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55AE2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14:paraId="75DC5795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2118D3E9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508650F5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>Кафедра информационных технологий и автоматизированных систем</w:t>
      </w:r>
    </w:p>
    <w:p w14:paraId="4BDCB380" w14:textId="77777777" w:rsid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69B5EB" w14:textId="77777777" w:rsidR="00D50791" w:rsidRDefault="00D50791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6F98CB" w14:textId="77777777" w:rsidR="00D50791" w:rsidRDefault="00D50791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BEABDA" w14:textId="77777777" w:rsidR="00D50791" w:rsidRDefault="00D50791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BE6E22" w14:textId="77777777" w:rsidR="00D50791" w:rsidRPr="00FA041D" w:rsidRDefault="00D50791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DF0FF0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A1C1AB" w14:textId="56692F18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</w:t>
      </w:r>
    </w:p>
    <w:p w14:paraId="450DC434" w14:textId="40021C36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</w:t>
      </w:r>
      <w:r w:rsidRPr="00FA041D">
        <w:rPr>
          <w:rFonts w:ascii="Times New Roman" w:hAnsi="Times New Roman" w:cs="Times New Roman"/>
          <w:sz w:val="28"/>
          <w:szCs w:val="28"/>
        </w:rPr>
        <w:t>ая работа №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C2CE7B7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9480D5" w14:textId="77777777" w:rsidR="00FA041D" w:rsidRPr="00FA041D" w:rsidRDefault="00FA041D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F37CF" w14:textId="77777777" w:rsidR="00FA041D" w:rsidRDefault="00FA041D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65AAB2" w14:textId="77777777" w:rsidR="005F55D5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29F753" w14:textId="77777777" w:rsidR="005F55D5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C0250A" w14:textId="07CD6741" w:rsidR="005F55D5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DC551" w14:textId="77777777" w:rsidR="005F55D5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E1EAD7" w14:textId="77777777" w:rsidR="005F55D5" w:rsidRPr="00FA041D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CBE29" w14:textId="109EA17D" w:rsidR="00FA041D" w:rsidRPr="00FA041D" w:rsidRDefault="00FA041D" w:rsidP="005F55D5">
      <w:pPr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FA041D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>ИВТ-25-2б</w:t>
      </w:r>
    </w:p>
    <w:p w14:paraId="5C08336A" w14:textId="759A2098" w:rsidR="00FA041D" w:rsidRPr="00FA041D" w:rsidRDefault="00FA041D" w:rsidP="005F55D5">
      <w:pPr>
        <w:ind w:left="4536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Брезе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Никита Александрович</w:t>
      </w:r>
    </w:p>
    <w:p w14:paraId="6B237E1C" w14:textId="77777777" w:rsidR="005F55D5" w:rsidRPr="005F55D5" w:rsidRDefault="00FA041D" w:rsidP="005F55D5">
      <w:pPr>
        <w:ind w:left="4536"/>
        <w:rPr>
          <w:rFonts w:ascii="Times New Roman" w:hAnsi="Times New Roman" w:cs="Times New Roman"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="005F55D5" w:rsidRPr="005F55D5">
        <w:rPr>
          <w:rFonts w:ascii="Times New Roman" w:hAnsi="Times New Roman" w:cs="Times New Roman"/>
          <w:sz w:val="28"/>
          <w:szCs w:val="28"/>
        </w:rPr>
        <w:t>Варенцов Д.А.</w:t>
      </w:r>
    </w:p>
    <w:p w14:paraId="6BC8D32E" w14:textId="77777777" w:rsidR="00FA041D" w:rsidRPr="00FA041D" w:rsidRDefault="00FA041D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5A6A93" w14:textId="77777777" w:rsidR="00FA041D" w:rsidRPr="00FA041D" w:rsidRDefault="00FA041D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73B61" w14:textId="77777777" w:rsidR="00FA041D" w:rsidRPr="00FA041D" w:rsidRDefault="00FA041D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DD7FF" w14:textId="413E58F1" w:rsidR="00FA041D" w:rsidRPr="005F55D5" w:rsidRDefault="00FA041D" w:rsidP="005F55D5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5F55D5">
        <w:rPr>
          <w:rFonts w:ascii="Times New Roman" w:hAnsi="Times New Roman" w:cs="Times New Roman"/>
          <w:sz w:val="28"/>
          <w:szCs w:val="28"/>
        </w:rPr>
        <w:t>г. Пермь – 20</w:t>
      </w:r>
      <w:r w:rsidR="005F55D5" w:rsidRPr="005F55D5">
        <w:rPr>
          <w:rFonts w:ascii="Times New Roman" w:hAnsi="Times New Roman" w:cs="Times New Roman"/>
          <w:sz w:val="28"/>
          <w:szCs w:val="28"/>
        </w:rPr>
        <w:t>26</w:t>
      </w:r>
    </w:p>
    <w:p w14:paraId="078EF62B" w14:textId="367FA3F4" w:rsidR="00EB5CD2" w:rsidRDefault="00AB1049" w:rsidP="00AC669C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1022F7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9570EBC" w14:textId="203860AE" w:rsidR="00AC669C" w:rsidRPr="00CE14BB" w:rsidRDefault="00CE14BB" w:rsidP="00AC669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14BB">
        <w:rPr>
          <w:rFonts w:ascii="Times New Roman" w:hAnsi="Times New Roman" w:cs="Times New Roman"/>
          <w:sz w:val="28"/>
          <w:szCs w:val="28"/>
        </w:rPr>
        <w:t>Общая постановка 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9DCE598" w14:textId="77777777" w:rsidR="00AC669C" w:rsidRPr="00AC669C" w:rsidRDefault="00AC669C" w:rsidP="00AC669C">
      <w:pPr>
        <w:pStyle w:val="a7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AC669C">
        <w:rPr>
          <w:rFonts w:ascii="Times New Roman" w:hAnsi="Times New Roman" w:cs="Times New Roman"/>
          <w:sz w:val="28"/>
          <w:szCs w:val="28"/>
        </w:rPr>
        <w:t xml:space="preserve">Для задачи 1 найти значения выражений. Если необходимо, то определить при каких исходных данных выражение не может быть вычислено и выдать сообщение об ошибке. </w:t>
      </w:r>
    </w:p>
    <w:p w14:paraId="0A541594" w14:textId="1D77C66B" w:rsidR="00AC669C" w:rsidRPr="00AC669C" w:rsidRDefault="00AC669C" w:rsidP="00AC669C">
      <w:pPr>
        <w:pStyle w:val="a7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AC669C">
        <w:rPr>
          <w:rFonts w:ascii="Times New Roman" w:hAnsi="Times New Roman" w:cs="Times New Roman"/>
          <w:sz w:val="28"/>
          <w:szCs w:val="28"/>
        </w:rPr>
        <w:t xml:space="preserve">Составить систему тестов и вычислить полученное выражение для нескольких значений Х. </w:t>
      </w:r>
    </w:p>
    <w:p w14:paraId="01CC723F" w14:textId="413CE1FA" w:rsidR="00AC669C" w:rsidRPr="00AC669C" w:rsidRDefault="00AC669C" w:rsidP="00AC669C">
      <w:pPr>
        <w:pStyle w:val="a7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AC669C">
        <w:rPr>
          <w:rFonts w:ascii="Times New Roman" w:hAnsi="Times New Roman" w:cs="Times New Roman"/>
          <w:sz w:val="28"/>
          <w:szCs w:val="28"/>
        </w:rPr>
        <w:t xml:space="preserve">Для задачи 2 записать выражение, зависящее от координат точки X1 и Y1 и принимающее значение TRUE, если точка принадлежит заштрихованной области, и FALSE, если не принадлежит. </w:t>
      </w:r>
    </w:p>
    <w:p w14:paraId="23E54F2F" w14:textId="073112A7" w:rsidR="00AC669C" w:rsidRPr="00AC669C" w:rsidRDefault="00AC669C" w:rsidP="00AC669C">
      <w:pPr>
        <w:pStyle w:val="a7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AC669C">
        <w:rPr>
          <w:rFonts w:ascii="Times New Roman" w:hAnsi="Times New Roman" w:cs="Times New Roman"/>
          <w:sz w:val="28"/>
          <w:szCs w:val="28"/>
        </w:rPr>
        <w:t xml:space="preserve">Составить систему тестов и вычислить полученное выражение. </w:t>
      </w:r>
    </w:p>
    <w:p w14:paraId="4EF930B1" w14:textId="30419972" w:rsidR="00AC669C" w:rsidRPr="00AC669C" w:rsidRDefault="00AC669C" w:rsidP="00AC669C">
      <w:pPr>
        <w:pStyle w:val="a7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AC669C">
        <w:rPr>
          <w:rFonts w:ascii="Times New Roman" w:hAnsi="Times New Roman" w:cs="Times New Roman"/>
          <w:sz w:val="28"/>
          <w:szCs w:val="28"/>
        </w:rPr>
        <w:t>Для задачи 3 вычислить значение выражения, используя различные вещественные типы данных (</w:t>
      </w:r>
      <w:proofErr w:type="spellStart"/>
      <w:r w:rsidRPr="00AC669C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AC669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C669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C669C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971F55E" w14:textId="62B98195" w:rsidR="00AC669C" w:rsidRPr="00AC669C" w:rsidRDefault="00AC669C" w:rsidP="00AC669C">
      <w:pPr>
        <w:pStyle w:val="a7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AC669C">
        <w:rPr>
          <w:rFonts w:ascii="Times New Roman" w:hAnsi="Times New Roman" w:cs="Times New Roman"/>
          <w:sz w:val="28"/>
          <w:szCs w:val="28"/>
        </w:rPr>
        <w:t xml:space="preserve">Результаты всех вычислений вывести на печать. </w:t>
      </w:r>
    </w:p>
    <w:p w14:paraId="0410D382" w14:textId="1738C9D7" w:rsidR="00AC669C" w:rsidRDefault="00AC669C" w:rsidP="00AC669C">
      <w:pPr>
        <w:pStyle w:val="a7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AC669C">
        <w:rPr>
          <w:rFonts w:ascii="Times New Roman" w:hAnsi="Times New Roman" w:cs="Times New Roman"/>
          <w:sz w:val="28"/>
          <w:szCs w:val="28"/>
        </w:rPr>
        <w:t>Объяснить полученные результаты.</w:t>
      </w:r>
    </w:p>
    <w:p w14:paraId="473163AD" w14:textId="77777777" w:rsidR="00CE14BB" w:rsidRDefault="00CE14BB" w:rsidP="00CE14BB">
      <w:pPr>
        <w:pStyle w:val="a7"/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</w:rPr>
      </w:pPr>
    </w:p>
    <w:p w14:paraId="7142A8D5" w14:textId="73A4B633" w:rsidR="00CE14BB" w:rsidRDefault="00CE14BB" w:rsidP="00CE14B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задачи варианта 4:</w:t>
      </w:r>
    </w:p>
    <w:p w14:paraId="63FA1C6D" w14:textId="6A283333" w:rsidR="00C50E84" w:rsidRDefault="00C50E84" w:rsidP="00CE14B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4B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7176B12" wp14:editId="23412331">
            <wp:simplePos x="0" y="0"/>
            <wp:positionH relativeFrom="margin">
              <wp:align>left</wp:align>
            </wp:positionH>
            <wp:positionV relativeFrom="paragraph">
              <wp:posOffset>256540</wp:posOffset>
            </wp:positionV>
            <wp:extent cx="5940425" cy="1791335"/>
            <wp:effectExtent l="0" t="0" r="3175" b="0"/>
            <wp:wrapTopAndBottom/>
            <wp:docPr id="388453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530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21FC33" w14:textId="2E21D412" w:rsidR="00C50E84" w:rsidRDefault="00C50E84" w:rsidP="00CE14B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5D075" w14:textId="59C18D06" w:rsidR="00AB1049" w:rsidRDefault="00AB10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4C00A9" w14:textId="06502994" w:rsidR="00CE14BB" w:rsidRDefault="00F613E2" w:rsidP="00DE2C8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3E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Анализ задачи</w:t>
      </w:r>
    </w:p>
    <w:p w14:paraId="60DE0D5B" w14:textId="089ED439" w:rsidR="00F613E2" w:rsidRDefault="00DE2C86" w:rsidP="00DE2C8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1:</w:t>
      </w:r>
    </w:p>
    <w:p w14:paraId="1B8FE47E" w14:textId="29D6F131" w:rsidR="00DE2C86" w:rsidRPr="00DE2C86" w:rsidRDefault="00DE2C86" w:rsidP="00DE2C86">
      <w:pPr>
        <w:pStyle w:val="a7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DE2C86">
        <w:rPr>
          <w:rFonts w:ascii="Times New Roman" w:hAnsi="Times New Roman" w:cs="Times New Roman"/>
          <w:sz w:val="28"/>
          <w:szCs w:val="28"/>
        </w:rPr>
        <w:t>По варианту 4 нужно вычислить четыре выражения</w:t>
      </w:r>
      <w:r w:rsidRPr="00DE2C86">
        <w:rPr>
          <w:rFonts w:ascii="Times New Roman" w:hAnsi="Times New Roman" w:cs="Times New Roman"/>
          <w:sz w:val="28"/>
          <w:szCs w:val="28"/>
        </w:rPr>
        <w:t>.</w:t>
      </w:r>
      <w:r w:rsidR="008017FE" w:rsidRPr="008017FE">
        <w:rPr>
          <w:rFonts w:ascii="Times New Roman" w:hAnsi="Times New Roman" w:cs="Times New Roman"/>
          <w:sz w:val="28"/>
          <w:szCs w:val="28"/>
        </w:rPr>
        <w:t xml:space="preserve"> </w:t>
      </w:r>
      <w:r w:rsidRPr="00DE2C86">
        <w:rPr>
          <w:rFonts w:ascii="Times New Roman" w:hAnsi="Times New Roman" w:cs="Times New Roman"/>
          <w:sz w:val="28"/>
          <w:szCs w:val="28"/>
        </w:rPr>
        <w:t xml:space="preserve">Все входящие в них операции (сравнение, инкремент/декремент, кубический корень) определены при любых целых и вещественных значениях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E2C86">
        <w:rPr>
          <w:rFonts w:ascii="Times New Roman" w:hAnsi="Times New Roman" w:cs="Times New Roman"/>
          <w:sz w:val="28"/>
          <w:szCs w:val="28"/>
        </w:rPr>
        <w:t xml:space="preserve"> кубический корень, в отличие от корня чётной степени, существует и для отрицательного подкоренного выражения.</w:t>
      </w:r>
      <w:r>
        <w:rPr>
          <w:rFonts w:ascii="Times New Roman" w:hAnsi="Times New Roman" w:cs="Times New Roman"/>
          <w:sz w:val="28"/>
          <w:szCs w:val="28"/>
        </w:rPr>
        <w:t xml:space="preserve"> По этой причине </w:t>
      </w:r>
      <w:r w:rsidRPr="00DE2C86">
        <w:rPr>
          <w:rFonts w:ascii="Times New Roman" w:hAnsi="Times New Roman" w:cs="Times New Roman"/>
          <w:sz w:val="28"/>
          <w:szCs w:val="28"/>
        </w:rPr>
        <w:t>ограничений на область значений здесь нет, а значит единственный источник ошибки — некорректный ввод с клавиатуры (не число), а не сама формула.</w:t>
      </w:r>
    </w:p>
    <w:p w14:paraId="7A3D7708" w14:textId="639DD2DA" w:rsidR="00DE2C86" w:rsidRPr="00DE2C86" w:rsidRDefault="00DE2C86" w:rsidP="00DE2C86">
      <w:pPr>
        <w:pStyle w:val="a7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 w:rsidRPr="00DE2C86">
        <w:rPr>
          <w:rFonts w:ascii="Times New Roman" w:hAnsi="Times New Roman" w:cs="Times New Roman"/>
          <w:sz w:val="28"/>
          <w:szCs w:val="28"/>
        </w:rPr>
        <w:t xml:space="preserve">нужна функция ввода, которая в цикле проверяет через </w:t>
      </w:r>
      <w:proofErr w:type="spellStart"/>
      <w:r w:rsidRPr="00DE2C86">
        <w:rPr>
          <w:rFonts w:ascii="Times New Roman" w:hAnsi="Times New Roman" w:cs="Times New Roman"/>
          <w:sz w:val="28"/>
          <w:szCs w:val="28"/>
        </w:rPr>
        <w:t>int.TryParse</w:t>
      </w:r>
      <w:proofErr w:type="spellEnd"/>
      <w:r w:rsidRPr="00DE2C86">
        <w:rPr>
          <w:rFonts w:ascii="Times New Roman" w:hAnsi="Times New Roman" w:cs="Times New Roman"/>
          <w:sz w:val="28"/>
          <w:szCs w:val="28"/>
        </w:rPr>
        <w:t>, является ли введённая строка целым числом, и повторяет запрос, пока это не так (</w:t>
      </w:r>
      <w:proofErr w:type="spellStart"/>
      <w:r w:rsidRPr="00DE2C86">
        <w:rPr>
          <w:rFonts w:ascii="Times New Roman" w:hAnsi="Times New Roman" w:cs="Times New Roman"/>
          <w:sz w:val="28"/>
          <w:szCs w:val="28"/>
        </w:rPr>
        <w:t>IntEnter</w:t>
      </w:r>
      <w:proofErr w:type="spellEnd"/>
      <w:r w:rsidRPr="00DE2C8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0C7621" w14:textId="22194558" w:rsidR="00DE2C86" w:rsidRPr="00DE2C86" w:rsidRDefault="00DE2C86" w:rsidP="00DE2C86">
      <w:pPr>
        <w:pStyle w:val="a7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DE2C86">
        <w:rPr>
          <w:rFonts w:ascii="Times New Roman" w:hAnsi="Times New Roman" w:cs="Times New Roman"/>
          <w:sz w:val="28"/>
          <w:szCs w:val="28"/>
        </w:rPr>
        <w:t xml:space="preserve">Для n++*m и n++&lt;m используется постфиксная форма </w:t>
      </w:r>
      <w:r w:rsidR="009A5080">
        <w:rPr>
          <w:rFonts w:ascii="Times New Roman" w:hAnsi="Times New Roman" w:cs="Times New Roman"/>
          <w:sz w:val="28"/>
          <w:szCs w:val="28"/>
        </w:rPr>
        <w:t>–</w:t>
      </w:r>
      <w:r w:rsidRPr="00DE2C86">
        <w:rPr>
          <w:rFonts w:ascii="Times New Roman" w:hAnsi="Times New Roman" w:cs="Times New Roman"/>
          <w:sz w:val="28"/>
          <w:szCs w:val="28"/>
        </w:rPr>
        <w:t xml:space="preserve"> в выражении участвует старое значение n, инкремент происходит после; значение n возвращается вручную (--n), чтобы следующее выражение считалось от исходного n.</w:t>
      </w:r>
    </w:p>
    <w:p w14:paraId="301C8C28" w14:textId="3566DAEC" w:rsidR="00DE2C86" w:rsidRPr="00DE2C86" w:rsidRDefault="00DE2C86" w:rsidP="00DE2C86">
      <w:pPr>
        <w:pStyle w:val="a7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DE2C86">
        <w:rPr>
          <w:rFonts w:ascii="Times New Roman" w:hAnsi="Times New Roman" w:cs="Times New Roman"/>
          <w:sz w:val="28"/>
          <w:szCs w:val="28"/>
        </w:rPr>
        <w:t xml:space="preserve">Для --m&gt;n используется префиксная форма </w:t>
      </w:r>
      <w:r w:rsidR="009A5080">
        <w:rPr>
          <w:rFonts w:ascii="Times New Roman" w:hAnsi="Times New Roman" w:cs="Times New Roman"/>
          <w:sz w:val="28"/>
          <w:szCs w:val="28"/>
        </w:rPr>
        <w:t>–</w:t>
      </w:r>
      <w:r w:rsidRPr="00DE2C86">
        <w:rPr>
          <w:rFonts w:ascii="Times New Roman" w:hAnsi="Times New Roman" w:cs="Times New Roman"/>
          <w:sz w:val="28"/>
          <w:szCs w:val="28"/>
        </w:rPr>
        <w:t xml:space="preserve"> m уменьшается до сравнения; после m восстанавливается (++m).</w:t>
      </w:r>
    </w:p>
    <w:p w14:paraId="49B6D396" w14:textId="1A084BC8" w:rsidR="00DE2C86" w:rsidRDefault="00DE2C86" w:rsidP="00FC7131">
      <w:pPr>
        <w:pStyle w:val="a7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DE2C86">
        <w:rPr>
          <w:rFonts w:ascii="Times New Roman" w:hAnsi="Times New Roman" w:cs="Times New Roman"/>
          <w:sz w:val="28"/>
          <w:szCs w:val="28"/>
        </w:rPr>
        <w:t xml:space="preserve">Для корня используется </w:t>
      </w:r>
      <w:proofErr w:type="spellStart"/>
      <w:r w:rsidRPr="00DE2C86">
        <w:rPr>
          <w:rFonts w:ascii="Times New Roman" w:hAnsi="Times New Roman" w:cs="Times New Roman"/>
          <w:sz w:val="28"/>
          <w:szCs w:val="28"/>
        </w:rPr>
        <w:t>Math.Cbrt</w:t>
      </w:r>
      <w:proofErr w:type="spellEnd"/>
      <w:r w:rsidRPr="00DE2C86">
        <w:rPr>
          <w:rFonts w:ascii="Times New Roman" w:hAnsi="Times New Roman" w:cs="Times New Roman"/>
          <w:sz w:val="28"/>
          <w:szCs w:val="28"/>
        </w:rPr>
        <w:t xml:space="preserve">, а не </w:t>
      </w:r>
      <w:proofErr w:type="spellStart"/>
      <w:r w:rsidRPr="00DE2C86">
        <w:rPr>
          <w:rFonts w:ascii="Times New Roman" w:hAnsi="Times New Roman" w:cs="Times New Roman"/>
          <w:sz w:val="28"/>
          <w:szCs w:val="28"/>
        </w:rPr>
        <w:t>Math.Pow</w:t>
      </w:r>
      <w:proofErr w:type="spellEnd"/>
      <w:r w:rsidRPr="00DE2C86">
        <w:rPr>
          <w:rFonts w:ascii="Times New Roman" w:hAnsi="Times New Roman" w:cs="Times New Roman"/>
          <w:sz w:val="28"/>
          <w:szCs w:val="28"/>
        </w:rPr>
        <w:t xml:space="preserve">(x, 1.0/3): </w:t>
      </w:r>
      <w:proofErr w:type="spellStart"/>
      <w:r w:rsidRPr="00DE2C86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DE2C86">
        <w:rPr>
          <w:rFonts w:ascii="Times New Roman" w:hAnsi="Times New Roman" w:cs="Times New Roman"/>
          <w:sz w:val="28"/>
          <w:szCs w:val="28"/>
        </w:rPr>
        <w:t xml:space="preserve"> даёт </w:t>
      </w:r>
      <w:proofErr w:type="spellStart"/>
      <w:r w:rsidRPr="00DE2C86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DE2C86">
        <w:rPr>
          <w:rFonts w:ascii="Times New Roman" w:hAnsi="Times New Roman" w:cs="Times New Roman"/>
          <w:sz w:val="28"/>
          <w:szCs w:val="28"/>
        </w:rPr>
        <w:t xml:space="preserve"> на отрицательных x, а </w:t>
      </w:r>
      <w:proofErr w:type="spellStart"/>
      <w:r w:rsidRPr="00DE2C86">
        <w:rPr>
          <w:rFonts w:ascii="Times New Roman" w:hAnsi="Times New Roman" w:cs="Times New Roman"/>
          <w:sz w:val="28"/>
          <w:szCs w:val="28"/>
        </w:rPr>
        <w:t>Cbrt</w:t>
      </w:r>
      <w:proofErr w:type="spellEnd"/>
      <w:r w:rsidRPr="00DE2C86">
        <w:rPr>
          <w:rFonts w:ascii="Times New Roman" w:hAnsi="Times New Roman" w:cs="Times New Roman"/>
          <w:sz w:val="28"/>
          <w:szCs w:val="28"/>
        </w:rPr>
        <w:t xml:space="preserve"> </w:t>
      </w:r>
      <w:r w:rsidR="00FC7131">
        <w:rPr>
          <w:rFonts w:ascii="Times New Roman" w:hAnsi="Times New Roman" w:cs="Times New Roman"/>
          <w:sz w:val="28"/>
          <w:szCs w:val="28"/>
        </w:rPr>
        <w:t>–</w:t>
      </w:r>
      <w:r w:rsidRPr="00DE2C86">
        <w:rPr>
          <w:rFonts w:ascii="Times New Roman" w:hAnsi="Times New Roman" w:cs="Times New Roman"/>
          <w:sz w:val="28"/>
          <w:szCs w:val="28"/>
        </w:rPr>
        <w:t xml:space="preserve"> нет, что и подтверждает вывод об отсутствии ограничений на x.</w:t>
      </w:r>
    </w:p>
    <w:p w14:paraId="4DDFAF4F" w14:textId="34248D80" w:rsidR="00007A0D" w:rsidRDefault="00007A0D" w:rsidP="00007A0D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2:</w:t>
      </w:r>
    </w:p>
    <w:p w14:paraId="2FD55D76" w14:textId="77777777" w:rsidR="008B2ADE" w:rsidRPr="008B2ADE" w:rsidRDefault="008B2ADE" w:rsidP="0003737B">
      <w:pPr>
        <w:numPr>
          <w:ilvl w:val="0"/>
          <w:numId w:val="3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8B2ADE">
        <w:rPr>
          <w:rFonts w:ascii="Times New Roman" w:hAnsi="Times New Roman" w:cs="Times New Roman"/>
          <w:sz w:val="28"/>
          <w:szCs w:val="28"/>
        </w:rPr>
        <w:t>Нужно построить логическое выражение от координат точки (x1, y1), возвращающее True/</w:t>
      </w:r>
      <w:proofErr w:type="spellStart"/>
      <w:r w:rsidRPr="008B2ADE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B2ADE">
        <w:rPr>
          <w:rFonts w:ascii="Times New Roman" w:hAnsi="Times New Roman" w:cs="Times New Roman"/>
          <w:sz w:val="28"/>
          <w:szCs w:val="28"/>
        </w:rPr>
        <w:t xml:space="preserve"> в зависимости от принадлежности заштрихованной области.</w:t>
      </w:r>
    </w:p>
    <w:p w14:paraId="276F54EE" w14:textId="77777777" w:rsidR="008B2ADE" w:rsidRPr="008B2ADE" w:rsidRDefault="008B2ADE" w:rsidP="0003737B">
      <w:pPr>
        <w:numPr>
          <w:ilvl w:val="0"/>
          <w:numId w:val="3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8B2ADE">
        <w:rPr>
          <w:rFonts w:ascii="Times New Roman" w:hAnsi="Times New Roman" w:cs="Times New Roman"/>
          <w:sz w:val="28"/>
          <w:szCs w:val="28"/>
        </w:rPr>
        <w:t>На рисунке варианта 4 закрашена внутренняя часть окружности радиуса 1 с центром в начале координат — это круг, а не кольцо и не полуплоскость.</w:t>
      </w:r>
    </w:p>
    <w:p w14:paraId="7519F8DD" w14:textId="1F617514" w:rsidR="008B2ADE" w:rsidRPr="008B2ADE" w:rsidRDefault="008B2ADE" w:rsidP="0003737B">
      <w:pPr>
        <w:numPr>
          <w:ilvl w:val="0"/>
          <w:numId w:val="3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8B2ADE">
        <w:rPr>
          <w:rFonts w:ascii="Times New Roman" w:hAnsi="Times New Roman" w:cs="Times New Roman"/>
          <w:sz w:val="28"/>
          <w:szCs w:val="28"/>
        </w:rPr>
        <w:lastRenderedPageBreak/>
        <w:t>Вывод: условие принадлежности — x1</w:t>
      </w:r>
      <w:r w:rsidR="0003737B" w:rsidRPr="0003737B">
        <w:rPr>
          <w:rFonts w:ascii="Times New Roman" w:hAnsi="Times New Roman" w:cs="Times New Roman"/>
          <w:sz w:val="28"/>
          <w:szCs w:val="28"/>
        </w:rPr>
        <w:t>^2</w:t>
      </w:r>
      <w:r w:rsidRPr="008B2ADE">
        <w:rPr>
          <w:rFonts w:ascii="Times New Roman" w:hAnsi="Times New Roman" w:cs="Times New Roman"/>
          <w:sz w:val="28"/>
          <w:szCs w:val="28"/>
        </w:rPr>
        <w:t xml:space="preserve"> + y1</w:t>
      </w:r>
      <w:r w:rsidR="0003737B" w:rsidRPr="0003737B">
        <w:rPr>
          <w:rFonts w:ascii="Times New Roman" w:hAnsi="Times New Roman" w:cs="Times New Roman"/>
          <w:sz w:val="28"/>
          <w:szCs w:val="28"/>
        </w:rPr>
        <w:t>^2</w:t>
      </w:r>
      <w:r w:rsidRPr="008B2ADE">
        <w:rPr>
          <w:rFonts w:ascii="Times New Roman" w:hAnsi="Times New Roman" w:cs="Times New Roman"/>
          <w:sz w:val="28"/>
          <w:szCs w:val="28"/>
        </w:rPr>
        <w:t xml:space="preserve"> </w:t>
      </w:r>
      <w:r w:rsidR="0003737B" w:rsidRPr="0003737B">
        <w:rPr>
          <w:rFonts w:ascii="Times New Roman" w:hAnsi="Times New Roman" w:cs="Times New Roman"/>
          <w:sz w:val="28"/>
          <w:szCs w:val="28"/>
        </w:rPr>
        <w:t>&lt;</w:t>
      </w:r>
      <w:r w:rsidR="0003737B" w:rsidRPr="00BA0C3B">
        <w:rPr>
          <w:rFonts w:ascii="Times New Roman" w:hAnsi="Times New Roman" w:cs="Times New Roman"/>
          <w:sz w:val="28"/>
          <w:szCs w:val="28"/>
        </w:rPr>
        <w:t>=</w:t>
      </w:r>
      <w:r w:rsidRPr="008B2ADE">
        <w:rPr>
          <w:rFonts w:ascii="Times New Roman" w:hAnsi="Times New Roman" w:cs="Times New Roman"/>
          <w:sz w:val="28"/>
          <w:szCs w:val="28"/>
        </w:rPr>
        <w:t xml:space="preserve"> 1, причём знак нестрогий, так как граница окружности на рисунке включена в закраску.</w:t>
      </w:r>
    </w:p>
    <w:p w14:paraId="006D1E4A" w14:textId="266AE401" w:rsidR="008B2ADE" w:rsidRPr="008B2ADE" w:rsidRDefault="008B2ADE" w:rsidP="0003737B">
      <w:pPr>
        <w:numPr>
          <w:ilvl w:val="0"/>
          <w:numId w:val="3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8B2ADE">
        <w:rPr>
          <w:rFonts w:ascii="Times New Roman" w:hAnsi="Times New Roman" w:cs="Times New Roman"/>
          <w:sz w:val="28"/>
          <w:szCs w:val="28"/>
        </w:rPr>
        <w:t xml:space="preserve">Координаты не обязаны быть целыми, поэтому ввод </w:t>
      </w:r>
      <w:r w:rsidR="00BA0C3B" w:rsidRPr="00BA0C3B">
        <w:rPr>
          <w:rFonts w:ascii="Times New Roman" w:hAnsi="Times New Roman" w:cs="Times New Roman"/>
          <w:sz w:val="28"/>
          <w:szCs w:val="28"/>
        </w:rPr>
        <w:t>–</w:t>
      </w:r>
      <w:r w:rsidRPr="008B2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ADE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8B2ADE">
        <w:rPr>
          <w:rFonts w:ascii="Times New Roman" w:hAnsi="Times New Roman" w:cs="Times New Roman"/>
          <w:sz w:val="28"/>
          <w:szCs w:val="28"/>
        </w:rPr>
        <w:t xml:space="preserve">, с той же защитой от некорректного ввода, что и в задаче 1 (функция </w:t>
      </w:r>
      <w:proofErr w:type="spellStart"/>
      <w:r w:rsidRPr="008B2ADE">
        <w:rPr>
          <w:rFonts w:ascii="Times New Roman" w:hAnsi="Times New Roman" w:cs="Times New Roman"/>
          <w:sz w:val="28"/>
          <w:szCs w:val="28"/>
        </w:rPr>
        <w:t>DoubleEnter</w:t>
      </w:r>
      <w:proofErr w:type="spellEnd"/>
      <w:r w:rsidRPr="008B2ADE">
        <w:rPr>
          <w:rFonts w:ascii="Times New Roman" w:hAnsi="Times New Roman" w:cs="Times New Roman"/>
          <w:sz w:val="28"/>
          <w:szCs w:val="28"/>
        </w:rPr>
        <w:t xml:space="preserve"> по аналогии с </w:t>
      </w:r>
      <w:proofErr w:type="spellStart"/>
      <w:r w:rsidRPr="008B2ADE">
        <w:rPr>
          <w:rFonts w:ascii="Times New Roman" w:hAnsi="Times New Roman" w:cs="Times New Roman"/>
          <w:sz w:val="28"/>
          <w:szCs w:val="28"/>
        </w:rPr>
        <w:t>IntEnter</w:t>
      </w:r>
      <w:proofErr w:type="spellEnd"/>
      <w:r w:rsidRPr="008B2ADE">
        <w:rPr>
          <w:rFonts w:ascii="Times New Roman" w:hAnsi="Times New Roman" w:cs="Times New Roman"/>
          <w:sz w:val="28"/>
          <w:szCs w:val="28"/>
        </w:rPr>
        <w:t>).</w:t>
      </w:r>
    </w:p>
    <w:p w14:paraId="54CFCE43" w14:textId="56DDC8DA" w:rsidR="00007A0D" w:rsidRPr="008F5BC9" w:rsidRDefault="008B2ADE" w:rsidP="00BA0C3B">
      <w:pPr>
        <w:numPr>
          <w:ilvl w:val="0"/>
          <w:numId w:val="3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8B2ADE">
        <w:rPr>
          <w:rFonts w:ascii="Times New Roman" w:hAnsi="Times New Roman" w:cs="Times New Roman"/>
          <w:sz w:val="28"/>
          <w:szCs w:val="28"/>
        </w:rPr>
        <w:t xml:space="preserve">Решение: </w:t>
      </w:r>
      <w:proofErr w:type="spellStart"/>
      <w:r w:rsidRPr="008B2ADE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8B2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ADE">
        <w:rPr>
          <w:rFonts w:ascii="Times New Roman" w:hAnsi="Times New Roman" w:cs="Times New Roman"/>
          <w:sz w:val="28"/>
          <w:szCs w:val="28"/>
        </w:rPr>
        <w:t>isInArea</w:t>
      </w:r>
      <w:proofErr w:type="spellEnd"/>
      <w:r w:rsidRPr="008B2A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B2ADE">
        <w:rPr>
          <w:rFonts w:ascii="Times New Roman" w:hAnsi="Times New Roman" w:cs="Times New Roman"/>
          <w:sz w:val="28"/>
          <w:szCs w:val="28"/>
        </w:rPr>
        <w:t>Math.Pow</w:t>
      </w:r>
      <w:proofErr w:type="spellEnd"/>
      <w:r w:rsidRPr="008B2ADE">
        <w:rPr>
          <w:rFonts w:ascii="Times New Roman" w:hAnsi="Times New Roman" w:cs="Times New Roman"/>
          <w:sz w:val="28"/>
          <w:szCs w:val="28"/>
        </w:rPr>
        <w:t xml:space="preserve">(x1, 2) + </w:t>
      </w:r>
      <w:proofErr w:type="spellStart"/>
      <w:r w:rsidRPr="008B2ADE">
        <w:rPr>
          <w:rFonts w:ascii="Times New Roman" w:hAnsi="Times New Roman" w:cs="Times New Roman"/>
          <w:sz w:val="28"/>
          <w:szCs w:val="28"/>
        </w:rPr>
        <w:t>Math.Pow</w:t>
      </w:r>
      <w:proofErr w:type="spellEnd"/>
      <w:r w:rsidRPr="008B2ADE">
        <w:rPr>
          <w:rFonts w:ascii="Times New Roman" w:hAnsi="Times New Roman" w:cs="Times New Roman"/>
          <w:sz w:val="28"/>
          <w:szCs w:val="28"/>
        </w:rPr>
        <w:t>(y1, 2) &lt;= 1 — результат сразу выводится как True/</w:t>
      </w:r>
      <w:proofErr w:type="spellStart"/>
      <w:r w:rsidRPr="008B2ADE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B2ADE">
        <w:rPr>
          <w:rFonts w:ascii="Times New Roman" w:hAnsi="Times New Roman" w:cs="Times New Roman"/>
          <w:sz w:val="28"/>
          <w:szCs w:val="28"/>
        </w:rPr>
        <w:t>, что и требуется постановкой.</w:t>
      </w:r>
    </w:p>
    <w:p w14:paraId="42096337" w14:textId="0794AE6A" w:rsidR="008F5BC9" w:rsidRDefault="008F5BC9" w:rsidP="008F5BC9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3:</w:t>
      </w:r>
    </w:p>
    <w:p w14:paraId="031EB7E7" w14:textId="6DBDBC8F" w:rsidR="004D530B" w:rsidRPr="004D530B" w:rsidRDefault="004D530B" w:rsidP="004D530B">
      <w:pPr>
        <w:numPr>
          <w:ilvl w:val="0"/>
          <w:numId w:val="4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4D530B">
        <w:rPr>
          <w:rFonts w:ascii="Times New Roman" w:hAnsi="Times New Roman" w:cs="Times New Roman"/>
          <w:sz w:val="28"/>
          <w:szCs w:val="28"/>
        </w:rPr>
        <w:t>Нужно вычислить ((a−b)</w:t>
      </w:r>
      <w:r w:rsidRPr="004D530B">
        <w:rPr>
          <w:rFonts w:ascii="Times New Roman" w:hAnsi="Times New Roman" w:cs="Times New Roman"/>
          <w:sz w:val="28"/>
          <w:szCs w:val="28"/>
        </w:rPr>
        <w:t>^3</w:t>
      </w:r>
      <w:r w:rsidRPr="004D53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D530B">
        <w:rPr>
          <w:rFonts w:ascii="Times New Roman" w:hAnsi="Times New Roman" w:cs="Times New Roman"/>
          <w:sz w:val="28"/>
          <w:szCs w:val="28"/>
        </w:rPr>
        <w:t xml:space="preserve"> a</w:t>
      </w:r>
      <w:r w:rsidRPr="004D530B">
        <w:rPr>
          <w:rFonts w:ascii="Times New Roman" w:hAnsi="Times New Roman" w:cs="Times New Roman"/>
          <w:sz w:val="28"/>
          <w:szCs w:val="28"/>
        </w:rPr>
        <w:t>^3</w:t>
      </w:r>
      <w:r w:rsidRPr="004D530B">
        <w:rPr>
          <w:rFonts w:ascii="Times New Roman" w:hAnsi="Times New Roman" w:cs="Times New Roman"/>
          <w:sz w:val="28"/>
          <w:szCs w:val="28"/>
        </w:rPr>
        <w:t>) / (3ab</w:t>
      </w:r>
      <w:r w:rsidRPr="004D530B">
        <w:rPr>
          <w:rFonts w:ascii="Times New Roman" w:hAnsi="Times New Roman" w:cs="Times New Roman"/>
          <w:sz w:val="28"/>
          <w:szCs w:val="28"/>
        </w:rPr>
        <w:t>^2</w:t>
      </w:r>
      <w:r w:rsidRPr="004D530B">
        <w:rPr>
          <w:rFonts w:ascii="Times New Roman" w:hAnsi="Times New Roman" w:cs="Times New Roman"/>
          <w:sz w:val="28"/>
          <w:szCs w:val="28"/>
        </w:rPr>
        <w:t xml:space="preserve"> − b</w:t>
      </w:r>
      <w:r w:rsidRPr="004D530B">
        <w:rPr>
          <w:rFonts w:ascii="Times New Roman" w:hAnsi="Times New Roman" w:cs="Times New Roman"/>
          <w:sz w:val="28"/>
          <w:szCs w:val="28"/>
        </w:rPr>
        <w:t>^3</w:t>
      </w:r>
      <w:r w:rsidRPr="004D530B">
        <w:rPr>
          <w:rFonts w:ascii="Times New Roman" w:hAnsi="Times New Roman" w:cs="Times New Roman"/>
          <w:sz w:val="28"/>
          <w:szCs w:val="28"/>
        </w:rPr>
        <w:t xml:space="preserve"> − 3a</w:t>
      </w:r>
      <w:r w:rsidRPr="004D530B">
        <w:rPr>
          <w:rFonts w:ascii="Times New Roman" w:hAnsi="Times New Roman" w:cs="Times New Roman"/>
          <w:sz w:val="28"/>
          <w:szCs w:val="28"/>
        </w:rPr>
        <w:t>^</w:t>
      </w:r>
      <w:r w:rsidRPr="00781CEA">
        <w:rPr>
          <w:rFonts w:ascii="Times New Roman" w:hAnsi="Times New Roman" w:cs="Times New Roman"/>
          <w:sz w:val="28"/>
          <w:szCs w:val="28"/>
        </w:rPr>
        <w:t>2</w:t>
      </w:r>
      <w:r w:rsidRPr="004D530B">
        <w:rPr>
          <w:rFonts w:ascii="Times New Roman" w:hAnsi="Times New Roman" w:cs="Times New Roman"/>
          <w:sz w:val="28"/>
          <w:szCs w:val="28"/>
        </w:rPr>
        <w:t xml:space="preserve">b) при a=1000, b=0.0001, используя </w:t>
      </w:r>
      <w:proofErr w:type="spellStart"/>
      <w:r w:rsidRPr="004D530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4D530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D530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4D530B">
        <w:rPr>
          <w:rFonts w:ascii="Times New Roman" w:hAnsi="Times New Roman" w:cs="Times New Roman"/>
          <w:sz w:val="28"/>
          <w:szCs w:val="28"/>
        </w:rPr>
        <w:t>, и объяснить разницу результатов.</w:t>
      </w:r>
    </w:p>
    <w:p w14:paraId="4C81D336" w14:textId="77777777" w:rsidR="004D530B" w:rsidRPr="004D530B" w:rsidRDefault="004D530B" w:rsidP="004D530B">
      <w:pPr>
        <w:numPr>
          <w:ilvl w:val="0"/>
          <w:numId w:val="4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4D530B">
        <w:rPr>
          <w:rFonts w:ascii="Times New Roman" w:hAnsi="Times New Roman" w:cs="Times New Roman"/>
          <w:sz w:val="28"/>
          <w:szCs w:val="28"/>
        </w:rPr>
        <w:t>В отличие от задач 1–2, a и b — фиксированные значения варианта, а не пользовательский ввод, поэтому защита от ввода здесь не нужна.</w:t>
      </w:r>
    </w:p>
    <w:p w14:paraId="2B90A499" w14:textId="3824E2E5" w:rsidR="004D530B" w:rsidRPr="004D530B" w:rsidRDefault="004D530B" w:rsidP="004D530B">
      <w:pPr>
        <w:numPr>
          <w:ilvl w:val="0"/>
          <w:numId w:val="4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4D530B">
        <w:rPr>
          <w:rFonts w:ascii="Times New Roman" w:hAnsi="Times New Roman" w:cs="Times New Roman"/>
          <w:sz w:val="28"/>
          <w:szCs w:val="28"/>
        </w:rPr>
        <w:t xml:space="preserve">Задача </w:t>
      </w:r>
      <w:r w:rsidR="00781CEA" w:rsidRPr="00781CEA">
        <w:rPr>
          <w:rFonts w:ascii="Times New Roman" w:hAnsi="Times New Roman" w:cs="Times New Roman"/>
          <w:sz w:val="28"/>
          <w:szCs w:val="28"/>
        </w:rPr>
        <w:t>–</w:t>
      </w:r>
      <w:r w:rsidRPr="004D530B">
        <w:rPr>
          <w:rFonts w:ascii="Times New Roman" w:hAnsi="Times New Roman" w:cs="Times New Roman"/>
          <w:sz w:val="28"/>
          <w:szCs w:val="28"/>
        </w:rPr>
        <w:t xml:space="preserve"> сравнить точность типов, значит выражение нужно вычислить дважды по одной формуле: один раз в </w:t>
      </w:r>
      <w:proofErr w:type="spellStart"/>
      <w:r w:rsidRPr="004D530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4D530B">
        <w:rPr>
          <w:rFonts w:ascii="Times New Roman" w:hAnsi="Times New Roman" w:cs="Times New Roman"/>
          <w:sz w:val="28"/>
          <w:szCs w:val="28"/>
        </w:rPr>
        <w:t xml:space="preserve">, второй раз </w:t>
      </w:r>
      <w:r w:rsidR="00781CE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D530B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4D530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4D530B">
        <w:rPr>
          <w:rFonts w:ascii="Times New Roman" w:hAnsi="Times New Roman" w:cs="Times New Roman"/>
          <w:sz w:val="28"/>
          <w:szCs w:val="28"/>
        </w:rPr>
        <w:t>.</w:t>
      </w:r>
    </w:p>
    <w:p w14:paraId="6707543A" w14:textId="77777777" w:rsidR="004D530B" w:rsidRPr="004D530B" w:rsidRDefault="004D530B" w:rsidP="004D530B">
      <w:pPr>
        <w:numPr>
          <w:ilvl w:val="0"/>
          <w:numId w:val="4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4D530B">
        <w:rPr>
          <w:rFonts w:ascii="Times New Roman" w:hAnsi="Times New Roman" w:cs="Times New Roman"/>
          <w:sz w:val="28"/>
          <w:szCs w:val="28"/>
        </w:rPr>
        <w:t>a и b отличаются на 7 порядков, а в числителе — разность двух близких по величине кубов: это случай катастрофического сокращения значащих цифр при вычитании.</w:t>
      </w:r>
    </w:p>
    <w:p w14:paraId="1F371C53" w14:textId="0C7B9D55" w:rsidR="004D530B" w:rsidRPr="004D530B" w:rsidRDefault="004D530B" w:rsidP="004D530B">
      <w:pPr>
        <w:numPr>
          <w:ilvl w:val="0"/>
          <w:numId w:val="4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4D530B">
        <w:rPr>
          <w:rFonts w:ascii="Times New Roman" w:hAnsi="Times New Roman" w:cs="Times New Roman"/>
          <w:sz w:val="28"/>
          <w:szCs w:val="28"/>
        </w:rPr>
        <w:t xml:space="preserve">Вывод: </w:t>
      </w:r>
      <w:proofErr w:type="spellStart"/>
      <w:r w:rsidRPr="004D530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4D530B">
        <w:rPr>
          <w:rFonts w:ascii="Times New Roman" w:hAnsi="Times New Roman" w:cs="Times New Roman"/>
          <w:sz w:val="28"/>
          <w:szCs w:val="28"/>
        </w:rPr>
        <w:t xml:space="preserve"> хранит 7 значащих цифр, </w:t>
      </w:r>
      <w:proofErr w:type="spellStart"/>
      <w:r w:rsidRPr="004D530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4D530B">
        <w:rPr>
          <w:rFonts w:ascii="Times New Roman" w:hAnsi="Times New Roman" w:cs="Times New Roman"/>
          <w:sz w:val="28"/>
          <w:szCs w:val="28"/>
        </w:rPr>
        <w:t xml:space="preserve"> </w:t>
      </w:r>
      <w:r w:rsidR="00781CEA" w:rsidRPr="00781CEA">
        <w:rPr>
          <w:rFonts w:ascii="Times New Roman" w:hAnsi="Times New Roman" w:cs="Times New Roman"/>
          <w:sz w:val="28"/>
          <w:szCs w:val="28"/>
        </w:rPr>
        <w:t>–</w:t>
      </w:r>
      <w:r w:rsidRPr="004D530B">
        <w:rPr>
          <w:rFonts w:ascii="Times New Roman" w:hAnsi="Times New Roman" w:cs="Times New Roman"/>
          <w:sz w:val="28"/>
          <w:szCs w:val="28"/>
        </w:rPr>
        <w:t xml:space="preserve"> 15–16, поэтому результат в </w:t>
      </w:r>
      <w:proofErr w:type="spellStart"/>
      <w:r w:rsidRPr="004D530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4D530B">
        <w:rPr>
          <w:rFonts w:ascii="Times New Roman" w:hAnsi="Times New Roman" w:cs="Times New Roman"/>
          <w:sz w:val="28"/>
          <w:szCs w:val="28"/>
        </w:rPr>
        <w:t xml:space="preserve"> будет заметно менее точным (вплоть до качественно другого значения), чем в </w:t>
      </w:r>
      <w:proofErr w:type="spellStart"/>
      <w:r w:rsidRPr="004D530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4D530B">
        <w:rPr>
          <w:rFonts w:ascii="Times New Roman" w:hAnsi="Times New Roman" w:cs="Times New Roman"/>
          <w:sz w:val="28"/>
          <w:szCs w:val="28"/>
        </w:rPr>
        <w:t xml:space="preserve"> </w:t>
      </w:r>
      <w:r w:rsidR="00781CEA" w:rsidRPr="00781CEA">
        <w:rPr>
          <w:rFonts w:ascii="Times New Roman" w:hAnsi="Times New Roman" w:cs="Times New Roman"/>
          <w:sz w:val="28"/>
          <w:szCs w:val="28"/>
        </w:rPr>
        <w:t>–</w:t>
      </w:r>
      <w:r w:rsidRPr="004D530B">
        <w:rPr>
          <w:rFonts w:ascii="Times New Roman" w:hAnsi="Times New Roman" w:cs="Times New Roman"/>
          <w:sz w:val="28"/>
          <w:szCs w:val="28"/>
        </w:rPr>
        <w:t xml:space="preserve"> это и есть ожидаемое объяснение по п. 7 постановки.</w:t>
      </w:r>
    </w:p>
    <w:p w14:paraId="40DD340A" w14:textId="77777777" w:rsidR="00D7216A" w:rsidRDefault="00D721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E2A259B" w14:textId="13D03A97" w:rsidR="008F5BC9" w:rsidRDefault="00D7216A" w:rsidP="008F5BC9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25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D7216A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</w:p>
    <w:p w14:paraId="7FBECD6D" w14:textId="6186D493" w:rsidR="00290899" w:rsidRDefault="00E332BD" w:rsidP="002908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90899" w:rsidRPr="00290899">
        <w:rPr>
          <w:rFonts w:ascii="Times New Roman" w:hAnsi="Times New Roman" w:cs="Times New Roman"/>
          <w:sz w:val="28"/>
          <w:szCs w:val="28"/>
        </w:rPr>
        <w:t xml:space="preserve"> листинге 1 показаны функции считывания целых и дробных чисел </w:t>
      </w:r>
      <w:r w:rsidR="00290899">
        <w:rPr>
          <w:rFonts w:ascii="Times New Roman" w:hAnsi="Times New Roman" w:cs="Times New Roman"/>
          <w:sz w:val="28"/>
          <w:szCs w:val="28"/>
        </w:rPr>
        <w:br/>
      </w:r>
      <w:r w:rsidR="00290899" w:rsidRPr="00290899">
        <w:rPr>
          <w:rFonts w:ascii="Times New Roman" w:hAnsi="Times New Roman" w:cs="Times New Roman"/>
          <w:sz w:val="28"/>
          <w:szCs w:val="28"/>
        </w:rPr>
        <w:t xml:space="preserve">с клавиатуры. </w:t>
      </w:r>
      <w:r w:rsidR="00073F15">
        <w:rPr>
          <w:rFonts w:ascii="Times New Roman" w:hAnsi="Times New Roman" w:cs="Times New Roman"/>
          <w:sz w:val="28"/>
          <w:szCs w:val="28"/>
        </w:rPr>
        <w:t xml:space="preserve">Цикл </w:t>
      </w:r>
      <w:r w:rsidR="00073F15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073F15" w:rsidRPr="00073F15">
        <w:rPr>
          <w:rFonts w:ascii="Times New Roman" w:hAnsi="Times New Roman" w:cs="Times New Roman"/>
          <w:sz w:val="28"/>
          <w:szCs w:val="28"/>
        </w:rPr>
        <w:t xml:space="preserve"> </w:t>
      </w:r>
      <w:r w:rsidR="00073F15">
        <w:rPr>
          <w:rFonts w:ascii="Times New Roman" w:hAnsi="Times New Roman" w:cs="Times New Roman"/>
          <w:sz w:val="28"/>
          <w:szCs w:val="28"/>
        </w:rPr>
        <w:t xml:space="preserve">будет продолжаться до тех пор, пока пользователь не введёт верное значение для переменной. </w:t>
      </w:r>
    </w:p>
    <w:p w14:paraId="19BF36F8" w14:textId="1CC114F9" w:rsidR="00073F15" w:rsidRDefault="00073F15" w:rsidP="00073F1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73F1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A2F3261" wp14:editId="364E43AA">
            <wp:simplePos x="0" y="0"/>
            <wp:positionH relativeFrom="column">
              <wp:posOffset>451485</wp:posOffset>
            </wp:positionH>
            <wp:positionV relativeFrom="paragraph">
              <wp:posOffset>-1270</wp:posOffset>
            </wp:positionV>
            <wp:extent cx="5237058" cy="5049520"/>
            <wp:effectExtent l="0" t="0" r="1905" b="0"/>
            <wp:wrapTopAndBottom/>
            <wp:docPr id="945728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284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058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Листинг 1 – Ввод с клавиатуры</w:t>
      </w:r>
    </w:p>
    <w:p w14:paraId="4931707F" w14:textId="77777777" w:rsidR="006725BE" w:rsidRDefault="006725BE" w:rsidP="00E332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5A16B7" w14:textId="77777777" w:rsidR="006725BE" w:rsidRDefault="006725BE" w:rsidP="00E332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4F5BD" w14:textId="77777777" w:rsidR="006725BE" w:rsidRDefault="006725BE" w:rsidP="00E332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A5E542" w14:textId="77777777" w:rsidR="006725BE" w:rsidRDefault="006725BE" w:rsidP="00E332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BA7A80" w14:textId="77777777" w:rsidR="006725BE" w:rsidRDefault="006725BE" w:rsidP="00E332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19B9DF" w14:textId="17EA4286" w:rsidR="00E332BD" w:rsidRDefault="006725BE" w:rsidP="00E332BD">
      <w:pPr>
        <w:spacing w:line="360" w:lineRule="auto"/>
        <w:ind w:firstLine="709"/>
        <w:jc w:val="both"/>
        <w:rPr>
          <w:noProof/>
        </w:rPr>
      </w:pPr>
      <w:r w:rsidRPr="006725BE">
        <w:rPr>
          <w:rFonts w:ascii="Times New Roman" w:hAnsi="Times New Roman" w:cs="Times New Roman"/>
          <w:color w:val="FF0000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14CF05ED" wp14:editId="1106C528">
            <wp:simplePos x="0" y="0"/>
            <wp:positionH relativeFrom="margin">
              <wp:align>left</wp:align>
            </wp:positionH>
            <wp:positionV relativeFrom="paragraph">
              <wp:posOffset>1431925</wp:posOffset>
            </wp:positionV>
            <wp:extent cx="5940425" cy="2909570"/>
            <wp:effectExtent l="0" t="0" r="3175" b="5080"/>
            <wp:wrapTopAndBottom/>
            <wp:docPr id="1931963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635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32BD">
        <w:rPr>
          <w:rFonts w:ascii="Times New Roman" w:hAnsi="Times New Roman" w:cs="Times New Roman"/>
          <w:sz w:val="28"/>
          <w:szCs w:val="28"/>
        </w:rPr>
        <w:t xml:space="preserve">В листинге 2 показаны функции для задач 1 и 2. Они используют функции для ввода чисел с клавиатуры. </w:t>
      </w:r>
      <w:r w:rsidR="007520B5">
        <w:rPr>
          <w:rFonts w:ascii="Times New Roman" w:hAnsi="Times New Roman" w:cs="Times New Roman"/>
          <w:sz w:val="28"/>
          <w:szCs w:val="28"/>
        </w:rPr>
        <w:t>В задаче 1 выполняются операциями над введёнными значениями и выводится результат. В задаче 2 на основе координат точки определяется принадлежит ли она заданной области.</w:t>
      </w:r>
      <w:r w:rsidRPr="006725BE">
        <w:rPr>
          <w:noProof/>
        </w:rPr>
        <w:t xml:space="preserve"> </w:t>
      </w:r>
    </w:p>
    <w:p w14:paraId="23CD7E6C" w14:textId="75E1BCA7" w:rsidR="006725BE" w:rsidRDefault="006725BE" w:rsidP="006725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 – Задачи 1 и 2</w:t>
      </w:r>
    </w:p>
    <w:p w14:paraId="4EB70A01" w14:textId="7F3B5349" w:rsidR="00167B87" w:rsidRDefault="00705A16" w:rsidP="000824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5A16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33EEDBCE" wp14:editId="679B0519">
            <wp:simplePos x="0" y="0"/>
            <wp:positionH relativeFrom="margin">
              <wp:align>left</wp:align>
            </wp:positionH>
            <wp:positionV relativeFrom="paragraph">
              <wp:posOffset>1245870</wp:posOffset>
            </wp:positionV>
            <wp:extent cx="5940425" cy="2633980"/>
            <wp:effectExtent l="0" t="0" r="3175" b="0"/>
            <wp:wrapTopAndBottom/>
            <wp:docPr id="1441412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121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7B87">
        <w:rPr>
          <w:rFonts w:ascii="Times New Roman" w:hAnsi="Times New Roman" w:cs="Times New Roman"/>
          <w:sz w:val="28"/>
          <w:szCs w:val="28"/>
        </w:rPr>
        <w:t xml:space="preserve">На листинге </w:t>
      </w:r>
      <w:r>
        <w:rPr>
          <w:rFonts w:ascii="Times New Roman" w:hAnsi="Times New Roman" w:cs="Times New Roman"/>
          <w:sz w:val="28"/>
          <w:szCs w:val="28"/>
        </w:rPr>
        <w:t>3</w:t>
      </w:r>
      <w:r w:rsidR="00167B87">
        <w:rPr>
          <w:rFonts w:ascii="Times New Roman" w:hAnsi="Times New Roman" w:cs="Times New Roman"/>
          <w:sz w:val="28"/>
          <w:szCs w:val="28"/>
        </w:rPr>
        <w:t xml:space="preserve"> показана функция задачи 3. Она выполняет операции над константами, в результате чего достигает конечного ответа. Функции предполагает возможность визуального сравнения ответа для типа </w:t>
      </w:r>
      <w:r w:rsidR="00167B87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="00167B87" w:rsidRPr="00167B87">
        <w:rPr>
          <w:rFonts w:ascii="Times New Roman" w:hAnsi="Times New Roman" w:cs="Times New Roman"/>
          <w:sz w:val="28"/>
          <w:szCs w:val="28"/>
        </w:rPr>
        <w:t xml:space="preserve"> </w:t>
      </w:r>
      <w:r w:rsidR="00167B87">
        <w:rPr>
          <w:rFonts w:ascii="Times New Roman" w:hAnsi="Times New Roman" w:cs="Times New Roman"/>
          <w:sz w:val="28"/>
          <w:szCs w:val="28"/>
        </w:rPr>
        <w:t xml:space="preserve">и </w:t>
      </w:r>
      <w:r w:rsidR="00A416F0">
        <w:rPr>
          <w:rFonts w:ascii="Times New Roman" w:hAnsi="Times New Roman" w:cs="Times New Roman"/>
          <w:sz w:val="28"/>
          <w:szCs w:val="28"/>
          <w:lang w:val="en-US"/>
        </w:rPr>
        <w:br/>
      </w:r>
      <w:r w:rsidR="00167B87">
        <w:rPr>
          <w:rFonts w:ascii="Times New Roman" w:hAnsi="Times New Roman" w:cs="Times New Roman"/>
          <w:sz w:val="28"/>
          <w:szCs w:val="28"/>
        </w:rPr>
        <w:t xml:space="preserve">типа </w:t>
      </w:r>
      <w:r w:rsidR="00167B87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167B87" w:rsidRPr="00167B87">
        <w:rPr>
          <w:rFonts w:ascii="Times New Roman" w:hAnsi="Times New Roman" w:cs="Times New Roman"/>
          <w:sz w:val="28"/>
          <w:szCs w:val="28"/>
        </w:rPr>
        <w:t>.</w:t>
      </w:r>
    </w:p>
    <w:p w14:paraId="30234C9B" w14:textId="18B107F7" w:rsidR="000824D9" w:rsidRDefault="00705A16" w:rsidP="00705A1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 – Задача 3</w:t>
      </w:r>
    </w:p>
    <w:p w14:paraId="2EB6778D" w14:textId="4443123E" w:rsidR="00705A16" w:rsidRDefault="009A7951" w:rsidP="000824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7951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4E7AD275" wp14:editId="5C1FBD6C">
            <wp:simplePos x="0" y="0"/>
            <wp:positionH relativeFrom="margin">
              <wp:align>left</wp:align>
            </wp:positionH>
            <wp:positionV relativeFrom="paragraph">
              <wp:posOffset>735330</wp:posOffset>
            </wp:positionV>
            <wp:extent cx="5940425" cy="4789170"/>
            <wp:effectExtent l="0" t="0" r="3175" b="0"/>
            <wp:wrapTopAndBottom/>
            <wp:docPr id="1987003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036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5A16">
        <w:rPr>
          <w:rFonts w:ascii="Times New Roman" w:hAnsi="Times New Roman" w:cs="Times New Roman"/>
          <w:sz w:val="28"/>
          <w:szCs w:val="28"/>
        </w:rPr>
        <w:t>На листинге</w:t>
      </w:r>
      <w:r>
        <w:rPr>
          <w:rFonts w:ascii="Times New Roman" w:hAnsi="Times New Roman" w:cs="Times New Roman"/>
          <w:sz w:val="28"/>
          <w:szCs w:val="28"/>
        </w:rPr>
        <w:t xml:space="preserve"> 4 показана основная функция программы. Она использует цикл и 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hAnsi="Times New Roman" w:cs="Times New Roman"/>
          <w:sz w:val="28"/>
          <w:szCs w:val="28"/>
        </w:rPr>
        <w:t xml:space="preserve"> для удобства разработки и использования программы. </w:t>
      </w:r>
    </w:p>
    <w:p w14:paraId="16C091F9" w14:textId="27566FB1" w:rsidR="009A7951" w:rsidRDefault="009A7951" w:rsidP="009A7951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 – Основная функция программы</w:t>
      </w:r>
    </w:p>
    <w:p w14:paraId="6A0D8AF8" w14:textId="77777777" w:rsidR="00311E64" w:rsidRDefault="00311E64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43C9D62" w14:textId="446E83D4" w:rsidR="00311E64" w:rsidRDefault="00311E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C443F1" w14:textId="3E1A7B48" w:rsidR="00311E64" w:rsidRDefault="002C52F3" w:rsidP="00311E6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52F3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Результат выполнения программы</w:t>
      </w:r>
    </w:p>
    <w:p w14:paraId="075BABEB" w14:textId="0C2D89D1" w:rsidR="002C52F3" w:rsidRDefault="002C52F3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52F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2CA8528" wp14:editId="7E4839A4">
            <wp:simplePos x="0" y="0"/>
            <wp:positionH relativeFrom="page">
              <wp:align>center</wp:align>
            </wp:positionH>
            <wp:positionV relativeFrom="paragraph">
              <wp:posOffset>730885</wp:posOffset>
            </wp:positionV>
            <wp:extent cx="5830114" cy="3258005"/>
            <wp:effectExtent l="0" t="0" r="0" b="0"/>
            <wp:wrapTopAndBottom/>
            <wp:docPr id="1113463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639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В рамках использования программы можно получить несколько итоговых результатов. </w:t>
      </w:r>
    </w:p>
    <w:p w14:paraId="3EDFA1FD" w14:textId="741F00B6" w:rsidR="002C52F3" w:rsidRDefault="002C52F3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8A0B8DF" w14:textId="57C82580" w:rsidR="002C52F3" w:rsidRDefault="0092661D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661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2B6BB46" wp14:editId="5CA86923">
            <wp:simplePos x="0" y="0"/>
            <wp:positionH relativeFrom="margin">
              <wp:align>center</wp:align>
            </wp:positionH>
            <wp:positionV relativeFrom="paragraph">
              <wp:posOffset>1386205</wp:posOffset>
            </wp:positionV>
            <wp:extent cx="4968240" cy="1556385"/>
            <wp:effectExtent l="0" t="0" r="3810" b="5715"/>
            <wp:wrapTopAndBottom/>
            <wp:docPr id="1332255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59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2F3">
        <w:rPr>
          <w:rFonts w:ascii="Times New Roman" w:hAnsi="Times New Roman" w:cs="Times New Roman"/>
          <w:sz w:val="28"/>
          <w:szCs w:val="28"/>
        </w:rPr>
        <w:t xml:space="preserve">При запуске задания 1 необходимо выбрать значения для </w:t>
      </w:r>
      <w:r w:rsidR="002C52F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C52F3" w:rsidRPr="002C52F3">
        <w:rPr>
          <w:rFonts w:ascii="Times New Roman" w:hAnsi="Times New Roman" w:cs="Times New Roman"/>
          <w:sz w:val="28"/>
          <w:szCs w:val="28"/>
        </w:rPr>
        <w:t xml:space="preserve">, </w:t>
      </w:r>
      <w:r w:rsidR="002C52F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C52F3" w:rsidRPr="002C52F3">
        <w:rPr>
          <w:rFonts w:ascii="Times New Roman" w:hAnsi="Times New Roman" w:cs="Times New Roman"/>
          <w:sz w:val="28"/>
          <w:szCs w:val="28"/>
        </w:rPr>
        <w:t xml:space="preserve"> </w:t>
      </w:r>
      <w:r w:rsidR="002C52F3">
        <w:rPr>
          <w:rFonts w:ascii="Times New Roman" w:hAnsi="Times New Roman" w:cs="Times New Roman"/>
          <w:sz w:val="28"/>
          <w:szCs w:val="28"/>
        </w:rPr>
        <w:t xml:space="preserve">и </w:t>
      </w:r>
      <w:r w:rsidR="002C52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C52F3" w:rsidRPr="002C52F3">
        <w:rPr>
          <w:rFonts w:ascii="Times New Roman" w:hAnsi="Times New Roman" w:cs="Times New Roman"/>
          <w:sz w:val="28"/>
          <w:szCs w:val="28"/>
        </w:rPr>
        <w:t xml:space="preserve">. </w:t>
      </w:r>
      <w:r w:rsidR="002C52F3">
        <w:rPr>
          <w:rFonts w:ascii="Times New Roman" w:hAnsi="Times New Roman" w:cs="Times New Roman"/>
          <w:sz w:val="28"/>
          <w:szCs w:val="28"/>
        </w:rPr>
        <w:t xml:space="preserve">Именно они будут использоваться в формулах при расчётах. </w:t>
      </w:r>
      <w:r w:rsidR="003D4DDB">
        <w:rPr>
          <w:rFonts w:ascii="Times New Roman" w:hAnsi="Times New Roman" w:cs="Times New Roman"/>
          <w:sz w:val="28"/>
          <w:szCs w:val="28"/>
        </w:rPr>
        <w:t xml:space="preserve">Если значение было введено неверно, то программа предложит ввести его ещё раз и так до момента, когда пользователь введёт данные верно. </w:t>
      </w:r>
    </w:p>
    <w:p w14:paraId="415C1C63" w14:textId="2D9F6A92" w:rsidR="0092661D" w:rsidRDefault="0092661D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15A695A" w14:textId="2F082E84" w:rsidR="003D4DDB" w:rsidRDefault="003D4DDB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B3F8DF7" w14:textId="77777777" w:rsidR="003D4DDB" w:rsidRDefault="003D4DDB" w:rsidP="009266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623EDE" w14:textId="77777777" w:rsidR="003D4DDB" w:rsidRDefault="003D4DDB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E6DBFCA" w14:textId="10CFA56C" w:rsidR="003D4DDB" w:rsidRDefault="003D4DDB" w:rsidP="003D4D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0E6F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6DA1969B" wp14:editId="702DF54C">
            <wp:simplePos x="0" y="0"/>
            <wp:positionH relativeFrom="page">
              <wp:posOffset>1520825</wp:posOffset>
            </wp:positionH>
            <wp:positionV relativeFrom="paragraph">
              <wp:posOffset>0</wp:posOffset>
            </wp:positionV>
            <wp:extent cx="4533900" cy="2266950"/>
            <wp:effectExtent l="0" t="0" r="0" b="0"/>
            <wp:wrapTopAndBottom/>
            <wp:docPr id="518446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4677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71525F" w14:textId="0909D357" w:rsidR="00CC7E76" w:rsidRDefault="00780E6F" w:rsidP="003D4D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задания 2 необходимо задать координаты точки, а программа ответить является ли она частью заданной области. </w:t>
      </w:r>
    </w:p>
    <w:p w14:paraId="03F5D006" w14:textId="58FD5F6F" w:rsidR="00A03719" w:rsidRPr="003D4DDB" w:rsidRDefault="0062620F" w:rsidP="003D4D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620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BE102A5" wp14:editId="213D50DB">
            <wp:simplePos x="0" y="0"/>
            <wp:positionH relativeFrom="page">
              <wp:align>center</wp:align>
            </wp:positionH>
            <wp:positionV relativeFrom="paragraph">
              <wp:posOffset>2221230</wp:posOffset>
            </wp:positionV>
            <wp:extent cx="3820058" cy="1848108"/>
            <wp:effectExtent l="0" t="0" r="9525" b="0"/>
            <wp:wrapTopAndBottom/>
            <wp:docPr id="82007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7200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7E76" w:rsidRPr="00CC7E7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ACF13FE" wp14:editId="4467D787">
            <wp:simplePos x="0" y="0"/>
            <wp:positionH relativeFrom="margin">
              <wp:posOffset>7620</wp:posOffset>
            </wp:positionH>
            <wp:positionV relativeFrom="paragraph">
              <wp:posOffset>0</wp:posOffset>
            </wp:positionV>
            <wp:extent cx="5940425" cy="1476375"/>
            <wp:effectExtent l="0" t="0" r="3175" b="9525"/>
            <wp:wrapTopAndBottom/>
            <wp:docPr id="1526487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8717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7E76">
        <w:rPr>
          <w:rFonts w:ascii="Times New Roman" w:hAnsi="Times New Roman" w:cs="Times New Roman"/>
          <w:sz w:val="28"/>
          <w:szCs w:val="28"/>
        </w:rPr>
        <w:t xml:space="preserve">При запуске задания 3 программа выводит на экран результаты подсчётов, чтобы сравнить ответы при типах </w:t>
      </w:r>
      <w:r w:rsidR="00CC7E76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="00CC7E76" w:rsidRPr="00CC7E76">
        <w:rPr>
          <w:rFonts w:ascii="Times New Roman" w:hAnsi="Times New Roman" w:cs="Times New Roman"/>
          <w:sz w:val="28"/>
          <w:szCs w:val="28"/>
        </w:rPr>
        <w:t xml:space="preserve"> </w:t>
      </w:r>
      <w:r w:rsidR="00CC7E76">
        <w:rPr>
          <w:rFonts w:ascii="Times New Roman" w:hAnsi="Times New Roman" w:cs="Times New Roman"/>
          <w:sz w:val="28"/>
          <w:szCs w:val="28"/>
        </w:rPr>
        <w:t xml:space="preserve">и </w:t>
      </w:r>
      <w:r w:rsidR="00CC7E76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CC7E76" w:rsidRPr="00CC7E76">
        <w:rPr>
          <w:rFonts w:ascii="Times New Roman" w:hAnsi="Times New Roman" w:cs="Times New Roman"/>
          <w:sz w:val="28"/>
          <w:szCs w:val="28"/>
        </w:rPr>
        <w:t>.</w:t>
      </w:r>
    </w:p>
    <w:p w14:paraId="4CAE27BB" w14:textId="695B7BF2" w:rsidR="0062620F" w:rsidRPr="0062620F" w:rsidRDefault="0062620F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сценария «Выход» программа завершает своё выполнение. </w:t>
      </w:r>
    </w:p>
    <w:p w14:paraId="0FF7FF72" w14:textId="77777777" w:rsidR="00C9613D" w:rsidRDefault="00C961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8EC459" w14:textId="7693988D" w:rsidR="00780E6F" w:rsidRDefault="00C9613D" w:rsidP="00C9613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613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Тестирование</w:t>
      </w:r>
    </w:p>
    <w:p w14:paraId="76C6B63A" w14:textId="5374FC93" w:rsidR="00C9613D" w:rsidRPr="00C9613D" w:rsidRDefault="00C9613D" w:rsidP="00C961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3D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6A09B5">
        <w:rPr>
          <w:rFonts w:ascii="Times New Roman" w:hAnsi="Times New Roman" w:cs="Times New Roman"/>
          <w:sz w:val="28"/>
          <w:szCs w:val="28"/>
        </w:rPr>
        <w:t xml:space="preserve">проверка достаточности тестов </w:t>
      </w:r>
      <w:r>
        <w:rPr>
          <w:rFonts w:ascii="Times New Roman" w:hAnsi="Times New Roman" w:cs="Times New Roman"/>
          <w:sz w:val="28"/>
          <w:szCs w:val="28"/>
        </w:rPr>
        <w:t xml:space="preserve">по методам чёрного и белого ящиков размещён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C9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="006A09B5">
        <w:rPr>
          <w:rFonts w:ascii="Times New Roman" w:hAnsi="Times New Roman" w:cs="Times New Roman"/>
          <w:sz w:val="28"/>
          <w:szCs w:val="28"/>
        </w:rPr>
        <w:t>.</w:t>
      </w:r>
    </w:p>
    <w:sectPr w:rsidR="00C9613D" w:rsidRPr="00C96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DEC"/>
    <w:multiLevelType w:val="hybridMultilevel"/>
    <w:tmpl w:val="E21ABB08"/>
    <w:lvl w:ilvl="0" w:tplc="C0FC37E4">
      <w:start w:val="1"/>
      <w:numFmt w:val="decimal"/>
      <w:lvlText w:val="%1."/>
      <w:lvlJc w:val="left"/>
      <w:pPr>
        <w:ind w:left="543" w:hanging="260"/>
      </w:pPr>
    </w:lvl>
    <w:lvl w:ilvl="1" w:tplc="9B22D3BE">
      <w:numFmt w:val="decimal"/>
      <w:lvlText w:val=""/>
      <w:lvlJc w:val="left"/>
      <w:pPr>
        <w:ind w:left="123" w:firstLine="0"/>
      </w:pPr>
    </w:lvl>
    <w:lvl w:ilvl="2" w:tplc="A9B2B46C">
      <w:numFmt w:val="decimal"/>
      <w:lvlText w:val=""/>
      <w:lvlJc w:val="left"/>
      <w:pPr>
        <w:ind w:left="123" w:firstLine="0"/>
      </w:pPr>
    </w:lvl>
    <w:lvl w:ilvl="3" w:tplc="11F650AC">
      <w:numFmt w:val="decimal"/>
      <w:lvlText w:val=""/>
      <w:lvlJc w:val="left"/>
      <w:pPr>
        <w:ind w:left="123" w:firstLine="0"/>
      </w:pPr>
    </w:lvl>
    <w:lvl w:ilvl="4" w:tplc="5150C4CA">
      <w:numFmt w:val="decimal"/>
      <w:lvlText w:val=""/>
      <w:lvlJc w:val="left"/>
      <w:pPr>
        <w:ind w:left="123" w:firstLine="0"/>
      </w:pPr>
    </w:lvl>
    <w:lvl w:ilvl="5" w:tplc="1F58CFD8">
      <w:numFmt w:val="decimal"/>
      <w:lvlText w:val=""/>
      <w:lvlJc w:val="left"/>
      <w:pPr>
        <w:ind w:left="123" w:firstLine="0"/>
      </w:pPr>
    </w:lvl>
    <w:lvl w:ilvl="6" w:tplc="0FA8FC98">
      <w:numFmt w:val="decimal"/>
      <w:lvlText w:val=""/>
      <w:lvlJc w:val="left"/>
      <w:pPr>
        <w:ind w:left="123" w:firstLine="0"/>
      </w:pPr>
    </w:lvl>
    <w:lvl w:ilvl="7" w:tplc="0EB6D832">
      <w:numFmt w:val="decimal"/>
      <w:lvlText w:val=""/>
      <w:lvlJc w:val="left"/>
      <w:pPr>
        <w:ind w:left="123" w:firstLine="0"/>
      </w:pPr>
    </w:lvl>
    <w:lvl w:ilvl="8" w:tplc="70EA5D06">
      <w:numFmt w:val="decimal"/>
      <w:lvlText w:val=""/>
      <w:lvlJc w:val="left"/>
      <w:pPr>
        <w:ind w:left="123" w:firstLine="0"/>
      </w:pPr>
    </w:lvl>
  </w:abstractNum>
  <w:abstractNum w:abstractNumId="1" w15:restartNumberingAfterBreak="0">
    <w:nsid w:val="079B0531"/>
    <w:multiLevelType w:val="hybridMultilevel"/>
    <w:tmpl w:val="AE08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0597C"/>
    <w:multiLevelType w:val="hybridMultilevel"/>
    <w:tmpl w:val="70A03F00"/>
    <w:lvl w:ilvl="0" w:tplc="58DEC95E">
      <w:start w:val="1"/>
      <w:numFmt w:val="decimal"/>
      <w:lvlText w:val="%1."/>
      <w:lvlJc w:val="left"/>
      <w:pPr>
        <w:ind w:left="969" w:hanging="260"/>
      </w:pPr>
    </w:lvl>
    <w:lvl w:ilvl="1" w:tplc="D4DA4870">
      <w:numFmt w:val="decimal"/>
      <w:lvlText w:val=""/>
      <w:lvlJc w:val="left"/>
      <w:pPr>
        <w:ind w:left="0" w:firstLine="0"/>
      </w:pPr>
    </w:lvl>
    <w:lvl w:ilvl="2" w:tplc="42E82264">
      <w:numFmt w:val="decimal"/>
      <w:lvlText w:val=""/>
      <w:lvlJc w:val="left"/>
      <w:pPr>
        <w:ind w:left="0" w:firstLine="0"/>
      </w:pPr>
    </w:lvl>
    <w:lvl w:ilvl="3" w:tplc="CD4EAD74">
      <w:numFmt w:val="decimal"/>
      <w:lvlText w:val=""/>
      <w:lvlJc w:val="left"/>
      <w:pPr>
        <w:ind w:left="0" w:firstLine="0"/>
      </w:pPr>
    </w:lvl>
    <w:lvl w:ilvl="4" w:tplc="C3260A2C">
      <w:numFmt w:val="decimal"/>
      <w:lvlText w:val=""/>
      <w:lvlJc w:val="left"/>
      <w:pPr>
        <w:ind w:left="0" w:firstLine="0"/>
      </w:pPr>
    </w:lvl>
    <w:lvl w:ilvl="5" w:tplc="802ED542">
      <w:numFmt w:val="decimal"/>
      <w:lvlText w:val=""/>
      <w:lvlJc w:val="left"/>
      <w:pPr>
        <w:ind w:left="0" w:firstLine="0"/>
      </w:pPr>
    </w:lvl>
    <w:lvl w:ilvl="6" w:tplc="D1343B0C">
      <w:numFmt w:val="decimal"/>
      <w:lvlText w:val=""/>
      <w:lvlJc w:val="left"/>
      <w:pPr>
        <w:ind w:left="0" w:firstLine="0"/>
      </w:pPr>
    </w:lvl>
    <w:lvl w:ilvl="7" w:tplc="A1F2593C">
      <w:numFmt w:val="decimal"/>
      <w:lvlText w:val=""/>
      <w:lvlJc w:val="left"/>
      <w:pPr>
        <w:ind w:left="0" w:firstLine="0"/>
      </w:pPr>
    </w:lvl>
    <w:lvl w:ilvl="8" w:tplc="C28AB2DA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D476A47"/>
    <w:multiLevelType w:val="hybridMultilevel"/>
    <w:tmpl w:val="08923E8C"/>
    <w:lvl w:ilvl="0" w:tplc="E714A4E2">
      <w:start w:val="1"/>
      <w:numFmt w:val="decimal"/>
      <w:lvlText w:val="%1."/>
      <w:lvlJc w:val="left"/>
      <w:pPr>
        <w:ind w:left="420" w:hanging="260"/>
      </w:pPr>
    </w:lvl>
    <w:lvl w:ilvl="1" w:tplc="DFF2D560">
      <w:numFmt w:val="decimal"/>
      <w:lvlText w:val=""/>
      <w:lvlJc w:val="left"/>
      <w:pPr>
        <w:ind w:left="0" w:firstLine="0"/>
      </w:pPr>
    </w:lvl>
    <w:lvl w:ilvl="2" w:tplc="7870012A">
      <w:numFmt w:val="decimal"/>
      <w:lvlText w:val=""/>
      <w:lvlJc w:val="left"/>
      <w:pPr>
        <w:ind w:left="0" w:firstLine="0"/>
      </w:pPr>
    </w:lvl>
    <w:lvl w:ilvl="3" w:tplc="E0F0027A">
      <w:numFmt w:val="decimal"/>
      <w:lvlText w:val=""/>
      <w:lvlJc w:val="left"/>
      <w:pPr>
        <w:ind w:left="0" w:firstLine="0"/>
      </w:pPr>
    </w:lvl>
    <w:lvl w:ilvl="4" w:tplc="6A268F14">
      <w:numFmt w:val="decimal"/>
      <w:lvlText w:val=""/>
      <w:lvlJc w:val="left"/>
      <w:pPr>
        <w:ind w:left="0" w:firstLine="0"/>
      </w:pPr>
    </w:lvl>
    <w:lvl w:ilvl="5" w:tplc="53D2106E">
      <w:numFmt w:val="decimal"/>
      <w:lvlText w:val=""/>
      <w:lvlJc w:val="left"/>
      <w:pPr>
        <w:ind w:left="0" w:firstLine="0"/>
      </w:pPr>
    </w:lvl>
    <w:lvl w:ilvl="6" w:tplc="8A9CEE62">
      <w:numFmt w:val="decimal"/>
      <w:lvlText w:val=""/>
      <w:lvlJc w:val="left"/>
      <w:pPr>
        <w:ind w:left="0" w:firstLine="0"/>
      </w:pPr>
    </w:lvl>
    <w:lvl w:ilvl="7" w:tplc="EED402BE">
      <w:numFmt w:val="decimal"/>
      <w:lvlText w:val=""/>
      <w:lvlJc w:val="left"/>
      <w:pPr>
        <w:ind w:left="0" w:firstLine="0"/>
      </w:pPr>
    </w:lvl>
    <w:lvl w:ilvl="8" w:tplc="ADA8B0A4">
      <w:numFmt w:val="decimal"/>
      <w:lvlText w:val=""/>
      <w:lvlJc w:val="left"/>
      <w:pPr>
        <w:ind w:left="0" w:firstLine="0"/>
      </w:pPr>
    </w:lvl>
  </w:abstractNum>
  <w:num w:numId="1" w16cid:durableId="1452944059">
    <w:abstractNumId w:val="1"/>
  </w:num>
  <w:num w:numId="2" w16cid:durableId="206386232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5263842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4199618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C4"/>
    <w:rsid w:val="00007A0D"/>
    <w:rsid w:val="0003737B"/>
    <w:rsid w:val="00073F15"/>
    <w:rsid w:val="000824D9"/>
    <w:rsid w:val="000A3045"/>
    <w:rsid w:val="001022F7"/>
    <w:rsid w:val="00167B87"/>
    <w:rsid w:val="00290899"/>
    <w:rsid w:val="002C52F3"/>
    <w:rsid w:val="00311E64"/>
    <w:rsid w:val="003D4DDB"/>
    <w:rsid w:val="004D530B"/>
    <w:rsid w:val="005F55D5"/>
    <w:rsid w:val="0062620F"/>
    <w:rsid w:val="006725BE"/>
    <w:rsid w:val="006A09B5"/>
    <w:rsid w:val="00705A16"/>
    <w:rsid w:val="00732FC4"/>
    <w:rsid w:val="007520B5"/>
    <w:rsid w:val="00780E6F"/>
    <w:rsid w:val="00781CEA"/>
    <w:rsid w:val="008017FE"/>
    <w:rsid w:val="008B2ADE"/>
    <w:rsid w:val="008D637D"/>
    <w:rsid w:val="008F5BC9"/>
    <w:rsid w:val="0092661D"/>
    <w:rsid w:val="009A5080"/>
    <w:rsid w:val="009A7951"/>
    <w:rsid w:val="00A03719"/>
    <w:rsid w:val="00A416F0"/>
    <w:rsid w:val="00AB1049"/>
    <w:rsid w:val="00AC669C"/>
    <w:rsid w:val="00B32A3B"/>
    <w:rsid w:val="00BA0C3B"/>
    <w:rsid w:val="00C50E84"/>
    <w:rsid w:val="00C77577"/>
    <w:rsid w:val="00C9613D"/>
    <w:rsid w:val="00CC7E76"/>
    <w:rsid w:val="00CE14BB"/>
    <w:rsid w:val="00D50791"/>
    <w:rsid w:val="00D7216A"/>
    <w:rsid w:val="00DE2C86"/>
    <w:rsid w:val="00DF128F"/>
    <w:rsid w:val="00E332BD"/>
    <w:rsid w:val="00EA1DDF"/>
    <w:rsid w:val="00EB5CD2"/>
    <w:rsid w:val="00F613E2"/>
    <w:rsid w:val="00F7374C"/>
    <w:rsid w:val="00FA041D"/>
    <w:rsid w:val="00FC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4FEB0"/>
  <w15:chartTrackingRefBased/>
  <w15:docId w15:val="{2AB56230-CC56-4712-BEDD-635A29D2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F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F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F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F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F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F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F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F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F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F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2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F0274-23A0-475A-AE05-963CAA4E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KYRT</dc:creator>
  <cp:keywords/>
  <dc:description/>
  <cp:lastModifiedBy>KARA KYRT</cp:lastModifiedBy>
  <cp:revision>50</cp:revision>
  <dcterms:created xsi:type="dcterms:W3CDTF">2026-09-25T20:00:00Z</dcterms:created>
  <dcterms:modified xsi:type="dcterms:W3CDTF">2026-09-25T21:39:00Z</dcterms:modified>
</cp:coreProperties>
</file>