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6A" w:rsidRPr="003C2405" w:rsidRDefault="00A4296A" w:rsidP="003C2405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C2405">
        <w:rPr>
          <w:rFonts w:ascii="Arial" w:hAnsi="Arial" w:cs="Arial"/>
          <w:b/>
          <w:sz w:val="28"/>
          <w:szCs w:val="28"/>
        </w:rPr>
        <w:t>Aviso de privacidad</w:t>
      </w:r>
    </w:p>
    <w:p w:rsidR="00C47F45" w:rsidRPr="00610658" w:rsidRDefault="004C6D0D" w:rsidP="003C2405">
      <w:pPr>
        <w:spacing w:line="360" w:lineRule="auto"/>
        <w:rPr>
          <w:rFonts w:ascii="Arial" w:hAnsi="Arial" w:cs="Arial"/>
        </w:rPr>
      </w:pPr>
      <w:r w:rsidRPr="00610658">
        <w:rPr>
          <w:rFonts w:ascii="Arial" w:hAnsi="Arial" w:cs="Arial"/>
        </w:rPr>
        <w:t xml:space="preserve">En (nombre de la empresa) la información y datos personales de los usuarios, colaboradores y empleados es tratada de forma estrictamente confidencial y con la secrecía necesaria para lograr los fines de la organización, por lo que hacemos un esfuerzo permanente para salvaguardarla, en conformidad con los artículos 8, 15, 16 y 36 de la </w:t>
      </w:r>
      <w:r w:rsidR="00B51F98" w:rsidRPr="00610658">
        <w:rPr>
          <w:rFonts w:ascii="Arial" w:hAnsi="Arial" w:cs="Arial"/>
        </w:rPr>
        <w:t>Ley Federal de Protección de Datos Personales en Posesión de Particulares.</w:t>
      </w:r>
    </w:p>
    <w:p w:rsidR="00B51F98" w:rsidRPr="00610658" w:rsidRDefault="00B51F98" w:rsidP="003C2405">
      <w:pPr>
        <w:spacing w:line="360" w:lineRule="auto"/>
        <w:rPr>
          <w:rFonts w:ascii="Arial" w:hAnsi="Arial" w:cs="Arial"/>
        </w:rPr>
      </w:pPr>
      <w:r w:rsidRPr="00610658">
        <w:rPr>
          <w:rFonts w:ascii="Arial" w:hAnsi="Arial" w:cs="Arial"/>
        </w:rPr>
        <w:t>(La organización), es una asociación sin fines de lucro, enfocada a (a que se dedica). Nuestra misión es (colocar misión).</w:t>
      </w:r>
    </w:p>
    <w:p w:rsidR="00B51F98" w:rsidRPr="00610658" w:rsidRDefault="00B51F98" w:rsidP="003C2405">
      <w:pPr>
        <w:spacing w:line="360" w:lineRule="auto"/>
        <w:rPr>
          <w:rFonts w:ascii="Arial" w:hAnsi="Arial" w:cs="Arial"/>
        </w:rPr>
      </w:pPr>
      <w:r w:rsidRPr="00610658">
        <w:rPr>
          <w:rFonts w:ascii="Arial" w:hAnsi="Arial" w:cs="Arial"/>
        </w:rPr>
        <w:t xml:space="preserve">En concordancia con el derecho a la protección de datos personales en posesión de particulares, consagrado en el artículo 6 de la constitución política de los estados unidos mexicanos, </w:t>
      </w:r>
      <w:r w:rsidR="001404E8" w:rsidRPr="00610658">
        <w:rPr>
          <w:rFonts w:ascii="Arial" w:hAnsi="Arial" w:cs="Arial"/>
        </w:rPr>
        <w:t>así</w:t>
      </w:r>
      <w:r w:rsidRPr="00610658">
        <w:rPr>
          <w:rFonts w:ascii="Arial" w:hAnsi="Arial" w:cs="Arial"/>
        </w:rPr>
        <w:t xml:space="preserve"> como en cumplimiento a las disposiciones de la ley federal de protección de datos personales en posesión de los particulares, y en base los principios de licitud, consentimiento, información, calidad, finalidad, lealtad, proporcionalidad y responsabilidad;</w:t>
      </w:r>
      <w:r w:rsidR="001404E8" w:rsidRPr="00610658">
        <w:rPr>
          <w:rFonts w:ascii="Arial" w:hAnsi="Arial" w:cs="Arial"/>
        </w:rPr>
        <w:t xml:space="preserve"> (empresa), con domicilio en (), es responsable de recabar y proteger los datos personales, así como del uso que se le dé a los mismos.</w:t>
      </w:r>
    </w:p>
    <w:p w:rsidR="001404E8" w:rsidRDefault="001404E8" w:rsidP="003C2405">
      <w:pPr>
        <w:spacing w:line="360" w:lineRule="auto"/>
        <w:rPr>
          <w:rFonts w:ascii="Arial" w:hAnsi="Arial" w:cs="Arial"/>
        </w:rPr>
      </w:pPr>
      <w:r w:rsidRPr="00610658">
        <w:rPr>
          <w:rFonts w:ascii="Arial" w:hAnsi="Arial" w:cs="Arial"/>
        </w:rPr>
        <w:t xml:space="preserve">Si el titular de los datos personales no acepta en forma absoluta y completa los términos y condiciones de este aviso, deberá </w:t>
      </w:r>
      <w:r w:rsidR="00F96F6B" w:rsidRPr="00610658">
        <w:rPr>
          <w:rFonts w:ascii="Arial" w:hAnsi="Arial" w:cs="Arial"/>
        </w:rPr>
        <w:t>abstenerse de compartir cualquier tipo de información a la (empresa) por cualquier medio físico, óptico y/o electrónico.</w:t>
      </w:r>
    </w:p>
    <w:p w:rsidR="00610658" w:rsidRDefault="00610658" w:rsidP="003C2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Los datos personales son utilizados para las siguientes finalidades:</w:t>
      </w:r>
    </w:p>
    <w:p w:rsidR="00610658" w:rsidRDefault="00610658" w:rsidP="003C240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la comunicación con terceros, con fines estadísticos y administrativos.</w:t>
      </w:r>
    </w:p>
    <w:p w:rsidR="00610658" w:rsidRDefault="00610658" w:rsidP="003C240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 el registro de los beneficios y obligaciones establecidas por las leyes mexicanas, así como para fines administrativos, de desarrollo y estadísticos, relacionado con nuestros trabajadores.</w:t>
      </w:r>
    </w:p>
    <w:p w:rsidR="00610658" w:rsidRDefault="00610658" w:rsidP="003C240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Los datos personales son utilizados de manera interna.</w:t>
      </w:r>
    </w:p>
    <w:p w:rsidR="00610658" w:rsidRDefault="00610658" w:rsidP="003C240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Adicionalmente a lo anterior, los datos personales de los diferentes grupos de interés de la (empresa), serán tratados en general para mantener una fluida comunicación con ellos a través del </w:t>
      </w:r>
      <w:r w:rsidR="00A4296A">
        <w:rPr>
          <w:rFonts w:ascii="Arial" w:hAnsi="Arial" w:cs="Arial"/>
        </w:rPr>
        <w:t>envío</w:t>
      </w:r>
      <w:r>
        <w:rPr>
          <w:rFonts w:ascii="Arial" w:hAnsi="Arial" w:cs="Arial"/>
        </w:rPr>
        <w:t xml:space="preserve"> de información</w:t>
      </w:r>
      <w:r w:rsidR="00A4296A">
        <w:rPr>
          <w:rFonts w:ascii="Arial" w:hAnsi="Arial" w:cs="Arial"/>
        </w:rPr>
        <w:t xml:space="preserve"> y llevar a cabo trámites administrativos.</w:t>
      </w:r>
    </w:p>
    <w:p w:rsidR="00A4296A" w:rsidRPr="003C2405" w:rsidRDefault="00A4296A" w:rsidP="003C2405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3C2405">
        <w:rPr>
          <w:rFonts w:ascii="Arial" w:hAnsi="Arial" w:cs="Arial"/>
          <w:b/>
          <w:sz w:val="26"/>
          <w:szCs w:val="26"/>
        </w:rPr>
        <w:t>Datos personales recabados.</w:t>
      </w:r>
    </w:p>
    <w:p w:rsidR="00A4296A" w:rsidRDefault="00A4296A" w:rsidP="003C2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 los fines citados, (empresa) requiere obtener los siguientes datos personales:</w:t>
      </w:r>
    </w:p>
    <w:p w:rsidR="00A4296A" w:rsidRDefault="00A4296A" w:rsidP="003C240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 los estudiantes:</w:t>
      </w:r>
    </w:p>
    <w:p w:rsidR="00A4296A" w:rsidRDefault="00A4296A" w:rsidP="003C240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Nombre completo</w:t>
      </w:r>
    </w:p>
    <w:p w:rsidR="00A4296A" w:rsidRDefault="00A4296A" w:rsidP="003C240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Edad</w:t>
      </w:r>
    </w:p>
    <w:p w:rsidR="00A4296A" w:rsidRDefault="00A4296A" w:rsidP="003C240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A4296A" w:rsidRDefault="00A4296A" w:rsidP="003C240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Otro tipo de información específica, de acuerdo a las necesidades de las diferentes áreas y conforme a los fines de la organización.</w:t>
      </w:r>
    </w:p>
    <w:p w:rsidR="00A4296A" w:rsidRDefault="00A4296A" w:rsidP="003C240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 los profesores:</w:t>
      </w:r>
    </w:p>
    <w:p w:rsidR="00A4296A" w:rsidRDefault="00A4296A" w:rsidP="003C240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Nombre completo</w:t>
      </w:r>
    </w:p>
    <w:p w:rsidR="00A4296A" w:rsidRDefault="00A4296A" w:rsidP="003C240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Edad</w:t>
      </w:r>
    </w:p>
    <w:p w:rsidR="00A4296A" w:rsidRDefault="00A4296A" w:rsidP="003C240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A4296A" w:rsidRDefault="00A4296A" w:rsidP="003C240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Cedula</w:t>
      </w:r>
    </w:p>
    <w:p w:rsidR="00A4296A" w:rsidRDefault="00A4296A" w:rsidP="003C240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Otro tipo de información </w:t>
      </w:r>
      <w:r>
        <w:rPr>
          <w:rFonts w:ascii="Arial" w:hAnsi="Arial" w:cs="Arial"/>
        </w:rPr>
        <w:t>específica</w:t>
      </w:r>
      <w:r>
        <w:rPr>
          <w:rFonts w:ascii="Arial" w:hAnsi="Arial" w:cs="Arial"/>
        </w:rPr>
        <w:t>, de acuerdo a las necesidades de las diferentes áreas y conforme a los fines de la organización.</w:t>
      </w:r>
    </w:p>
    <w:p w:rsidR="00A4296A" w:rsidRPr="00763B79" w:rsidRDefault="00A4296A" w:rsidP="003C2405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763B79">
        <w:rPr>
          <w:rFonts w:ascii="Arial" w:hAnsi="Arial" w:cs="Arial"/>
          <w:b/>
          <w:sz w:val="26"/>
          <w:szCs w:val="26"/>
        </w:rPr>
        <w:t>Manejo de datos personales sensible</w:t>
      </w:r>
    </w:p>
    <w:p w:rsidR="00A4296A" w:rsidRDefault="00A4296A" w:rsidP="003C2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Algunos de los datos recabados que se </w:t>
      </w:r>
      <w:r w:rsidR="001D1F26">
        <w:rPr>
          <w:rFonts w:ascii="Arial" w:hAnsi="Arial" w:cs="Arial"/>
        </w:rPr>
        <w:t>mencionan</w:t>
      </w:r>
      <w:r>
        <w:rPr>
          <w:rFonts w:ascii="Arial" w:hAnsi="Arial" w:cs="Arial"/>
        </w:rPr>
        <w:t xml:space="preserve"> en los incisos antes citados, son considerados como sensibles, por lo que el uso y tratamiento de los mismos por parte de la organización, se hace con el </w:t>
      </w:r>
      <w:r w:rsidR="001D1F26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estricto control, confidencialidad y secrecía necesarios para la proveeduría, protección y bienestar</w:t>
      </w:r>
      <w:r w:rsidR="001D1F26">
        <w:rPr>
          <w:rFonts w:ascii="Arial" w:hAnsi="Arial" w:cs="Arial"/>
        </w:rPr>
        <w:t xml:space="preserve"> de nuestra población de interés, dicho manejo de los datos personales y los datos personales sensibles es necesario para lograr las finalidades legítimas, concretas y acordes de (empresa).</w:t>
      </w:r>
    </w:p>
    <w:p w:rsidR="001D1F26" w:rsidRPr="00763B79" w:rsidRDefault="008618DF" w:rsidP="003C2405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763B79">
        <w:rPr>
          <w:rFonts w:ascii="Arial" w:hAnsi="Arial" w:cs="Arial"/>
          <w:b/>
          <w:sz w:val="26"/>
          <w:szCs w:val="26"/>
        </w:rPr>
        <w:t>Opciones y medios para limitar el uso o divulgación de los datos.</w:t>
      </w:r>
    </w:p>
    <w:p w:rsidR="008618DF" w:rsidRDefault="008618DF" w:rsidP="003C2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todo momento el titular podrá limitar el uso o divulgación del tratamiento de sus datos personales, para tal efecto deberá ponerse en contacto a través del correo electrónico () y será necesario que presente su petición al responsable del manejo de la información de la organización cuyos datos de contacto vienen a continuación.</w:t>
      </w:r>
    </w:p>
    <w:p w:rsidR="008618DF" w:rsidRDefault="008618DF" w:rsidP="003C2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Medios para ejercer los derechos de acceso a los datos, rectificación, cancelación u oposición de los mismos, de conformidad con lo dispuesto por la ley.</w:t>
      </w:r>
    </w:p>
    <w:p w:rsidR="008618DF" w:rsidRDefault="008618DF" w:rsidP="003C2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titular tiene derecho de acceder a sus datos personales que (empresa) posee </w:t>
      </w:r>
      <w:r w:rsidR="003C2405">
        <w:rPr>
          <w:rFonts w:ascii="Arial" w:hAnsi="Arial" w:cs="Arial"/>
        </w:rPr>
        <w:t xml:space="preserve">y a los detalles del tratamiento de los mismos, rectificar en caso de ser inexactos o incompletos, cancelarlos cuando considere que no se requieren para alguna de las finalidades señaladas en el aviso de privacidad, así como a oponerse al tratamiento de los mismos </w:t>
      </w:r>
      <w:r w:rsidR="003C2405">
        <w:rPr>
          <w:rFonts w:ascii="Arial" w:hAnsi="Arial" w:cs="Arial"/>
        </w:rPr>
        <w:lastRenderedPageBreak/>
        <w:t xml:space="preserve">y/o revocar en los casos que proceda, cuando la ley especifica lo permita, el consentimiento que para tal fin nos haya otorgado, a través de los procedimientos que se han implementado para tal efecto. Para conocer </w:t>
      </w:r>
      <w:r w:rsidR="00B51304">
        <w:rPr>
          <w:rFonts w:ascii="Arial" w:hAnsi="Arial" w:cs="Arial"/>
        </w:rPr>
        <w:t>más</w:t>
      </w:r>
      <w:r w:rsidR="003C2405">
        <w:rPr>
          <w:rFonts w:ascii="Arial" w:hAnsi="Arial" w:cs="Arial"/>
        </w:rPr>
        <w:t xml:space="preserve"> detalles sobre el procedimiento respectivo, requisitos y plazos, </w:t>
      </w:r>
      <w:r w:rsidR="00B51304">
        <w:rPr>
          <w:rFonts w:ascii="Arial" w:hAnsi="Arial" w:cs="Arial"/>
        </w:rPr>
        <w:t>puede contactar a la (nombre), responsable de manejo de la información, al siguiente correo electrónico ().</w:t>
      </w:r>
    </w:p>
    <w:p w:rsidR="00B51304" w:rsidRDefault="00B51304" w:rsidP="003C2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Procedimiento a seguir en caso de que el titular de los datos cambie de opinión posteriormente y decida revocar su consentimiento.</w:t>
      </w:r>
    </w:p>
    <w:p w:rsidR="00B51304" w:rsidRDefault="00B51304" w:rsidP="003C2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petición debe de ir acompañada de la siguiente información:</w:t>
      </w:r>
    </w:p>
    <w:p w:rsidR="00B51304" w:rsidRDefault="009C4834" w:rsidP="009C483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Nombre completo de la persona que desea revocar el consentimiento y documento que acredite la personalidad o documento que acredite la representación legal en su caso.</w:t>
      </w:r>
    </w:p>
    <w:p w:rsidR="009C4834" w:rsidRDefault="009C4834" w:rsidP="009C483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Descripción clara y precisa de los datos personales respecto de los que se busca ejercer alguno de los derechos antes mencionados.</w:t>
      </w:r>
    </w:p>
    <w:p w:rsidR="009C4834" w:rsidRDefault="009C4834" w:rsidP="009C483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Domicilio, correo electrónico u otro medio para comunicarle la respuesta a su solicitud.</w:t>
      </w:r>
    </w:p>
    <w:p w:rsidR="009C4834" w:rsidRDefault="009C4834" w:rsidP="009C483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Cualquier otro documento que facilite la localización de los datos personales.</w:t>
      </w:r>
    </w:p>
    <w:p w:rsidR="009C4834" w:rsidRDefault="009C4834" w:rsidP="009C483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(Empresa) tendrá un plazo de 20 días contados, a partir de la fecha en que se recibió la solicitud, para atender y comunicarle al titular de la determinación adoptada, a efecto de que, si resulta procedente, se haga efectiva la misma dentro de los 15 días siguientes a la fecha en que se comunica la respuesta.</w:t>
      </w:r>
    </w:p>
    <w:p w:rsidR="009C4834" w:rsidRDefault="007478B0" w:rsidP="009C483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Tratándose de solicitudes de acceso de datos personales, procederá la entrega previa acreditación de la identidad del solicitante o representante legal según corresponda. Los plazos antes referidos podrán ser ampliados por una sola vez por un periodo igual, siempre y cuando </w:t>
      </w:r>
      <w:r w:rsidR="00763B79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lo justifiquen las circunstancias del caso.</w:t>
      </w:r>
    </w:p>
    <w:p w:rsidR="007478B0" w:rsidRPr="00763B79" w:rsidRDefault="007478B0" w:rsidP="009C4834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763B79">
        <w:rPr>
          <w:rFonts w:ascii="Arial" w:hAnsi="Arial" w:cs="Arial"/>
          <w:b/>
          <w:sz w:val="26"/>
          <w:szCs w:val="26"/>
        </w:rPr>
        <w:t>Transferencia de datos.</w:t>
      </w:r>
    </w:p>
    <w:p w:rsidR="007478B0" w:rsidRDefault="007478B0" w:rsidP="009C483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 lograr el objeto y fines que persigue la organización, los datos personales pueden ser transferidos y tratados dentro del país. La información será compartida con fines estadísticos y administrativos. Si el titular de los datos personales no manifiesta oposición alguna y no lo informa al responsable mediante el procedimiento establecido previamente citado, se entenderá que ha otorgado su consentimiento para ello.</w:t>
      </w:r>
    </w:p>
    <w:p w:rsidR="007478B0" w:rsidRDefault="007478B0" w:rsidP="009C483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 obstante lo anterior, la empresa se compromete a que la información que se transfiere a terceros y que se encuentra prevista en las excepciones que fija la ley de la materia para tal efecto</w:t>
      </w:r>
      <w:r w:rsidR="00763B79">
        <w:rPr>
          <w:rFonts w:ascii="Arial" w:hAnsi="Arial" w:cs="Arial"/>
        </w:rPr>
        <w:t>, sea tratada de forma responsable, confidencial y exclusivamente por aquellas personas que requieren del conocimiento de dichos datos.</w:t>
      </w:r>
    </w:p>
    <w:p w:rsidR="00763B79" w:rsidRPr="00763B79" w:rsidRDefault="00763B79" w:rsidP="009C4834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763B79">
        <w:rPr>
          <w:rFonts w:ascii="Arial" w:hAnsi="Arial" w:cs="Arial"/>
          <w:b/>
          <w:sz w:val="26"/>
          <w:szCs w:val="26"/>
        </w:rPr>
        <w:t>Procedimiento y medios por el cual se com</w:t>
      </w:r>
      <w:r>
        <w:rPr>
          <w:rFonts w:ascii="Arial" w:hAnsi="Arial" w:cs="Arial"/>
          <w:b/>
          <w:sz w:val="26"/>
          <w:szCs w:val="26"/>
        </w:rPr>
        <w:t>unicará</w:t>
      </w:r>
      <w:r w:rsidRPr="00763B79">
        <w:rPr>
          <w:rFonts w:ascii="Arial" w:hAnsi="Arial" w:cs="Arial"/>
          <w:b/>
          <w:sz w:val="26"/>
          <w:szCs w:val="26"/>
        </w:rPr>
        <w:t xml:space="preserve"> a los titulares de cambios de aviso de privacidad</w:t>
      </w:r>
    </w:p>
    <w:p w:rsidR="009C4834" w:rsidRDefault="00763B79" w:rsidP="009C483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Atendiendo las directrices de la autoridad competente, en su caso, de ser necesario (empresa) realizara cambios o modificaciones al aviso de privacidad, atendiendo también los fines de la organización. En su caso estas modificaciones estarán disponibles en la página web institucional o se harán llegar a la brevedad al último correo electrónico que los titulares nos hayan proporcionado.</w:t>
      </w:r>
    </w:p>
    <w:p w:rsidR="00763B79" w:rsidRDefault="00623022" w:rsidP="009C483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Este documento atiende las disposiciones de la ley aplicable, para casos específicos y en atención al objeto social y fines de la organización, se atenderá la situación concreta y se le pondrá a la vista el aviso de privacidad simplificado cuyo contenido actualiza la información requerida en las fracciones I y II del artículo 16 de la ley de la materia y remite al presente aviso de privacidad completo. Cualquier modificación a este aviso se podrá consultar en la página institucional.</w:t>
      </w:r>
    </w:p>
    <w:p w:rsidR="00623022" w:rsidRDefault="00623022" w:rsidP="009C483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 alguna persona considera que su derecho de protección de datos personales ha sido lesionado por alguna conducta de los colaboradores de la organización, o de las actuaciones de la misma, presume que en el tratamiento de sus datos personales existe alguna violación a las disposiciones previstas en la Ley Federal de protección de Datos Personales en Posesión de Particulares, podrá interponer la queja o denuncia correspondiente ante el IFAI.</w:t>
      </w:r>
    </w:p>
    <w:p w:rsidR="00623022" w:rsidRDefault="00623022" w:rsidP="009C4834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763B79" w:rsidRPr="009C4834" w:rsidRDefault="00763B79" w:rsidP="009C4834">
      <w:pPr>
        <w:spacing w:line="360" w:lineRule="auto"/>
        <w:rPr>
          <w:rFonts w:ascii="Arial" w:hAnsi="Arial" w:cs="Arial"/>
        </w:rPr>
      </w:pPr>
    </w:p>
    <w:p w:rsidR="00B51304" w:rsidRPr="008618DF" w:rsidRDefault="00B51304" w:rsidP="003C2405">
      <w:pPr>
        <w:spacing w:line="360" w:lineRule="auto"/>
        <w:rPr>
          <w:rFonts w:ascii="Arial" w:hAnsi="Arial" w:cs="Arial"/>
        </w:rPr>
      </w:pPr>
    </w:p>
    <w:p w:rsidR="008618DF" w:rsidRDefault="008618DF" w:rsidP="00A4296A">
      <w:pPr>
        <w:spacing w:line="360" w:lineRule="auto"/>
        <w:rPr>
          <w:rFonts w:ascii="Arial" w:hAnsi="Arial" w:cs="Arial"/>
        </w:rPr>
      </w:pPr>
    </w:p>
    <w:p w:rsidR="001D1F26" w:rsidRPr="00A4296A" w:rsidRDefault="001D1F26" w:rsidP="00A4296A">
      <w:pPr>
        <w:spacing w:line="360" w:lineRule="auto"/>
        <w:rPr>
          <w:rFonts w:ascii="Arial" w:hAnsi="Arial" w:cs="Arial"/>
        </w:rPr>
      </w:pPr>
    </w:p>
    <w:p w:rsidR="00A4296A" w:rsidRPr="00A4296A" w:rsidRDefault="00A4296A" w:rsidP="00A4296A">
      <w:pPr>
        <w:spacing w:line="360" w:lineRule="auto"/>
        <w:ind w:left="1080"/>
        <w:rPr>
          <w:rFonts w:ascii="Arial" w:hAnsi="Arial" w:cs="Arial"/>
        </w:rPr>
      </w:pPr>
    </w:p>
    <w:p w:rsidR="00B51F98" w:rsidRDefault="00B51F98"/>
    <w:p w:rsidR="004C6D0D" w:rsidRDefault="004C6D0D"/>
    <w:sectPr w:rsidR="004C6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76648"/>
    <w:multiLevelType w:val="hybridMultilevel"/>
    <w:tmpl w:val="2FD2FFA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84109"/>
    <w:multiLevelType w:val="hybridMultilevel"/>
    <w:tmpl w:val="F3386F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54E52"/>
    <w:multiLevelType w:val="hybridMultilevel"/>
    <w:tmpl w:val="2CE229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0D"/>
    <w:rsid w:val="001404E8"/>
    <w:rsid w:val="001D1F26"/>
    <w:rsid w:val="003C2405"/>
    <w:rsid w:val="004C6D0D"/>
    <w:rsid w:val="00610658"/>
    <w:rsid w:val="00623022"/>
    <w:rsid w:val="007478B0"/>
    <w:rsid w:val="00763B79"/>
    <w:rsid w:val="008618DF"/>
    <w:rsid w:val="009C4834"/>
    <w:rsid w:val="00A4296A"/>
    <w:rsid w:val="00B51304"/>
    <w:rsid w:val="00B51F98"/>
    <w:rsid w:val="00C47F45"/>
    <w:rsid w:val="00F9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39D9D-8E6D-4E66-B7D5-3A0361BC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1204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TICS</dc:creator>
  <cp:keywords/>
  <dc:description/>
  <cp:lastModifiedBy>TICS</cp:lastModifiedBy>
  <cp:revision>6</cp:revision>
  <dcterms:created xsi:type="dcterms:W3CDTF">2023-02-23T01:26:00Z</dcterms:created>
  <dcterms:modified xsi:type="dcterms:W3CDTF">2023-03-01T00:55:00Z</dcterms:modified>
</cp:coreProperties>
</file>