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4BC61" w14:textId="5321BC76" w:rsidR="00952915" w:rsidRPr="00FE2724" w:rsidRDefault="00A83DC5" w:rsidP="00EF5044">
      <w:pPr>
        <w:spacing w:after="0" w:line="240" w:lineRule="auto"/>
        <w:rPr>
          <w:rFonts w:cstheme="minorHAnsi"/>
          <w:b/>
          <w:bCs/>
          <w:sz w:val="36"/>
          <w:szCs w:val="36"/>
          <w:rtl/>
        </w:rPr>
      </w:pPr>
      <w:r w:rsidRPr="00FE2724">
        <w:rPr>
          <w:rFonts w:cstheme="minorHAnsi" w:hint="cs"/>
          <w:b/>
          <w:bCs/>
          <w:sz w:val="36"/>
          <w:szCs w:val="36"/>
          <w:rtl/>
        </w:rPr>
        <w:t xml:space="preserve">إبراهيم </w:t>
      </w:r>
      <w:proofErr w:type="spellStart"/>
      <w:r w:rsidRPr="00FE2724">
        <w:rPr>
          <w:rFonts w:cstheme="minorHAnsi" w:hint="cs"/>
          <w:b/>
          <w:bCs/>
          <w:sz w:val="36"/>
          <w:szCs w:val="36"/>
          <w:rtl/>
        </w:rPr>
        <w:t>الخليدي</w:t>
      </w:r>
      <w:proofErr w:type="spellEnd"/>
    </w:p>
    <w:p w14:paraId="6E33BB5F" w14:textId="7ED4CC02" w:rsidR="00A83DC5" w:rsidRDefault="00A83DC5" w:rsidP="00EF5044">
      <w:pPr>
        <w:spacing w:after="0" w:line="24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مهندس </w:t>
      </w:r>
      <w:proofErr w:type="spellStart"/>
      <w:r>
        <w:rPr>
          <w:rFonts w:cstheme="minorHAnsi" w:hint="cs"/>
          <w:sz w:val="24"/>
          <w:szCs w:val="24"/>
          <w:rtl/>
        </w:rPr>
        <w:t>ميكاترونكس</w:t>
      </w:r>
      <w:proofErr w:type="spellEnd"/>
    </w:p>
    <w:p w14:paraId="5232339D" w14:textId="77777777" w:rsidR="001E5DB5" w:rsidRDefault="001E5DB5" w:rsidP="00EF5044">
      <w:pPr>
        <w:spacing w:after="0" w:line="240" w:lineRule="auto"/>
        <w:rPr>
          <w:rFonts w:cstheme="minorHAnsi"/>
          <w:sz w:val="24"/>
          <w:szCs w:val="24"/>
          <w:rtl/>
        </w:rPr>
      </w:pPr>
    </w:p>
    <w:p w14:paraId="4CBA0839" w14:textId="1D566F69" w:rsidR="00A83DC5" w:rsidRPr="00FE2724" w:rsidRDefault="00A83DC5" w:rsidP="00EF5044">
      <w:pPr>
        <w:spacing w:after="0" w:line="240" w:lineRule="auto"/>
        <w:rPr>
          <w:rFonts w:cstheme="minorHAnsi"/>
          <w:b/>
          <w:bCs/>
          <w:sz w:val="28"/>
          <w:szCs w:val="28"/>
          <w:rtl/>
        </w:rPr>
      </w:pPr>
      <w:r w:rsidRPr="00FE2724">
        <w:rPr>
          <w:rFonts w:cstheme="minorHAnsi" w:hint="cs"/>
          <w:b/>
          <w:bCs/>
          <w:sz w:val="28"/>
          <w:szCs w:val="28"/>
          <w:rtl/>
        </w:rPr>
        <w:t>الملف الشخصي</w:t>
      </w:r>
    </w:p>
    <w:p w14:paraId="66E240C8" w14:textId="10DC2AA0" w:rsidR="001E5DB5" w:rsidRDefault="00EF3D6B" w:rsidP="00FE2724">
      <w:pPr>
        <w:spacing w:after="0" w:line="240" w:lineRule="auto"/>
        <w:jc w:val="both"/>
        <w:rPr>
          <w:rFonts w:cstheme="minorHAnsi"/>
          <w:sz w:val="28"/>
          <w:szCs w:val="28"/>
          <w:rtl/>
        </w:rPr>
      </w:pPr>
      <w:r w:rsidRPr="00EF3D6B">
        <w:rPr>
          <w:rFonts w:cstheme="minorHAnsi"/>
          <w:sz w:val="24"/>
          <w:szCs w:val="24"/>
          <w:rtl/>
        </w:rPr>
        <w:t xml:space="preserve">مهندس </w:t>
      </w:r>
      <w:proofErr w:type="spellStart"/>
      <w:r w:rsidRPr="00EF3D6B">
        <w:rPr>
          <w:rFonts w:cstheme="minorHAnsi"/>
          <w:sz w:val="24"/>
          <w:szCs w:val="24"/>
          <w:rtl/>
        </w:rPr>
        <w:t>ميكاترونيك</w:t>
      </w:r>
      <w:r w:rsidRPr="00EF5044">
        <w:rPr>
          <w:rFonts w:cstheme="minorHAnsi" w:hint="cs"/>
          <w:sz w:val="24"/>
          <w:szCs w:val="24"/>
          <w:rtl/>
        </w:rPr>
        <w:t>س</w:t>
      </w:r>
      <w:proofErr w:type="spellEnd"/>
      <w:r w:rsidRPr="00EF3D6B">
        <w:rPr>
          <w:rFonts w:cstheme="minorHAnsi"/>
          <w:sz w:val="24"/>
          <w:szCs w:val="24"/>
          <w:rtl/>
        </w:rPr>
        <w:t xml:space="preserve"> يتمتع بمعرفة قوية في التصميم الميكانيكي والأتمتة وأنظمة التحكم. ماهر في برمجة</w:t>
      </w:r>
      <w:r w:rsidRPr="00EF3D6B">
        <w:rPr>
          <w:rFonts w:cstheme="minorHAnsi"/>
          <w:sz w:val="24"/>
          <w:szCs w:val="24"/>
        </w:rPr>
        <w:t xml:space="preserve"> PLC </w:t>
      </w:r>
      <w:r w:rsidRPr="00EF3D6B">
        <w:rPr>
          <w:rFonts w:cstheme="minorHAnsi"/>
          <w:sz w:val="24"/>
          <w:szCs w:val="24"/>
          <w:rtl/>
        </w:rPr>
        <w:t>والروبوتات والصيانة الصناعية مع خبرة تدريبية عملية. حريص على تطبيق الخبرة الفنية ومهارات حل المشكلات للمساهمة في مشاريع هندسية مبتكرة</w:t>
      </w:r>
      <w:r w:rsidRPr="00EF3D6B">
        <w:rPr>
          <w:rFonts w:cstheme="minorHAnsi"/>
          <w:sz w:val="28"/>
          <w:szCs w:val="28"/>
        </w:rPr>
        <w:t>.</w:t>
      </w:r>
    </w:p>
    <w:p w14:paraId="08990663" w14:textId="77777777" w:rsidR="001E5DB5" w:rsidRDefault="001E5DB5" w:rsidP="001E5DB5">
      <w:pPr>
        <w:spacing w:after="0" w:line="240" w:lineRule="auto"/>
        <w:rPr>
          <w:rFonts w:cstheme="minorHAnsi"/>
          <w:sz w:val="28"/>
          <w:szCs w:val="28"/>
          <w:rtl/>
        </w:rPr>
      </w:pPr>
    </w:p>
    <w:p w14:paraId="43178DF5" w14:textId="100F50FA" w:rsidR="00EF3D6B" w:rsidRPr="00FE2724" w:rsidRDefault="00EF3D6B" w:rsidP="00EF5044">
      <w:pPr>
        <w:spacing w:after="0" w:line="240" w:lineRule="auto"/>
        <w:rPr>
          <w:rFonts w:cstheme="minorHAnsi"/>
          <w:b/>
          <w:bCs/>
          <w:sz w:val="28"/>
          <w:szCs w:val="28"/>
          <w:rtl/>
        </w:rPr>
      </w:pPr>
      <w:r w:rsidRPr="00FE2724">
        <w:rPr>
          <w:rFonts w:cstheme="minorHAnsi" w:hint="cs"/>
          <w:b/>
          <w:bCs/>
          <w:sz w:val="28"/>
          <w:szCs w:val="28"/>
          <w:rtl/>
        </w:rPr>
        <w:t xml:space="preserve">التعليم </w:t>
      </w:r>
    </w:p>
    <w:p w14:paraId="016303BE" w14:textId="533FBBC1" w:rsidR="00EF5044" w:rsidRPr="00EF5044" w:rsidRDefault="00EF5044" w:rsidP="00EF5044">
      <w:pPr>
        <w:pStyle w:val="P68B1DB1-a2"/>
        <w:spacing w:after="0" w:line="240" w:lineRule="auto"/>
        <w:ind w:left="-5"/>
        <w:rPr>
          <w:sz w:val="32"/>
          <w:szCs w:val="24"/>
        </w:rPr>
      </w:pPr>
      <w:r w:rsidRPr="00EF5044">
        <w:rPr>
          <w:rFonts w:hint="cs"/>
          <w:sz w:val="32"/>
          <w:szCs w:val="24"/>
        </w:rPr>
        <w:t>بكالوريو</w:t>
      </w:r>
      <w:r w:rsidRPr="00EF5044">
        <w:rPr>
          <w:rFonts w:hint="eastAsia"/>
          <w:sz w:val="32"/>
          <w:szCs w:val="24"/>
        </w:rPr>
        <w:t>س</w:t>
      </w:r>
      <w:r w:rsidRPr="00EF5044">
        <w:rPr>
          <w:sz w:val="32"/>
          <w:szCs w:val="24"/>
        </w:rPr>
        <w:t xml:space="preserve"> هندسة </w:t>
      </w:r>
      <w:proofErr w:type="spellStart"/>
      <w:r w:rsidRPr="00EF5044">
        <w:rPr>
          <w:sz w:val="32"/>
          <w:szCs w:val="24"/>
        </w:rPr>
        <w:t>الميكاترونيكس</w:t>
      </w:r>
      <w:proofErr w:type="spellEnd"/>
      <w:r w:rsidRPr="00EF5044">
        <w:rPr>
          <w:sz w:val="32"/>
          <w:szCs w:val="24"/>
        </w:rPr>
        <w:t xml:space="preserve"> في جامعة صنعاء، اليمن صنعاء</w:t>
      </w:r>
    </w:p>
    <w:p w14:paraId="6E920BFB" w14:textId="77777777" w:rsidR="00EF5044" w:rsidRDefault="00EF5044" w:rsidP="00EF5044">
      <w:pPr>
        <w:pStyle w:val="P68B1DB1-a3"/>
        <w:spacing w:after="0" w:line="240" w:lineRule="auto"/>
        <w:ind w:left="-5"/>
        <w:rPr>
          <w:sz w:val="24"/>
          <w:szCs w:val="24"/>
        </w:rPr>
      </w:pPr>
      <w:r w:rsidRPr="00EF5044">
        <w:rPr>
          <w:sz w:val="24"/>
          <w:szCs w:val="24"/>
        </w:rPr>
        <w:t>سبتمبر 2020 - يناير 2021</w:t>
      </w:r>
    </w:p>
    <w:p w14:paraId="2550A506" w14:textId="77777777" w:rsidR="00EF5044" w:rsidRDefault="00EF5044" w:rsidP="00EF5044">
      <w:pPr>
        <w:pStyle w:val="P68B1DB1-a3"/>
        <w:spacing w:after="0" w:line="240" w:lineRule="auto"/>
        <w:ind w:left="-5"/>
      </w:pPr>
    </w:p>
    <w:p w14:paraId="46580DD7" w14:textId="77777777" w:rsidR="001E5DB5" w:rsidRDefault="001E5DB5" w:rsidP="00EF5044">
      <w:pPr>
        <w:pStyle w:val="P68B1DB1-a3"/>
        <w:spacing w:after="0" w:line="240" w:lineRule="auto"/>
        <w:ind w:left="-5"/>
      </w:pPr>
    </w:p>
    <w:p w14:paraId="115DAD65" w14:textId="27B351AA" w:rsidR="00EF5044" w:rsidRPr="00FE2724" w:rsidRDefault="00EF5044" w:rsidP="00EF5044">
      <w:pPr>
        <w:pStyle w:val="P68B1DB1-a3"/>
        <w:spacing w:after="0" w:line="240" w:lineRule="auto"/>
        <w:ind w:left="-5"/>
        <w:rPr>
          <w:b/>
          <w:bCs/>
          <w:color w:val="auto"/>
          <w:sz w:val="28"/>
          <w:szCs w:val="28"/>
        </w:rPr>
      </w:pPr>
      <w:r w:rsidRPr="00FE2724">
        <w:rPr>
          <w:b/>
          <w:bCs/>
          <w:color w:val="auto"/>
          <w:sz w:val="28"/>
          <w:szCs w:val="28"/>
        </w:rPr>
        <w:t>الخبرة العملية</w:t>
      </w:r>
    </w:p>
    <w:p w14:paraId="0F4B1477" w14:textId="0B6DE101" w:rsidR="00EF5044" w:rsidRPr="00FE2724" w:rsidRDefault="00EF5044" w:rsidP="00EF5044">
      <w:pPr>
        <w:pStyle w:val="P68B1DB1-a3"/>
        <w:spacing w:after="0" w:line="240" w:lineRule="auto"/>
        <w:ind w:left="-5"/>
        <w:rPr>
          <w:b/>
          <w:bCs/>
          <w:color w:val="auto"/>
          <w:sz w:val="18"/>
          <w:szCs w:val="18"/>
        </w:rPr>
      </w:pPr>
      <w:r w:rsidRPr="00FE2724">
        <w:rPr>
          <w:b/>
          <w:bCs/>
          <w:color w:val="auto"/>
          <w:sz w:val="24"/>
          <w:szCs w:val="24"/>
        </w:rPr>
        <w:t>متدرب صيانة صناعية في مجموعة HSA – الشركة اليمنية المصرية للأدوية، صنعاء، اليمن</w:t>
      </w:r>
    </w:p>
    <w:p w14:paraId="4E5CC404" w14:textId="783DCA6C" w:rsidR="00EF5044" w:rsidRDefault="00EF5044" w:rsidP="00EF5044">
      <w:pPr>
        <w:pStyle w:val="P68B1DB1-a4"/>
        <w:spacing w:after="0" w:line="240" w:lineRule="auto"/>
        <w:ind w:left="-5"/>
      </w:pPr>
      <w:r w:rsidRPr="00EF5044">
        <w:rPr>
          <w:color w:val="A9A9A9"/>
        </w:rPr>
        <w:t xml:space="preserve">يوليو 2025 - </w:t>
      </w:r>
      <w:r w:rsidR="00472113">
        <w:rPr>
          <w:rFonts w:hint="cs"/>
          <w:color w:val="A9A9A9"/>
        </w:rPr>
        <w:t>سبتمبر</w:t>
      </w:r>
      <w:r w:rsidRPr="00EF5044">
        <w:rPr>
          <w:color w:val="A9A9A9"/>
        </w:rPr>
        <w:t xml:space="preserve"> 2025</w:t>
      </w:r>
      <w:r w:rsidRPr="00EF5044">
        <w:t xml:space="preserve"> • </w:t>
      </w:r>
      <w:hyperlink r:id="rId4">
        <w:r>
          <w:rPr>
            <w:b/>
            <w:color w:val="0074D8"/>
          </w:rPr>
          <w:t>↗</w:t>
        </w:r>
      </w:hyperlink>
    </w:p>
    <w:p w14:paraId="648C7114" w14:textId="08AC9274" w:rsidR="00EF5044" w:rsidRDefault="00EF5044" w:rsidP="00FE2724">
      <w:pPr>
        <w:spacing w:after="0" w:line="240" w:lineRule="auto"/>
        <w:ind w:left="480" w:hanging="240"/>
        <w:jc w:val="both"/>
        <w:rPr>
          <w:rtl/>
        </w:rPr>
      </w:pPr>
      <w:r>
        <w:rPr>
          <w:rtl/>
        </w:rPr>
        <w:t xml:space="preserve">• </w:t>
      </w:r>
      <w:r w:rsidRPr="00FE2724">
        <w:rPr>
          <w:rFonts w:cstheme="minorHAnsi"/>
          <w:sz w:val="24"/>
          <w:szCs w:val="24"/>
          <w:rtl/>
        </w:rPr>
        <w:t>استكشاف الأخطاء وإصلاح الآلات ال</w:t>
      </w:r>
      <w:r w:rsidR="00FE2724" w:rsidRPr="00FE2724">
        <w:rPr>
          <w:rFonts w:cstheme="minorHAnsi"/>
          <w:sz w:val="24"/>
          <w:szCs w:val="24"/>
          <w:rtl/>
        </w:rPr>
        <w:t>دوائية</w:t>
      </w:r>
      <w:r w:rsidRPr="00FE2724">
        <w:rPr>
          <w:rFonts w:cstheme="minorHAnsi"/>
          <w:sz w:val="24"/>
          <w:szCs w:val="24"/>
          <w:rtl/>
        </w:rPr>
        <w:t xml:space="preserve"> الآلية، مما يقلل من حالات</w:t>
      </w:r>
      <w:r w:rsidR="00FE2724">
        <w:rPr>
          <w:rFonts w:cstheme="minorHAnsi" w:hint="cs"/>
          <w:sz w:val="24"/>
          <w:szCs w:val="24"/>
          <w:rtl/>
        </w:rPr>
        <w:t xml:space="preserve"> </w:t>
      </w:r>
      <w:r w:rsidRPr="00FE2724">
        <w:rPr>
          <w:rFonts w:cstheme="minorHAnsi"/>
          <w:sz w:val="24"/>
          <w:szCs w:val="24"/>
          <w:rtl/>
        </w:rPr>
        <w:t>التوقف</w:t>
      </w:r>
      <w:r w:rsidR="00FE2724">
        <w:rPr>
          <w:rFonts w:cstheme="minorHAnsi" w:hint="cs"/>
          <w:sz w:val="24"/>
          <w:szCs w:val="24"/>
          <w:rtl/>
        </w:rPr>
        <w:t xml:space="preserve"> </w:t>
      </w:r>
      <w:r w:rsidRPr="00FE2724">
        <w:rPr>
          <w:rFonts w:cstheme="minorHAnsi"/>
          <w:sz w:val="24"/>
          <w:szCs w:val="24"/>
          <w:rtl/>
        </w:rPr>
        <w:t>غير المتوقعة. التعاون مع كبار المهندسين لتنفيذ تحسينات الموثوقية والصيانة الوقائية. المساعدة في توثيق أنشطة الصيانة والتقارير الفنية لدعم الامتثال لممارسات التصنيع الجيدة</w:t>
      </w:r>
      <w:r>
        <w:rPr>
          <w:rtl/>
        </w:rPr>
        <w:t>.</w:t>
      </w:r>
    </w:p>
    <w:p w14:paraId="1816F704" w14:textId="77777777" w:rsidR="001E5DB5" w:rsidRDefault="001E5DB5" w:rsidP="001E5DB5">
      <w:pPr>
        <w:spacing w:after="0" w:line="240" w:lineRule="auto"/>
        <w:jc w:val="both"/>
        <w:rPr>
          <w:rtl/>
        </w:rPr>
      </w:pPr>
    </w:p>
    <w:p w14:paraId="2BF5ECAC" w14:textId="3B17B8BD" w:rsidR="00EF5044" w:rsidRPr="00FE2724" w:rsidRDefault="00EF5044" w:rsidP="001E5DB5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E2724">
        <w:rPr>
          <w:rFonts w:cstheme="minorHAnsi"/>
          <w:b/>
          <w:bCs/>
          <w:sz w:val="24"/>
          <w:szCs w:val="24"/>
          <w:rtl/>
        </w:rPr>
        <w:t>متدرب إنتاج وصيانة في مصنع جودة للأغذية، صنعاء، اليمن</w:t>
      </w:r>
    </w:p>
    <w:p w14:paraId="14854B9E" w14:textId="65940107" w:rsidR="00EF5044" w:rsidRDefault="00EF5044" w:rsidP="00EF5044">
      <w:pPr>
        <w:pStyle w:val="P68B1DB1-a4"/>
        <w:spacing w:after="0" w:line="240" w:lineRule="auto"/>
        <w:ind w:left="-5"/>
      </w:pPr>
      <w:r>
        <w:rPr>
          <w:color w:val="A9A9A9"/>
        </w:rPr>
        <w:t xml:space="preserve">مايو 2025 - </w:t>
      </w:r>
      <w:r w:rsidR="00472113">
        <w:rPr>
          <w:rFonts w:hint="cs"/>
          <w:color w:val="A9A9A9"/>
        </w:rPr>
        <w:t>يونيو</w:t>
      </w:r>
      <w:r>
        <w:rPr>
          <w:color w:val="A9A9A9"/>
        </w:rPr>
        <w:t xml:space="preserve"> 2025</w:t>
      </w:r>
      <w:r>
        <w:t xml:space="preserve"> • </w:t>
      </w:r>
      <w:hyperlink r:id="rId5">
        <w:r>
          <w:rPr>
            <w:b/>
            <w:color w:val="0074D8"/>
          </w:rPr>
          <w:t>↗</w:t>
        </w:r>
      </w:hyperlink>
    </w:p>
    <w:p w14:paraId="517A4139" w14:textId="77777777" w:rsidR="00FE2724" w:rsidRDefault="00EF5044" w:rsidP="00FE2724">
      <w:pPr>
        <w:spacing w:after="0" w:line="240" w:lineRule="auto"/>
        <w:ind w:left="480" w:hanging="240"/>
        <w:jc w:val="both"/>
        <w:rPr>
          <w:rFonts w:cstheme="minorHAnsi"/>
          <w:sz w:val="24"/>
          <w:szCs w:val="24"/>
          <w:rtl/>
        </w:rPr>
      </w:pPr>
      <w:r w:rsidRPr="00FE2724">
        <w:rPr>
          <w:sz w:val="24"/>
          <w:szCs w:val="24"/>
          <w:rtl/>
        </w:rPr>
        <w:t>•</w:t>
      </w:r>
      <w:r w:rsidRPr="00FE2724">
        <w:rPr>
          <w:b/>
          <w:bCs/>
          <w:sz w:val="24"/>
          <w:szCs w:val="24"/>
          <w:rtl/>
        </w:rPr>
        <w:t xml:space="preserve"> </w:t>
      </w:r>
      <w:r w:rsidRPr="00EF5044">
        <w:rPr>
          <w:rFonts w:cstheme="minorHAnsi"/>
          <w:sz w:val="24"/>
          <w:szCs w:val="24"/>
          <w:rtl/>
        </w:rPr>
        <w:t>معدات تعبئة وتغليف العصائر المشغلة، مما يضمن الإنتاج المستمر. إجراء فحوصات المعدات والصيانة الوقائية والإصلاحات الطفيفة لتجنب التأخير. المساعدة في مواءمة أنشطة الصيانة مع معايير السلامة والنظافة (HACCP).</w:t>
      </w:r>
    </w:p>
    <w:p w14:paraId="1F0944B5" w14:textId="77777777" w:rsidR="00FE2724" w:rsidRDefault="00FE2724" w:rsidP="00FE2724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rtl/>
        </w:rPr>
      </w:pPr>
    </w:p>
    <w:p w14:paraId="594A136C" w14:textId="465DFEEB" w:rsidR="00EF5044" w:rsidRPr="00FE2724" w:rsidRDefault="00EF5044" w:rsidP="00FE272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E2724">
        <w:rPr>
          <w:rFonts w:cstheme="minorHAnsi"/>
          <w:b/>
          <w:bCs/>
          <w:sz w:val="24"/>
          <w:szCs w:val="24"/>
          <w:rtl/>
        </w:rPr>
        <w:t>متدرب صيانة ميكانيكية في مصنع النسيج والنسيج، صنعاء، اليمن</w:t>
      </w:r>
    </w:p>
    <w:p w14:paraId="09D80402" w14:textId="12570EC5" w:rsidR="00EF5044" w:rsidRDefault="00EF5044" w:rsidP="00EF5044">
      <w:pPr>
        <w:pStyle w:val="P68B1DB1-a3"/>
        <w:spacing w:after="0" w:line="240" w:lineRule="auto"/>
        <w:ind w:left="-5"/>
      </w:pPr>
      <w:r>
        <w:t xml:space="preserve">يناير 2025 - </w:t>
      </w:r>
      <w:r w:rsidR="00472113">
        <w:rPr>
          <w:rFonts w:hint="cs"/>
        </w:rPr>
        <w:t>فبراير</w:t>
      </w:r>
      <w:r>
        <w:t xml:space="preserve"> 2025</w:t>
      </w:r>
    </w:p>
    <w:p w14:paraId="72790B34" w14:textId="77777777" w:rsidR="00EF5044" w:rsidRDefault="00EF5044" w:rsidP="00EF5044">
      <w:pPr>
        <w:spacing w:after="0" w:line="240" w:lineRule="auto"/>
        <w:ind w:left="480" w:hanging="240"/>
        <w:jc w:val="both"/>
        <w:rPr>
          <w:rtl/>
        </w:rPr>
      </w:pPr>
      <w:r w:rsidRPr="00FE2724">
        <w:rPr>
          <w:sz w:val="24"/>
          <w:szCs w:val="24"/>
          <w:rtl/>
        </w:rPr>
        <w:t>.</w:t>
      </w:r>
      <w:r>
        <w:rPr>
          <w:rtl/>
        </w:rPr>
        <w:t xml:space="preserve"> </w:t>
      </w:r>
      <w:r w:rsidRPr="00EF5044">
        <w:rPr>
          <w:rFonts w:cstheme="minorHAnsi"/>
          <w:sz w:val="24"/>
          <w:szCs w:val="24"/>
          <w:rtl/>
        </w:rPr>
        <w:t>دعم مراقبة جودة الإنتاج من خلال ضمان تلبية الآلات لمعايير الأداء. العمل جنبًا إلى جنب مع الفنيين لإجراء عمليات الفحص اليومية وتقليل وقت تعطل الماكينة</w:t>
      </w:r>
      <w:r>
        <w:rPr>
          <w:rtl/>
        </w:rPr>
        <w:t>.</w:t>
      </w:r>
    </w:p>
    <w:p w14:paraId="7B7B65F1" w14:textId="77777777" w:rsidR="00EF5044" w:rsidRDefault="00EF5044" w:rsidP="00EF5044">
      <w:pPr>
        <w:spacing w:after="0" w:line="240" w:lineRule="auto"/>
        <w:ind w:left="480" w:hanging="240"/>
        <w:jc w:val="both"/>
        <w:rPr>
          <w:rtl/>
        </w:rPr>
      </w:pPr>
    </w:p>
    <w:p w14:paraId="0EF519B6" w14:textId="28AFCDEB" w:rsidR="00EF5044" w:rsidRPr="001E5DB5" w:rsidRDefault="00EF5044" w:rsidP="001E5DB5">
      <w:pPr>
        <w:spacing w:after="0" w:line="240" w:lineRule="auto"/>
        <w:jc w:val="both"/>
        <w:rPr>
          <w:rFonts w:cstheme="minorHAnsi"/>
          <w:b/>
          <w:bCs/>
        </w:rPr>
      </w:pPr>
      <w:r w:rsidRPr="001E5DB5">
        <w:rPr>
          <w:rFonts w:cstheme="minorHAnsi"/>
          <w:b/>
          <w:bCs/>
          <w:sz w:val="28"/>
          <w:szCs w:val="28"/>
          <w:rtl/>
        </w:rPr>
        <w:t>المهارات</w:t>
      </w:r>
    </w:p>
    <w:p w14:paraId="40627DF7" w14:textId="264DED56" w:rsidR="001E5DB5" w:rsidRDefault="001E5DB5" w:rsidP="001E5DB5">
      <w:pPr>
        <w:spacing w:after="31"/>
        <w:ind w:left="-5"/>
      </w:pPr>
      <w:r>
        <w:rPr>
          <w:rFonts w:hint="cs"/>
          <w:b/>
          <w:rtl/>
        </w:rPr>
        <w:t xml:space="preserve">    </w:t>
      </w:r>
      <w:r w:rsidR="00EF5044" w:rsidRPr="001E5DB5">
        <w:rPr>
          <w:bCs/>
          <w:rtl/>
        </w:rPr>
        <w:t xml:space="preserve">المهارات </w:t>
      </w:r>
      <w:r w:rsidRPr="001E5DB5">
        <w:rPr>
          <w:rFonts w:cstheme="minorHAnsi"/>
          <w:bCs/>
          <w:sz w:val="24"/>
          <w:szCs w:val="24"/>
          <w:rtl/>
        </w:rPr>
        <w:t>الفنية</w:t>
      </w:r>
      <w:r>
        <w:rPr>
          <w:rFonts w:hint="cs"/>
          <w:b/>
          <w:rtl/>
        </w:rPr>
        <w:t>:</w:t>
      </w:r>
      <w:r>
        <w:t xml:space="preserve"> Python, C++, C, MATLAB Simulink, Arduino, </w:t>
      </w:r>
      <w:r w:rsidR="00FE2724">
        <w:t>Proteus, Autodesk</w:t>
      </w:r>
      <w:r>
        <w:t xml:space="preserve"> (Revit Mep&amp; </w:t>
      </w:r>
      <w:r>
        <w:t>AutoCAD Electric</w:t>
      </w:r>
      <w:proofErr w:type="gramStart"/>
      <w:r>
        <w:t>) ,</w:t>
      </w:r>
      <w:proofErr w:type="gramEnd"/>
      <w:r>
        <w:t xml:space="preserve"> Tia Portal, SolidWorks,</w:t>
      </w:r>
      <w:r w:rsidRPr="001E5DB5">
        <w:t xml:space="preserve"> </w:t>
      </w:r>
      <w:r>
        <w:t>LabView</w:t>
      </w:r>
      <w:r>
        <w:t>.</w:t>
      </w:r>
    </w:p>
    <w:p w14:paraId="13D9286D" w14:textId="77777777" w:rsidR="001E5DB5" w:rsidRDefault="001E5DB5" w:rsidP="001E5DB5">
      <w:pPr>
        <w:spacing w:after="0" w:line="240" w:lineRule="auto"/>
        <w:rPr>
          <w:bCs/>
          <w:rtl/>
        </w:rPr>
      </w:pPr>
    </w:p>
    <w:p w14:paraId="566A730E" w14:textId="02BC7B77" w:rsidR="00EF5044" w:rsidRDefault="00EF5044" w:rsidP="001E5DB5">
      <w:pPr>
        <w:spacing w:after="0" w:line="240" w:lineRule="auto"/>
      </w:pPr>
      <w:r w:rsidRPr="001E5DB5">
        <w:rPr>
          <w:bCs/>
          <w:rtl/>
        </w:rPr>
        <w:t>المهارات الشخصية</w:t>
      </w:r>
      <w:r>
        <w:rPr>
          <w:b/>
          <w:rtl/>
        </w:rPr>
        <w:t>:</w:t>
      </w:r>
      <w:r>
        <w:rPr>
          <w:rtl/>
        </w:rPr>
        <w:t xml:space="preserve"> التعاون الجماعي، حل المشكلات، الوقت</w:t>
      </w:r>
    </w:p>
    <w:p w14:paraId="7957B015" w14:textId="77777777" w:rsidR="00EF5044" w:rsidRDefault="00EF5044" w:rsidP="00EF5044">
      <w:pPr>
        <w:spacing w:after="0" w:line="240" w:lineRule="auto"/>
        <w:ind w:left="-5"/>
        <w:rPr>
          <w:rtl/>
        </w:rPr>
      </w:pPr>
      <w:r>
        <w:rPr>
          <w:rtl/>
        </w:rPr>
        <w:t>الإدارة والتفكير التحليلي والقدرة على التكيف والتواصل (اللفظي والكتابي)</w:t>
      </w:r>
    </w:p>
    <w:p w14:paraId="284B9E63" w14:textId="77777777" w:rsidR="00EF5044" w:rsidRDefault="00EF5044" w:rsidP="00EF5044">
      <w:pPr>
        <w:spacing w:after="0" w:line="240" w:lineRule="auto"/>
        <w:ind w:left="-5"/>
        <w:rPr>
          <w:rtl/>
        </w:rPr>
      </w:pPr>
    </w:p>
    <w:p w14:paraId="65AFDA3E" w14:textId="77777777" w:rsidR="00EF5044" w:rsidRDefault="00EF5044" w:rsidP="00EF5044">
      <w:pPr>
        <w:spacing w:after="0" w:line="240" w:lineRule="auto"/>
        <w:ind w:left="-5"/>
        <w:rPr>
          <w:rtl/>
        </w:rPr>
      </w:pPr>
    </w:p>
    <w:p w14:paraId="2CFA97D5" w14:textId="7807FE33" w:rsidR="00EF5044" w:rsidRPr="00FE2724" w:rsidRDefault="00EF5044" w:rsidP="00EF5044">
      <w:pPr>
        <w:spacing w:after="0" w:line="240" w:lineRule="auto"/>
        <w:ind w:left="-5"/>
        <w:rPr>
          <w:rFonts w:cstheme="minorHAnsi"/>
          <w:b/>
          <w:bCs/>
          <w:sz w:val="28"/>
          <w:szCs w:val="28"/>
        </w:rPr>
      </w:pPr>
      <w:r w:rsidRPr="00FE2724">
        <w:rPr>
          <w:rFonts w:cstheme="minorHAnsi"/>
          <w:b/>
          <w:bCs/>
          <w:sz w:val="28"/>
          <w:szCs w:val="28"/>
          <w:rtl/>
        </w:rPr>
        <w:t>اللغات</w:t>
      </w:r>
    </w:p>
    <w:p w14:paraId="249F8253" w14:textId="77777777" w:rsidR="00EF5044" w:rsidRDefault="00EF5044" w:rsidP="00EF5044">
      <w:pPr>
        <w:spacing w:after="31"/>
        <w:ind w:left="-5"/>
      </w:pPr>
      <w:r>
        <w:rPr>
          <w:rtl/>
        </w:rPr>
        <w:t xml:space="preserve"> </w:t>
      </w:r>
      <w:r>
        <w:rPr>
          <w:b/>
          <w:rtl/>
        </w:rPr>
        <w:t xml:space="preserve">العربية: </w:t>
      </w:r>
      <w:r>
        <w:rPr>
          <w:rtl/>
        </w:rPr>
        <w:t>اللغة الأم</w:t>
      </w:r>
    </w:p>
    <w:p w14:paraId="1657699F" w14:textId="77777777" w:rsidR="00EF5044" w:rsidRDefault="00EF5044" w:rsidP="00EF5044">
      <w:pPr>
        <w:ind w:left="-5"/>
      </w:pPr>
      <w:r>
        <w:rPr>
          <w:b/>
          <w:rtl/>
        </w:rPr>
        <w:t>اللغة الإنجليزية</w:t>
      </w:r>
      <w:r>
        <w:rPr>
          <w:rtl/>
        </w:rPr>
        <w:t>: إجادة</w:t>
      </w:r>
    </w:p>
    <w:p w14:paraId="66462B5E" w14:textId="77777777" w:rsidR="00EF5044" w:rsidRPr="00EF5044" w:rsidRDefault="00EF5044" w:rsidP="00EF5044">
      <w:pPr>
        <w:spacing w:after="0" w:line="240" w:lineRule="auto"/>
        <w:ind w:left="-5"/>
      </w:pPr>
    </w:p>
    <w:p w14:paraId="30EE6BEB" w14:textId="77777777" w:rsidR="00EF5044" w:rsidRPr="00EF5044" w:rsidRDefault="00EF5044" w:rsidP="00EF5044">
      <w:pPr>
        <w:pStyle w:val="P68B1DB1-a3"/>
        <w:spacing w:after="0" w:line="240" w:lineRule="auto"/>
        <w:ind w:left="-5"/>
        <w:rPr>
          <w:sz w:val="24"/>
          <w:szCs w:val="24"/>
        </w:rPr>
      </w:pPr>
    </w:p>
    <w:p w14:paraId="4ECD61B3" w14:textId="77777777" w:rsidR="00EF5044" w:rsidRDefault="00EF5044" w:rsidP="00EF5044">
      <w:pPr>
        <w:spacing w:after="0" w:line="240" w:lineRule="auto"/>
        <w:rPr>
          <w:rFonts w:cstheme="minorHAnsi"/>
          <w:sz w:val="28"/>
          <w:szCs w:val="28"/>
          <w:rtl/>
        </w:rPr>
      </w:pPr>
    </w:p>
    <w:p w14:paraId="39C7494A" w14:textId="3A437D5D" w:rsidR="00EF5044" w:rsidRPr="00FE2724" w:rsidRDefault="00EF5044" w:rsidP="00EF5044">
      <w:pPr>
        <w:spacing w:after="39" w:line="282" w:lineRule="auto"/>
        <w:ind w:left="-5" w:right="-15"/>
        <w:rPr>
          <w:rFonts w:cstheme="minorHAnsi"/>
          <w:bCs/>
          <w:sz w:val="36"/>
          <w:szCs w:val="28"/>
          <w:rtl/>
        </w:rPr>
      </w:pPr>
      <w:r w:rsidRPr="00FE2724">
        <w:rPr>
          <w:rFonts w:cstheme="minorHAnsi"/>
          <w:bCs/>
          <w:sz w:val="36"/>
          <w:szCs w:val="28"/>
          <w:rtl/>
        </w:rPr>
        <w:t>معلومات</w:t>
      </w:r>
      <w:r w:rsidR="00FE2724" w:rsidRPr="00FE2724">
        <w:rPr>
          <w:rFonts w:cstheme="minorHAnsi"/>
          <w:bCs/>
          <w:sz w:val="36"/>
          <w:szCs w:val="28"/>
          <w:rtl/>
        </w:rPr>
        <w:t xml:space="preserve"> </w:t>
      </w:r>
      <w:r w:rsidR="00FE2724" w:rsidRPr="00FE2724">
        <w:rPr>
          <w:rFonts w:cstheme="minorHAnsi" w:hint="cs"/>
          <w:bCs/>
          <w:sz w:val="36"/>
          <w:szCs w:val="28"/>
          <w:rtl/>
        </w:rPr>
        <w:t>ال</w:t>
      </w:r>
      <w:r w:rsidR="00FE2724">
        <w:rPr>
          <w:rFonts w:cstheme="minorHAnsi" w:hint="cs"/>
          <w:bCs/>
          <w:sz w:val="36"/>
          <w:szCs w:val="28"/>
          <w:rtl/>
        </w:rPr>
        <w:t>ا</w:t>
      </w:r>
      <w:r w:rsidR="00FE2724" w:rsidRPr="00FE2724">
        <w:rPr>
          <w:rFonts w:cstheme="minorHAnsi" w:hint="cs"/>
          <w:bCs/>
          <w:sz w:val="36"/>
          <w:szCs w:val="28"/>
          <w:rtl/>
        </w:rPr>
        <w:t>تصال</w:t>
      </w:r>
      <w:r w:rsidR="00FE2724" w:rsidRPr="00FE2724">
        <w:rPr>
          <w:rFonts w:cstheme="minorHAnsi"/>
          <w:bCs/>
          <w:sz w:val="36"/>
          <w:szCs w:val="28"/>
          <w:rtl/>
        </w:rPr>
        <w:t xml:space="preserve"> </w:t>
      </w:r>
    </w:p>
    <w:p w14:paraId="2356210E" w14:textId="3829E1C6" w:rsidR="00EF5044" w:rsidRDefault="00EF5044" w:rsidP="00EF5044">
      <w:pPr>
        <w:spacing w:after="39" w:line="282" w:lineRule="auto"/>
        <w:ind w:left="-5" w:right="-15"/>
      </w:pPr>
      <w:r>
        <w:rPr>
          <w:b/>
          <w:sz w:val="28"/>
          <w:rtl/>
        </w:rPr>
        <w:t xml:space="preserve"> </w:t>
      </w:r>
      <w:r>
        <w:rPr>
          <w:color w:val="0074D8"/>
          <w:rtl/>
        </w:rPr>
        <w:t>ebrahimalkhulidi24@gmail.com</w:t>
      </w:r>
    </w:p>
    <w:p w14:paraId="3A3ECBE3" w14:textId="77777777" w:rsidR="00EF5044" w:rsidRDefault="00EF5044" w:rsidP="00EF5044">
      <w:pPr>
        <w:spacing w:after="31"/>
        <w:ind w:left="-5"/>
      </w:pPr>
      <w:r>
        <w:rPr>
          <w:rtl/>
        </w:rPr>
        <w:t>775930983 (967 +)</w:t>
      </w:r>
    </w:p>
    <w:p w14:paraId="4CF30B86" w14:textId="77777777" w:rsidR="00EF5044" w:rsidRDefault="00EF5044" w:rsidP="00EF5044">
      <w:pPr>
        <w:ind w:left="-5"/>
        <w:rPr>
          <w:rtl/>
        </w:rPr>
      </w:pPr>
      <w:r>
        <w:rPr>
          <w:rtl/>
        </w:rPr>
        <w:t xml:space="preserve">اليمن </w:t>
      </w:r>
      <w:r>
        <w:rPr>
          <w:rtl/>
        </w:rPr>
        <w:t>–</w:t>
      </w:r>
      <w:r>
        <w:rPr>
          <w:rtl/>
        </w:rPr>
        <w:t xml:space="preserve"> صنعاء</w:t>
      </w:r>
    </w:p>
    <w:p w14:paraId="6A2F8409" w14:textId="77777777" w:rsidR="00EF5044" w:rsidRDefault="00EF5044" w:rsidP="00EF5044">
      <w:pPr>
        <w:ind w:left="-5"/>
        <w:rPr>
          <w:rtl/>
        </w:rPr>
      </w:pPr>
    </w:p>
    <w:p w14:paraId="43D09C27" w14:textId="4D03C84F" w:rsidR="00EF5044" w:rsidRPr="001E5DB5" w:rsidRDefault="00FE2724" w:rsidP="00EF5044">
      <w:pPr>
        <w:spacing w:after="0"/>
        <w:ind w:left="-6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روابط</w:t>
      </w:r>
    </w:p>
    <w:p w14:paraId="63B6A739" w14:textId="77777777" w:rsidR="00EF5044" w:rsidRDefault="00EF5044" w:rsidP="00EF5044">
      <w:pPr>
        <w:pStyle w:val="P68B1DB1-a5"/>
        <w:spacing w:after="0" w:line="282" w:lineRule="auto"/>
        <w:ind w:left="-6" w:right="1597"/>
      </w:pPr>
      <w:hyperlink r:id="rId6">
        <w:proofErr w:type="spellStart"/>
        <w:r>
          <w:t>LinkedIn</w:t>
        </w:r>
        <w:proofErr w:type="spellEnd"/>
        <w:r>
          <w:t xml:space="preserve"> </w:t>
        </w:r>
      </w:hyperlink>
      <w:hyperlink r:id="rId7">
        <w:proofErr w:type="spellStart"/>
        <w:r>
          <w:t>GitHub</w:t>
        </w:r>
      </w:hyperlink>
      <w:proofErr w:type="spellEnd"/>
    </w:p>
    <w:p w14:paraId="5E925B94" w14:textId="77777777" w:rsidR="00EF5044" w:rsidRDefault="00EF5044" w:rsidP="00EF5044">
      <w:pPr>
        <w:pStyle w:val="P68B1DB1-a5"/>
        <w:spacing w:after="0" w:line="282" w:lineRule="auto"/>
        <w:ind w:left="-6" w:right="1597"/>
      </w:pPr>
    </w:p>
    <w:p w14:paraId="3364F7DC" w14:textId="74F65C0E" w:rsidR="00EF5044" w:rsidRPr="001E5DB5" w:rsidRDefault="001E5DB5" w:rsidP="001E5DB5">
      <w:pPr>
        <w:pStyle w:val="P68B1DB1-a5"/>
        <w:spacing w:after="0" w:line="282" w:lineRule="auto"/>
        <w:ind w:left="0" w:right="1597" w:firstLine="0"/>
        <w:rPr>
          <w:b/>
          <w:bCs/>
          <w:color w:val="auto"/>
          <w:sz w:val="36"/>
          <w:szCs w:val="28"/>
        </w:rPr>
      </w:pPr>
      <w:r w:rsidRPr="001E5DB5">
        <w:rPr>
          <w:rFonts w:hint="cs"/>
          <w:b/>
          <w:bCs/>
          <w:color w:val="auto"/>
          <w:sz w:val="36"/>
          <w:szCs w:val="28"/>
        </w:rPr>
        <w:t>ا</w:t>
      </w:r>
      <w:r w:rsidR="00EF5044" w:rsidRPr="001E5DB5">
        <w:rPr>
          <w:b/>
          <w:bCs/>
          <w:color w:val="auto"/>
          <w:sz w:val="36"/>
          <w:szCs w:val="28"/>
        </w:rPr>
        <w:t>لتطوع</w:t>
      </w:r>
    </w:p>
    <w:p w14:paraId="713A3744" w14:textId="77777777" w:rsidR="00EF5044" w:rsidRDefault="00EF5044" w:rsidP="00EF5044">
      <w:pPr>
        <w:pStyle w:val="P68B1DB1-a5"/>
        <w:spacing w:after="0" w:line="282" w:lineRule="auto"/>
        <w:ind w:left="-6" w:right="1597"/>
        <w:rPr>
          <w:color w:val="auto"/>
          <w:sz w:val="32"/>
          <w:szCs w:val="24"/>
        </w:rPr>
      </w:pPr>
    </w:p>
    <w:p w14:paraId="18CCE776" w14:textId="43857083" w:rsidR="00EF5044" w:rsidRPr="001E5DB5" w:rsidRDefault="00EF5044" w:rsidP="00EF5044">
      <w:pPr>
        <w:pStyle w:val="P68B1DB1-a5"/>
        <w:spacing w:after="0" w:line="282" w:lineRule="auto"/>
        <w:ind w:left="-6" w:right="1597"/>
        <w:rPr>
          <w:b/>
          <w:bCs/>
          <w:color w:val="auto"/>
          <w:sz w:val="32"/>
          <w:szCs w:val="24"/>
        </w:rPr>
      </w:pPr>
      <w:r w:rsidRPr="001E5DB5">
        <w:rPr>
          <w:b/>
          <w:bCs/>
          <w:color w:val="auto"/>
          <w:sz w:val="32"/>
          <w:szCs w:val="24"/>
        </w:rPr>
        <w:t>مساعد متطوع في مؤسسة السرطان، صنعاء، اليمن</w:t>
      </w:r>
    </w:p>
    <w:p w14:paraId="07D85703" w14:textId="77777777" w:rsidR="00EF5044" w:rsidRDefault="00EF5044" w:rsidP="00EF5044">
      <w:pPr>
        <w:pStyle w:val="P68B1DB1-a3"/>
        <w:spacing w:after="48" w:line="259" w:lineRule="auto"/>
        <w:ind w:left="-5"/>
      </w:pPr>
      <w:r>
        <w:t xml:space="preserve">خلال الفترة من يناير إلى أبريل 2025 </w:t>
      </w:r>
    </w:p>
    <w:p w14:paraId="778B50D0" w14:textId="77777777" w:rsidR="001E5DB5" w:rsidRDefault="00EF5044" w:rsidP="001E5DB5">
      <w:pPr>
        <w:spacing w:after="128"/>
        <w:ind w:left="480" w:hanging="240"/>
        <w:rPr>
          <w:rFonts w:cstheme="minorHAnsi"/>
          <w:sz w:val="24"/>
          <w:szCs w:val="24"/>
          <w:rtl/>
        </w:rPr>
      </w:pPr>
      <w:r>
        <w:rPr>
          <w:rtl/>
        </w:rPr>
        <w:t xml:space="preserve">• </w:t>
      </w:r>
      <w:r w:rsidRPr="00EF5044">
        <w:rPr>
          <w:rFonts w:cstheme="minorHAnsi"/>
          <w:sz w:val="24"/>
          <w:szCs w:val="24"/>
          <w:rtl/>
        </w:rPr>
        <w:t>مرافقة المرضى إلى المؤسسة وتنسيق مواعيدهم وأنشطتهم. المساهمة في تنظيم مبادرات الدعم وتقديم المساعدة المباشرة داخل المؤسسة.</w:t>
      </w:r>
    </w:p>
    <w:p w14:paraId="2DE69ADD" w14:textId="55CEBF3C" w:rsidR="00EF5044" w:rsidRPr="001E5DB5" w:rsidRDefault="00EF5044" w:rsidP="001E5DB5">
      <w:pPr>
        <w:spacing w:after="128"/>
        <w:rPr>
          <w:rFonts w:cstheme="minorHAnsi"/>
          <w:b/>
          <w:bCs/>
          <w:sz w:val="24"/>
          <w:szCs w:val="24"/>
        </w:rPr>
      </w:pPr>
      <w:r w:rsidRPr="001E5DB5">
        <w:rPr>
          <w:rFonts w:cstheme="minorHAnsi"/>
          <w:b/>
          <w:bCs/>
          <w:sz w:val="24"/>
          <w:szCs w:val="24"/>
          <w:rtl/>
        </w:rPr>
        <w:t>طالب متطوع في جامعة صنعاء، صنعاء، اليمن</w:t>
      </w:r>
    </w:p>
    <w:p w14:paraId="02CFE87B" w14:textId="77777777" w:rsidR="00EF5044" w:rsidRDefault="00EF5044" w:rsidP="00EF5044">
      <w:pPr>
        <w:pStyle w:val="P68B1DB1-a3"/>
        <w:spacing w:after="48" w:line="259" w:lineRule="auto"/>
        <w:ind w:left="-5"/>
      </w:pPr>
      <w:r>
        <w:t>يناير 2022 - يناير 2025</w:t>
      </w:r>
    </w:p>
    <w:p w14:paraId="7C74495F" w14:textId="77777777" w:rsidR="001E5DB5" w:rsidRDefault="00EF5044" w:rsidP="001E5DB5">
      <w:pPr>
        <w:ind w:left="480" w:right="102" w:hanging="240"/>
        <w:rPr>
          <w:rtl/>
        </w:rPr>
      </w:pPr>
      <w:r>
        <w:rPr>
          <w:rtl/>
        </w:rPr>
        <w:t xml:space="preserve">• </w:t>
      </w:r>
      <w:r w:rsidRPr="001E5DB5">
        <w:rPr>
          <w:rFonts w:cstheme="minorHAnsi"/>
          <w:sz w:val="24"/>
          <w:szCs w:val="24"/>
          <w:rtl/>
        </w:rPr>
        <w:t xml:space="preserve">تدريب زملائهم الطلاب على البرمجيات الهندسية مثل </w:t>
      </w:r>
      <w:proofErr w:type="spellStart"/>
      <w:r w:rsidRPr="001E5DB5">
        <w:rPr>
          <w:rFonts w:cstheme="minorHAnsi"/>
          <w:sz w:val="24"/>
          <w:szCs w:val="24"/>
          <w:rtl/>
        </w:rPr>
        <w:t>AutoCAD</w:t>
      </w:r>
      <w:proofErr w:type="spellEnd"/>
      <w:r w:rsidRPr="001E5DB5">
        <w:rPr>
          <w:rFonts w:cstheme="minorHAnsi"/>
          <w:sz w:val="24"/>
          <w:szCs w:val="24"/>
          <w:rtl/>
        </w:rPr>
        <w:t xml:space="preserve"> </w:t>
      </w:r>
      <w:r w:rsidR="001E5DB5" w:rsidRPr="001E5DB5">
        <w:rPr>
          <w:rFonts w:cstheme="minorHAnsi" w:hint="cs"/>
          <w:sz w:val="24"/>
          <w:szCs w:val="24"/>
          <w:rtl/>
        </w:rPr>
        <w:t>و</w:t>
      </w:r>
      <w:r w:rsidR="001E5DB5" w:rsidRPr="001E5DB5">
        <w:rPr>
          <w:rFonts w:cstheme="minorHAnsi" w:hint="cs"/>
          <w:sz w:val="24"/>
          <w:szCs w:val="24"/>
        </w:rPr>
        <w:t>MATLAB</w:t>
      </w:r>
      <w:r w:rsidRPr="001E5DB5">
        <w:rPr>
          <w:rFonts w:cstheme="minorHAnsi"/>
          <w:sz w:val="24"/>
          <w:szCs w:val="24"/>
          <w:rtl/>
        </w:rPr>
        <w:t xml:space="preserve"> </w:t>
      </w:r>
      <w:r w:rsidR="001E5DB5" w:rsidRPr="001E5DB5">
        <w:rPr>
          <w:rFonts w:cstheme="minorHAnsi" w:hint="cs"/>
          <w:sz w:val="24"/>
          <w:szCs w:val="24"/>
          <w:rtl/>
        </w:rPr>
        <w:t>و</w:t>
      </w:r>
      <w:r w:rsidR="001E5DB5" w:rsidRPr="001E5DB5">
        <w:rPr>
          <w:rFonts w:cstheme="minorHAnsi" w:hint="cs"/>
          <w:sz w:val="24"/>
          <w:szCs w:val="24"/>
        </w:rPr>
        <w:t>SolidWorks</w:t>
      </w:r>
      <w:r w:rsidRPr="001E5DB5">
        <w:rPr>
          <w:rFonts w:cstheme="minorHAnsi"/>
          <w:sz w:val="24"/>
          <w:szCs w:val="24"/>
          <w:rtl/>
        </w:rPr>
        <w:t>. تزويد الأقران بالكتب والموارد الهندسية لتعزيز أدائهم الأكاديمي</w:t>
      </w:r>
      <w:r>
        <w:rPr>
          <w:rtl/>
        </w:rPr>
        <w:t>.</w:t>
      </w:r>
    </w:p>
    <w:p w14:paraId="0877B790" w14:textId="77777777" w:rsidR="001E5DB5" w:rsidRDefault="001E5DB5" w:rsidP="001E5DB5">
      <w:pPr>
        <w:ind w:left="480" w:right="102" w:hanging="240"/>
        <w:rPr>
          <w:rtl/>
        </w:rPr>
      </w:pPr>
    </w:p>
    <w:p w14:paraId="100CC394" w14:textId="77777777" w:rsidR="001E5DB5" w:rsidRPr="001E5DB5" w:rsidRDefault="001E5DB5" w:rsidP="001E5DB5">
      <w:pPr>
        <w:ind w:left="480" w:right="102" w:hanging="240"/>
        <w:rPr>
          <w:rFonts w:cstheme="minorHAnsi"/>
          <w:b/>
          <w:bCs/>
          <w:sz w:val="28"/>
          <w:szCs w:val="28"/>
          <w:rtl/>
        </w:rPr>
      </w:pPr>
      <w:r w:rsidRPr="001E5DB5">
        <w:rPr>
          <w:rFonts w:cstheme="minorHAnsi"/>
          <w:b/>
          <w:bCs/>
          <w:sz w:val="28"/>
          <w:szCs w:val="28"/>
          <w:rtl/>
        </w:rPr>
        <w:t>الإدارة العامة للمشاريع</w:t>
      </w:r>
    </w:p>
    <w:p w14:paraId="0837C8DD" w14:textId="20845710" w:rsidR="001E5DB5" w:rsidRDefault="001E5DB5" w:rsidP="001E5DB5">
      <w:pPr>
        <w:ind w:left="480" w:right="102" w:hanging="240"/>
      </w:pPr>
      <w:r w:rsidRPr="001E5DB5">
        <w:rPr>
          <w:rFonts w:cstheme="minorHAnsi"/>
          <w:b/>
          <w:bCs/>
          <w:sz w:val="24"/>
          <w:szCs w:val="24"/>
          <w:rtl/>
        </w:rPr>
        <w:t>المشاريع الهندسية</w:t>
      </w:r>
      <w:r w:rsidRPr="001E5DB5">
        <w:rPr>
          <w:b/>
          <w:bCs/>
          <w:sz w:val="24"/>
          <w:szCs w:val="24"/>
          <w:rtl/>
        </w:rPr>
        <w:t xml:space="preserve"> •</w:t>
      </w:r>
      <w:r>
        <w:rPr>
          <w:rtl/>
        </w:rPr>
        <w:t xml:space="preserve"> </w:t>
      </w:r>
      <w:hyperlink r:id="rId8">
        <w:r>
          <w:rPr>
            <w:rFonts w:ascii="Cambria Math" w:hAnsi="Cambria Math" w:cs="Cambria Math" w:hint="cs"/>
            <w:color w:val="0074D8"/>
            <w:sz w:val="20"/>
            <w:rtl/>
          </w:rPr>
          <w:t>↗</w:t>
        </w:r>
      </w:hyperlink>
    </w:p>
    <w:p w14:paraId="6358B2DA" w14:textId="77777777" w:rsidR="001E5DB5" w:rsidRPr="001E5DB5" w:rsidRDefault="001E5DB5" w:rsidP="00EF5044">
      <w:pPr>
        <w:ind w:left="480" w:right="102" w:hanging="240"/>
      </w:pPr>
    </w:p>
    <w:p w14:paraId="0463237B" w14:textId="77777777" w:rsidR="00EF5044" w:rsidRPr="00EF5044" w:rsidRDefault="00EF5044" w:rsidP="00EF5044">
      <w:pPr>
        <w:spacing w:after="0" w:line="240" w:lineRule="auto"/>
        <w:rPr>
          <w:rFonts w:cstheme="minorHAnsi" w:hint="cs"/>
          <w:sz w:val="24"/>
          <w:szCs w:val="24"/>
        </w:rPr>
      </w:pPr>
    </w:p>
    <w:sectPr w:rsidR="00EF5044" w:rsidRPr="00EF5044" w:rsidSect="001E5DB5">
      <w:pgSz w:w="11906" w:h="16838"/>
      <w:pgMar w:top="709" w:right="566" w:bottom="567" w:left="709" w:header="708" w:footer="708" w:gutter="0"/>
      <w:cols w:num="2" w:space="709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C5"/>
    <w:rsid w:val="00142838"/>
    <w:rsid w:val="001E5DB5"/>
    <w:rsid w:val="00472113"/>
    <w:rsid w:val="00526EC9"/>
    <w:rsid w:val="00561250"/>
    <w:rsid w:val="00952915"/>
    <w:rsid w:val="00A83DC5"/>
    <w:rsid w:val="00D05204"/>
    <w:rsid w:val="00EF3D6B"/>
    <w:rsid w:val="00EF5044"/>
    <w:rsid w:val="00FE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1408AC"/>
  <w15:chartTrackingRefBased/>
  <w15:docId w15:val="{27BFEB4B-3A40-4F96-8B2F-9DE09ADA9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A83D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3D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83D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83D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83D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83D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83D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83D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83D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rsid w:val="00A83D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rsid w:val="00A83D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A83D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A83DC5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A83DC5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A83DC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A83DC5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A83DC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A83D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83D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A83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83D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A83D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83D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A83DC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83DC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83DC5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83D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A83DC5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A83DC5"/>
    <w:rPr>
      <w:b/>
      <w:bCs/>
      <w:smallCaps/>
      <w:color w:val="2F5496" w:themeColor="accent1" w:themeShade="BF"/>
      <w:spacing w:val="5"/>
    </w:rPr>
  </w:style>
  <w:style w:type="paragraph" w:customStyle="1" w:styleId="P68B1DB1-a2">
    <w:name w:val="P68B1DB1-a2"/>
    <w:basedOn w:val="a"/>
    <w:rsid w:val="00EF5044"/>
    <w:pPr>
      <w:spacing w:after="249" w:line="256" w:lineRule="auto"/>
      <w:ind w:left="10" w:hanging="10"/>
    </w:pPr>
    <w:rPr>
      <w:rFonts w:ascii="Calibri" w:eastAsia="Calibri" w:hAnsi="Calibri" w:cs="Calibri"/>
      <w:b/>
      <w:color w:val="000000"/>
      <w:sz w:val="24"/>
      <w:szCs w:val="20"/>
      <w:rtl/>
    </w:rPr>
  </w:style>
  <w:style w:type="paragraph" w:customStyle="1" w:styleId="P68B1DB1-a3">
    <w:name w:val="P68B1DB1-a3"/>
    <w:basedOn w:val="a"/>
    <w:rsid w:val="00EF5044"/>
    <w:pPr>
      <w:spacing w:after="249" w:line="256" w:lineRule="auto"/>
      <w:ind w:left="10" w:hanging="10"/>
    </w:pPr>
    <w:rPr>
      <w:rFonts w:ascii="Calibri" w:eastAsia="Calibri" w:hAnsi="Calibri" w:cs="Calibri"/>
      <w:color w:val="A9A9A9"/>
      <w:sz w:val="20"/>
      <w:szCs w:val="20"/>
      <w:rtl/>
    </w:rPr>
  </w:style>
  <w:style w:type="paragraph" w:customStyle="1" w:styleId="P68B1DB1-a4">
    <w:name w:val="P68B1DB1-a4"/>
    <w:basedOn w:val="a"/>
    <w:rsid w:val="00EF5044"/>
    <w:pPr>
      <w:spacing w:after="249" w:line="256" w:lineRule="auto"/>
      <w:ind w:left="10" w:hanging="10"/>
    </w:pPr>
    <w:rPr>
      <w:rFonts w:ascii="Calibri" w:eastAsia="Calibri" w:hAnsi="Calibri" w:cs="Calibri"/>
      <w:color w:val="000000"/>
      <w:sz w:val="20"/>
      <w:szCs w:val="20"/>
      <w:rtl/>
    </w:rPr>
  </w:style>
  <w:style w:type="paragraph" w:customStyle="1" w:styleId="P68B1DB1-a5">
    <w:name w:val="P68B1DB1-a5"/>
    <w:basedOn w:val="a"/>
    <w:rsid w:val="00EF5044"/>
    <w:pPr>
      <w:spacing w:after="249" w:line="256" w:lineRule="auto"/>
      <w:ind w:left="10" w:hanging="10"/>
    </w:pPr>
    <w:rPr>
      <w:rFonts w:ascii="Calibri" w:eastAsia="Calibri" w:hAnsi="Calibri" w:cs="Calibri"/>
      <w:color w:val="0074D8"/>
      <w:sz w:val="24"/>
      <w:szCs w:val="20"/>
      <w:rtl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5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h000m/Engineering-projec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Brh000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ebrahim-alkhluidi-190311312/" TargetMode="External"/><Relationship Id="rId5" Type="http://schemas.openxmlformats.org/officeDocument/2006/relationships/hyperlink" Target="https://jawdafood.net/sit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hsagroup.com/ar.aspx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</dc:creator>
  <cp:keywords/>
  <dc:description/>
  <cp:lastModifiedBy>HEMA</cp:lastModifiedBy>
  <cp:revision>2</cp:revision>
  <cp:lastPrinted>2025-09-07T18:34:00Z</cp:lastPrinted>
  <dcterms:created xsi:type="dcterms:W3CDTF">2025-09-07T17:46:00Z</dcterms:created>
  <dcterms:modified xsi:type="dcterms:W3CDTF">2025-09-07T18:36:00Z</dcterms:modified>
</cp:coreProperties>
</file>