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CN LAB EXAMINATION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(RA2211026050045)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To design and implement a robust and scalable network topology for a small business environment using Cisco Packet Tracer. The network should include </w:t>
      </w:r>
    </w:p>
    <w:p w:rsidR="00000000" w:rsidDel="00000000" w:rsidP="00000000" w:rsidRDefault="00000000" w:rsidRPr="00000000" w14:paraId="0000000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10-15 computers, multiple switches, and routers, and incorporate essential features such as VLANs, DHCP, and inter-VLAN routing. The objective is to simulate and verify end-to-end connectivity and communication between devices in different VLANs, </w:t>
      </w:r>
    </w:p>
    <w:p w:rsidR="00000000" w:rsidDel="00000000" w:rsidP="00000000" w:rsidRDefault="00000000" w:rsidRPr="00000000" w14:paraId="0000000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ensuring efficient data transfer and network segmentation.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br w:type="textWrapping"/>
        <w:t xml:space="preserve">1. Network Topology Design: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the LAN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network topology incorporating at least 10 computers connected to switches. Ensure proper switch connectivity to facilitate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within the LAN segment.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WAN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WAN segment to connect the LAN network to another network using routers, creating a comprehensive network structure to enable cross-network communication.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Network Configuration in Cisco Packet Tracer: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Placement and Connections: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and Connect Devices: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10-15 computers within the LAN segment and connect them to at least 2 switches using network cables.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2 routers in the topology to establish WAN connectivity between the LAN and the external network.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Interconnect Switches and Routers: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switches to each other to support network expansion.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routers to establish WAN links and ensure proper communication between different LAN segments.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Address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IP Addresses for Computers: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unique IP addresses to each computer within the same subnet to ensure proper LAN communication.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Router Interfaces: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IP addresses for router interfaces to facilitate communication between the LAN and WAN segments.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routing protocols (such as OSPF or EIGRP) or configure static routes on routers to enable traffic routing between LAN segments across the WAN.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Configuration and Testing: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Computers and Switches: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computers are connected to switches and configure IP addresses on each computer.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Switch Connectivity: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switches are properly interconnected and that devices within the LAN can communicate effectively.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Establish Router Connections: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routers to each other to form the WAN link and configure IP addresses on router interfaces.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Routing: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routing protocols or static routes on the routers to enable communication between different LAN segments.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Network Simulation and Testing: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Transmission: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Simulation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Cisco Packet Tracer's simulation mode to monitor and analyze network activity.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Test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computer in one LAN (e.g., LAN1) to send a message to a computer in another LAN (e.g., LAN2).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Connectivity: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and verify the message transmission to ensure successful delivery across the WAN from one network to another.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Result: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Topology and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computers were successfully placed and connected.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switches were used to manage the LAN connections.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Configuration: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IP addresses were assigned to all computers,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they were within the same subnet.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routers were configured to connect two distinct LANs.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 IP Configuration: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Routers were assigned IP addresses on their interfaces to connect the LANs and to each other.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 Protocols: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Static routes were implemented to ensure traffic could flow between the LAN segments.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Transmission: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 was successfully sent from a computer in LAN1 to a computer in LAN2.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simulation mode in Cisco Packet Tracer confirmed that the message was routed correctly through the WAN and received at the destination computer.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network topology, IP configuration, routing setup, and message transmission were all verified to be functioning as expected, demonstrating successful inter-network communication.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Bharath Kumar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 CSE-AIML-B</w:t>
        <w:tab/>
        <w:tab/>
        <w:tab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Reg.No: RA2211026050045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https://github.com/AmrishS14/CN-LAB-EXAM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