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2E0B" w14:textId="2452511F" w:rsidR="00E33D13" w:rsidRDefault="00215FDE" w:rsidP="00D00AD4">
      <w:pPr>
        <w:tabs>
          <w:tab w:val="center" w:pos="4419"/>
        </w:tabs>
        <w:rPr>
          <w:rFonts w:ascii="Bernard MT Condensed" w:hAnsi="Bernard MT Condensed"/>
        </w:rPr>
      </w:pPr>
      <w:r>
        <w:rPr>
          <w:noProof/>
        </w:rPr>
        <w:drawing>
          <wp:inline distT="0" distB="0" distL="0" distR="0" wp14:anchorId="070EF7D0" wp14:editId="585EEB84">
            <wp:extent cx="1022350" cy="1050360"/>
            <wp:effectExtent l="0" t="0" r="6350" b="0"/>
            <wp:docPr id="1153710907" name="Imagen 1" descr="Universidad de Colima | Acerca de - Historia del escudo institu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 Colima | Acerca de - Historia del escudo institucion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719" cy="105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254D">
        <w:rPr>
          <w:rFonts w:ascii="Bernard MT Condensed" w:hAnsi="Bernard MT Condensed"/>
        </w:rPr>
        <w:t xml:space="preserve"> </w:t>
      </w:r>
      <w:r w:rsidR="000821D8" w:rsidRPr="000821D8">
        <w:rPr>
          <w:rFonts w:ascii="Bernard MT Condensed" w:hAnsi="Bernard MT Condensed"/>
          <w:noProof/>
        </w:rPr>
        <w:drawing>
          <wp:inline distT="0" distB="0" distL="0" distR="0" wp14:anchorId="04FEE55C" wp14:editId="0C0DB131">
            <wp:extent cx="3683000" cy="1078480"/>
            <wp:effectExtent l="0" t="0" r="0" b="7620"/>
            <wp:docPr id="1292843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43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9867" cy="108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98C6" w14:textId="6FB33D8F" w:rsidR="00765EDE" w:rsidRDefault="003A5459">
      <w:pPr>
        <w:rPr>
          <w:rFonts w:ascii="Bernard MT Condensed" w:hAnsi="Bernard MT Condensed"/>
        </w:rPr>
      </w:pPr>
      <w:r>
        <w:rPr>
          <w:rFonts w:ascii="Bernard MT Condensed" w:hAnsi="Bernard MT Condensed"/>
        </w:rPr>
        <w:t>PROYECTO DE IA AGÉNTICA</w:t>
      </w:r>
    </w:p>
    <w:p w14:paraId="1B2E61A1" w14:textId="54CFC661" w:rsidR="00765EDE" w:rsidRDefault="00765EDE">
      <w:pPr>
        <w:rPr>
          <w:rFonts w:ascii="Bernard MT Condensed" w:hAnsi="Bernard MT Condensed"/>
        </w:rPr>
      </w:pPr>
      <w:r>
        <w:rPr>
          <w:rFonts w:ascii="Bernard MT Condensed" w:hAnsi="Bernard MT Condensed"/>
        </w:rPr>
        <w:t>Materi</w:t>
      </w:r>
      <w:r w:rsidR="001564BC">
        <w:rPr>
          <w:rFonts w:ascii="Bernard MT Condensed" w:hAnsi="Bernard MT Condensed"/>
        </w:rPr>
        <w:t>a: Programación Funcional</w:t>
      </w:r>
    </w:p>
    <w:p w14:paraId="7496409B" w14:textId="72D12503" w:rsidR="003A5459" w:rsidRDefault="003A5459">
      <w:pPr>
        <w:rPr>
          <w:rFonts w:ascii="Bernard MT Condensed" w:hAnsi="Bernard MT Condensed"/>
        </w:rPr>
      </w:pPr>
      <w:r>
        <w:rPr>
          <w:rFonts w:ascii="Bernard MT Condensed" w:hAnsi="Bernard MT Condensed"/>
        </w:rPr>
        <w:t>Docente: Dr. Walter Alexander Mata López</w:t>
      </w:r>
    </w:p>
    <w:p w14:paraId="3CF1A52D" w14:textId="1F0EB0F7" w:rsidR="00E33D13" w:rsidRDefault="00826B31">
      <w:pPr>
        <w:rPr>
          <w:rFonts w:ascii="Bernard MT Condensed" w:hAnsi="Bernard MT Condensed"/>
        </w:rPr>
      </w:pPr>
      <w:r>
        <w:rPr>
          <w:rFonts w:ascii="Bernard MT Condensed" w:hAnsi="Bernard MT Condensed"/>
        </w:rPr>
        <w:t>Alumn</w:t>
      </w:r>
      <w:r w:rsidR="00F10F24">
        <w:rPr>
          <w:rFonts w:ascii="Bernard MT Condensed" w:hAnsi="Bernard MT Condensed"/>
        </w:rPr>
        <w:t>o</w:t>
      </w:r>
      <w:r>
        <w:rPr>
          <w:rFonts w:ascii="Bernard MT Condensed" w:hAnsi="Bernard MT Condensed"/>
        </w:rPr>
        <w:t>: Briseida Adilene Hernandez Santos</w:t>
      </w:r>
    </w:p>
    <w:p w14:paraId="42E875FE" w14:textId="77777777" w:rsidR="00753815" w:rsidRDefault="00753815">
      <w:pPr>
        <w:rPr>
          <w:rFonts w:ascii="Bernard MT Condensed" w:hAnsi="Bernard MT Condensed"/>
        </w:rPr>
      </w:pPr>
    </w:p>
    <w:p w14:paraId="7665861B" w14:textId="1E44CDB6" w:rsidR="000906A9" w:rsidRPr="0082008F" w:rsidRDefault="000906A9">
      <w:pPr>
        <w:rPr>
          <w:rFonts w:ascii="Amasis MT Pro Black" w:hAnsi="Amasis MT Pro Black"/>
          <w:sz w:val="40"/>
          <w:szCs w:val="40"/>
        </w:rPr>
      </w:pPr>
      <w:r w:rsidRPr="00FD7686">
        <w:rPr>
          <w:rFonts w:ascii="Amasis MT Pro Black" w:hAnsi="Amasis MT Pro Black"/>
          <w:sz w:val="40"/>
          <w:szCs w:val="40"/>
          <w:highlight w:val="yellow"/>
        </w:rPr>
        <w:t>Corrección de Alucinaciones en Modelos de Lenguaje</w:t>
      </w:r>
    </w:p>
    <w:p w14:paraId="7CA2DD05" w14:textId="598B0EA8" w:rsidR="000906A9" w:rsidRDefault="000906A9">
      <w:pPr>
        <w:rPr>
          <w:rFonts w:ascii="Gill Sans Nova Ultra Bold" w:hAnsi="Gill Sans Nova Ultra Bold"/>
        </w:rPr>
      </w:pPr>
      <w:r w:rsidRPr="000906A9">
        <w:rPr>
          <w:rFonts w:ascii="Gill Sans Nova Ultra Bold" w:hAnsi="Gill Sans Nova Ultra Bold"/>
        </w:rPr>
        <w:t>PLANTEACIÓN DEL PROBLEMA</w:t>
      </w:r>
    </w:p>
    <w:p w14:paraId="1D715555" w14:textId="783766AF" w:rsidR="00616E21" w:rsidRDefault="00616E21">
      <w:pPr>
        <w:rPr>
          <w:rFonts w:ascii="Abadi ExtraLight" w:hAnsi="Abadi ExtraLight"/>
        </w:rPr>
      </w:pPr>
      <w:r w:rsidRPr="00616E21">
        <w:rPr>
          <w:rFonts w:ascii="Abadi ExtraLight" w:hAnsi="Abadi ExtraLight"/>
        </w:rPr>
        <w:t xml:space="preserve">Los modelos de inteligencia artificial generativa a menudo sufren de </w:t>
      </w:r>
      <w:r w:rsidRPr="00144D9B">
        <w:rPr>
          <w:rFonts w:ascii="Abadi ExtraLight" w:hAnsi="Abadi ExtraLight"/>
          <w:b/>
          <w:bCs/>
        </w:rPr>
        <w:t>"alucinaciones"</w:t>
      </w:r>
      <w:r w:rsidRPr="00616E21">
        <w:rPr>
          <w:rFonts w:ascii="Abadi ExtraLight" w:hAnsi="Abadi ExtraLight"/>
        </w:rPr>
        <w:t xml:space="preserve"> (generación de datos falsos presentados como reales) y presentan sesgos discriminatorios (respuestas que perpetúan prejuicios de género, raza, religión o clase social). Esto representa un riesgo ético y operativo crítico cuando la IA se utiliza en áreas sensibles como educación, finanzas, recursos humanos o atención al cliente, donde entregar información errónea o discriminatoria puede causar graves daños a los usuarios.</w:t>
      </w:r>
    </w:p>
    <w:p w14:paraId="2E5662FE" w14:textId="77777777" w:rsidR="00616E21" w:rsidRDefault="00616E21">
      <w:pPr>
        <w:rPr>
          <w:rFonts w:ascii="Abadi ExtraLight" w:hAnsi="Abadi ExtraLight"/>
        </w:rPr>
      </w:pPr>
    </w:p>
    <w:p w14:paraId="70B6CEA9" w14:textId="054DF0B6" w:rsidR="00616E21" w:rsidRPr="00144D9B" w:rsidRDefault="00616E21">
      <w:pPr>
        <w:rPr>
          <w:rFonts w:ascii="Bodoni MT Black" w:hAnsi="Bodoni MT Black"/>
        </w:rPr>
      </w:pPr>
      <w:r w:rsidRPr="00144D9B">
        <w:rPr>
          <w:rFonts w:ascii="Bodoni MT Black" w:hAnsi="Bodoni MT Black"/>
        </w:rPr>
        <w:t>USUARIO</w:t>
      </w:r>
    </w:p>
    <w:p w14:paraId="302BBDC4" w14:textId="137DFEF5" w:rsidR="00616E21" w:rsidRDefault="00616E21">
      <w:pPr>
        <w:rPr>
          <w:rFonts w:ascii="Abadi ExtraLight" w:hAnsi="Abadi ExtraLight"/>
        </w:rPr>
      </w:pPr>
      <w:r>
        <w:rPr>
          <w:rFonts w:ascii="Abadi ExtraLight" w:hAnsi="Abadi ExtraLight"/>
        </w:rPr>
        <w:t>Es</w:t>
      </w:r>
      <w:r w:rsidRPr="00616E21">
        <w:rPr>
          <w:rFonts w:ascii="Abadi ExtraLight" w:hAnsi="Abadi ExtraLight"/>
        </w:rPr>
        <w:t>tudiantes, empresas de tecnología y usuarios generales que requieren garantizar que las respuestas entregadas por sistemas de IA generativa sean 100% verídicas, seguras, éticas y libres de contenido discriminatorio o falso.</w:t>
      </w:r>
    </w:p>
    <w:p w14:paraId="4DBB3061" w14:textId="47DFF372" w:rsidR="00144D9B" w:rsidRDefault="004F4FC0">
      <w:pPr>
        <w:rPr>
          <w:rFonts w:ascii="Elephant" w:hAnsi="Elephant"/>
        </w:rPr>
      </w:pPr>
      <w:r w:rsidRPr="00841F01">
        <w:rPr>
          <w:rFonts w:ascii="Elephant" w:hAnsi="Elephant"/>
        </w:rPr>
        <w:t>FUNCIONAMIENTO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1E4EB5" w14:paraId="7346241E" w14:textId="77777777" w:rsidTr="00D83657">
        <w:trPr>
          <w:trHeight w:val="555"/>
        </w:trPr>
        <w:tc>
          <w:tcPr>
            <w:tcW w:w="1413" w:type="dxa"/>
          </w:tcPr>
          <w:p w14:paraId="3E177642" w14:textId="77777777" w:rsidR="001E4EB5" w:rsidRDefault="001E4EB5">
            <w:pPr>
              <w:rPr>
                <w:rFonts w:ascii="Abadi ExtraLight" w:hAnsi="Abadi ExtraLight"/>
              </w:rPr>
            </w:pPr>
          </w:p>
          <w:p w14:paraId="4692DB27" w14:textId="3B032DA3" w:rsidR="002E3D0C" w:rsidRPr="00AE0A91" w:rsidRDefault="002E3D0C">
            <w:pPr>
              <w:rPr>
                <w:rFonts w:ascii="Abadi ExtraLight" w:hAnsi="Abadi ExtraLight"/>
                <w:b/>
                <w:bCs/>
              </w:rPr>
            </w:pPr>
            <w:r w:rsidRPr="00115DD2">
              <w:rPr>
                <w:rFonts w:ascii="Abadi ExtraLight" w:hAnsi="Abadi ExtraLight"/>
              </w:rPr>
              <w:t xml:space="preserve">      </w:t>
            </w:r>
            <w:r w:rsidRPr="00AE0A91">
              <w:rPr>
                <w:rFonts w:ascii="Abadi ExtraLight" w:hAnsi="Abadi ExtraLight"/>
                <w:b/>
                <w:bCs/>
                <w:highlight w:val="green"/>
              </w:rPr>
              <w:t>1</w:t>
            </w:r>
          </w:p>
        </w:tc>
        <w:tc>
          <w:tcPr>
            <w:tcW w:w="7415" w:type="dxa"/>
          </w:tcPr>
          <w:p w14:paraId="0AEE4E7F" w14:textId="0F2E8B9E" w:rsidR="001E4EB5" w:rsidRDefault="006F1BFA">
            <w:pPr>
              <w:rPr>
                <w:rFonts w:ascii="Abadi ExtraLight" w:hAnsi="Abadi ExtraLight"/>
              </w:rPr>
            </w:pPr>
            <w:r>
              <w:rPr>
                <w:rFonts w:ascii="Abadi ExtraLight" w:hAnsi="Abadi ExtraLight"/>
              </w:rPr>
              <w:t>El usuario hace una pregunta</w:t>
            </w:r>
            <w:r w:rsidR="00C565B4">
              <w:rPr>
                <w:rFonts w:ascii="Abadi ExtraLight" w:hAnsi="Abadi ExtraLight"/>
              </w:rPr>
              <w:t xml:space="preserve"> y la IA </w:t>
            </w:r>
            <w:r w:rsidR="00D83657">
              <w:rPr>
                <w:rFonts w:ascii="Abadi ExtraLight" w:hAnsi="Abadi ExtraLight"/>
              </w:rPr>
              <w:t>genera</w:t>
            </w:r>
            <w:r w:rsidR="00C565B4">
              <w:rPr>
                <w:rFonts w:ascii="Abadi ExtraLight" w:hAnsi="Abadi ExtraLight"/>
              </w:rPr>
              <w:t xml:space="preserve"> un borrador de respuesta</w:t>
            </w:r>
            <w:r w:rsidR="00BA5CBA">
              <w:rPr>
                <w:rFonts w:ascii="Abadi ExtraLight" w:hAnsi="Abadi ExtraLight"/>
              </w:rPr>
              <w:t>.</w:t>
            </w:r>
          </w:p>
        </w:tc>
      </w:tr>
      <w:tr w:rsidR="001E4EB5" w14:paraId="63597D9E" w14:textId="77777777" w:rsidTr="00D83657">
        <w:trPr>
          <w:trHeight w:val="691"/>
        </w:trPr>
        <w:tc>
          <w:tcPr>
            <w:tcW w:w="1413" w:type="dxa"/>
          </w:tcPr>
          <w:p w14:paraId="42A9D5F0" w14:textId="77777777" w:rsidR="001E4EB5" w:rsidRDefault="001E4EB5">
            <w:pPr>
              <w:rPr>
                <w:rFonts w:ascii="Abadi ExtraLight" w:hAnsi="Abadi ExtraLight"/>
              </w:rPr>
            </w:pPr>
          </w:p>
          <w:p w14:paraId="64E485C3" w14:textId="3E2D04F6" w:rsidR="002E3D0C" w:rsidRPr="00AE0A91" w:rsidRDefault="002E3D0C">
            <w:pPr>
              <w:rPr>
                <w:rFonts w:ascii="Abadi ExtraLight" w:hAnsi="Abadi ExtraLight"/>
                <w:b/>
                <w:bCs/>
              </w:rPr>
            </w:pPr>
            <w:r w:rsidRPr="00AE0A91">
              <w:rPr>
                <w:rFonts w:ascii="Abadi ExtraLight" w:hAnsi="Abadi ExtraLight"/>
                <w:b/>
                <w:bCs/>
              </w:rPr>
              <w:t xml:space="preserve">      </w:t>
            </w:r>
            <w:r w:rsidRPr="00AE0A91">
              <w:rPr>
                <w:rFonts w:ascii="Abadi ExtraLight" w:hAnsi="Abadi ExtraLight"/>
                <w:b/>
                <w:bCs/>
                <w:highlight w:val="green"/>
              </w:rPr>
              <w:t>2</w:t>
            </w:r>
          </w:p>
        </w:tc>
        <w:tc>
          <w:tcPr>
            <w:tcW w:w="7415" w:type="dxa"/>
          </w:tcPr>
          <w:p w14:paraId="2DEC7537" w14:textId="6DD13D6E" w:rsidR="001E4EB5" w:rsidRDefault="00DD58F4">
            <w:pPr>
              <w:rPr>
                <w:rFonts w:ascii="Abadi ExtraLight" w:hAnsi="Abadi ExtraLight"/>
              </w:rPr>
            </w:pPr>
            <w:r>
              <w:rPr>
                <w:rFonts w:ascii="Abadi ExtraLight" w:hAnsi="Abadi ExtraLight"/>
              </w:rPr>
              <w:t xml:space="preserve">Antes de que esa respuesta se muestre al usuario </w:t>
            </w:r>
            <w:proofErr w:type="spellStart"/>
            <w:r>
              <w:rPr>
                <w:rFonts w:ascii="Abadi ExtraLight" w:hAnsi="Abadi ExtraLight"/>
              </w:rPr>
              <w:t>True</w:t>
            </w:r>
            <w:r w:rsidR="00DD4195">
              <w:rPr>
                <w:rFonts w:ascii="Abadi ExtraLight" w:hAnsi="Abadi ExtraLight"/>
              </w:rPr>
              <w:t>Shield</w:t>
            </w:r>
            <w:proofErr w:type="spellEnd"/>
            <w:r w:rsidR="00DD4195">
              <w:rPr>
                <w:rFonts w:ascii="Abadi ExtraLight" w:hAnsi="Abadi ExtraLight"/>
              </w:rPr>
              <w:t xml:space="preserve"> </w:t>
            </w:r>
            <w:r w:rsidR="00E40B5E">
              <w:rPr>
                <w:rFonts w:ascii="Abadi ExtraLight" w:hAnsi="Abadi ExtraLight"/>
              </w:rPr>
              <w:t xml:space="preserve">la </w:t>
            </w:r>
            <w:r w:rsidR="00DD4195">
              <w:rPr>
                <w:rFonts w:ascii="Abadi ExtraLight" w:hAnsi="Abadi ExtraLight"/>
              </w:rPr>
              <w:t xml:space="preserve">intercepta </w:t>
            </w:r>
            <w:r w:rsidR="00E40B5E">
              <w:rPr>
                <w:rFonts w:ascii="Abadi ExtraLight" w:hAnsi="Abadi ExtraLight"/>
              </w:rPr>
              <w:t>para revisarla</w:t>
            </w:r>
            <w:r w:rsidR="00BA5CBA">
              <w:rPr>
                <w:rFonts w:ascii="Abadi ExtraLight" w:hAnsi="Abadi ExtraLight"/>
              </w:rPr>
              <w:t>.</w:t>
            </w:r>
          </w:p>
        </w:tc>
      </w:tr>
      <w:tr w:rsidR="001E4EB5" w14:paraId="66318E3F" w14:textId="77777777" w:rsidTr="00E40B5E">
        <w:trPr>
          <w:trHeight w:val="560"/>
        </w:trPr>
        <w:tc>
          <w:tcPr>
            <w:tcW w:w="1413" w:type="dxa"/>
          </w:tcPr>
          <w:p w14:paraId="32FD0D2D" w14:textId="77777777" w:rsidR="002E3D0C" w:rsidRDefault="002E3D0C">
            <w:pPr>
              <w:rPr>
                <w:rFonts w:ascii="Abadi ExtraLight" w:hAnsi="Abadi ExtraLight"/>
              </w:rPr>
            </w:pPr>
            <w:r>
              <w:rPr>
                <w:rFonts w:ascii="Abadi ExtraLight" w:hAnsi="Abadi ExtraLight"/>
              </w:rPr>
              <w:t xml:space="preserve">      </w:t>
            </w:r>
          </w:p>
          <w:p w14:paraId="7B3510E7" w14:textId="268DE545" w:rsidR="001E4EB5" w:rsidRPr="00AE0A91" w:rsidRDefault="002E3D0C">
            <w:pPr>
              <w:rPr>
                <w:rFonts w:ascii="Abadi ExtraLight" w:hAnsi="Abadi ExtraLight"/>
                <w:b/>
                <w:bCs/>
              </w:rPr>
            </w:pPr>
            <w:r>
              <w:rPr>
                <w:rFonts w:ascii="Abadi ExtraLight" w:hAnsi="Abadi ExtraLight"/>
              </w:rPr>
              <w:t xml:space="preserve">      </w:t>
            </w:r>
            <w:r w:rsidRPr="00AE0A91">
              <w:rPr>
                <w:rFonts w:ascii="Abadi ExtraLight" w:hAnsi="Abadi ExtraLight"/>
                <w:b/>
                <w:bCs/>
                <w:highlight w:val="green"/>
              </w:rPr>
              <w:t>3</w:t>
            </w:r>
          </w:p>
        </w:tc>
        <w:tc>
          <w:tcPr>
            <w:tcW w:w="7415" w:type="dxa"/>
          </w:tcPr>
          <w:p w14:paraId="3DD66D72" w14:textId="32832FE5" w:rsidR="001E4EB5" w:rsidRDefault="002B3567">
            <w:pPr>
              <w:rPr>
                <w:rFonts w:ascii="Abadi ExtraLight" w:hAnsi="Abadi ExtraLight"/>
              </w:rPr>
            </w:pPr>
            <w:proofErr w:type="spellStart"/>
            <w:r>
              <w:rPr>
                <w:rFonts w:ascii="Abadi ExtraLight" w:hAnsi="Abadi ExtraLight"/>
              </w:rPr>
              <w:t>TrueShield</w:t>
            </w:r>
            <w:proofErr w:type="spellEnd"/>
            <w:r>
              <w:rPr>
                <w:rFonts w:ascii="Abadi ExtraLight" w:hAnsi="Abadi ExtraLight"/>
              </w:rPr>
              <w:t xml:space="preserve"> lee el texto</w:t>
            </w:r>
            <w:r w:rsidR="00BF529F">
              <w:rPr>
                <w:rFonts w:ascii="Abadi ExtraLight" w:hAnsi="Abadi ExtraLight"/>
              </w:rPr>
              <w:t xml:space="preserve"> de manera rápida </w:t>
            </w:r>
            <w:r w:rsidR="00BE5A05">
              <w:rPr>
                <w:rFonts w:ascii="Abadi ExtraLight" w:hAnsi="Abadi ExtraLight"/>
              </w:rPr>
              <w:t>e</w:t>
            </w:r>
            <w:r w:rsidR="00860E84">
              <w:rPr>
                <w:rFonts w:ascii="Abadi ExtraLight" w:hAnsi="Abadi ExtraLight"/>
              </w:rPr>
              <w:t xml:space="preserve">xtrae </w:t>
            </w:r>
            <w:r w:rsidR="00BF529F">
              <w:rPr>
                <w:rFonts w:ascii="Abadi ExtraLight" w:hAnsi="Abadi ExtraLight"/>
              </w:rPr>
              <w:t xml:space="preserve">los datos importantes (como fechas, nombres, </w:t>
            </w:r>
            <w:r w:rsidR="00BE5A05">
              <w:rPr>
                <w:rFonts w:ascii="Abadi ExtraLight" w:hAnsi="Abadi ExtraLight"/>
              </w:rPr>
              <w:t>conceptos</w:t>
            </w:r>
            <w:r w:rsidR="003E45A8">
              <w:rPr>
                <w:rFonts w:ascii="Abadi ExtraLight" w:hAnsi="Abadi ExtraLight"/>
              </w:rPr>
              <w:t>) y los compara con fuentes confiables</w:t>
            </w:r>
            <w:r w:rsidR="00FB15CB">
              <w:rPr>
                <w:rFonts w:ascii="Abadi ExtraLight" w:hAnsi="Abadi ExtraLight"/>
              </w:rPr>
              <w:t>. Al mismo tiempo escanea</w:t>
            </w:r>
            <w:r w:rsidR="00BE5A05">
              <w:rPr>
                <w:rFonts w:ascii="Abadi ExtraLight" w:hAnsi="Abadi ExtraLight"/>
              </w:rPr>
              <w:t xml:space="preserve"> el texto para asegurase que no </w:t>
            </w:r>
            <w:r w:rsidR="00860E84">
              <w:rPr>
                <w:rFonts w:ascii="Abadi ExtraLight" w:hAnsi="Abadi ExtraLight"/>
              </w:rPr>
              <w:t>tenga comentarios</w:t>
            </w:r>
            <w:r w:rsidR="00BE5A05">
              <w:rPr>
                <w:rFonts w:ascii="Abadi ExtraLight" w:hAnsi="Abadi ExtraLight"/>
              </w:rPr>
              <w:t xml:space="preserve"> ofensivos o discriminatorios</w:t>
            </w:r>
            <w:r w:rsidR="00BA5CBA">
              <w:rPr>
                <w:rFonts w:ascii="Abadi ExtraLight" w:hAnsi="Abadi ExtraLight"/>
              </w:rPr>
              <w:t>.</w:t>
            </w:r>
          </w:p>
        </w:tc>
      </w:tr>
      <w:tr w:rsidR="001E4EB5" w14:paraId="6903BD17" w14:textId="77777777" w:rsidTr="00860E84">
        <w:trPr>
          <w:trHeight w:val="885"/>
        </w:trPr>
        <w:tc>
          <w:tcPr>
            <w:tcW w:w="1413" w:type="dxa"/>
          </w:tcPr>
          <w:p w14:paraId="2818F35E" w14:textId="77777777" w:rsidR="00115DD2" w:rsidRDefault="00115DD2">
            <w:pPr>
              <w:rPr>
                <w:rFonts w:ascii="Abadi ExtraLight" w:hAnsi="Abadi ExtraLight"/>
              </w:rPr>
            </w:pPr>
            <w:r>
              <w:rPr>
                <w:rFonts w:ascii="Abadi ExtraLight" w:hAnsi="Abadi ExtraLight"/>
              </w:rPr>
              <w:t xml:space="preserve">   </w:t>
            </w:r>
          </w:p>
          <w:p w14:paraId="162AECF1" w14:textId="3EE1427A" w:rsidR="001E4EB5" w:rsidRPr="00AE0A91" w:rsidRDefault="00115DD2">
            <w:pPr>
              <w:rPr>
                <w:rFonts w:ascii="Abadi ExtraLight" w:hAnsi="Abadi ExtraLight"/>
                <w:b/>
                <w:bCs/>
              </w:rPr>
            </w:pPr>
            <w:r>
              <w:rPr>
                <w:rFonts w:ascii="Abadi ExtraLight" w:hAnsi="Abadi ExtraLight"/>
              </w:rPr>
              <w:t xml:space="preserve">      </w:t>
            </w:r>
            <w:r w:rsidRPr="00AE0A91">
              <w:rPr>
                <w:rFonts w:ascii="Abadi ExtraLight" w:hAnsi="Abadi ExtraLight"/>
                <w:b/>
                <w:bCs/>
                <w:highlight w:val="green"/>
              </w:rPr>
              <w:t>4</w:t>
            </w:r>
          </w:p>
        </w:tc>
        <w:tc>
          <w:tcPr>
            <w:tcW w:w="7415" w:type="dxa"/>
          </w:tcPr>
          <w:p w14:paraId="3D86E15F" w14:textId="77777777" w:rsidR="001E4EB5" w:rsidRDefault="004A52A6">
            <w:pPr>
              <w:rPr>
                <w:rFonts w:ascii="Abadi ExtraLight" w:hAnsi="Abadi ExtraLight"/>
              </w:rPr>
            </w:pPr>
            <w:r>
              <w:rPr>
                <w:rFonts w:ascii="Abadi ExtraLight" w:hAnsi="Abadi ExtraLight"/>
              </w:rPr>
              <w:t xml:space="preserve">Con base a la revisión, </w:t>
            </w:r>
            <w:proofErr w:type="spellStart"/>
            <w:r>
              <w:rPr>
                <w:rFonts w:ascii="Abadi ExtraLight" w:hAnsi="Abadi ExtraLight"/>
              </w:rPr>
              <w:t>TrueShield</w:t>
            </w:r>
            <w:proofErr w:type="spellEnd"/>
            <w:r w:rsidR="00E6297E">
              <w:rPr>
                <w:rFonts w:ascii="Abadi ExtraLight" w:hAnsi="Abadi ExtraLight"/>
              </w:rPr>
              <w:t xml:space="preserve"> decide que hacer, si todo esta bien, deja pasar la respuesta</w:t>
            </w:r>
            <w:r w:rsidR="00E700C7">
              <w:rPr>
                <w:rFonts w:ascii="Abadi ExtraLight" w:hAnsi="Abadi ExtraLight"/>
              </w:rPr>
              <w:t>, pero si hay datos falsos o lenguaje inapropiados, el mismo la corrige</w:t>
            </w:r>
            <w:r w:rsidR="00FC63E5">
              <w:rPr>
                <w:rFonts w:ascii="Abadi ExtraLight" w:hAnsi="Abadi ExtraLight"/>
              </w:rPr>
              <w:t xml:space="preserve"> o borra.</w:t>
            </w:r>
          </w:p>
          <w:p w14:paraId="07D09C2A" w14:textId="28647FAF" w:rsidR="00FC63E5" w:rsidRDefault="00FC63E5">
            <w:pPr>
              <w:rPr>
                <w:rFonts w:ascii="Abadi ExtraLight" w:hAnsi="Abadi ExtraLight"/>
              </w:rPr>
            </w:pPr>
            <w:r>
              <w:rPr>
                <w:rFonts w:ascii="Abadi ExtraLight" w:hAnsi="Abadi ExtraLight"/>
              </w:rPr>
              <w:t>Si la respuesta es una mentita tot</w:t>
            </w:r>
            <w:r w:rsidR="00BA5CBA">
              <w:rPr>
                <w:rFonts w:ascii="Abadi ExtraLight" w:hAnsi="Abadi ExtraLight"/>
              </w:rPr>
              <w:t>al la bloquea por completo.</w:t>
            </w:r>
          </w:p>
        </w:tc>
      </w:tr>
      <w:tr w:rsidR="001E4EB5" w14:paraId="719F32F2" w14:textId="77777777" w:rsidTr="00BA5CBA">
        <w:trPr>
          <w:trHeight w:val="927"/>
        </w:trPr>
        <w:tc>
          <w:tcPr>
            <w:tcW w:w="1413" w:type="dxa"/>
          </w:tcPr>
          <w:p w14:paraId="5A9275B6" w14:textId="77777777" w:rsidR="00115DD2" w:rsidRDefault="00115DD2">
            <w:pPr>
              <w:rPr>
                <w:rFonts w:ascii="Abadi ExtraLight" w:hAnsi="Abadi ExtraLight"/>
              </w:rPr>
            </w:pPr>
            <w:r>
              <w:rPr>
                <w:rFonts w:ascii="Abadi ExtraLight" w:hAnsi="Abadi ExtraLight"/>
              </w:rPr>
              <w:lastRenderedPageBreak/>
              <w:t xml:space="preserve"> </w:t>
            </w:r>
          </w:p>
          <w:p w14:paraId="4F7A0049" w14:textId="53CD34A3" w:rsidR="001E4EB5" w:rsidRDefault="00115DD2">
            <w:pPr>
              <w:rPr>
                <w:rFonts w:ascii="Abadi ExtraLight" w:hAnsi="Abadi ExtraLight"/>
              </w:rPr>
            </w:pPr>
            <w:r>
              <w:rPr>
                <w:rFonts w:ascii="Abadi ExtraLight" w:hAnsi="Abadi ExtraLight"/>
              </w:rPr>
              <w:t xml:space="preserve">      </w:t>
            </w:r>
            <w:r w:rsidRPr="00AE0A91">
              <w:rPr>
                <w:rFonts w:ascii="Abadi ExtraLight" w:hAnsi="Abadi ExtraLight"/>
                <w:highlight w:val="green"/>
              </w:rPr>
              <w:t>5</w:t>
            </w:r>
          </w:p>
        </w:tc>
        <w:tc>
          <w:tcPr>
            <w:tcW w:w="7415" w:type="dxa"/>
          </w:tcPr>
          <w:p w14:paraId="1669BDB3" w14:textId="03F406C3" w:rsidR="001E4EB5" w:rsidRDefault="00481A12">
            <w:pPr>
              <w:rPr>
                <w:rFonts w:ascii="Abadi ExtraLight" w:hAnsi="Abadi ExtraLight"/>
              </w:rPr>
            </w:pPr>
            <w:r>
              <w:rPr>
                <w:rFonts w:ascii="Abadi ExtraLight" w:hAnsi="Abadi ExtraLight"/>
              </w:rPr>
              <w:t>Al fina el usuario recibe en la pantalla</w:t>
            </w:r>
            <w:r w:rsidR="00C4167C">
              <w:rPr>
                <w:rFonts w:ascii="Abadi ExtraLight" w:hAnsi="Abadi ExtraLight"/>
              </w:rPr>
              <w:t xml:space="preserve"> la respuesta ya limpia, verificada y con un pequeño aviso de dice</w:t>
            </w:r>
            <w:r w:rsidR="00781889">
              <w:rPr>
                <w:rFonts w:ascii="Abadi ExtraLight" w:hAnsi="Abadi ExtraLight"/>
              </w:rPr>
              <w:t xml:space="preserve"> si se le tuvo que hacer alguna corrección al texto original</w:t>
            </w:r>
          </w:p>
        </w:tc>
      </w:tr>
    </w:tbl>
    <w:p w14:paraId="51428839" w14:textId="404589FE" w:rsidR="0022697D" w:rsidRDefault="0022697D">
      <w:pPr>
        <w:rPr>
          <w:rFonts w:ascii="Abadi ExtraLight" w:hAnsi="Abadi ExtraLight"/>
        </w:rPr>
      </w:pPr>
    </w:p>
    <w:p w14:paraId="0E766234" w14:textId="77777777" w:rsidR="00AE0A91" w:rsidRDefault="00AE0A91">
      <w:pPr>
        <w:rPr>
          <w:rFonts w:ascii="Abadi ExtraLight" w:hAnsi="Abadi ExtraLight"/>
        </w:rPr>
      </w:pPr>
    </w:p>
    <w:p w14:paraId="3222F557" w14:textId="37D950F0" w:rsidR="00F45D38" w:rsidRDefault="0070154B">
      <w:pPr>
        <w:rPr>
          <w:rFonts w:ascii="Elephant Pro" w:hAnsi="Elephant Pro"/>
        </w:rPr>
      </w:pPr>
      <w:r w:rsidRPr="00450954">
        <w:rPr>
          <w:rFonts w:ascii="Elephant Pro" w:hAnsi="Elephant Pro"/>
        </w:rPr>
        <w:t>R</w:t>
      </w:r>
      <w:r w:rsidR="00450954" w:rsidRPr="00450954">
        <w:rPr>
          <w:rFonts w:ascii="Elephant Pro" w:hAnsi="Elephant Pro"/>
        </w:rPr>
        <w:t>ESPONSABILIDAD DEL AGENTE</w:t>
      </w:r>
    </w:p>
    <w:p w14:paraId="7F4F68A4" w14:textId="0D0BFEE7" w:rsidR="00F9782D" w:rsidRPr="00F9782D" w:rsidRDefault="00F9782D" w:rsidP="00F9782D">
      <w:pPr>
        <w:rPr>
          <w:rFonts w:ascii="Abadi ExtraLight" w:hAnsi="Abadi ExtraLight"/>
        </w:rPr>
      </w:pPr>
      <w:r w:rsidRPr="00F9782D">
        <w:rPr>
          <w:rFonts w:ascii="Abadi ExtraLight" w:hAnsi="Abadi ExtraLight"/>
        </w:rPr>
        <w:t>Analizar: Leer el texto que generó la IA y separar los datos importantes También escanea si el lenguaje contiene sesgos o discriminación.</w:t>
      </w:r>
    </w:p>
    <w:p w14:paraId="246E4BAC" w14:textId="7CE36602" w:rsidR="00F9782D" w:rsidRPr="00F9782D" w:rsidRDefault="00F9782D" w:rsidP="00F9782D">
      <w:pPr>
        <w:rPr>
          <w:rFonts w:ascii="Abadi ExtraLight" w:hAnsi="Abadi ExtraLight"/>
        </w:rPr>
      </w:pPr>
      <w:r w:rsidRPr="00F9782D">
        <w:rPr>
          <w:rFonts w:ascii="Abadi ExtraLight" w:hAnsi="Abadi ExtraLight"/>
        </w:rPr>
        <w:t>Decidir: Evaluar qué tan confiable es la respuesta y elegir automáticamente una de tres opciones: aprobarla si todo es correcto, modificarla si tiene pequeños errores o lenguaje inadecuado, o bloquearla si es totalmente falsa o grosera.</w:t>
      </w:r>
    </w:p>
    <w:p w14:paraId="5DD4C0C7" w14:textId="38D6394E" w:rsidR="00F9782D" w:rsidRDefault="00F9782D" w:rsidP="00F9782D">
      <w:pPr>
        <w:rPr>
          <w:rFonts w:ascii="Abadi ExtraLight" w:hAnsi="Abadi ExtraLight"/>
        </w:rPr>
      </w:pPr>
      <w:r w:rsidRPr="00F9782D">
        <w:rPr>
          <w:rFonts w:ascii="Abadi ExtraLight" w:hAnsi="Abadi ExtraLight"/>
        </w:rPr>
        <w:t>Actuar: Reescribir el texto con los cambios necesarios antes de mostrárselo al usuario y generar una nota rápida indicando qué partes se corrigieron.</w:t>
      </w:r>
    </w:p>
    <w:p w14:paraId="669934D4" w14:textId="531156F6" w:rsidR="00E62DB7" w:rsidRDefault="00E62DB7" w:rsidP="00F9782D">
      <w:pPr>
        <w:rPr>
          <w:rFonts w:ascii="Elephant" w:hAnsi="Elephant"/>
        </w:rPr>
      </w:pPr>
      <w:r w:rsidRPr="00F718AD">
        <w:rPr>
          <w:rFonts w:ascii="Elephant" w:hAnsi="Elephant"/>
        </w:rPr>
        <w:t>INFORMACIÒN NECESARIA</w:t>
      </w:r>
    </w:p>
    <w:p w14:paraId="34706F4B" w14:textId="5F53F67E" w:rsidR="00F718AD" w:rsidRDefault="00A104AF" w:rsidP="00F9782D">
      <w:pPr>
        <w:rPr>
          <w:rFonts w:ascii="Abadi ExtraLight" w:hAnsi="Abadi ExtraLight"/>
        </w:rPr>
      </w:pPr>
      <w:r>
        <w:rPr>
          <w:rFonts w:ascii="Abadi ExtraLight" w:hAnsi="Abadi ExtraLight"/>
        </w:rPr>
        <w:t xml:space="preserve">Para que </w:t>
      </w:r>
      <w:proofErr w:type="spellStart"/>
      <w:r>
        <w:rPr>
          <w:rFonts w:ascii="Abadi ExtraLight" w:hAnsi="Abadi ExtraLight"/>
        </w:rPr>
        <w:t>TrueShield</w:t>
      </w:r>
      <w:proofErr w:type="spellEnd"/>
      <w:r>
        <w:rPr>
          <w:rFonts w:ascii="Abadi ExtraLight" w:hAnsi="Abadi ExtraLight"/>
        </w:rPr>
        <w:t xml:space="preserve"> pueda trabajar solo necesitara tres cosas</w:t>
      </w:r>
      <w:r w:rsidR="00B02E5D">
        <w:rPr>
          <w:rFonts w:ascii="Abadi ExtraLight" w:hAnsi="Abadi ExtraLight"/>
        </w:rPr>
        <w:t xml:space="preserve"> sencillas:</w:t>
      </w:r>
    </w:p>
    <w:p w14:paraId="0E922432" w14:textId="1AD154B9" w:rsidR="00B02E5D" w:rsidRDefault="00B02E5D" w:rsidP="00F9782D">
      <w:pPr>
        <w:rPr>
          <w:rFonts w:ascii="Abadi ExtraLight" w:hAnsi="Abadi ExtraLight"/>
        </w:rPr>
      </w:pPr>
      <w:r>
        <w:rPr>
          <w:rFonts w:ascii="Abadi ExtraLight" w:hAnsi="Abadi ExtraLight"/>
        </w:rPr>
        <w:t>Entrada: La pregunta que realizara</w:t>
      </w:r>
      <w:r w:rsidR="00C31E58">
        <w:rPr>
          <w:rFonts w:ascii="Abadi ExtraLight" w:hAnsi="Abadi ExtraLight"/>
        </w:rPr>
        <w:t xml:space="preserve"> el usuario y el borrador de respuesta que generara la IA</w:t>
      </w:r>
    </w:p>
    <w:p w14:paraId="4153B7AF" w14:textId="656AD1ED" w:rsidR="00C31E58" w:rsidRDefault="00C31E58" w:rsidP="00F9782D">
      <w:pPr>
        <w:rPr>
          <w:rFonts w:ascii="Abadi ExtraLight" w:hAnsi="Abadi ExtraLight"/>
        </w:rPr>
      </w:pPr>
      <w:r>
        <w:rPr>
          <w:rFonts w:ascii="Abadi ExtraLight" w:hAnsi="Abadi ExtraLight"/>
        </w:rPr>
        <w:t xml:space="preserve">Consulta: </w:t>
      </w:r>
      <w:r w:rsidR="009712A6">
        <w:rPr>
          <w:rFonts w:ascii="Abadi ExtraLight" w:hAnsi="Abadi ExtraLight"/>
        </w:rPr>
        <w:t>Fuentes confiables (datos reales y confiables)</w:t>
      </w:r>
      <w:r w:rsidR="00BD50AC">
        <w:rPr>
          <w:rFonts w:ascii="Abadi ExtraLight" w:hAnsi="Abadi ExtraLight"/>
        </w:rPr>
        <w:t xml:space="preserve"> junto con un conjunto de reglas éticas para</w:t>
      </w:r>
      <w:r w:rsidR="009319F7">
        <w:rPr>
          <w:rFonts w:ascii="Abadi ExtraLight" w:hAnsi="Abadi ExtraLight"/>
        </w:rPr>
        <w:t xml:space="preserve"> evitar comentarios discriminatorios.</w:t>
      </w:r>
    </w:p>
    <w:p w14:paraId="1B6D094B" w14:textId="603088E9" w:rsidR="009319F7" w:rsidRDefault="009319F7" w:rsidP="00F9782D">
      <w:pPr>
        <w:rPr>
          <w:rFonts w:ascii="Abadi ExtraLight" w:hAnsi="Abadi ExtraLight"/>
        </w:rPr>
      </w:pPr>
      <w:r>
        <w:rPr>
          <w:rFonts w:ascii="Abadi ExtraLight" w:hAnsi="Abadi ExtraLight"/>
        </w:rPr>
        <w:t xml:space="preserve">Salida de datos: </w:t>
      </w:r>
      <w:r w:rsidR="00CC0660">
        <w:rPr>
          <w:rFonts w:ascii="Abadi ExtraLight" w:hAnsi="Abadi ExtraLight"/>
        </w:rPr>
        <w:t>El historial de cambios que realizara el agente y el porcentaje de certeza de la información.</w:t>
      </w:r>
    </w:p>
    <w:p w14:paraId="68925A7F" w14:textId="77777777" w:rsidR="00CC0660" w:rsidRDefault="00CC0660" w:rsidP="00F9782D">
      <w:pPr>
        <w:rPr>
          <w:rFonts w:ascii="Abadi ExtraLight" w:hAnsi="Abadi ExtraLight"/>
        </w:rPr>
      </w:pPr>
    </w:p>
    <w:p w14:paraId="11C4A0EC" w14:textId="0E1E3B96" w:rsidR="00C868C9" w:rsidRDefault="00C868C9" w:rsidP="00F9782D">
      <w:pPr>
        <w:rPr>
          <w:rFonts w:ascii="Elephant" w:hAnsi="Elephant"/>
        </w:rPr>
      </w:pPr>
      <w:r w:rsidRPr="00C868C9">
        <w:rPr>
          <w:rFonts w:ascii="Elephant" w:hAnsi="Elephant"/>
        </w:rPr>
        <w:t>RESULTADO ESPERADO</w:t>
      </w:r>
    </w:p>
    <w:p w14:paraId="0E430E97" w14:textId="03110263" w:rsidR="00C868C9" w:rsidRDefault="00E46B08" w:rsidP="00F9782D">
      <w:pPr>
        <w:rPr>
          <w:rFonts w:ascii="Abadi ExtraLight" w:hAnsi="Abadi ExtraLight"/>
        </w:rPr>
      </w:pPr>
      <w:r>
        <w:rPr>
          <w:rFonts w:ascii="Abadi ExtraLight" w:hAnsi="Abadi ExtraLight"/>
        </w:rPr>
        <w:t xml:space="preserve">El usuario </w:t>
      </w:r>
      <w:r w:rsidR="00FE1E06">
        <w:rPr>
          <w:rFonts w:ascii="Abadi ExtraLight" w:hAnsi="Abadi ExtraLight"/>
        </w:rPr>
        <w:t xml:space="preserve">revisara </w:t>
      </w:r>
      <w:r w:rsidR="00785D9B">
        <w:rPr>
          <w:rFonts w:ascii="Abadi ExtraLight" w:hAnsi="Abadi ExtraLight"/>
        </w:rPr>
        <w:t xml:space="preserve">una respuesta final </w:t>
      </w:r>
      <w:r w:rsidR="00FE1E06">
        <w:rPr>
          <w:rFonts w:ascii="Abadi ExtraLight" w:hAnsi="Abadi ExtraLight"/>
        </w:rPr>
        <w:t>totalmente</w:t>
      </w:r>
      <w:r w:rsidR="00785D9B">
        <w:rPr>
          <w:rFonts w:ascii="Abadi ExtraLight" w:hAnsi="Abadi ExtraLight"/>
        </w:rPr>
        <w:t xml:space="preserve"> segura y respetuosa, junto con un pequeño</w:t>
      </w:r>
      <w:r w:rsidR="0063323B">
        <w:rPr>
          <w:rFonts w:ascii="Abadi ExtraLight" w:hAnsi="Abadi ExtraLight"/>
        </w:rPr>
        <w:t xml:space="preserve"> aviso que confirme que la información ya que fue revisada y corregida</w:t>
      </w:r>
      <w:r w:rsidR="00FE1E06">
        <w:rPr>
          <w:rFonts w:ascii="Abadi ExtraLight" w:hAnsi="Abadi ExtraLight"/>
        </w:rPr>
        <w:t xml:space="preserve"> por el agente.</w:t>
      </w:r>
    </w:p>
    <w:p w14:paraId="00DB85A0" w14:textId="77777777" w:rsidR="00FE1E06" w:rsidRDefault="00FE1E06" w:rsidP="00F9782D">
      <w:pPr>
        <w:rPr>
          <w:rFonts w:ascii="Abadi ExtraLight" w:hAnsi="Abadi ExtraLight"/>
        </w:rPr>
      </w:pPr>
    </w:p>
    <w:p w14:paraId="5F19297E" w14:textId="498D77A0" w:rsidR="00FE1E06" w:rsidRDefault="00FE1E06" w:rsidP="00F9782D">
      <w:pPr>
        <w:rPr>
          <w:rFonts w:ascii="Elephant Pro" w:hAnsi="Elephant Pro"/>
        </w:rPr>
      </w:pPr>
      <w:r w:rsidRPr="00FE1E06">
        <w:rPr>
          <w:rFonts w:ascii="Elephant Pro" w:hAnsi="Elephant Pro"/>
        </w:rPr>
        <w:t>VALOR DE LA PROPUESTA</w:t>
      </w:r>
    </w:p>
    <w:p w14:paraId="3A0FD3CB" w14:textId="68EB222C" w:rsidR="00DD52AD" w:rsidRPr="00EE5410" w:rsidRDefault="00EE5410" w:rsidP="00F9782D">
      <w:pPr>
        <w:rPr>
          <w:rFonts w:ascii="Abadi ExtraLight" w:hAnsi="Abadi ExtraLight"/>
        </w:rPr>
      </w:pPr>
      <w:r>
        <w:rPr>
          <w:rFonts w:ascii="Abadi ExtraLight" w:hAnsi="Abadi ExtraLight"/>
        </w:rPr>
        <w:t>Lo valioso de este proyecto</w:t>
      </w:r>
      <w:r w:rsidR="00EC794D">
        <w:rPr>
          <w:rFonts w:ascii="Abadi ExtraLight" w:hAnsi="Abadi ExtraLight"/>
        </w:rPr>
        <w:t xml:space="preserve"> es que no es un simple lector que solo avisara si algo esta mal, sino un agente activo</w:t>
      </w:r>
      <w:r w:rsidR="00460827">
        <w:rPr>
          <w:rFonts w:ascii="Abadi ExtraLight" w:hAnsi="Abadi ExtraLight"/>
        </w:rPr>
        <w:t xml:space="preserve"> que toma </w:t>
      </w:r>
      <w:r w:rsidR="00E04922">
        <w:rPr>
          <w:rFonts w:ascii="Abadi ExtraLight" w:hAnsi="Abadi ExtraLight"/>
        </w:rPr>
        <w:t>decisiones</w:t>
      </w:r>
      <w:r w:rsidR="00460827">
        <w:rPr>
          <w:rFonts w:ascii="Abadi ExtraLight" w:hAnsi="Abadi ExtraLight"/>
        </w:rPr>
        <w:t xml:space="preserve"> y corrige la </w:t>
      </w:r>
      <w:r w:rsidR="00E04922">
        <w:rPr>
          <w:rFonts w:ascii="Abadi ExtraLight" w:hAnsi="Abadi ExtraLight"/>
        </w:rPr>
        <w:t>información en cuestión de segundos de manera autónoma</w:t>
      </w:r>
      <w:r w:rsidR="004F20B7">
        <w:rPr>
          <w:rFonts w:ascii="Abadi ExtraLight" w:hAnsi="Abadi ExtraLight"/>
        </w:rPr>
        <w:t xml:space="preserve"> porque todo el proceso de recibir</w:t>
      </w:r>
      <w:r w:rsidR="00890038">
        <w:rPr>
          <w:rFonts w:ascii="Abadi ExtraLight" w:hAnsi="Abadi ExtraLight"/>
        </w:rPr>
        <w:t xml:space="preserve"> el texto, </w:t>
      </w:r>
      <w:r w:rsidR="004D56E2">
        <w:rPr>
          <w:rFonts w:ascii="Abadi ExtraLight" w:hAnsi="Abadi ExtraLight"/>
        </w:rPr>
        <w:t>compararlo</w:t>
      </w:r>
      <w:r w:rsidR="00890038">
        <w:rPr>
          <w:rFonts w:ascii="Abadi ExtraLight" w:hAnsi="Abadi ExtraLight"/>
        </w:rPr>
        <w:t xml:space="preserve"> </w:t>
      </w:r>
      <w:r w:rsidR="009842AF">
        <w:rPr>
          <w:rFonts w:ascii="Abadi ExtraLight" w:hAnsi="Abadi ExtraLight"/>
        </w:rPr>
        <w:t xml:space="preserve">con fuentes </w:t>
      </w:r>
      <w:r w:rsidR="004D56E2">
        <w:rPr>
          <w:rFonts w:ascii="Abadi ExtraLight" w:hAnsi="Abadi ExtraLight"/>
        </w:rPr>
        <w:t>confiables</w:t>
      </w:r>
      <w:r w:rsidR="009842AF">
        <w:rPr>
          <w:rFonts w:ascii="Abadi ExtraLight" w:hAnsi="Abadi ExtraLight"/>
        </w:rPr>
        <w:t xml:space="preserve"> y filtrarlo y modificarlo se vuelve</w:t>
      </w:r>
      <w:r w:rsidR="004D56E2">
        <w:rPr>
          <w:rFonts w:ascii="Abadi ExtraLight" w:hAnsi="Abadi ExtraLight"/>
        </w:rPr>
        <w:t xml:space="preserve"> muy limpia.</w:t>
      </w:r>
    </w:p>
    <w:sectPr w:rsidR="00DD52AD" w:rsidRPr="00EE54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Gill Sans Nova Ultra Bold">
    <w:charset w:val="00"/>
    <w:family w:val="swiss"/>
    <w:pitch w:val="variable"/>
    <w:sig w:usb0="80000287" w:usb1="00000002" w:usb2="00000000" w:usb3="00000000" w:csb0="000000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lephant Pro">
    <w:charset w:val="00"/>
    <w:family w:val="auto"/>
    <w:pitch w:val="variable"/>
    <w:sig w:usb0="2000028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A9"/>
    <w:rsid w:val="00050310"/>
    <w:rsid w:val="000821D8"/>
    <w:rsid w:val="000906A9"/>
    <w:rsid w:val="000F1FB4"/>
    <w:rsid w:val="00104767"/>
    <w:rsid w:val="00115DD2"/>
    <w:rsid w:val="00144D9B"/>
    <w:rsid w:val="001564BC"/>
    <w:rsid w:val="001E4EB5"/>
    <w:rsid w:val="00215FDE"/>
    <w:rsid w:val="0022697D"/>
    <w:rsid w:val="00297D09"/>
    <w:rsid w:val="002B3567"/>
    <w:rsid w:val="002E3D0C"/>
    <w:rsid w:val="003A5459"/>
    <w:rsid w:val="003E45A8"/>
    <w:rsid w:val="003F4F73"/>
    <w:rsid w:val="00450954"/>
    <w:rsid w:val="00460827"/>
    <w:rsid w:val="00481A12"/>
    <w:rsid w:val="00485684"/>
    <w:rsid w:val="004A52A6"/>
    <w:rsid w:val="004D56E2"/>
    <w:rsid w:val="004F20B7"/>
    <w:rsid w:val="004F4FC0"/>
    <w:rsid w:val="0058277B"/>
    <w:rsid w:val="005B7182"/>
    <w:rsid w:val="00616E21"/>
    <w:rsid w:val="0063323B"/>
    <w:rsid w:val="006C24D7"/>
    <w:rsid w:val="006C254D"/>
    <w:rsid w:val="006F1BFA"/>
    <w:rsid w:val="0070154B"/>
    <w:rsid w:val="00753815"/>
    <w:rsid w:val="00765EDE"/>
    <w:rsid w:val="00781889"/>
    <w:rsid w:val="00785D9B"/>
    <w:rsid w:val="0082008F"/>
    <w:rsid w:val="00826B31"/>
    <w:rsid w:val="00841F01"/>
    <w:rsid w:val="008474D6"/>
    <w:rsid w:val="00860E84"/>
    <w:rsid w:val="00890038"/>
    <w:rsid w:val="008C60F8"/>
    <w:rsid w:val="009319F7"/>
    <w:rsid w:val="009712A6"/>
    <w:rsid w:val="009842AF"/>
    <w:rsid w:val="00987AE3"/>
    <w:rsid w:val="009C3FD4"/>
    <w:rsid w:val="009E4DEF"/>
    <w:rsid w:val="00A0393B"/>
    <w:rsid w:val="00A104AF"/>
    <w:rsid w:val="00AE0A91"/>
    <w:rsid w:val="00B02E5D"/>
    <w:rsid w:val="00BA5CBA"/>
    <w:rsid w:val="00BD0963"/>
    <w:rsid w:val="00BD50AC"/>
    <w:rsid w:val="00BE5A05"/>
    <w:rsid w:val="00BF529F"/>
    <w:rsid w:val="00C31E58"/>
    <w:rsid w:val="00C4167C"/>
    <w:rsid w:val="00C565B4"/>
    <w:rsid w:val="00C868C9"/>
    <w:rsid w:val="00CC0660"/>
    <w:rsid w:val="00D00AD4"/>
    <w:rsid w:val="00D3239D"/>
    <w:rsid w:val="00D83657"/>
    <w:rsid w:val="00DD4195"/>
    <w:rsid w:val="00DD52AD"/>
    <w:rsid w:val="00DD58F4"/>
    <w:rsid w:val="00E04922"/>
    <w:rsid w:val="00E33D13"/>
    <w:rsid w:val="00E40B5E"/>
    <w:rsid w:val="00E46B08"/>
    <w:rsid w:val="00E6297E"/>
    <w:rsid w:val="00E62DB7"/>
    <w:rsid w:val="00E700C7"/>
    <w:rsid w:val="00EC794D"/>
    <w:rsid w:val="00EE5410"/>
    <w:rsid w:val="00F10F24"/>
    <w:rsid w:val="00F45D38"/>
    <w:rsid w:val="00F718AD"/>
    <w:rsid w:val="00F9782D"/>
    <w:rsid w:val="00FB15CB"/>
    <w:rsid w:val="00FC63E5"/>
    <w:rsid w:val="00FD7686"/>
    <w:rsid w:val="00FE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826B"/>
  <w15:chartTrackingRefBased/>
  <w15:docId w15:val="{C378CFAB-D106-4BB4-BCAA-7BE50E9B8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6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6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6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6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6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6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6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6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6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6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6A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4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Briseida Adilene Hernandez Santos</dc:creator>
  <cp:keywords/>
  <dc:description/>
  <cp:lastModifiedBy>Briseida Adilene Hernandez Santos</cp:lastModifiedBy>
  <cp:revision>2</cp:revision>
  <dcterms:created xsi:type="dcterms:W3CDTF">2026-09-08T07:47:00Z</dcterms:created>
  <dcterms:modified xsi:type="dcterms:W3CDTF">2026-09-08T07:47:00Z</dcterms:modified>
</cp:coreProperties>
</file>