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E5B" w:rsidRPr="00791422" w:rsidRDefault="00F42E5B" w:rsidP="00791422">
      <w:pPr>
        <w:shd w:val="clear" w:color="auto" w:fill="FFFFFF"/>
        <w:spacing w:after="0" w:line="360" w:lineRule="auto"/>
        <w:jc w:val="center"/>
        <w:rPr>
          <w:rFonts w:ascii="Times New Roman" w:eastAsia="Times New Roman" w:hAnsi="Times New Roman" w:cs="Times New Roman"/>
          <w:b/>
          <w:bCs/>
          <w:color w:val="2A2513"/>
          <w:sz w:val="28"/>
          <w:szCs w:val="24"/>
        </w:rPr>
      </w:pPr>
      <w:r w:rsidRPr="00791422">
        <w:rPr>
          <w:rFonts w:ascii="Times New Roman" w:eastAsia="Times New Roman" w:hAnsi="Times New Roman" w:cs="Times New Roman"/>
          <w:b/>
          <w:bCs/>
          <w:color w:val="2A2513"/>
          <w:sz w:val="28"/>
          <w:szCs w:val="24"/>
        </w:rPr>
        <w:t>Assignment 1: Basic SQL</w:t>
      </w:r>
    </w:p>
    <w:p w:rsidR="00791422" w:rsidRPr="00791422" w:rsidRDefault="00791422" w:rsidP="00791422">
      <w:pPr>
        <w:shd w:val="clear" w:color="auto" w:fill="FFFFFF"/>
        <w:spacing w:after="0" w:line="360" w:lineRule="auto"/>
        <w:jc w:val="both"/>
        <w:rPr>
          <w:rFonts w:ascii="Times New Roman" w:eastAsia="Times New Roman" w:hAnsi="Times New Roman" w:cs="Times New Roman"/>
          <w:b/>
          <w:bCs/>
          <w:color w:val="2A2513"/>
          <w:sz w:val="28"/>
          <w:szCs w:val="24"/>
        </w:rPr>
      </w:pPr>
      <w:r w:rsidRPr="00791422">
        <w:rPr>
          <w:rFonts w:ascii="Times New Roman" w:hAnsi="Times New Roman" w:cs="Times New Roman"/>
          <w:b/>
          <w:color w:val="2A2513"/>
          <w:sz w:val="24"/>
        </w:rPr>
        <w:t>Statement</w:t>
      </w:r>
      <w:r w:rsidRPr="00791422">
        <w:rPr>
          <w:rFonts w:ascii="Times New Roman" w:hAnsi="Times New Roman" w:cs="Times New Roman"/>
          <w:color w:val="2A2513"/>
          <w:sz w:val="24"/>
        </w:rPr>
        <w:t>: Write the simple SQL queries on the given schema.</w:t>
      </w:r>
    </w:p>
    <w:p w:rsidR="00F42E5B" w:rsidRPr="00F21E4E" w:rsidRDefault="00F42E5B" w:rsidP="00E20BF3">
      <w:pPr>
        <w:pStyle w:val="ListParagraph"/>
        <w:numPr>
          <w:ilvl w:val="0"/>
          <w:numId w:val="9"/>
        </w:numPr>
        <w:shd w:val="clear" w:color="auto" w:fill="FFFFFF"/>
        <w:tabs>
          <w:tab w:val="clear" w:pos="720"/>
          <w:tab w:val="left" w:pos="0"/>
        </w:tabs>
        <w:spacing w:after="0" w:line="360" w:lineRule="auto"/>
        <w:jc w:val="both"/>
        <w:rPr>
          <w:rFonts w:ascii="Times New Roman" w:eastAsia="Times New Roman" w:hAnsi="Times New Roman" w:cs="Times New Roman"/>
          <w:color w:val="2A2513"/>
          <w:sz w:val="24"/>
          <w:szCs w:val="24"/>
        </w:rPr>
      </w:pPr>
      <w:r w:rsidRPr="00F21E4E">
        <w:rPr>
          <w:rFonts w:ascii="Times New Roman" w:eastAsia="Times New Roman" w:hAnsi="Times New Roman" w:cs="Times New Roman"/>
          <w:color w:val="2A2513"/>
          <w:sz w:val="24"/>
          <w:szCs w:val="24"/>
        </w:rPr>
        <w:t>Write the following simple SQL Queries on the University Schema.</w:t>
      </w:r>
    </w:p>
    <w:p w:rsidR="00F42E5B" w:rsidRPr="00E20BF3" w:rsidRDefault="00F42E5B" w:rsidP="00E20BF3">
      <w:pPr>
        <w:pStyle w:val="ListParagraph"/>
        <w:numPr>
          <w:ilvl w:val="0"/>
          <w:numId w:val="4"/>
        </w:numPr>
        <w:shd w:val="clear" w:color="auto" w:fill="FFFFFF"/>
        <w:tabs>
          <w:tab w:val="clear" w:pos="720"/>
        </w:tabs>
        <w:spacing w:after="0" w:line="360" w:lineRule="auto"/>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names of all the students whose total credits are greater than 100 .</w:t>
      </w:r>
    </w:p>
    <w:p w:rsidR="00F42E5B" w:rsidRPr="00E20BF3" w:rsidRDefault="00F42E5B" w:rsidP="00E20BF3">
      <w:pPr>
        <w:pStyle w:val="ListParagraph"/>
        <w:numPr>
          <w:ilvl w:val="0"/>
          <w:numId w:val="4"/>
        </w:numPr>
        <w:shd w:val="clear" w:color="auto" w:fill="FFFFFF"/>
        <w:tabs>
          <w:tab w:val="clear" w:pos="720"/>
        </w:tabs>
        <w:spacing w:after="0" w:line="360" w:lineRule="auto"/>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course id and grades of all courses taken by any student named 'Tanaka'.</w:t>
      </w:r>
    </w:p>
    <w:p w:rsidR="00F42E5B" w:rsidRPr="00E20BF3" w:rsidRDefault="00F42E5B" w:rsidP="00E20BF3">
      <w:pPr>
        <w:pStyle w:val="ListParagraph"/>
        <w:numPr>
          <w:ilvl w:val="0"/>
          <w:numId w:val="4"/>
        </w:numPr>
        <w:shd w:val="clear" w:color="auto" w:fill="FFFFFF"/>
        <w:tabs>
          <w:tab w:val="clear" w:pos="720"/>
        </w:tabs>
        <w:spacing w:after="0" w:line="360" w:lineRule="auto"/>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ID and name of instructors who have taught a course in the Comp. Sci. department, even if they are themselves not from the Comp. Sci. department. To test this query, make sure you add appropriate data, and include the corresponding insert statements along with your query.</w:t>
      </w:r>
    </w:p>
    <w:p w:rsidR="00F42E5B" w:rsidRPr="00F42E5B" w:rsidRDefault="00F42E5B" w:rsidP="00E20BF3">
      <w:pPr>
        <w:pStyle w:val="ListParagraph"/>
        <w:numPr>
          <w:ilvl w:val="0"/>
          <w:numId w:val="4"/>
        </w:numPr>
        <w:shd w:val="clear" w:color="auto" w:fill="FFFFFF"/>
        <w:tabs>
          <w:tab w:val="clear" w:pos="720"/>
        </w:tabs>
        <w:spacing w:after="0" w:line="360" w:lineRule="auto"/>
        <w:jc w:val="both"/>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courses which are offered in both 'Fall' and 'Spring' semester (not necessarily in the same year).</w:t>
      </w:r>
    </w:p>
    <w:p w:rsidR="00E20BF3" w:rsidRDefault="00E20BF3" w:rsidP="00E20BF3">
      <w:pPr>
        <w:shd w:val="clear" w:color="auto" w:fill="FFFFFF"/>
        <w:tabs>
          <w:tab w:val="clear" w:pos="720"/>
        </w:tabs>
        <w:spacing w:after="0" w:line="360" w:lineRule="auto"/>
        <w:ind w:left="360"/>
        <w:jc w:val="both"/>
        <w:rPr>
          <w:rFonts w:ascii="Times New Roman" w:eastAsia="Times New Roman" w:hAnsi="Times New Roman" w:cs="Times New Roman"/>
          <w:b/>
          <w:color w:val="2A2513"/>
          <w:sz w:val="24"/>
          <w:szCs w:val="24"/>
        </w:rPr>
      </w:pPr>
    </w:p>
    <w:p w:rsidR="00F42E5B" w:rsidRPr="00F21E4E" w:rsidRDefault="00F42E5B" w:rsidP="00E20BF3">
      <w:pPr>
        <w:shd w:val="clear" w:color="auto" w:fill="FFFFFF"/>
        <w:tabs>
          <w:tab w:val="clear" w:pos="720"/>
        </w:tabs>
        <w:spacing w:after="0" w:line="360" w:lineRule="auto"/>
        <w:ind w:left="360"/>
        <w:jc w:val="both"/>
        <w:rPr>
          <w:rFonts w:ascii="Times New Roman" w:eastAsia="Times New Roman" w:hAnsi="Times New Roman" w:cs="Times New Roman"/>
          <w:b/>
          <w:color w:val="2A2513"/>
          <w:sz w:val="24"/>
          <w:szCs w:val="24"/>
        </w:rPr>
      </w:pPr>
      <w:r w:rsidRPr="00F21E4E">
        <w:rPr>
          <w:rFonts w:ascii="Times New Roman" w:eastAsia="Times New Roman" w:hAnsi="Times New Roman" w:cs="Times New Roman"/>
          <w:b/>
          <w:color w:val="2A2513"/>
          <w:sz w:val="24"/>
          <w:szCs w:val="24"/>
        </w:rPr>
        <w:t>Optional:</w:t>
      </w:r>
    </w:p>
    <w:p w:rsidR="00F42E5B" w:rsidRPr="00E20BF3" w:rsidRDefault="00F42E5B" w:rsidP="00E20BF3">
      <w:pPr>
        <w:pStyle w:val="ListParagraph"/>
        <w:numPr>
          <w:ilvl w:val="0"/>
          <w:numId w:val="5"/>
        </w:numPr>
        <w:spacing w:after="0" w:line="360" w:lineRule="auto"/>
        <w:jc w:val="both"/>
        <w:rPr>
          <w:rFonts w:ascii="Times New Roman" w:hAnsi="Times New Roman" w:cs="Times New Roman"/>
          <w:sz w:val="24"/>
          <w:szCs w:val="24"/>
        </w:rPr>
      </w:pPr>
      <w:r w:rsidRPr="00F42E5B">
        <w:rPr>
          <w:rFonts w:ascii="Times New Roman" w:hAnsi="Times New Roman" w:cs="Times New Roman"/>
          <w:sz w:val="24"/>
          <w:szCs w:val="24"/>
        </w:rPr>
        <w:t>Find the names of all the instructors from Comp. Sci. department.</w:t>
      </w:r>
    </w:p>
    <w:p w:rsidR="00F42E5B" w:rsidRPr="00E20BF3" w:rsidRDefault="00F42E5B" w:rsidP="00E20BF3">
      <w:pPr>
        <w:pStyle w:val="ListParagraph"/>
        <w:numPr>
          <w:ilvl w:val="0"/>
          <w:numId w:val="5"/>
        </w:numPr>
        <w:spacing w:after="0" w:line="360" w:lineRule="auto"/>
        <w:jc w:val="both"/>
        <w:rPr>
          <w:rFonts w:ascii="Times New Roman" w:hAnsi="Times New Roman" w:cs="Times New Roman"/>
          <w:sz w:val="24"/>
          <w:szCs w:val="24"/>
        </w:rPr>
      </w:pPr>
      <w:r w:rsidRPr="00F42E5B">
        <w:rPr>
          <w:rFonts w:ascii="Times New Roman" w:hAnsi="Times New Roman" w:cs="Times New Roman"/>
          <w:sz w:val="24"/>
          <w:szCs w:val="24"/>
        </w:rPr>
        <w:t>Find the course id and titles of all courses taught by an instructor named 'Srinivasan'</w:t>
      </w:r>
    </w:p>
    <w:p w:rsidR="00F42E5B" w:rsidRDefault="00F42E5B" w:rsidP="00E20BF3">
      <w:pPr>
        <w:pStyle w:val="ListParagraph"/>
        <w:numPr>
          <w:ilvl w:val="0"/>
          <w:numId w:val="5"/>
        </w:numPr>
        <w:spacing w:after="0" w:line="360" w:lineRule="auto"/>
        <w:jc w:val="both"/>
        <w:rPr>
          <w:rFonts w:ascii="Times New Roman" w:hAnsi="Times New Roman" w:cs="Times New Roman"/>
          <w:sz w:val="24"/>
          <w:szCs w:val="24"/>
        </w:rPr>
      </w:pPr>
      <w:r w:rsidRPr="00F42E5B">
        <w:rPr>
          <w:rFonts w:ascii="Times New Roman" w:hAnsi="Times New Roman" w:cs="Times New Roman"/>
          <w:sz w:val="24"/>
          <w:szCs w:val="24"/>
        </w:rPr>
        <w:t xml:space="preserve">Find </w:t>
      </w:r>
      <w:r w:rsidR="00D81760">
        <w:rPr>
          <w:rFonts w:ascii="Times New Roman" w:hAnsi="Times New Roman" w:cs="Times New Roman"/>
          <w:sz w:val="24"/>
          <w:szCs w:val="24"/>
        </w:rPr>
        <w:t xml:space="preserve">the </w:t>
      </w:r>
      <w:r w:rsidRPr="00F42E5B">
        <w:rPr>
          <w:rFonts w:ascii="Times New Roman" w:hAnsi="Times New Roman" w:cs="Times New Roman"/>
          <w:sz w:val="24"/>
          <w:szCs w:val="24"/>
        </w:rPr>
        <w:t>names of instructors who have taught at least one course in Spring 2009.</w:t>
      </w:r>
    </w:p>
    <w:p w:rsidR="00F42E5B" w:rsidRDefault="00F42E5B" w:rsidP="00E20BF3">
      <w:pPr>
        <w:shd w:val="clear" w:color="auto" w:fill="FFFFFF"/>
        <w:tabs>
          <w:tab w:val="clear" w:pos="720"/>
        </w:tabs>
        <w:spacing w:after="0" w:line="360" w:lineRule="auto"/>
        <w:rPr>
          <w:rFonts w:ascii="Times New Roman" w:eastAsia="Times New Roman" w:hAnsi="Times New Roman" w:cs="Times New Roman"/>
          <w:color w:val="2A2513"/>
          <w:sz w:val="24"/>
          <w:szCs w:val="24"/>
        </w:rPr>
      </w:pPr>
    </w:p>
    <w:p w:rsidR="00F21E4E" w:rsidRPr="00F21E4E" w:rsidRDefault="00F42E5B" w:rsidP="00E20BF3">
      <w:pPr>
        <w:pStyle w:val="ListParagraph"/>
        <w:numPr>
          <w:ilvl w:val="0"/>
          <w:numId w:val="9"/>
        </w:numPr>
        <w:shd w:val="clear" w:color="auto" w:fill="FFFFFF"/>
        <w:tabs>
          <w:tab w:val="clear" w:pos="720"/>
          <w:tab w:val="left" w:pos="0"/>
          <w:tab w:val="left" w:pos="90"/>
        </w:tabs>
        <w:spacing w:after="0" w:line="360" w:lineRule="auto"/>
        <w:jc w:val="both"/>
        <w:rPr>
          <w:rFonts w:ascii="Times New Roman" w:eastAsia="Times New Roman" w:hAnsi="Times New Roman" w:cs="Times New Roman"/>
          <w:color w:val="2A2513"/>
          <w:sz w:val="24"/>
          <w:szCs w:val="24"/>
        </w:rPr>
      </w:pPr>
      <w:r w:rsidRPr="00F21E4E">
        <w:rPr>
          <w:rFonts w:ascii="Times New Roman" w:eastAsia="Times New Roman" w:hAnsi="Times New Roman" w:cs="Times New Roman"/>
          <w:color w:val="2A2513"/>
          <w:sz w:val="24"/>
          <w:szCs w:val="24"/>
        </w:rPr>
        <w:t>Create the Railway schema using the commands in the </w:t>
      </w:r>
      <w:hyperlink r:id="rId6">
        <w:r w:rsidRPr="00F21E4E">
          <w:rPr>
            <w:rStyle w:val="InternetLink"/>
            <w:rFonts w:ascii="Times New Roman" w:eastAsia="Times New Roman" w:hAnsi="Times New Roman" w:cs="Times New Roman"/>
            <w:color w:val="336699"/>
            <w:sz w:val="24"/>
            <w:szCs w:val="24"/>
          </w:rPr>
          <w:t>Railway DDL</w:t>
        </w:r>
      </w:hyperlink>
      <w:hyperlink r:id="rId7">
        <w:r w:rsidRPr="00F21E4E">
          <w:rPr>
            <w:rStyle w:val="InternetLink"/>
            <w:rFonts w:ascii="Times New Roman" w:eastAsia="Times New Roman" w:hAnsi="Times New Roman" w:cs="Times New Roman"/>
            <w:color w:val="336699"/>
            <w:sz w:val="24"/>
            <w:szCs w:val="24"/>
          </w:rPr>
          <w:t>  </w:t>
        </w:r>
      </w:hyperlink>
      <w:r w:rsidRPr="00F21E4E">
        <w:rPr>
          <w:rFonts w:ascii="Times New Roman" w:eastAsia="Times New Roman" w:hAnsi="Times New Roman" w:cs="Times New Roman"/>
          <w:color w:val="2A2513"/>
          <w:sz w:val="24"/>
          <w:szCs w:val="24"/>
        </w:rPr>
        <w:t>script; the commands can be copy-pasted into pgAdmin3. The DDL script also contains a description of the railway S</w:t>
      </w:r>
      <w:r w:rsidR="00F21E4E" w:rsidRPr="00F21E4E">
        <w:rPr>
          <w:rFonts w:ascii="Times New Roman" w:eastAsia="Times New Roman" w:hAnsi="Times New Roman" w:cs="Times New Roman"/>
          <w:color w:val="2A2513"/>
          <w:sz w:val="24"/>
          <w:szCs w:val="24"/>
        </w:rPr>
        <w:t xml:space="preserve">chema. </w:t>
      </w:r>
      <w:r w:rsidRPr="00F21E4E">
        <w:rPr>
          <w:rFonts w:ascii="Times New Roman" w:eastAsia="Times New Roman" w:hAnsi="Times New Roman" w:cs="Times New Roman"/>
          <w:color w:val="2A2513"/>
          <w:sz w:val="24"/>
          <w:szCs w:val="24"/>
        </w:rPr>
        <w:t>Insert sample data using the command in the file </w:t>
      </w:r>
      <w:hyperlink r:id="rId8">
        <w:r w:rsidRPr="00F21E4E">
          <w:rPr>
            <w:rStyle w:val="InternetLink"/>
            <w:rFonts w:ascii="Times New Roman" w:eastAsia="Times New Roman" w:hAnsi="Times New Roman" w:cs="Times New Roman"/>
            <w:color w:val="336699"/>
            <w:sz w:val="24"/>
            <w:szCs w:val="24"/>
          </w:rPr>
          <w:t>SampleRailwayData</w:t>
        </w:r>
      </w:hyperlink>
      <w:r w:rsidRPr="00F21E4E">
        <w:rPr>
          <w:rFonts w:ascii="Times New Roman" w:eastAsia="Times New Roman" w:hAnsi="Times New Roman" w:cs="Times New Roman"/>
          <w:color w:val="2A2513"/>
          <w:sz w:val="24"/>
          <w:szCs w:val="24"/>
        </w:rPr>
        <w:t>.</w:t>
      </w:r>
    </w:p>
    <w:p w:rsidR="00F21E4E" w:rsidRDefault="00F42E5B" w:rsidP="00E20BF3">
      <w:pPr>
        <w:pStyle w:val="ListParagraph"/>
        <w:shd w:val="clear" w:color="auto" w:fill="FFFFFF"/>
        <w:tabs>
          <w:tab w:val="clear" w:pos="720"/>
          <w:tab w:val="left" w:pos="0"/>
          <w:tab w:val="left" w:pos="90"/>
        </w:tabs>
        <w:spacing w:after="0" w:line="360" w:lineRule="auto"/>
        <w:ind w:left="360"/>
        <w:jc w:val="both"/>
        <w:rPr>
          <w:rFonts w:ascii="Times New Roman" w:eastAsia="Times New Roman" w:hAnsi="Times New Roman" w:cs="Times New Roman"/>
          <w:color w:val="2A2513"/>
          <w:sz w:val="24"/>
          <w:szCs w:val="24"/>
        </w:rPr>
      </w:pPr>
      <w:r w:rsidRPr="00865C41">
        <w:rPr>
          <w:rFonts w:ascii="Times New Roman" w:eastAsia="Times New Roman" w:hAnsi="Times New Roman" w:cs="Times New Roman"/>
          <w:color w:val="2A2513"/>
          <w:sz w:val="24"/>
          <w:szCs w:val="24"/>
        </w:rPr>
        <w:t xml:space="preserve">Try inserting more data into these tables. Refer to the populate script above </w:t>
      </w:r>
      <w:r>
        <w:rPr>
          <w:rFonts w:ascii="Times New Roman" w:eastAsia="Times New Roman" w:hAnsi="Times New Roman" w:cs="Times New Roman"/>
          <w:color w:val="2A2513"/>
          <w:sz w:val="24"/>
          <w:szCs w:val="24"/>
        </w:rPr>
        <w:t>f</w:t>
      </w:r>
      <w:r w:rsidRPr="00865C41">
        <w:rPr>
          <w:rFonts w:ascii="Times New Roman" w:eastAsia="Times New Roman" w:hAnsi="Times New Roman" w:cs="Times New Roman"/>
          <w:color w:val="2A2513"/>
          <w:sz w:val="24"/>
          <w:szCs w:val="24"/>
        </w:rPr>
        <w:t>or examples. </w:t>
      </w:r>
    </w:p>
    <w:p w:rsidR="00E20BF3" w:rsidRPr="00E20BF3" w:rsidRDefault="00F42E5B" w:rsidP="00E20BF3">
      <w:pPr>
        <w:pStyle w:val="ListParagraph"/>
        <w:shd w:val="clear" w:color="auto" w:fill="FFFFFF"/>
        <w:tabs>
          <w:tab w:val="clear" w:pos="720"/>
          <w:tab w:val="left" w:pos="0"/>
          <w:tab w:val="left" w:pos="90"/>
        </w:tabs>
        <w:spacing w:after="0" w:line="360" w:lineRule="auto"/>
        <w:ind w:left="360"/>
        <w:jc w:val="both"/>
        <w:rPr>
          <w:rFonts w:ascii="Times New Roman" w:eastAsia="Times New Roman" w:hAnsi="Times New Roman" w:cs="Times New Roman"/>
          <w:color w:val="2A2513"/>
          <w:sz w:val="24"/>
          <w:szCs w:val="24"/>
        </w:rPr>
      </w:pPr>
      <w:r w:rsidRPr="00865C41">
        <w:rPr>
          <w:rFonts w:ascii="Times New Roman" w:eastAsia="Times New Roman" w:hAnsi="Times New Roman" w:cs="Times New Roman"/>
          <w:color w:val="2A2513"/>
          <w:sz w:val="24"/>
          <w:szCs w:val="24"/>
        </w:rPr>
        <w:t>Write the following Queries for Railway Schema</w:t>
      </w:r>
      <w:r>
        <w:rPr>
          <w:rFonts w:ascii="Times New Roman" w:eastAsia="Times New Roman" w:hAnsi="Times New Roman" w:cs="Times New Roman"/>
          <w:color w:val="2A2513"/>
          <w:sz w:val="24"/>
          <w:szCs w:val="24"/>
        </w:rPr>
        <w:t>.</w:t>
      </w:r>
    </w:p>
    <w:p w:rsidR="00F42E5B" w:rsidRPr="00E20BF3" w:rsidRDefault="00F42E5B" w:rsidP="00E20BF3">
      <w:pPr>
        <w:pStyle w:val="ListParagraph"/>
        <w:numPr>
          <w:ilvl w:val="0"/>
          <w:numId w:val="8"/>
        </w:numPr>
        <w:shd w:val="clear" w:color="auto" w:fill="FFFFFF"/>
        <w:tabs>
          <w:tab w:val="clear" w:pos="720"/>
        </w:tabs>
        <w:spacing w:after="0" w:line="360" w:lineRule="auto"/>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pairs of stations (station codes) that have a track (direct connection) with distance less than 20Kms between them.</w:t>
      </w:r>
    </w:p>
    <w:p w:rsidR="00F42E5B" w:rsidRPr="00E20BF3" w:rsidRDefault="00F42E5B" w:rsidP="00E20BF3">
      <w:pPr>
        <w:pStyle w:val="ListParagraph"/>
        <w:numPr>
          <w:ilvl w:val="0"/>
          <w:numId w:val="8"/>
        </w:numPr>
        <w:shd w:val="clear" w:color="auto" w:fill="FFFFFF"/>
        <w:tabs>
          <w:tab w:val="clear" w:pos="720"/>
        </w:tabs>
        <w:spacing w:after="0" w:line="360" w:lineRule="auto"/>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IDs of all the trains which have a stop at THANE</w:t>
      </w:r>
    </w:p>
    <w:p w:rsidR="00F42E5B" w:rsidRPr="00E20BF3" w:rsidRDefault="00F42E5B" w:rsidP="00E20BF3">
      <w:pPr>
        <w:pStyle w:val="ListParagraph"/>
        <w:numPr>
          <w:ilvl w:val="0"/>
          <w:numId w:val="8"/>
        </w:numPr>
        <w:shd w:val="clear" w:color="auto" w:fill="FFFFFF"/>
        <w:tabs>
          <w:tab w:val="clear" w:pos="720"/>
        </w:tabs>
        <w:spacing w:after="0" w:line="360" w:lineRule="auto"/>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Find the names of all trains that start at MUMBAI.</w:t>
      </w:r>
    </w:p>
    <w:p w:rsidR="00F403DB" w:rsidRPr="00332AFA" w:rsidRDefault="00F42E5B" w:rsidP="00E20BF3">
      <w:pPr>
        <w:pStyle w:val="ListParagraph"/>
        <w:numPr>
          <w:ilvl w:val="0"/>
          <w:numId w:val="8"/>
        </w:numPr>
        <w:shd w:val="clear" w:color="auto" w:fill="FFFFFF"/>
        <w:tabs>
          <w:tab w:val="clear" w:pos="720"/>
        </w:tabs>
        <w:spacing w:after="0" w:line="360" w:lineRule="auto"/>
        <w:rPr>
          <w:rFonts w:ascii="Times New Roman" w:eastAsia="Times New Roman" w:hAnsi="Times New Roman" w:cs="Times New Roman"/>
          <w:color w:val="2A2513"/>
          <w:sz w:val="24"/>
          <w:szCs w:val="24"/>
        </w:rPr>
      </w:pPr>
      <w:r w:rsidRPr="00F42E5B">
        <w:rPr>
          <w:rFonts w:ascii="Times New Roman" w:eastAsia="Times New Roman" w:hAnsi="Times New Roman" w:cs="Times New Roman"/>
          <w:color w:val="2A2513"/>
          <w:sz w:val="24"/>
          <w:szCs w:val="24"/>
        </w:rPr>
        <w:t>List all the stations in order of visit by the train 'CST-AMR_LOCAL'.</w:t>
      </w:r>
    </w:p>
    <w:sectPr w:rsidR="00F403DB" w:rsidRPr="00332AFA" w:rsidSect="00F403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enQuanYi Zen 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509B"/>
    <w:multiLevelType w:val="hybridMultilevel"/>
    <w:tmpl w:val="050AA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709C6"/>
    <w:multiLevelType w:val="hybridMultilevel"/>
    <w:tmpl w:val="3432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C74F2"/>
    <w:multiLevelType w:val="hybridMultilevel"/>
    <w:tmpl w:val="5418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404D7F"/>
    <w:multiLevelType w:val="hybridMultilevel"/>
    <w:tmpl w:val="6D003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5A5480"/>
    <w:multiLevelType w:val="hybridMultilevel"/>
    <w:tmpl w:val="F1027C1E"/>
    <w:lvl w:ilvl="0" w:tplc="3CF87CF0">
      <w:start w:val="1"/>
      <w:numFmt w:val="upperLetter"/>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5">
    <w:nsid w:val="428A6A3D"/>
    <w:multiLevelType w:val="multilevel"/>
    <w:tmpl w:val="01A0A0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4791537B"/>
    <w:multiLevelType w:val="hybridMultilevel"/>
    <w:tmpl w:val="9B5CB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1527FA"/>
    <w:multiLevelType w:val="hybridMultilevel"/>
    <w:tmpl w:val="D13C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A55BD8"/>
    <w:multiLevelType w:val="hybridMultilevel"/>
    <w:tmpl w:val="5D7E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2"/>
  </w:num>
  <w:num w:numId="5">
    <w:abstractNumId w:val="7"/>
  </w:num>
  <w:num w:numId="6">
    <w:abstractNumId w:val="1"/>
  </w:num>
  <w:num w:numId="7">
    <w:abstractNumId w:val="6"/>
  </w:num>
  <w:num w:numId="8">
    <w:abstractNumId w:val="3"/>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F42E5B"/>
    <w:rsid w:val="00257AA4"/>
    <w:rsid w:val="00332AFA"/>
    <w:rsid w:val="006341AF"/>
    <w:rsid w:val="00791422"/>
    <w:rsid w:val="00B43766"/>
    <w:rsid w:val="00C8318B"/>
    <w:rsid w:val="00CB153B"/>
    <w:rsid w:val="00D81760"/>
    <w:rsid w:val="00E20BF3"/>
    <w:rsid w:val="00F21E4E"/>
    <w:rsid w:val="00F403DB"/>
    <w:rsid w:val="00F42E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2E5B"/>
    <w:pPr>
      <w:tabs>
        <w:tab w:val="left" w:pos="720"/>
      </w:tabs>
      <w:suppressAutoHyphens/>
    </w:pPr>
    <w:rPr>
      <w:rFonts w:ascii="Calibri" w:eastAsia="WenQuanYi Zen He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E5B"/>
    <w:pPr>
      <w:ind w:left="720"/>
      <w:contextualSpacing/>
    </w:pPr>
  </w:style>
  <w:style w:type="character" w:customStyle="1" w:styleId="InternetLink">
    <w:name w:val="Internet Link"/>
    <w:basedOn w:val="DefaultParagraphFont"/>
    <w:rsid w:val="00F42E5B"/>
    <w:rPr>
      <w:color w:val="0000FF"/>
      <w:u w:val="single"/>
      <w:lang w:val="en-US" w:eastAsia="en-US"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t.iitb.ac.in/moodle/pluginfile.php/77066/mod_assign/intro/railwayInsertFile.sql" TargetMode="External"/><Relationship Id="rId3" Type="http://schemas.openxmlformats.org/officeDocument/2006/relationships/styles" Target="styles.xml"/><Relationship Id="rId7" Type="http://schemas.openxmlformats.org/officeDocument/2006/relationships/hyperlink" Target="http://www.it.iitb.ac.in/moodle/pluginfile.php/50764/mod_assign/intro/RailwayDDL.sq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t.iitb.ac.in/moodle/pluginfile.php/77066/mod_assign/intro/RailwayDDL.sq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E584D5-CAE4-479F-9D44-DE3734ADE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2019-08-02T11:04:00Z</dcterms:created>
  <dcterms:modified xsi:type="dcterms:W3CDTF">2019-08-07T10:43:00Z</dcterms:modified>
</cp:coreProperties>
</file>