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1080" w:after="288" w:line="240" w:lineRule="auto"/>
        <w:jc w:val="left"/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25pt;height:612pt;z-index:-1000;margin-left:22.15pt;margin-top:-0.3pt;mso-wrap-distance-left:0pt;mso-wrap-distance-right:394.1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1296" w:after="9504" w:line="240" w:lineRule="auto"/>
                    <w:jc w:val="center"/>
                  </w:pPr>
                  <w:r>
                    <w:drawing>
                      <wp:inline>
                        <wp:extent cx="317500" cy="90551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500" cy="90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2pt" strokecolor="#000000" from="671.6pt,52.45pt" to="671.6pt,67.25pt" style="position:absolute;mso-position-horizontal-relative:page;mso-position-vertical-relative:page;">
            <v:stroke dashstyle="solid"/>
          </v:line>
        </w:pict>
      </w:r>
      <w:r>
        <w:pict>
          <v:line strokeweight="5.4pt" strokecolor="#000000" from="438.5pt,-0.3pt" to="438.5pt,611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彙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編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37"/>
          <w:lang w:val="en-US"/>
          <w:spacing w:val="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nextPage"/>
          <w:textDirection w:val="lrTb"/>
          <w:pgMar w:bottom="939" w:top="0" w:right="594" w:left="9987" w:header="720" w:footer="720"/>
          <w:titlePg w:val="false"/>
        </w:sectPr>
      </w:pPr>
    </w:p>
    <w:p>
      <w:pPr>
        <w:ind w:right="5112" w:left="0" w:firstLine="0"/>
        <w:spacing w:before="0" w:after="0" w:line="484" w:lineRule="exact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壹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5"/>
          <w:lang w:val="en-US"/>
          <w:spacing w:val="4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25"/>
          <w:lang w:val="en-US"/>
          <w:spacing w:val="4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5"/>
          <w:lang w:val="en-US"/>
          <w:spacing w:val="4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5"/>
          <w:lang w:val="en-US"/>
          <w:spacing w:val="42"/>
          <w:w w:val="100"/>
          <w:strike w:val="false"/>
          <w:vertAlign w:val="baseline"/>
          <w:rFonts w:ascii="MingLiU" w:hAnsi="MingLiU"/>
        </w:rPr>
        <w:t xml:space="preserve">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180" w:after="0" w:line="269" w:lineRule="exact"/>
        <w:jc w:val="both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95.5.30.)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.........................................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….1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87.11.13.).......................................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 .16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100.6.15.)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.............................................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……17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92.10.24.)...............................................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… .30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艮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100.11.9.)..........................................................................31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91.8.27.)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...................................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……68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(99.12.29.)..............................................................72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101.1.19)...............................................82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89. 12. 13.)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……85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98.1.21.)............................................................96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98.7.8.)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122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99.5.26.)......................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……129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腦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85.5.1.)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註24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…140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(90.11. 14.)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...................................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……158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91.4.10.)..............................................159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洗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錢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防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98.6.10.)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註24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 159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(101.1.4.)..............................................188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101.2.6.)..............................188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100.7.26.)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.......................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……188</w:t>
      </w:r>
    </w:p>
    <w:p>
      <w:pPr>
        <w:ind w:right="0" w:left="0" w:firstLine="0"/>
        <w:spacing w:before="180" w:after="396" w:line="210" w:lineRule="exact"/>
        <w:jc w:val="left"/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pgMar w:bottom="939" w:top="0" w:right="379" w:left="9882" w:header="720" w:footer="720"/>
          <w:titlePg w:val="false"/>
        </w:sectPr>
      </w:pPr>
    </w:p>
    <w:p>
      <w:pPr>
        <w:ind w:right="0" w:left="0" w:firstLine="0"/>
        <w:spacing w:before="0" w:after="0" w:line="208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5.3pt;height:80.45pt;z-index:-999;margin-left:804.8pt;margin-top:45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00" w:lineRule="auto"/>
                    <w:jc w:val="right"/>
                    <w:framePr w:hAnchor="page" w:vAnchor="page" w:x="16096" w:y="9120" w:w="306" w:h="1609" w:hSpace="0" w:vSpace="0" w:wrap="12"/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仲‘</w:t>
                  </w: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6"/>
                      <w:lang w:val="en-US"/>
                      <w:spacing w:val="3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且jl</w:t>
                  </w:r>
                </w:p>
                <w:p>
                  <w:pPr>
                    <w:ind w:right="72" w:left="0" w:firstLine="0"/>
                    <w:spacing w:before="0" w:after="0" w:line="180" w:lineRule="exact"/>
                    <w:jc w:val="right"/>
                    <w:framePr w:hAnchor="page" w:vAnchor="page" w:x="16096" w:y="9120" w:w="306" w:h="1609" w:hSpace="0" w:vSpace="0" w:wrap="12"/>
                    <w:rPr>
                      <w:color w:val="#000000"/>
                      <w:sz w:val="22"/>
                      <w:lang w:val="en-US"/>
                      <w:spacing w:val="-3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2"/>
                      <w:lang w:val="en-US"/>
                      <w:spacing w:val="-3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19 2021</w:t>
                  </w:r>
                </w:p>
                <w:p>
                  <w:pPr>
                    <w:ind w:right="0" w:left="0" w:firstLine="0"/>
                    <w:spacing w:before="0" w:after="0" w:line="224" w:lineRule="exact"/>
                    <w:jc w:val="center"/>
                    <w:framePr w:hAnchor="page" w:vAnchor="page" w:x="16096" w:y="9120" w:w="306" w:h="1609" w:hSpace="0" w:vSpace="0" w:wrap="12"/>
                    <w:rPr>
                      <w:color w:val="#000000"/>
                      <w:sz w:val="19"/>
                      <w:lang w:val="en-US"/>
                      <w:spacing w:val="-18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8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221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224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(94.2.15.)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pgMar w:bottom="939" w:top="0" w:right="685" w:left="10458" w:header="720" w:footer="720"/>
          <w:titlePg w:val="false"/>
        </w:sectPr>
      </w:pPr>
    </w:p>
    <w:p>
      <w:pPr>
        <w:ind w:right="0" w:left="0" w:firstLine="0"/>
        <w:spacing w:before="27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256.5pt;height:27.05pt;z-index:-998;margin-left:526.1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648" w:left="0" w:firstLine="0"/>
                    <w:spacing w:before="0" w:after="0" w:line="270" w:lineRule="exact"/>
                    <w:jc w:val="left"/>
                    <w:framePr w:hAnchor="text" w:vAnchor="text" w:x="10522" w:w="5130" w:h="541" w:hSpace="0" w:vSpace="0" w:wrap="none"/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投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價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券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9"/>
                      <w:lang w:val="en-US"/>
                      <w:spacing w:val="-5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100. 11. 18.) </w:t>
                  </w:r>
                  <w:r>
                    <w:rPr>
                      <w:color w:val="#000000"/>
                      <w:sz w:val="17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7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註4</w:t>
                  </w:r>
                  <w:r>
                    <w:rPr>
                      <w:color w:val="#000000"/>
                      <w:sz w:val="17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7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存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融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97.8.29.) </w:t>
                  </w:r>
                  <w:r>
                    <w:rPr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註11</w:t>
                  </w:r>
                  <w:r>
                    <w:rPr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</w:p>
    <w:p>
      <w:pPr>
        <w:sectPr>
          <w:pgSz w:w="16841" w:h="12240" w:orient="landscape"/>
          <w:type w:val="continuous"/>
          <w:textDirection w:val="lrTb"/>
          <w:pgMar w:bottom="939" w:top="0" w:right="385" w:left="444" w:header="720" w:footer="720"/>
          <w:titlePg w:val="false"/>
        </w:sectPr>
      </w:pPr>
    </w:p>
    <w:p>
      <w:pPr>
        <w:ind w:right="0" w:left="0" w:firstLine="0"/>
        <w:spacing w:before="72" w:after="0" w:line="208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5.4pt;height:48.45pt;z-index:-997;margin-left:522.9pt;margin-top:47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8.45pt;height:47.55pt;z-index:-996;margin-left:539.85pt;margin-top:47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36" w:after="72" w:line="56" w:lineRule="exact"/>
                    <w:jc w:val="left"/>
                    <w:framePr w:hAnchor="page" w:vAnchor="page" w:x="10797" w:y="9419" w:w="169" w:h="951" w:hSpace="0" w:vSpace="0" w:wrap="3"/>
                    <w:rPr>
                      <w:color w:val="#000000"/>
                      <w:sz w:val="7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N,Jk,7 keej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3.05pt;height:47.55pt;z-index:-995;margin-left:522.9pt;margin-top:47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0" w:after="0" w:line="57" w:lineRule="exact"/>
                    <w:jc w:val="left"/>
                    <w:framePr w:hAnchor="page" w:vAnchor="page" w:x="10458" w:y="9419" w:w="61" w:h="951" w:hSpace="0" w:vSpace="0" w:wrap="3"/>
                    <w:rPr>
                      <w:color w:val="#000000"/>
                      <w:sz w:val="7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f'k ZlkZ•k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274pt;height:7.35pt;z-index:-994;margin-left:522.9pt;margin-top:548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40" w:lineRule="auto"/>
                    <w:jc w:val="center"/>
                    <w:framePr w:hAnchor="page" w:vAnchor="page" w:x="10458" w:y="10971" w:w="5480" w:h="147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19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90"/>
                      <w:strike w:val="false"/>
                      <w:vertAlign w:val="baseline"/>
                      <w:rFonts w:ascii="MingLiU" w:hAnsi="MingLiU"/>
                    </w:rPr>
                    <w:t xml:space="preserve">一1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9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84.4. 13.)</w:t>
      </w:r>
    </w:p>
    <w:p>
      <w:pPr>
        <w:ind w:right="0" w:left="0" w:firstLine="0"/>
        <w:spacing w:before="0" w:after="0" w:line="184" w:lineRule="auto"/>
        <w:jc w:val="right"/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2"/>
          <w:lang w:val="en-US"/>
          <w:spacing w:val="-31"/>
          <w:w w:val="100"/>
          <w:strike w:val="false"/>
          <w:vertAlign w:val="baseline"/>
          <w:rFonts w:ascii="Verdana" w:hAnsi="Verdana"/>
        </w:rPr>
        <w:t xml:space="preserve">..........</w:t>
      </w: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31"/>
          <w:w w:val="100"/>
          <w:strike w:val="false"/>
          <w:vertAlign w:val="baseline"/>
          <w:rFonts w:ascii="Verdana" w:hAnsi="Verdana"/>
        </w:rPr>
        <w:t xml:space="preserve">……</w:t>
      </w: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2"/>
          <w:lang w:val="en-US"/>
          <w:spacing w:val="-31"/>
          <w:w w:val="100"/>
          <w:strike w:val="false"/>
          <w:vertAlign w:val="baseline"/>
          <w:rFonts w:ascii="Verdana" w:hAnsi="Verdana"/>
        </w:rPr>
        <w:t xml:space="preserve">........................................................</w:t>
      </w:r>
      <w:r>
        <w:rPr>
          <w:color w:val="#000000"/>
          <w:sz w:val="17"/>
          <w:lang w:val="en-US"/>
          <w:spacing w:val="-3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31"/>
          <w:w w:val="100"/>
          <w:strike w:val="false"/>
          <w:vertAlign w:val="baseline"/>
          <w:rFonts w:ascii="Verdana" w:hAnsi="Verdana"/>
        </w:rPr>
        <w:t xml:space="preserve">……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9"/>
          <w:lang w:val="en-US"/>
          <w:spacing w:val="-7"/>
          <w:w w:val="115"/>
          <w:strike w:val="false"/>
          <w:vertAlign w:val="baseline"/>
          <w:rFonts w:ascii="Times New Roman" w:hAnsi="Times New Roman"/>
        </w:rPr>
        <w:t xml:space="preserve">(94. 12.27.)</w:t>
      </w:r>
    </w:p>
    <w:p>
      <w:pPr>
        <w:sectPr>
          <w:pgSz w:w="16841" w:h="12240" w:orient="landscape"/>
          <w:type w:val="continuous"/>
          <w:textDirection w:val="lrTb"/>
          <w:pgMar w:bottom="939" w:top="0" w:right="843" w:left="10458" w:header="720" w:footer="720"/>
          <w:titlePg w:val="false"/>
        </w:sectPr>
      </w:pPr>
    </w:p>
    <w:p>
      <w:pPr>
        <w:ind w:right="0" w:left="0" w:firstLine="0"/>
        <w:spacing w:before="1008" w:after="0" w:line="28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298.1pt;height:289.15pt;z-index:-993;margin-left:71.4pt;margin-top:41.05pt;mso-wrap-distance-left:71.1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108" w:after="0" w:line="279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504"/>
                    <w:spacing w:before="0" w:after="0" w:line="271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(94.8.25.)....................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；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 225 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費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支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給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(100.12.30.)</w:t>
                  </w:r>
                </w:p>
                <w:p>
                  <w:pPr>
                    <w:ind w:right="0" w:left="0" w:firstLine="576"/>
                    <w:spacing w:before="0" w:after="0" w:line="266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註8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）…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……236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統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度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99.12.30.)........................................243</w:t>
                  </w:r>
                </w:p>
                <w:p>
                  <w:pPr>
                    <w:ind w:right="0" w:left="0" w:firstLine="0"/>
                    <w:spacing w:before="0" w:after="0" w:line="268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提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帳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36" w:left="0" w:firstLine="0"/>
                    <w:spacing w:before="0" w:after="0" w:line="276" w:lineRule="exact"/>
                    <w:jc w:val="righ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99.11.18.)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(91 .8.22.)(93.6.30.)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註16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.243</w:t>
                  </w:r>
                </w:p>
                <w:p>
                  <w:pPr>
                    <w:ind w:right="0" w:left="0" w:firstLine="0"/>
                    <w:spacing w:before="0" w:after="0" w:line="261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</w:p>
                <w:p>
                  <w:pPr>
                    <w:ind w:right="0" w:left="0" w:firstLine="504"/>
                    <w:spacing w:before="0" w:after="0" w:line="272" w:lineRule="exact"/>
                    <w:jc w:val="both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(101.3.2,)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註25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……254 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審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委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組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織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92.7.15.)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註8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288 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併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序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86.5.14.)..................................293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變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更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組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織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90.6.21.) .. 296 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</w:p>
                <w:p>
                  <w:pPr>
                    <w:ind w:right="36" w:left="0" w:firstLine="0"/>
                    <w:spacing w:before="0" w:after="0" w:line="242" w:lineRule="exact"/>
                    <w:jc w:val="righ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(99.5.21.)...........................................................................</w:t>
                  </w:r>
                  <w:r>
                    <w:rPr>
                      <w:color w:val="#000000"/>
                      <w:sz w:val="16"/>
                      <w:lang w:val="en-US"/>
                      <w:spacing w:val="-15"/>
                      <w:w w:val="14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……299</w:t>
                  </w:r>
                </w:p>
                <w:p>
                  <w:pPr>
                    <w:ind w:right="0" w:left="0" w:firstLine="0"/>
                    <w:spacing w:before="0" w:after="0" w:line="270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792"/>
                    <w:spacing w:before="0" w:after="0" w:line="273" w:lineRule="exact"/>
                    <w:jc w:val="both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(83.6. 14.)(84. 12.8.)(99. 12.1 .)(101 .2.7.)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註20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301 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存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比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率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最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高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額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％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(90.1.2.).................325 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本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適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足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性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本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等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級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99.2.9.)</w:t>
                  </w:r>
                </w:p>
                <w:p>
                  <w:pPr>
                    <w:ind w:right="36" w:left="0" w:firstLine="0"/>
                    <w:spacing w:before="0" w:after="0" w:line="253" w:lineRule="exact"/>
                    <w:jc w:val="righ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註2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……326</w:t>
                  </w:r>
                </w:p>
                <w:p>
                  <w:pPr>
                    <w:ind w:right="0" w:left="0" w:firstLine="0"/>
                    <w:spacing w:before="0" w:after="0" w:line="276" w:lineRule="exact"/>
                    <w:jc w:val="lef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充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36" w:left="0" w:firstLine="0"/>
                    <w:spacing w:before="0" w:after="72" w:line="225" w:lineRule="exact"/>
                    <w:jc w:val="right"/>
                    <w:framePr w:hAnchor="page" w:vAnchor="page" w:x="1428" w:y="821" w:w="5962" w:h="5783" w:hSpace="1423" w:vSpace="0" w:wrap="3"/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91.4.16.) .........................................................................329</w:t>
                  </w:r>
                </w:p>
              </w:txbxContent>
            </v:textbox>
          </v:shape>
        </w:pict>
      </w:r>
      <w:r>
        <w:pict>
          <v:line strokeweight="1.1pt" strokecolor="#000000" from="0.85pt,63pt" to="0.85pt,133.8pt" style="position:absolute;mso-position-horizontal-relative:page;mso-position-vertical-relative:page;">
            <v:stroke dashstyle="solid"/>
          </v:line>
        </w:pict>
      </w:r>
      <w:r>
        <w:pict>
          <v:line strokeweight="4.7pt" strokecolor="#000000" from="417.9pt,0pt" to="417.9pt,612.0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72" w:firstLine="792"/>
        <w:spacing w:before="0" w:after="0" w:line="386" w:lineRule="exact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(94.8. 15.)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……363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360" w:firstLine="0"/>
        <w:spacing w:before="180" w:after="0" w:line="276" w:lineRule="exact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87.9.14.)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.....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……367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94.12.1.)..................................368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99.6.11.)..............369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</w:p>
    <w:p>
      <w:pPr>
        <w:ind w:right="180" w:left="0" w:firstLine="0"/>
        <w:spacing w:before="0" w:after="0" w:line="248" w:lineRule="exact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(90.10.18.).........................................................................</w:t>
      </w:r>
      <w:r>
        <w:rPr>
          <w:color w:val="#000000"/>
          <w:sz w:val="18"/>
          <w:lang w:val="en-US"/>
          <w:spacing w:val="-7"/>
          <w:w w:val="10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……371</w:t>
      </w:r>
    </w:p>
    <w:p>
      <w:pPr>
        <w:ind w:right="0" w:left="360" w:firstLine="0"/>
        <w:spacing w:before="0" w:after="0" w:line="288" w:lineRule="exact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雅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廣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92.6.27.)</w:t>
      </w:r>
    </w:p>
    <w:p>
      <w:pPr>
        <w:ind w:right="180" w:left="0" w:firstLine="0"/>
        <w:spacing w:before="0" w:after="0" w:line="253" w:lineRule="exact"/>
        <w:jc w:val="righ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.........................................................................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……371</w:t>
      </w:r>
    </w:p>
    <w:p>
      <w:pPr>
        <w:ind w:right="0" w:left="360" w:firstLine="0"/>
        <w:spacing w:before="0" w:after="72" w:line="264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司·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360" w:firstLine="720"/>
        <w:spacing w:before="36" w:after="0" w:line="216" w:lineRule="auto"/>
        <w:jc w:val="both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100.8.23.)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.......................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．…… </w:t>
      </w:r>
      <w:r>
        <w:rPr>
          <w:color w:val="#000000"/>
          <w:sz w:val="20"/>
          <w:lang w:val="en-US"/>
          <w:spacing w:val="-12"/>
          <w:w w:val="110"/>
          <w:strike w:val="false"/>
          <w:vertAlign w:val="baseline"/>
          <w:rFonts w:ascii="Times New Roman" w:hAnsi="Times New Roman"/>
        </w:rPr>
        <w:t xml:space="preserve">374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97.7.7.)............................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377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</w:p>
    <w:p>
      <w:pPr>
        <w:ind w:right="216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(96.8.31.)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註5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.........................................................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……379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216" w:left="360" w:firstLine="720"/>
        <w:spacing w:before="0" w:after="144" w:line="204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酬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露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100.7.27.)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382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綱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(90.11.5.)......................................386</w:t>
      </w:r>
    </w:p>
    <w:p>
      <w:pPr>
        <w:sectPr>
          <w:pgSz w:w="16841" w:h="12240" w:orient="landscape"/>
          <w:type w:val="nextPage"/>
          <w:textDirection w:val="lrTb"/>
          <w:pgMar w:bottom="1164" w:top="0" w:right="647" w:left="9614" w:header="720" w:footer="720"/>
          <w:titlePg w:val="false"/>
        </w:sectPr>
      </w:pPr>
    </w:p>
    <w:p>
      <w:pPr>
        <w:ind w:right="0" w:left="2088" w:firstLine="0"/>
        <w:spacing w:before="0" w:after="0" w:line="208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pgMar w:bottom="1164" w:top="0" w:right="647" w:left="7604" w:header="720" w:footer="720"/>
          <w:titlePg w:val="false"/>
        </w:sectPr>
      </w:pPr>
    </w:p>
    <w:p>
      <w:pPr>
        <w:ind w:right="0" w:left="0" w:firstLine="0"/>
        <w:spacing w:before="72" w:after="0" w:line="208" w:lineRule="auto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705.4pt;height:60.1pt;z-index:-992;margin-left:71.4pt;margin-top:36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9288" w:firstLine="-792"/>
                    <w:spacing w:before="0" w:after="0" w:line="251" w:lineRule="exact"/>
                    <w:jc w:val="left"/>
                    <w:framePr w:hAnchor="page" w:vAnchor="page" w:x="1428" w:y="7254" w:w="14108" w:h="1202" w:hSpace="0" w:vSpace="0" w:wrap="3"/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買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賣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幣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鈔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旅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支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93.2 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註2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8568" w:left="0" w:firstLine="0"/>
                    <w:spacing w:before="144" w:after="36" w:line="255" w:lineRule="exact"/>
                    <w:jc w:val="left"/>
                    <w:framePr w:hAnchor="page" w:vAnchor="page" w:x="1428" w:y="7254" w:w="14108" w:h="1202" w:hSpace="0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本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支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具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件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90.6.4.)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目·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涵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容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5.15pt;height:62.9pt;z-index:-991;margin-left:780.05pt;margin-top:36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exact"/>
                    <w:jc w:val="right"/>
                    <w:framePr w:hAnchor="page" w:vAnchor="page" w:x="15601" w:y="7340" w:w="303" w:h="1258" w:hSpace="0" w:vSpace="0" w:wrap="3"/>
                    <w:rPr>
                      <w:color w:val="#000000"/>
                      <w:sz w:val="2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10.)</w:t>
                  </w:r>
                </w:p>
                <w:p>
                  <w:pPr>
                    <w:ind w:right="0" w:left="0" w:firstLine="0"/>
                    <w:spacing w:before="36" w:after="0" w:line="240" w:lineRule="exact"/>
                    <w:jc w:val="right"/>
                    <w:framePr w:hAnchor="page" w:vAnchor="page" w:x="15601" w:y="7340" w:w="303" w:h="1258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386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387
</w:t>
                    <w:br/>
                  </w:r>
                  <w:r>
                    <w:rPr>
                      <w:color w:val="#000000"/>
                      <w:sz w:val="20"/>
                      <w:lang w:val="en-US"/>
                      <w:spacing w:val="-14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399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408</w:t>
                  </w:r>
                </w:p>
              </w:txbxContent>
            </v:textbox>
          </v:shape>
        </w:pic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三·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180" w:after="72" w:line="240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pgMar w:bottom="1164" w:top="0" w:right="12333" w:left="870" w:header="720" w:footer="720"/>
          <w:titlePg w:val="false"/>
        </w:sectPr>
      </w:pPr>
    </w:p>
    <w:p>
      <w:pPr>
        <w:ind w:right="0" w:left="0" w:firstLine="0"/>
        <w:spacing w:before="1361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4.4pt;height:7.2pt;z-index:-990;margin-left:310.25pt;margin-top:12.1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36" w:lineRule="exact"/>
                    <w:jc w:val="left"/>
                    <w:framePr w:hAnchor="text" w:vAnchor="text" w:x="6205" w:y="242" w:w="288" w:h="144" w:hSpace="0" w:vSpace="0" w:wrap="none"/>
                    <w:rPr>
                      <w:color w:val="#000000"/>
                      <w:sz w:val="18"/>
                      <w:lang w:val="en-US"/>
                      <w:spacing w:val="-4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329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280.25pt;height:25.75pt;z-index:-989;margin-left:454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57" w:lineRule="exact"/>
                    <w:jc w:val="center"/>
                    <w:framePr w:hAnchor="text" w:vAnchor="text" w:x="9096" w:w="5605" w:h="515" w:hSpace="0" w:vSpace="0" w:wrap="none"/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匯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99.12.27.)............................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銀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匯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範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(98.9.4.)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．……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280.05pt;height:25.75pt;z-index:-988;margin-left:454.65pt;margin-top:27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57" w:lineRule="exact"/>
                    <w:jc w:val="left"/>
                    <w:framePr w:hAnchor="text" w:vAnchor="text" w:x="9093" w:y="540" w:w="5601" w:h="515" w:hSpace="0" w:vSpace="0" w:wrap="none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幣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臺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灣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地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清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99.7.13.)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鋇q)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地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與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地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297.55pt;height:28.8pt;z-index:-987;margin-left:453.55pt;margin-top:52.7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144" w:line="240" w:lineRule="auto"/>
                    <w:jc w:val="right"/>
                    <w:framePr w:hAnchor="text" w:vAnchor="text" w:x="9071" w:y="1055" w:w="5951" w:h="576" w:hSpace="0" w:vSpace="0" w:wrap="none"/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(100.9.7.)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註3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……414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324pt;height:48.25pt;z-index:-986;margin-left:-0.05pt;margin-top:33.3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72" w:after="0" w:line="240" w:lineRule="auto"/>
                    <w:jc w:val="right"/>
                    <w:framePr w:hAnchor="text" w:vAnchor="text" w:x="-1" w:y="666" w:w="6480" w:h="965" w:hSpace="0" w:vSpace="0" w:wrap="none"/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(100.12.2.)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……331</w:t>
                  </w:r>
                </w:p>
                <w:p>
                  <w:pPr>
                    <w:ind w:right="0" w:left="216" w:firstLine="0"/>
                    <w:spacing w:before="216" w:after="72" w:line="240" w:lineRule="auto"/>
                    <w:jc w:val="left"/>
                    <w:framePr w:hAnchor="text" w:vAnchor="text" w:x="-1" w:y="666" w:w="6480" w:h="965" w:hSpace="0" w:vSpace="0" w:wrap="none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費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</w:p>
              </w:txbxContent>
            </v:textbox>
          </v:shape>
        </w:pict>
      </w:r>
    </w:p>
    <w:p>
      <w:pPr>
        <w:sectPr>
          <w:pgSz w:w="16841" w:h="12240" w:orient="landscape"/>
          <w:type w:val="continuous"/>
          <w:textDirection w:val="lrTb"/>
          <w:pgMar w:bottom="1164" w:top="0" w:right="812" w:left="871" w:header="720" w:footer="720"/>
          <w:titlePg w:val="false"/>
        </w:sectPr>
      </w:pPr>
    </w:p>
    <w:p>
      <w:pPr>
        <w:ind w:right="0" w:left="0" w:firstLine="0"/>
        <w:spacing w:before="180" w:after="0" w:line="240" w:lineRule="auto"/>
        <w:jc w:val="left"/>
        <w:tabs>
          <w:tab w:val="right" w:leader="none" w:pos="5933"/>
        </w:tabs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99.2.2.).......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332</w:t>
      </w:r>
    </w:p>
    <w:p>
      <w:pPr>
        <w:ind w:right="0" w:left="0" w:firstLine="0"/>
        <w:spacing w:before="0" w:after="0" w:line="213" w:lineRule="auto"/>
        <w:jc w:val="left"/>
        <w:tabs>
          <w:tab w:val="right" w:leader="none" w:pos="5929"/>
        </w:tabs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黃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85.7.4.)	</w:t>
      </w:r>
      <w:r>
        <w:rPr>
          <w:color w:val="#000000"/>
          <w:sz w:val="18"/>
          <w:lang w:val="en-US"/>
          <w:spacing w:val="0"/>
          <w:w w:val="95"/>
          <w:strike w:val="false"/>
          <w:vertAlign w:val="baseline"/>
          <w:rFonts w:ascii="Arial" w:hAnsi="Arial"/>
        </w:rPr>
        <w:t xml:space="preserve">350</w:t>
      </w:r>
    </w:p>
    <w:p>
      <w:pPr>
        <w:ind w:right="0" w:left="0" w:firstLine="0"/>
        <w:spacing w:before="0" w:after="0" w:line="208" w:lineRule="auto"/>
        <w:jc w:val="center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儲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值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99.2.2.)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……351
</w:t>
        <w:br/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96.5.22.)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…357</w:t>
      </w:r>
    </w:p>
    <w:p>
      <w:pPr>
        <w:ind w:right="0" w:left="0" w:firstLine="0"/>
        <w:spacing w:before="36" w:after="0" w:line="204" w:lineRule="auto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216" w:after="0" w:line="211" w:lineRule="auto"/>
        <w:jc w:val="center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180pt;height:7.65pt;z-index:-985;margin-left:-398.35pt;margin-top:62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684" w:left="0" w:firstLine="0"/>
                    <w:spacing w:before="0" w:after="0" w:line="309" w:lineRule="auto"/>
                    <w:jc w:val="right"/>
                    <w:framePr w:hAnchor="text" w:vAnchor="text" w:x="-7967" w:y="1248" w:w="3600" w:h="153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一2</w:t>
                  </w:r>
                  <w:r>
                    <w:rPr>
                      <w:color w:val="#000000"/>
                      <w:sz w:val="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180pt;height:8.05pt;z-index:-984;margin-left:144pt;margin-top:67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44" w:firstLine="0"/>
                    <w:spacing w:before="0" w:after="0" w:line="290" w:lineRule="auto"/>
                    <w:jc w:val="left"/>
                    <w:framePr w:hAnchor="text" w:vAnchor="text" w:x="2880" w:y="1343" w:w="3600" w:h="161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一3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100.5.10.)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註7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……418
</w:t>
        <w:br/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95.12.29.)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430
</w:t>
        <w:br/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化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95.1.11.)......438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933" w:space="2034"/>
            <w:col w:w="6480" w:space="0"/>
          </w:cols>
          <w:pgMar w:bottom="1164" w:top="0" w:right="906" w:left="1428" w:header="720" w:footer="720"/>
          <w:titlePg w:val="false"/>
        </w:sectPr>
      </w:pPr>
    </w:p>
    <w:p>
      <w:pPr>
        <w:ind w:right="0" w:left="504" w:firstLine="0"/>
        <w:spacing w:before="72" w:after="0" w:line="213" w:lineRule="auto"/>
        <w:jc w:val="both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pict>
          <v:line strokeweight="0.7pt" strokecolor="#000000" from="-43.4pt,14.25pt" to="-43.4pt,85.05pt" style="position:absolute;mso-position-horizontal-relative:text;mso-position-vertical-relative:text;">
            <v:stroke dashstyle="solid"/>
          </v:line>
        </w:pict>
      </w:r>
      <w:r>
        <w:pict>
          <v:line strokeweight="4.7pt" strokecolor="#000000" from="416.5pt,0pt" to="416.5pt,612.0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(89.11.16.)(101.2.13).....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….442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維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95.7. 11.)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……443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(85.4.25.)......................................457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防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85.12.17.)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……458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</w:p>
    <w:p>
      <w:pPr>
        <w:ind w:right="0" w:left="0" w:firstLine="0"/>
        <w:spacing w:before="0" w:after="0" w:line="196" w:lineRule="auto"/>
        <w:jc w:val="right"/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(86.2.19.)...............................................................................</w:t>
      </w:r>
      <w:r>
        <w:rPr>
          <w:color w:val="#000000"/>
          <w:sz w:val="16"/>
          <w:lang w:val="en-US"/>
          <w:spacing w:val="-7"/>
          <w:w w:val="12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……462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0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(99.12.9.)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............................................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、 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.........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……464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76"/>
        <w:spacing w:before="0" w:after="0" w:line="206" w:lineRule="auto"/>
        <w:jc w:val="lef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97.12.18.)............................................................................473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偶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96.3.6.)</w:t>
      </w:r>
    </w:p>
    <w:p>
      <w:pPr>
        <w:ind w:right="0" w:left="504" w:firstLine="864"/>
        <w:spacing w:before="0" w:after="0" w:line="220" w:lineRule="auto"/>
        <w:jc w:val="both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.........................................................................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……475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遭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歹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徒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詐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騙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92.12.22.)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478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92.10.29.)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註17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480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0" w:left="504" w:firstLine="720"/>
        <w:spacing w:before="0" w:after="0" w:line="216" w:lineRule="auto"/>
        <w:jc w:val="lef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(101.2.8.)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註7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.........................................................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……493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96.5.28.)</w:t>
      </w:r>
    </w:p>
    <w:p>
      <w:pPr>
        <w:ind w:right="0" w:left="504" w:firstLine="864"/>
        <w:spacing w:before="0" w:after="0" w:line="213" w:lineRule="auto"/>
        <w:jc w:val="both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註4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.........................................................................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……508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售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97.11. 12.)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註S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..514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才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85.12.20.)................520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85.11.5.)..................520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99.12.23.)................................................520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99.12.23.)................................................524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0"/>
        <w:spacing w:before="216" w:after="0" w:line="211" w:lineRule="auto"/>
        <w:jc w:val="center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聞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操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99.12.15.)............................527
</w:t>
        <w:br/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流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性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100.7.19.)........................................532</w:t>
      </w:r>
    </w:p>
    <w:p>
      <w:pPr>
        <w:ind w:right="0" w:left="504" w:firstLine="0"/>
        <w:spacing w:before="0" w:after="0" w:line="232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</w:p>
    <w:p>
      <w:pPr>
        <w:ind w:right="0" w:left="504" w:firstLine="576"/>
        <w:spacing w:before="0" w:after="0" w:line="218" w:lineRule="auto"/>
        <w:jc w:val="both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(99.11.29.)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...........................................................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……535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層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94.12.12.)............540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83.11.28.)....................................................................541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76"/>
        <w:spacing w:before="0" w:after="0" w:line="206" w:lineRule="auto"/>
        <w:jc w:val="left"/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」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(94.5.26.)..................................................................542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折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場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(83.7.29.)</w:t>
      </w:r>
    </w:p>
    <w:p>
      <w:pPr>
        <w:ind w:right="0" w:left="576" w:firstLine="504"/>
        <w:spacing w:before="0" w:after="0" w:line="216" w:lineRule="auto"/>
        <w:jc w:val="left"/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(84.8.23.)...............................................................................</w:t>
      </w:r>
      <w:r>
        <w:rPr>
          <w:color w:val="#000000"/>
          <w:sz w:val="16"/>
          <w:lang w:val="en-US"/>
          <w:spacing w:val="-9"/>
          <w:w w:val="12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543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牌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95.5.30.)........................................... </w:t>
      </w:r>
      <w:r>
        <w:rPr>
          <w:color w:val="#000000"/>
          <w:sz w:val="19"/>
          <w:lang w:val="en-US"/>
          <w:spacing w:val="-9"/>
          <w:w w:val="115"/>
          <w:strike w:val="false"/>
          <w:vertAlign w:val="baseline"/>
          <w:rFonts w:ascii="Times New Roman" w:hAnsi="Times New Roman"/>
        </w:rPr>
        <w:t xml:space="preserve">544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d="f" style="position:absolute;width:326pt;height:8.1pt;z-index:-983;margin-left:0pt;margin-top:473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90" w:lineRule="auto"/>
                    <w:jc w:val="center"/>
                    <w:framePr w:hAnchor="text" w:vAnchor="text" w:y="9462" w:w="6520" w:h="162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一5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326pt;height:7.35pt;z-index:-982;margin-left:-429.65pt;margin-top:475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40" w:lineRule="auto"/>
                    <w:jc w:val="center"/>
                    <w:framePr w:hAnchor="text" w:vAnchor="text" w:x="-8593" w:y="9509" w:w="6520" w:h="147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18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185"/>
                      <w:strike w:val="false"/>
                      <w:vertAlign w:val="baseline"/>
                      <w:rFonts w:ascii="MingLiU" w:hAnsi="MingLiU"/>
                    </w:rPr>
                    <w:t xml:space="preserve">一4</w:t>
                  </w:r>
                  <w:r>
                    <w:rPr>
                      <w:color w:val="#000000"/>
                      <w:sz w:val="7"/>
                      <w:lang w:val="en-US"/>
                      <w:spacing w:val="0"/>
                      <w:w w:val="185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抵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貸</w:t>
      </w:r>
    </w:p>
    <w:p>
      <w:pPr>
        <w:ind w:right="0" w:left="1080" w:firstLine="0"/>
        <w:spacing w:before="0" w:after="0" w:line="216" w:lineRule="auto"/>
        <w:jc w:val="left"/>
        <w:tabs>
          <w:tab w:val="right" w:leader="none" w:pos="6512"/>
        </w:tabs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99.12.30.)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註8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	</w:t>
      </w:r>
      <w:r>
        <w:rPr>
          <w:color w:val="#000000"/>
          <w:sz w:val="19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545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六·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1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0"/>
        <w:spacing w:before="180" w:after="0" w:line="240" w:lineRule="auto"/>
        <w:jc w:val="lef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(96.12.25.)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2'J)..551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76"/>
        <w:spacing w:before="0" w:after="0" w:line="240" w:lineRule="auto"/>
        <w:jc w:val="both"/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幣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百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萬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元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Verdana" w:hAnsi="Verdana"/>
        </w:rPr>
        <w:t xml:space="preserve">(99.8.12.) </w:t>
      </w:r>
      <w:r>
        <w:rPr>
          <w:color w:val="#000000"/>
          <w:sz w:val="18"/>
          <w:lang w:val="en-US"/>
          <w:spacing w:val="129"/>
          <w:w w:val="100"/>
          <w:strike w:val="false"/>
          <w:vertAlign w:val="baseline"/>
          <w:rFonts w:ascii="Verdana" w:hAnsi="Verdana"/>
        </w:rPr>
        <w:t xml:space="preserve">557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墊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97.9.5.)........ </w:t>
      </w:r>
      <w:r>
        <w:rPr>
          <w:color w:val="#000000"/>
          <w:sz w:val="19"/>
          <w:lang w:val="en-US"/>
          <w:spacing w:val="-3"/>
          <w:w w:val="115"/>
          <w:strike w:val="false"/>
          <w:vertAlign w:val="baseline"/>
          <w:rFonts w:ascii="Times New Roman" w:hAnsi="Times New Roman"/>
        </w:rPr>
        <w:t xml:space="preserve">558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96.10.2.)......................................................................558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04"/>
        <w:spacing w:before="0" w:after="0" w:line="211" w:lineRule="auto"/>
        <w:jc w:val="both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款·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96.10.2.)..............558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渡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97.2.1.).....................................558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險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份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賠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97.6.30.)......558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輔</w:t>
      </w:r>
      <w:r>
        <w:rPr>
          <w:color w:val="#000000"/>
          <w:sz w:val="21"/>
          <w:lang w:val="en-US"/>
          <w:spacing w:val="23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432" w:left="0" w:firstLine="504"/>
        <w:spacing w:before="180" w:after="0" w:line="240" w:lineRule="auto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供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局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容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措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(98.8.28.)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216" w:lineRule="auto"/>
        <w:jc w:val="lef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33.5pt;height:75.15pt;z-index:-981;margin-left:472.5pt;margin-top:334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36" w:left="0" w:firstLine="0"/>
                    <w:spacing w:before="0" w:after="468" w:line="115" w:lineRule="exact"/>
                    <w:jc w:val="right"/>
                    <w:framePr w:hAnchor="page" w:vAnchor="page" w:x="9450" w:y="6687" w:w="670" w:h="1503" w:hSpace="0" w:vSpace="0" w:wrap="3"/>
                    <w:rPr>
                      <w:color w:val="#000000"/>
                      <w:sz w:val="6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'ckl'k l.k</w:t>
                  </w:r>
                  <w:r>
                    <w:rPr>
                      <w:color w:val="#000000"/>
                      <w:sz w:val="16"/>
                      <w:lang w:val="en-US"/>
                      <w:spacing w:val="32"/>
                      <w:w w:val="115"/>
                      <w:strike w:val="false"/>
                      <w:vertAlign w:val="baseline"/>
                      <w:rFonts w:ascii="MingLiU" w:hAnsi="MingLiU"/>
                    </w:rPr>
                    <w:t xml:space="preserve">了</w:t>
                  </w:r>
                  <w:r>
                    <w:rPr>
                      <w:color w:val="#000000"/>
                      <w:sz w:val="6"/>
                      <w:lang w:val="en-US"/>
                      <w:spacing w:val="3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‘k'r</w:t>
                  </w:r>
                  <w:r>
                    <w:rPr>
                      <w:color w:val="#000000"/>
                      <w:sz w:val="16"/>
                      <w:lang w:val="en-US"/>
                      <w:spacing w:val="32"/>
                      <w:w w:val="115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18pt;height:62.7pt;z-index:-980;margin-left:780.5pt;margin-top:334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50" w:lineRule="exact"/>
                    <w:jc w:val="both"/>
                    <w:framePr w:hAnchor="page" w:vAnchor="page" w:x="15610" w:y="6682" w:w="360" w:h="1254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559 562 </w:t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565 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565 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565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93.7.1.)................................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層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(88.3.5.)...................</w:t>
      </w:r>
    </w:p>
    <w:p>
      <w:pPr>
        <w:ind w:right="0" w:left="0" w:firstLine="0"/>
        <w:spacing w:before="0" w:after="0" w:line="216" w:lineRule="auto"/>
        <w:jc w:val="lef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貝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85.12.20.)</w:t>
      </w:r>
    </w:p>
    <w:p>
      <w:pPr>
        <w:ind w:right="0" w:left="0" w:firstLine="0"/>
        <w:spacing w:before="0" w:after="0" w:line="208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師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85.11.5.)......................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規</w:t>
      </w:r>
    </w:p>
    <w:p>
      <w:pPr>
        <w:ind w:right="0" w:left="504" w:firstLine="576"/>
        <w:spacing w:before="0" w:after="0" w:line="216" w:lineRule="auto"/>
        <w:jc w:val="both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139pt;height:23.85pt;z-index:-979;margin-left:187pt;margin-top:3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139pt;height:14.45pt;z-index:-978;margin-left:187pt;margin-top:3.5pt;mso-wrap-distance-left:0pt;mso-wrap-distance-right:0pt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0" w:firstLine="0"/>
                    <w:spacing w:before="36" w:after="0" w:line="278" w:lineRule="auto"/>
                    <w:jc w:val="left"/>
                    <w:framePr w:hAnchor="text" w:vAnchor="text" w:x="3740" w:y="70" w:w="2780" w:h="289" w:hSpace="0" w:vSpace="0" w:wrap="3"/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  <w:p>
                  <w:pPr>
                    <w:ind w:right="0" w:left="0" w:firstLine="0"/>
                    <w:spacing w:before="0" w:after="2412" w:line="71" w:lineRule="exact"/>
                    <w:jc w:val="center"/>
                    <w:framePr w:hAnchor="text" w:vAnchor="text" w:x="3740" w:y="70" w:w="2780" w:h="289" w:hSpace="0" w:vSpace="0" w:wrap="3"/>
                    <w:rPr>
                      <w:color w:val="#000000"/>
                      <w:sz w:val="7"/>
                      <w:lang w:val="en-US"/>
                      <w:spacing w:val="0"/>
                      <w:w w:val="9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0"/>
                      <w:w w:val="95"/>
                      <w:strike w:val="false"/>
                      <w:vertAlign w:val="baseline"/>
                      <w:rFonts w:ascii="MingLiU" w:hAnsi="MingLiU"/>
                    </w:rPr>
                    <w:t xml:space="preserve">咸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U
</w:t>
                    <w:br/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州</w:t>
                  </w:r>
                  <w:r>
                    <w:rPr>
                      <w:color w:val="#000000"/>
                      <w:sz w:val="11"/>
                      <w:lang w:val="en-US"/>
                      <w:spacing w:val="0"/>
                      <w:w w:val="215"/>
                      <w:strike w:val="false"/>
                      <w:vertAlign w:val="baseline"/>
                      <w:rFonts w:ascii="Arial" w:hAnsi="Arial"/>
                    </w:rPr>
                    <w:t xml:space="preserve">h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16.2pt;height:8.5pt;z-index:-977;margin-left:309.8pt;margin-top:17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6196" w:y="359" w:w="324" w:h="170" w:hSpace="0" w:vSpace="0" w:wrap="3"/>
                    <w:rPr>
                      <w:color w:val="#000000"/>
                      <w:sz w:val="17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-10"/>
                      <w:w w:val="105"/>
                      <w:strike w:val="false"/>
                      <w:vertAlign w:val="baseline"/>
                      <w:rFonts w:ascii="Verdana" w:hAnsi="Verdana"/>
                    </w:rPr>
                    <w:t xml:space="preserve">573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100.9.27.)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93.7.1.)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罰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措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04"/>
        <w:spacing w:before="0" w:after="0" w:line="240" w:lineRule="auto"/>
        <w:jc w:val="lef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布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說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93.7.1.)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.......................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……575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194" w:lineRule="auto"/>
        <w:jc w:val="righ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d="f" style="position:absolute;width:18.4pt;height:39.7pt;z-index:-976;margin-left:307.6pt;margin-top:3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72" w:line="239" w:lineRule="exact"/>
                    <w:jc w:val="center"/>
                    <w:framePr w:hAnchor="text" w:vAnchor="text" w:x="6152" w:y="76" w:w="368" w:h="794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576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579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581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26"/>
          <w:w w:val="100"/>
          <w:strike w:val="false"/>
          <w:vertAlign w:val="baseline"/>
          <w:rFonts w:ascii="Verdana" w:hAnsi="Verdana"/>
        </w:rPr>
        <w:t xml:space="preserve">99.5.21.)</w:t>
      </w:r>
    </w:p>
    <w:p>
      <w:pPr>
        <w:ind w:right="0" w:left="504" w:firstLine="0"/>
        <w:spacing w:before="0" w:after="0" w:line="213" w:lineRule="auto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輔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88.6.29.)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註6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0" w:firstLine="0"/>
        <w:spacing w:before="0" w:after="0" w:line="199" w:lineRule="auto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輔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點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96.4.3.)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20" w:space="2073"/>
            <w:col w:w="6520" w:space="0"/>
          </w:cols>
          <w:pgMar w:bottom="1215" w:top="982" w:right="811" w:left="857" w:header="720" w:footer="720"/>
          <w:titlePg w:val="false"/>
        </w:sectPr>
      </w:pP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pict>
          <v:line strokeweight="5.4pt" strokecolor="#000000" from="418.15pt,0pt" to="418.15pt,589.3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-47.9pt,542.7pt" to="117.95pt,542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八·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216" w:after="0" w:line="240" w:lineRule="auto"/>
        <w:jc w:val="both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line strokeweight="0.7pt" strokecolor="#000000" from="-42.7pt,2.9pt" to="-42.7pt,73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90.6.14.)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584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子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安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塞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(89.8.7.)........592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576"/>
        <w:spacing w:before="0" w:after="0" w:line="206" w:lineRule="auto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論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87.2.7.)........................................................592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(98.9.2.)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...............................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……592</w:t>
      </w:r>
    </w:p>
    <w:p>
      <w:pPr>
        <w:ind w:right="0" w:left="0" w:firstLine="0"/>
        <w:spacing w:before="396" w:after="0" w:line="211" w:lineRule="auto"/>
        <w:jc w:val="left"/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</w:pP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貳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252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0"/>
        <w:spacing w:before="216" w:after="0" w:line="216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101. 1. 13.)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註3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……596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(99.5.10.)</w:t>
      </w:r>
    </w:p>
    <w:p>
      <w:pPr>
        <w:ind w:right="0" w:left="504" w:firstLine="504"/>
        <w:spacing w:before="0" w:after="0" w:line="240" w:lineRule="auto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(85.5.22.)(93.1.6.).........................................................................608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遷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(69.1.25.)(80.2.4.).........610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址</w:t>
      </w:r>
    </w:p>
    <w:p>
      <w:pPr>
        <w:ind w:right="0" w:left="0" w:firstLine="0"/>
        <w:spacing w:before="36" w:after="0" w:line="199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(70.5.27.)...............................................................................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……610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(80.3.5.)</w:t>
      </w:r>
    </w:p>
    <w:p>
      <w:pPr>
        <w:ind w:right="0" w:left="0" w:firstLine="0"/>
        <w:spacing w:before="0" w:after="0" w:line="196" w:lineRule="auto"/>
        <w:jc w:val="right"/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(80. 3.26.)...............................................................................</w:t>
      </w:r>
      <w:r>
        <w:rPr>
          <w:color w:val="#000000"/>
          <w:sz w:val="15"/>
          <w:lang w:val="en-US"/>
          <w:spacing w:val="-8"/>
          <w:w w:val="14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……610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576"/>
        <w:spacing w:before="0" w:after="0" w:line="213" w:lineRule="auto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央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行·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77.6.2.)....................................................611 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擅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站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45.7.11.)......................611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擅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撒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(66.8.2.) .... 611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項</w:t>
      </w:r>
    </w:p>
    <w:p>
      <w:pPr>
        <w:ind w:right="0" w:left="0" w:firstLine="0"/>
        <w:spacing w:before="0" w:after="0" w:line="211" w:lineRule="auto"/>
        <w:jc w:val="right"/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(91 .11.6.)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...................................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……‘..................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……61'1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正</w:t>
      </w:r>
    </w:p>
    <w:p>
      <w:pPr>
        <w:ind w:right="0" w:left="0" w:firstLine="0"/>
        <w:spacing w:before="72" w:after="0" w:line="199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(83.7.11.)...............................................................................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……613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40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85.5.15.) .....................613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04" w:firstLine="720"/>
        <w:spacing w:before="0" w:after="0" w:line="240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87.5.13.)..................613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則</w:t>
      </w:r>
    </w:p>
    <w:p>
      <w:pPr>
        <w:ind w:right="0" w:left="0" w:firstLine="0"/>
        <w:spacing w:before="72" w:after="0" w:line="199" w:lineRule="auto"/>
        <w:jc w:val="righ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(78. 10. 13.)....................................................................</w:t>
      </w:r>
      <w:r>
        <w:rPr>
          <w:color w:val="#000000"/>
          <w:sz w:val="16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6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6"/>
          <w:lang w:val="en-US"/>
          <w:spacing w:val="-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…614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割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家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 </w:t>
      </w:r>
    </w:p>
    <w:p>
      <w:pPr>
        <w:ind w:right="36" w:left="0" w:firstLine="0"/>
        <w:spacing w:before="36" w:after="0" w:line="238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br w:type="column"/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(80.6.20.)...........................................................................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……614</w:t>
      </w:r>
    </w:p>
    <w:p>
      <w:pPr>
        <w:ind w:right="0" w:left="0" w:firstLine="0"/>
        <w:spacing w:before="0" w:after="0" w:line="271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d="f" style="position:absolute;width:325.4pt;height:8.05pt;z-index:-975;margin-left:-454.5pt;margin-top:484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x="-9090" w:y="9682" w:w="6508" w:h="161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一6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ed="f" stroked="f" style="position:absolute;width:298.6pt;height:8.05pt;z-index:-974;margin-left:0pt;margin-top:48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448" w:firstLine="0"/>
                    <w:spacing w:before="0" w:after="0" w:line="240" w:lineRule="auto"/>
                    <w:jc w:val="left"/>
                    <w:framePr w:hAnchor="text" w:vAnchor="text" w:y="9740" w:w="5972" w:h="161" w:hSpace="0" w:vSpace="0" w:wrap="3"/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一7</w:t>
                  </w:r>
                  <w:r>
                    <w:rPr>
                      <w:color w:val="#000000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常‘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控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75" w:lineRule="exact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(93.2.17.)......................................................................615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85.5.21.)</w:t>
      </w:r>
    </w:p>
    <w:p>
      <w:pPr>
        <w:ind w:right="36" w:left="0" w:firstLine="0"/>
        <w:spacing w:before="0" w:after="0" w:line="251" w:lineRule="exact"/>
        <w:jc w:val="righ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註2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........................................................................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……615</w:t>
      </w:r>
    </w:p>
    <w:p>
      <w:pPr>
        <w:ind w:right="0" w:left="0" w:firstLine="0"/>
        <w:spacing w:before="0" w:after="0" w:line="279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題</w:t>
      </w:r>
    </w:p>
    <w:p>
      <w:pPr>
        <w:ind w:right="36" w:left="0" w:firstLine="0"/>
        <w:spacing w:before="72" w:after="0" w:line="245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(78.12.6.)...........................................................................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……616</w:t>
      </w:r>
    </w:p>
    <w:p>
      <w:pPr>
        <w:ind w:right="0" w:left="0" w:firstLine="0"/>
        <w:spacing w:before="0" w:after="0" w:line="271" w:lineRule="exact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臺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遲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傳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0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93.11.25.)....................................617</w:t>
      </w:r>
    </w:p>
    <w:p>
      <w:pPr>
        <w:ind w:right="0" w:left="0" w:firstLine="0"/>
        <w:spacing w:before="0" w:after="0" w:line="269" w:lineRule="exact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若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櫃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收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付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68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(85.9.3.)....................................................................617</w:t>
      </w:r>
    </w:p>
    <w:p>
      <w:pPr>
        <w:ind w:right="0" w:left="0" w:firstLine="0"/>
        <w:spacing w:before="0" w:after="0" w:line="269" w:lineRule="exact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几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72" w:lineRule="exact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勿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調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(74.12.2.)..................................................617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買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的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物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42.4.24.)..............................618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(45.)..................618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70" w:lineRule="exact"/>
        <w:jc w:val="both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58.4.4.)................................................................618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聯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41.7.30.)..................618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648"/>
        <w:spacing w:before="0" w:after="0" w:line="267" w:lineRule="exact"/>
        <w:jc w:val="both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80.3.2.)................................................................619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(43.6.29.)(73. 12.13.). 619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戳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(51.1.31.)..........................619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(84.7.28.)..................................619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價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2" w:lineRule="exact"/>
        <w:jc w:val="center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返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部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式</w:t>
      </w:r>
    </w:p>
    <w:p>
      <w:pPr>
        <w:ind w:right="36" w:left="0" w:firstLine="0"/>
        <w:spacing w:before="36" w:after="0" w:line="240" w:lineRule="exact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(87.9.21.)...........................................................................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……621</w:t>
      </w:r>
    </w:p>
    <w:p>
      <w:pPr>
        <w:ind w:right="0" w:left="0" w:firstLine="0"/>
        <w:spacing w:before="0" w:after="0" w:line="272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68" w:lineRule="exact"/>
        <w:jc w:val="righ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間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(87.5.19.)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.................................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……621</w:t>
      </w:r>
    </w:p>
    <w:p>
      <w:pPr>
        <w:ind w:right="0" w:left="0" w:firstLine="0"/>
        <w:spacing w:before="0" w:after="0" w:line="276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66" w:lineRule="exact"/>
        <w:jc w:val="righ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86.11.19.)....................................................................621</w:t>
      </w:r>
    </w:p>
    <w:p>
      <w:pPr>
        <w:ind w:right="0" w:left="0" w:firstLine="0"/>
        <w:spacing w:before="0" w:after="0" w:line="272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36" w:left="0" w:firstLine="0"/>
        <w:spacing w:before="0" w:after="0" w:line="270" w:lineRule="exact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(87.1.14.)(87.4.22.)...................................................625</w:t>
      </w:r>
    </w:p>
    <w:p>
      <w:pPr>
        <w:ind w:right="0" w:left="0" w:firstLine="0"/>
        <w:spacing w:before="0" w:after="0" w:line="180" w:lineRule="exact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兩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務·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赴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從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08" w:space="2582"/>
            <w:col w:w="5972" w:space="0"/>
          </w:cols>
          <w:pgMar w:bottom="1265" w:top="954" w:right="851" w:left="868" w:header="720" w:footer="720"/>
          <w:titlePg w:val="false"/>
        </w:sectPr>
      </w:pPr>
    </w:p>
    <w:p>
      <w:pPr>
        <w:ind w:right="0" w:left="1224" w:firstLine="0"/>
        <w:spacing w:before="36" w:after="0" w:line="211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ed="f" stroked="f" style="position:absolute;width:16.75pt;height:76.2pt;z-index:-973;margin-left:309.8pt;margin-top:270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4" w:lineRule="exact"/>
                    <w:jc w:val="center"/>
                    <w:framePr w:hAnchor="text" w:vAnchor="text" w:x="6196" w:y="5411" w:w="335" w:h="1524" w:hSpace="0" w:vSpace="0" w:wrap="3"/>
                    <w:rPr>
                      <w:color w:val="#000000"/>
                      <w:sz w:val="18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630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630</w:t>
                  </w:r>
                </w:p>
                <w:p>
                  <w:pPr>
                    <w:ind w:right="0" w:left="0" w:firstLine="0"/>
                    <w:spacing w:before="216" w:after="108" w:line="240" w:lineRule="exact"/>
                    <w:jc w:val="center"/>
                    <w:framePr w:hAnchor="text" w:vAnchor="text" w:x="6196" w:y="5411" w:w="335" w:h="1524" w:hSpace="0" w:vSpace="0" w:wrap="3"/>
                    <w:rPr>
                      <w:color w:val="#000000"/>
                      <w:sz w:val="19"/>
                      <w:lang w:val="en-US"/>
                      <w:spacing w:val="-8"/>
                      <w:w w:val="9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8"/>
                      <w:w w:val="95"/>
                      <w:strike w:val="false"/>
                      <w:vertAlign w:val="baseline"/>
                      <w:rFonts w:ascii="Arial" w:hAnsi="Arial"/>
                    </w:rPr>
                    <w:t xml:space="preserve">630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3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630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-17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630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式</w:t>
      </w:r>
    </w:p>
    <w:p>
      <w:pPr>
        <w:ind w:right="0" w:left="576" w:firstLine="648"/>
        <w:spacing w:before="0" w:after="0" w:line="240" w:lineRule="auto"/>
        <w:jc w:val="lef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pict>
          <v:line strokeweight="0.55pt" strokecolor="#000000" from="-45.15pt,2.3pt" to="-45.15pt,73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(92.12.22.).......................................................................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626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帳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93.4. 1.) .... 627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18"/>
          <w:lang w:val="en-US"/>
          <w:spacing w:val="6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1"/>
          <w:w w:val="100"/>
          <w:strike w:val="false"/>
          <w:vertAlign w:val="baseline"/>
          <w:rFonts w:ascii="MingLiU" w:hAnsi="MingLiU"/>
        </w:rPr>
        <w:t xml:space="preserve">二·</w:t>
      </w:r>
      <w:r>
        <w:rPr>
          <w:color w:val="#000000"/>
          <w:sz w:val="18"/>
          <w:lang w:val="en-US"/>
          <w:spacing w:val="6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16" w:firstLine="0"/>
        <w:spacing w:before="216" w:after="0" w:line="240" w:lineRule="auto"/>
        <w:jc w:val="left"/>
        <w:rPr>
          <w:color w:val="#000000"/>
          <w:sz w:val="18"/>
          <w:lang w:val="en-US"/>
          <w:spacing w:val="-33"/>
          <w:w w:val="115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3"/>
          <w:w w:val="115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3"/>
          <w:w w:val="115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33"/>
          <w:w w:val="115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3"/>
          <w:w w:val="115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-33"/>
          <w:w w:val="115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0"/>
        <w:spacing w:before="216" w:after="0" w:line="240" w:lineRule="auto"/>
        <w:jc w:val="left"/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76"/>
        <w:spacing w:before="0" w:after="0" w:line="240" w:lineRule="auto"/>
        <w:jc w:val="both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ed="f" stroked="f" style="position:absolute;width:22.5pt;height:130.8pt;z-index:-972;margin-left:303.85pt;margin-top:1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right"/>
                    <w:framePr w:hAnchor="text" w:vAnchor="text" w:x="6077" w:y="38" w:w="450" w:h="2616" w:hSpace="0" w:vSpace="0" w:wrap="3"/>
                    <w:rPr>
                      <w:color w:val="#000000"/>
                      <w:sz w:val="6"/>
                      <w:lang w:val="en-US"/>
                      <w:spacing w:val="-21"/>
                      <w:w w:val="24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21"/>
                      <w:w w:val="245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9"/>
                      <w:lang w:val="en-US"/>
                      <w:spacing w:val="-2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628</w:t>
                  </w:r>
                </w:p>
                <w:p>
                  <w:pPr>
                    <w:ind w:right="36" w:left="0" w:firstLine="0"/>
                    <w:spacing w:before="72" w:after="0" w:line="189" w:lineRule="auto"/>
                    <w:jc w:val="right"/>
                    <w:framePr w:hAnchor="text" w:vAnchor="text" w:x="6077" w:y="38" w:w="450" w:h="2616" w:hSpace="0" w:vSpace="0" w:wrap="3"/>
                    <w:rPr>
                      <w:color w:val="#000000"/>
                      <w:sz w:val="6"/>
                      <w:lang w:val="en-US"/>
                      <w:spacing w:val="-32"/>
                      <w:w w:val="25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-32"/>
                      <w:w w:val="255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3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629</w:t>
                  </w:r>
                </w:p>
                <w:p>
                  <w:pPr>
                    <w:ind w:right="36" w:left="0" w:firstLine="0"/>
                    <w:spacing w:before="360" w:after="0" w:line="196" w:lineRule="auto"/>
                    <w:jc w:val="right"/>
                    <w:framePr w:hAnchor="text" w:vAnchor="text" w:x="6077" w:y="38" w:w="450" w:h="2616" w:hSpace="0" w:vSpace="0" w:wrap="3"/>
                    <w:rPr>
                      <w:color w:val="#000000"/>
                      <w:sz w:val="18"/>
                      <w:lang w:val="en-US"/>
                      <w:spacing w:val="-2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629</w:t>
                  </w:r>
                </w:p>
                <w:p>
                  <w:pPr>
                    <w:ind w:right="36" w:left="0" w:firstLine="0"/>
                    <w:spacing w:before="360" w:after="0" w:line="204" w:lineRule="auto"/>
                    <w:jc w:val="right"/>
                    <w:framePr w:hAnchor="text" w:vAnchor="text" w:x="6077" w:y="38" w:w="450" w:h="2616" w:hSpace="0" w:vSpace="0" w:wrap="3"/>
                    <w:rPr>
                      <w:color w:val="#000000"/>
                      <w:sz w:val="19"/>
                      <w:lang w:val="en-US"/>
                      <w:spacing w:val="-2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2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629</w:t>
                  </w:r>
                </w:p>
                <w:p>
                  <w:pPr>
                    <w:ind w:right="36" w:left="0" w:firstLine="0"/>
                    <w:spacing w:before="324" w:after="0" w:line="204" w:lineRule="auto"/>
                    <w:jc w:val="right"/>
                    <w:framePr w:hAnchor="text" w:vAnchor="text" w:x="6077" w:y="38" w:w="450" w:h="2616" w:hSpace="0" w:vSpace="0" w:wrap="3"/>
                    <w:rPr>
                      <w:color w:val="#000000"/>
                      <w:sz w:val="19"/>
                      <w:lang w:val="en-US"/>
                      <w:spacing w:val="-2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2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630</w:t>
                  </w:r>
                </w:p>
                <w:p>
                  <w:pPr>
                    <w:ind w:right="36" w:left="0" w:firstLine="0"/>
                    <w:spacing w:before="324" w:after="36" w:line="204" w:lineRule="auto"/>
                    <w:jc w:val="right"/>
                    <w:framePr w:hAnchor="text" w:vAnchor="text" w:x="6077" w:y="38" w:w="450" w:h="2616" w:hSpace="0" w:vSpace="0" w:wrap="3"/>
                    <w:rPr>
                      <w:color w:val="#000000"/>
                      <w:sz w:val="19"/>
                      <w:lang w:val="en-US"/>
                      <w:spacing w:val="-2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21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630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(83.3.21 .)(83.4.22.)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跨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93.12.9.) 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13" w:lineRule="auto"/>
        <w:jc w:val="right"/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72.5.26.)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0" w:left="1080" w:firstLine="0"/>
        <w:spacing w:before="0" w:after="0" w:line="206" w:lineRule="auto"/>
        <w:jc w:val="lef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Verdana" w:hAnsi="Verdana"/>
        </w:rPr>
        <w:t xml:space="preserve">77.3.4.)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拒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0" w:left="0" w:firstLine="0"/>
        <w:spacing w:before="72" w:after="0" w:line="240" w:lineRule="auto"/>
        <w:jc w:val="right"/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20"/>
          <w:w w:val="100"/>
          <w:strike w:val="false"/>
          <w:vertAlign w:val="baseline"/>
          <w:rFonts w:ascii="Verdana" w:hAnsi="Verdana"/>
        </w:rPr>
        <w:t xml:space="preserve">(81.6.29</w:t>
      </w:r>
    </w:p>
    <w:p>
      <w:pPr>
        <w:ind w:right="0" w:left="0" w:firstLine="0"/>
        <w:spacing w:before="0" w:after="0" w:line="240" w:lineRule="auto"/>
        <w:jc w:val="right"/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附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</w:p>
    <w:p>
      <w:pPr>
        <w:ind w:right="0" w:left="0" w:firstLine="0"/>
        <w:spacing w:before="36" w:after="0" w:line="240" w:lineRule="auto"/>
        <w:jc w:val="right"/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23"/>
          <w:w w:val="100"/>
          <w:strike w:val="false"/>
          <w:vertAlign w:val="baseline"/>
          <w:rFonts w:ascii="Verdana" w:hAnsi="Verdana"/>
        </w:rPr>
        <w:t xml:space="preserve">(85.4.11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MingLiU" w:hAnsi="MingLiU"/>
        </w:rPr>
        <w:t xml:space="preserve">員</w:t>
      </w:r>
    </w:p>
    <w:p>
      <w:pPr>
        <w:ind w:right="0" w:left="576" w:firstLine="504"/>
        <w:spacing w:before="72" w:after="0" w:line="240" w:lineRule="auto"/>
        <w:jc w:val="both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(89. 11.30.).............................................................................</w:t>
      </w:r>
      <w:r>
        <w:rPr>
          <w:color w:val="#000000"/>
          <w:sz w:val="13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50.12.8.)......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設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低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576" w:firstLine="504"/>
        <w:spacing w:before="0" w:after="0" w:line="211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舊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差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別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(74.3.19.) .................................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84.4.13.)</w:t>
      </w:r>
    </w:p>
    <w:p>
      <w:pPr>
        <w:ind w:right="0" w:left="576" w:firstLine="0"/>
        <w:spacing w:before="36" w:after="0" w:line="206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平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84.9.29.)...............</w:t>
      </w:r>
    </w:p>
    <w:p>
      <w:pPr>
        <w:ind w:right="0" w:left="576" w:firstLine="0"/>
        <w:spacing w:before="0" w:after="0" w:line="213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提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高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(5 1. 11.24.)</w:t>
      </w:r>
    </w:p>
    <w:p>
      <w:pPr>
        <w:ind w:right="0" w:left="0" w:firstLine="0"/>
        <w:spacing w:before="0" w:after="0" w:line="199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(75.4.25.)..........................................................................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……631</w:t>
      </w:r>
    </w:p>
    <w:p>
      <w:pPr>
        <w:ind w:right="0" w:left="576" w:firstLine="0"/>
        <w:spacing w:before="0" w:after="0" w:line="206" w:lineRule="auto"/>
        <w:jc w:val="righ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Tahoma" w:hAnsi="Tahoma"/>
        </w:rPr>
        <w:t xml:space="preserve">81.6. 13.)</w:t>
      </w:r>
    </w:p>
    <w:p>
      <w:pPr>
        <w:ind w:right="0" w:left="576" w:firstLine="0"/>
        <w:spacing w:before="0" w:after="0" w:line="240" w:lineRule="auto"/>
        <w:jc w:val="left"/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</w:pP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ed="f" stroked="f" style="position:absolute;width:172.25pt;height:9.1pt;z-index:-971;margin-left:199.7pt;margin-top:441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196" w:lineRule="auto"/>
                    <w:jc w:val="right"/>
                    <w:framePr w:hAnchor="page" w:vAnchor="page" w:x="3994" w:y="8830" w:w="3445" w:h="182" w:hSpace="0" w:vSpace="0" w:wrap="3"/>
                    <w:rPr>
                      <w:color w:val="#000000"/>
                      <w:sz w:val="19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0"/>
                      <w:w w:val="115"/>
                      <w:strike w:val="false"/>
                      <w:vertAlign w:val="baseline"/>
                      <w:rFonts w:ascii="Times New Roman" w:hAnsi="Times New Roman"/>
                    </w:rPr>
                    <w:t xml:space="preserve">631</w:t>
                  </w:r>
                </w:p>
              </w:txbxContent>
            </v:textbox>
          </v:shape>
        </w:pic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贈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念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品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式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鼓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勵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增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股</w:t>
      </w:r>
    </w:p>
    <w:p>
      <w:pPr>
        <w:ind w:right="0" w:left="0" w:firstLine="0"/>
        <w:spacing w:before="0" w:after="0" w:line="199" w:lineRule="auto"/>
        <w:jc w:val="righ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(68. 10. 18.).........................................................................</w:t>
      </w:r>
      <w:r>
        <w:rPr>
          <w:color w:val="#000000"/>
          <w:sz w:val="16"/>
          <w:lang w:val="en-US"/>
          <w:spacing w:val="-5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……631</w:t>
      </w:r>
    </w:p>
    <w:p>
      <w:pPr>
        <w:ind w:right="0" w:left="0" w:firstLine="0"/>
        <w:spacing w:before="0" w:after="0" w:line="259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69" w:lineRule="exact"/>
        <w:jc w:val="both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居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(85.9.30.)..................632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戶tl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簿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(59. 1. 12.) .. 632 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冒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頭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件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成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偽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造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70" w:lineRule="exact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罪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偵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79.9.19.)......................632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繼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拒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56.3.9.)........632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46.5.25.)......................................632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86.2.3.)........................................632</w:t>
      </w:r>
    </w:p>
    <w:p>
      <w:pPr>
        <w:ind w:right="0" w:left="0" w:firstLine="0"/>
        <w:spacing w:before="0" w:after="0" w:line="268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</w:p>
    <w:p>
      <w:pPr>
        <w:ind w:right="0" w:left="0" w:firstLine="0"/>
        <w:spacing w:before="36" w:after="0" w:line="239" w:lineRule="exact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(64.9.9.)..............................................................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.......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……633</w:t>
      </w:r>
    </w:p>
    <w:p>
      <w:pPr>
        <w:ind w:right="0" w:left="0" w:firstLine="0"/>
        <w:spacing w:before="0" w:after="0" w:line="267" w:lineRule="exact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併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算</w:t>
      </w:r>
    </w:p>
    <w:p>
      <w:pPr>
        <w:ind w:right="0" w:left="0" w:firstLine="648"/>
        <w:spacing w:before="72" w:after="0" w:line="262" w:lineRule="exact"/>
        <w:jc w:val="both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(78.10.26.)..............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..................................................</w:t>
      </w:r>
      <w:r>
        <w:rPr>
          <w:color w:val="#000000"/>
          <w:sz w:val="13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……633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農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66.4.18.)......................633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61.5.30.)......................633</w:t>
      </w:r>
    </w:p>
    <w:p>
      <w:pPr>
        <w:ind w:right="0" w:left="0" w:firstLine="0"/>
        <w:spacing w:before="0" w:after="0" w:line="262" w:lineRule="exact"/>
        <w:jc w:val="left"/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扶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輪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員</w:t>
      </w:r>
    </w:p>
    <w:p>
      <w:pPr>
        <w:ind w:right="0" w:left="0" w:firstLine="648"/>
        <w:spacing w:before="36" w:after="0" w:line="263" w:lineRule="exact"/>
        <w:jc w:val="both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(75.4.10.)...........................................................................</w:t>
      </w:r>
      <w:r>
        <w:rPr>
          <w:color w:val="#000000"/>
          <w:sz w:val="13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……634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救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60.11.8.)..............634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庫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(42.4.2.)....................634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目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的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69" w:lineRule="exact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(71.5.28.)......634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720" w:firstLine="0"/>
        <w:spacing w:before="0" w:after="0" w:line="269" w:lineRule="exact"/>
        <w:jc w:val="left"/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員</w:t>
      </w:r>
    </w:p>
    <w:p>
      <w:pPr>
        <w:ind w:right="0" w:left="0" w:firstLine="0"/>
        <w:spacing w:before="0" w:after="0" w:line="271" w:lineRule="exact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(7 1.7.30.)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註l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.........................................................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……634</w:t>
      </w:r>
    </w:p>
    <w:p>
      <w:pPr>
        <w:ind w:right="0" w:left="0" w:firstLine="0"/>
        <w:spacing w:before="0" w:after="0" w:line="270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70" w:lineRule="exact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64.8.5.)........................................................635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42. 12.28.) .... 635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夫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67.12.29.)....................635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84.3.31.)</w:t>
      </w:r>
    </w:p>
    <w:p>
      <w:pPr>
        <w:ind w:right="0" w:left="0" w:firstLine="0"/>
        <w:spacing w:before="0" w:after="0" w:line="258" w:lineRule="exact"/>
        <w:jc w:val="right"/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.........................................................................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……635</w:t>
      </w:r>
    </w:p>
    <w:p>
      <w:pPr>
        <w:ind w:right="0" w:left="0" w:firstLine="0"/>
        <w:spacing w:before="0" w:after="0" w:line="272" w:lineRule="exact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720"/>
        <w:spacing w:before="0" w:after="0" w:line="253" w:lineRule="exact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緩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衝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83.9.2.)........................................................635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春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(85.3.18.)..............................636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27" w:space="2534"/>
            <w:col w:w="5955" w:space="0"/>
          </w:cols>
          <w:pgMar w:bottom="1254" w:top="997" w:right="853" w:left="912" w:header="720" w:footer="720"/>
          <w:titlePg w:val="false"/>
        </w:sectPr>
      </w:pPr>
    </w:p>
    <w:p>
      <w:pPr>
        <w:ind w:right="0" w:left="576" w:firstLine="0"/>
        <w:spacing w:before="36" w:after="0" w:line="240" w:lineRule="auto"/>
        <w:jc w:val="0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pgMar w:bottom="1254" w:top="997" w:right="9342" w:left="912" w:header="720" w:footer="720"/>
          <w:titlePg w:val="false"/>
        </w:sectPr>
      </w:pPr>
    </w:p>
    <w:p>
      <w:pPr>
        <w:ind w:right="0" w:left="0" w:firstLine="0"/>
        <w:spacing w:before="0" w:after="0" w:line="184" w:lineRule="exact"/>
        <w:jc w:val="lef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65.)..................................631</w:t>
      </w:r>
    </w:p>
    <w:p>
      <w:pPr>
        <w:ind w:right="0" w:left="0" w:firstLine="0"/>
        <w:spacing w:before="0" w:after="0" w:line="184" w:lineRule="exact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202" w:space="2254"/>
            <w:col w:w="892" w:space="0"/>
          </w:cols>
          <w:pgMar w:bottom="1254" w:top="997" w:right="6196" w:left="2237" w:header="720" w:footer="720"/>
          <w:titlePg w:val="false"/>
        </w:sectPr>
      </w:pPr>
    </w:p>
    <w:p>
      <w:pPr>
        <w:ind w:right="0" w:left="0" w:firstLine="0"/>
        <w:spacing w:before="72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sectPr>
          <w:pgSz w:w="16841" w:h="12240" w:orient="landscape"/>
          <w:type w:val="continuous"/>
          <w:textDirection w:val="lrTb"/>
          <w:pgMar w:bottom="1254" w:top="997" w:right="9342" w:left="912" w:header="720" w:footer="720"/>
          <w:titlePg w:val="false"/>
        </w:sectPr>
      </w:pPr>
    </w:p>
    <w:p>
      <w:pPr>
        <w:ind w:right="0" w:left="0" w:firstLine="0"/>
        <w:spacing w:before="0" w:after="0" w:line="194" w:lineRule="exact"/>
        <w:jc w:val="right"/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line strokeweight="4.7pt" strokecolor="#000000" from="418.55pt,0pt" to="418.55pt,581.6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(88.1 .11.).....................................................................</w:t>
      </w:r>
      <w:r>
        <w:rPr>
          <w:color w:val="#000000"/>
          <w:sz w:val="18"/>
          <w:lang w:val="en-US"/>
          <w:spacing w:val="-3"/>
          <w:w w:val="11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······……631</w:t>
      </w:r>
    </w:p>
    <w:p>
      <w:pPr>
        <w:ind w:right="0" w:left="0" w:firstLine="0"/>
        <w:spacing w:before="0" w:after="0" w:line="182" w:lineRule="auto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ed="f" stroked="f" style="position:absolute;width:260.1pt;height:8.55pt;z-index:-970;margin-left:111.85pt;margin-top:54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800" w:firstLine="0"/>
                    <w:spacing w:before="0" w:after="0" w:line="211" w:lineRule="auto"/>
                    <w:jc w:val="left"/>
                    <w:framePr w:hAnchor="page" w:vAnchor="page" w:x="2237" w:y="10965" w:w="5202" w:h="171" w:hSpace="0" w:vSpace="0" w:wrap="3"/>
                    <w:rPr>
                      <w:color w:val="#000000"/>
                      <w:sz w:val="13"/>
                      <w:lang w:val="en-US"/>
                      <w:spacing w:val="0"/>
                      <w:w w:val="12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0"/>
                      <w:w w:val="120"/>
                      <w:strike w:val="false"/>
                      <w:vertAlign w:val="baseline"/>
                      <w:rFonts w:ascii="MingLiU" w:hAnsi="MingLiU"/>
                    </w:rPr>
                    <w:t xml:space="preserve">一8</w:t>
                  </w:r>
                  <w:r>
                    <w:rPr>
                      <w:color w:val="#000000"/>
                      <w:sz w:val="13"/>
                      <w:lang w:val="en-US"/>
                      <w:spacing w:val="0"/>
                      <w:w w:val="12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ed="f" stroked="f" style="position:absolute;width:148.85pt;height:7.95pt;z-index:-969;margin-left:624.3pt;margin-top:549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5" w:lineRule="auto"/>
                    <w:jc w:val="left"/>
                    <w:framePr w:hAnchor="page" w:vAnchor="page" w:x="12486" w:y="10994" w:w="2977" w:h="159" w:hSpace="0" w:vSpace="0" w:wrap="3"/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一9</w:t>
                  </w:r>
                  <w:r>
                    <w:rPr>
                      <w:color w:val="#000000"/>
                      <w:sz w:val="9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跨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5490" w:space="2387"/>
            <w:col w:w="5490" w:space="0"/>
          </w:cols>
          <w:pgMar w:bottom="1254" w:top="997" w:right="1318" w:left="2096" w:header="720" w:footer="720"/>
          <w:titlePg w:val="false"/>
        </w:sectPr>
      </w:pPr>
    </w:p>
    <w:p>
      <w:pPr>
        <w:ind w:right="0" w:left="0" w:firstLine="0"/>
        <w:spacing w:before="1008" w:after="144" w:line="213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410.95pt;height:392.15pt;z-index:-968;margin-left:64.65pt;margin-top:4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648" w:firstLine="0"/>
                    <w:spacing w:before="972" w:after="0" w:line="213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(63.5.23.)..............</w:t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</w:t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....................................................</w:t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……636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</w:p>
                <w:p>
                  <w:pPr>
                    <w:ind w:right="0" w:left="648" w:firstLine="0"/>
                    <w:spacing w:before="0" w:after="0" w:line="208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(83.3.24.)..........................................................................</w:t>
                  </w:r>
                  <w:r>
                    <w:rPr>
                      <w:color w:val="#000000"/>
                      <w:sz w:val="17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……636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2232" w:left="0" w:firstLine="720"/>
                    <w:spacing w:before="0" w:after="0" w:line="206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宜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(58.5.5.)(58.6.26.)(74.4.21.).................................637 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減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(85.1 .5.)(89.5. 18.)</w:t>
                  </w:r>
                </w:p>
                <w:p>
                  <w:pPr>
                    <w:ind w:right="0" w:left="720" w:firstLine="0"/>
                    <w:spacing w:before="0" w:after="0" w:line="204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(89.8.5.)(91 .3.25.)(96.4.9.).....................................</w:t>
                  </w:r>
                  <w:r>
                    <w:rPr>
                      <w:color w:val="#000000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</w:t>
                  </w:r>
                  <w:r>
                    <w:rPr>
                      <w:color w:val="#000000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</w:t>
                  </w:r>
                  <w:r>
                    <w:rPr>
                      <w:color w:val="#000000"/>
                      <w:sz w:val="17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……637</w:t>
                  </w:r>
                </w:p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間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度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終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了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宜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惟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隨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42.9.11.)</w:t>
                  </w:r>
                </w:p>
                <w:p>
                  <w:pPr>
                    <w:ind w:right="0" w:left="792" w:firstLine="0"/>
                    <w:spacing w:before="0" w:after="0" w:line="206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……640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自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除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知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生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</w:p>
                <w:p>
                  <w:pPr>
                    <w:ind w:right="0" w:left="720" w:firstLine="0"/>
                    <w:spacing w:before="0" w:after="0" w:line="213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(89.7.4.)(93.7.21 .)(93.7. 1.).,..............................................</w:t>
                  </w:r>
                  <w:r>
                    <w:rPr>
                      <w:color w:val="#000000"/>
                      <w:sz w:val="14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……641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除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720" w:firstLine="0"/>
                    <w:spacing w:before="0" w:after="0" w:line="208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知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生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66.10.7.)..........................................................642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1293" w:y="91" w:w="8219" w:h="7843" w:hSpace="0" w:vSpace="0" w:wrap="3"/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死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亡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繼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承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清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</w:p>
                <w:p>
                  <w:pPr>
                    <w:ind w:right="2232" w:left="0" w:firstLine="720"/>
                    <w:spacing w:before="0" w:after="0" w:line="240" w:lineRule="auto"/>
                    <w:jc w:val="both"/>
                    <w:framePr w:hAnchor="page" w:vAnchor="page" w:x="1293" w:y="91" w:w="8219" w:h="7843" w:hSpace="0" w:vSpace="0" w:wrap="3"/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(66.7.14.)...........................................................................</w:t>
                  </w:r>
                  <w:r>
                    <w:rPr>
                      <w:color w:val="#000000"/>
                      <w:sz w:val="17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……642 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減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68.5.22.)..................................642 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還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息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香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90.3.6.)....................642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非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訴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追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判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決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2232" w:left="0" w:firstLine="720"/>
                    <w:spacing w:before="0" w:after="0" w:line="240" w:lineRule="auto"/>
                    <w:jc w:val="both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前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假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執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66.4.14.)..........................................643 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詢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82.11.8.)..........................................643 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院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封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抵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債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47.).......................................643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院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封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抵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債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方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式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68.11.2.)..........643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根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2232" w:left="0" w:firstLine="720"/>
                    <w:spacing w:before="0" w:after="0" w:line="201" w:lineRule="auto"/>
                    <w:jc w:val="both"/>
                    <w:framePr w:hAnchor="page" w:vAnchor="page" w:x="1293" w:y="91" w:w="8219" w:h="7843" w:hSpace="0" w:vSpace="0" w:wrap="3"/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移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轉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手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續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62.8.16.)..........................................................643 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責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停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整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問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方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式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57.11.4.) .. 644</w:t>
                  </w:r>
                </w:p>
              </w:txbxContent>
            </v:textbox>
          </v:shape>
        </w:pict>
      </w:r>
      <w:r>
        <w:pict>
          <v:line strokeweight="0.55pt" strokecolor="#000000" from="-7.7pt,65.5pt" to="-7.7pt,136.3pt" style="position:absolute;mso-position-horizontal-relative:page;mso-position-vertical-relative:page;">
            <v:stroke dashstyle="solid"/>
          </v:line>
        </w:pict>
      </w:r>
      <w:r>
        <w:pict>
          <v:line strokeweight="5.05pt" strokecolor="#000000" from="410.1pt,0pt" to="410.1pt,590.4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抄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58.6.24.)..................645</w:t>
      </w:r>
    </w:p>
    <w:p>
      <w:pPr>
        <w:sectPr>
          <w:pgSz w:w="16841" w:h="12240" w:orient="landscape"/>
          <w:type w:val="nextPage"/>
          <w:textDirection w:val="lrTb"/>
          <w:pgMar w:bottom="1222" w:top="0" w:right="881" w:left="967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sectPr>
          <w:pgSz w:w="16841" w:h="12240" w:orient="landscape"/>
          <w:type w:val="continuous"/>
          <w:textDirection w:val="lrTb"/>
          <w:pgMar w:bottom="1222" w:top="0" w:right="3564" w:left="9512" w:header="720" w:footer="720"/>
          <w:titlePg w:val="false"/>
        </w:sectPr>
      </w:pPr>
    </w:p>
    <w:p>
      <w:pPr>
        <w:ind w:right="0" w:left="0" w:firstLine="0"/>
        <w:spacing w:before="48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6841" w:h="12240" w:orient="landscape"/>
          <w:type w:val="continuous"/>
          <w:textDirection w:val="lrTb"/>
          <w:pgMar w:bottom="1222" w:top="0" w:right="1004" w:left="1064" w:header="720" w:footer="720"/>
          <w:titlePg w:val="false"/>
        </w:sectPr>
      </w:pPr>
    </w:p>
    <w:p>
      <w:pPr>
        <w:ind w:right="0" w:left="0" w:firstLine="0"/>
        <w:spacing w:before="288" w:after="0" w:line="258" w:lineRule="exact"/>
        <w:jc w:val="lef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288" w:firstLine="0"/>
        <w:spacing w:before="180" w:after="0" w:line="266" w:lineRule="exact"/>
        <w:jc w:val="both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滅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新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49.9.24.)..........644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申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49.)..............644 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涉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嫌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吸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毒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2" w:lineRule="exact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86.7.9.)................................................644</w:t>
      </w:r>
    </w:p>
    <w:p>
      <w:pPr>
        <w:ind w:right="0" w:left="288" w:firstLine="0"/>
        <w:spacing w:before="0" w:after="0" w:line="275" w:lineRule="exact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0" w:firstLine="0"/>
        <w:spacing w:before="0" w:after="0" w:line="270" w:lineRule="exact"/>
        <w:jc w:val="righ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恢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復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(70.2.12.)(70.6.26.)...............645</w:t>
      </w:r>
    </w:p>
    <w:p>
      <w:pPr>
        <w:ind w:right="0" w:left="288" w:firstLine="0"/>
        <w:spacing w:before="0" w:after="0" w:line="269" w:lineRule="exact"/>
        <w:jc w:val="left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現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喪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MingLiU" w:hAnsi="MingLiU"/>
        </w:rPr>
        <w:t xml:space="preserve">格</w:t>
      </w:r>
    </w:p>
    <w:p>
      <w:pPr>
        <w:ind w:right="0" w:left="0" w:firstLine="0"/>
        <w:spacing w:before="0" w:after="108" w:line="225" w:lineRule="exact"/>
        <w:jc w:val="righ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(74.10.19.)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.......................................................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……645</w:t>
      </w:r>
    </w:p>
    <w:p>
      <w:pPr>
        <w:ind w:right="0" w:left="0" w:firstLine="0"/>
        <w:spacing w:before="0" w:after="0" w:line="213" w:lineRule="exact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177.25pt;height:8.55pt;z-index:-967;margin-left:483.6pt;margin-top:548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432" w:left="0" w:firstLine="0"/>
                    <w:spacing w:before="0" w:after="0" w:line="211" w:lineRule="auto"/>
                    <w:jc w:val="right"/>
                    <w:framePr w:hAnchor="page" w:vAnchor="page" w:x="9672" w:y="10961" w:w="3545" w:h="171" w:hSpace="0" w:vSpace="0" w:wrap="3"/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一11</w:t>
                  </w:r>
                  <w:r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ed="f" stroked="f" style="position:absolute;width:311.4pt;height:8.55pt;z-index:-966;margin-left:53.15pt;margin-top:550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736" w:firstLine="0"/>
                    <w:spacing w:before="0" w:after="0" w:line="211" w:lineRule="auto"/>
                    <w:jc w:val="0"/>
                    <w:framePr w:hAnchor="page" w:vAnchor="page" w:x="1063" w:y="11001" w:w="6228" w:h="171" w:hSpace="0" w:vSpace="0" w:wrap="3"/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一10</w:t>
                  </w:r>
                  <w:r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60.9.24.)..........................................646</w:t>
      </w:r>
    </w:p>
    <w:p>
      <w:pPr>
        <w:ind w:right="0" w:left="72" w:firstLine="0"/>
        <w:spacing w:before="72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08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51.10.22.)............................................................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……646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144" w:left="72" w:firstLine="720"/>
        <w:spacing w:before="36" w:after="0" w:line="204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(84.10. 17.)(84. 11 .9.)(86. 10.23.)........................................</w:t>
      </w:r>
      <w:r>
        <w:rPr>
          <w:color w:val="#000000"/>
          <w:sz w:val="17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……646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(83. 12.29.)(83. 10.26.)</w:t>
      </w:r>
    </w:p>
    <w:p>
      <w:pPr>
        <w:ind w:right="144" w:left="0" w:firstLine="0"/>
        <w:spacing w:before="0" w:after="0" w:line="220" w:lineRule="auto"/>
        <w:jc w:val="right"/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(75.11 .10.)..........................................................</w:t>
      </w:r>
      <w:r>
        <w:rPr>
          <w:color w:val="#000000"/>
          <w:sz w:val="18"/>
          <w:lang w:val="en-US"/>
          <w:spacing w:val="-7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1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·············……647</w:t>
      </w:r>
    </w:p>
    <w:p>
      <w:pPr>
        <w:ind w:right="0" w:left="72" w:firstLine="0"/>
        <w:spacing w:before="0" w:after="0" w:line="228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</w:p>
    <w:p>
      <w:pPr>
        <w:ind w:right="144" w:left="0" w:firstLine="0"/>
        <w:spacing w:before="0" w:after="0" w:line="220" w:lineRule="auto"/>
        <w:jc w:val="right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(83.10.12.)...............................................................</w:t>
      </w:r>
      <w:r>
        <w:rPr>
          <w:color w:val="#000000"/>
          <w:sz w:val="18"/>
          <w:lang w:val="en-US"/>
          <w:spacing w:val="-101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8"/>
          <w:lang w:val="en-US"/>
          <w:spacing w:val="-101"/>
          <w:w w:val="100"/>
          <w:strike w:val="false"/>
          <w:vertAlign w:val="baseline"/>
          <w:rFonts w:ascii="MingLiU" w:hAnsi="MingLiU"/>
        </w:rPr>
        <w:t xml:space="preserve">．·</w:t>
      </w:r>
      <w:r>
        <w:rPr>
          <w:color w:val="#000000"/>
          <w:sz w:val="18"/>
          <w:lang w:val="en-US"/>
          <w:spacing w:val="-10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······……648</w:t>
      </w:r>
    </w:p>
    <w:p>
      <w:pPr>
        <w:ind w:right="0" w:left="72" w:firstLine="0"/>
        <w:spacing w:before="0" w:after="0" w:line="232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權</w:t>
      </w:r>
    </w:p>
    <w:p>
      <w:pPr>
        <w:ind w:right="144" w:left="0" w:firstLine="0"/>
        <w:spacing w:before="0" w:after="0" w:line="208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(85.5.1.).............................................................................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……648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購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留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MingLiU" w:hAnsi="MingLiU"/>
        </w:rPr>
        <w:t xml:space="preserve">籍</w:t>
      </w:r>
    </w:p>
    <w:p>
      <w:pPr>
        <w:ind w:right="144" w:left="0" w:firstLine="0"/>
        <w:spacing w:before="0" w:after="0" w:line="220" w:lineRule="auto"/>
        <w:jc w:val="right"/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(85.5.23.).........................................................................</w:t>
      </w:r>
      <w:r>
        <w:rPr>
          <w:color w:val="#000000"/>
          <w:sz w:val="18"/>
          <w:lang w:val="en-US"/>
          <w:spacing w:val="-10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··……649</w:t>
      </w:r>
    </w:p>
    <w:p>
      <w:pPr>
        <w:ind w:right="0" w:left="72" w:firstLine="0"/>
        <w:spacing w:before="0" w:after="0" w:line="23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72" w:firstLine="720"/>
        <w:spacing w:before="0" w:after="0" w:line="228" w:lineRule="auto"/>
        <w:jc w:val="both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67.10.5.)..........................................649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存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餘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標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止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Verdana" w:hAnsi="Verdana"/>
        </w:rPr>
        <w:t xml:space="preserve">(76.12.3.) .. 649 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夫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妻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加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偶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68.7.16.)..............................649</w:t>
      </w:r>
    </w:p>
    <w:p>
      <w:pPr>
        <w:ind w:right="0" w:left="72" w:firstLine="0"/>
        <w:spacing w:before="0" w:after="0" w:line="244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72" w:firstLine="792"/>
        <w:spacing w:before="0" w:after="0" w:line="208" w:lineRule="auto"/>
        <w:jc w:val="lef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(50.12.21.)....................................................................650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(57.9.2.)</w:t>
      </w:r>
    </w:p>
    <w:p>
      <w:pPr>
        <w:ind w:right="144" w:left="0" w:firstLine="0"/>
        <w:spacing w:before="0" w:after="0" w:line="208" w:lineRule="auto"/>
        <w:jc w:val="right"/>
        <w:rPr>
          <w:color w:val="#000000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(99.10.14.)...........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……‘.................................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2"/>
          <w:lang w:val="en-US"/>
          <w:spacing w:val="-15"/>
          <w:w w:val="100"/>
          <w:strike w:val="false"/>
          <w:vertAlign w:val="baseline"/>
          <w:rFonts w:ascii="Times New Roman" w:hAnsi="Times New Roman"/>
        </w:rPr>
        <w:t xml:space="preserve">·····················……650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已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虧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7"/>
          <w:lang w:val="en-US"/>
          <w:spacing w:val="2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額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負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責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60.1.8.)........................................................651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割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(42.9.).......................................................................651</w:t>
      </w:r>
    </w:p>
    <w:p>
      <w:pPr>
        <w:ind w:right="0" w:left="72" w:firstLine="0"/>
        <w:spacing w:before="0" w:after="0" w:line="232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恢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復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益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66.3.26.)..........................................651</w:t>
      </w:r>
    </w:p>
    <w:p>
      <w:pPr>
        <w:ind w:right="0" w:left="72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交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易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84.5.9.)................................................................652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破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(54.11.24.)........................................................652</w:t>
      </w:r>
    </w:p>
    <w:p>
      <w:pPr>
        <w:sectPr>
          <w:pgSz w:w="16841" w:h="12240" w:orient="landscape"/>
          <w:type w:val="continuous"/>
          <w:textDirection w:val="lrTb"/>
          <w:cols w:sep="0" w:num="2" w:space="0" w:equalWidth="0">
            <w:col w:w="6228" w:space="2381"/>
            <w:col w:w="6228" w:space="0"/>
          </w:cols>
          <w:pgMar w:bottom="1222" w:top="0" w:right="881" w:left="106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ed="f" stroked="f" style="position:absolute;width:326.5pt;height:486.15pt;z-index:-965;margin-left:45.1pt;margin-top:47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0" w:line="263" w:lineRule="exact"/>
                    <w:jc w:val="righ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36" w:left="0" w:firstLine="0"/>
                    <w:spacing w:before="0" w:after="0" w:line="268" w:lineRule="exact"/>
                    <w:jc w:val="righ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疑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問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59.12.4.)...............................................................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 .652</w:t>
                  </w:r>
                </w:p>
                <w:p>
                  <w:pPr>
                    <w:ind w:right="0" w:left="0" w:firstLine="0"/>
                    <w:spacing w:before="0" w:after="0" w:line="263" w:lineRule="exact"/>
                    <w:jc w:val="center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完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648"/>
                    <w:spacing w:before="0" w:after="0" w:line="273" w:lineRule="exact"/>
                    <w:jc w:val="both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成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續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即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(83.5.16.)...........................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 .652 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債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約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閱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簿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(80.10.19.)............652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冊</w:t>
                  </w:r>
                </w:p>
                <w:p>
                  <w:pPr>
                    <w:ind w:right="0" w:left="576" w:firstLine="648"/>
                    <w:spacing w:before="36" w:after="0" w:line="259" w:lineRule="exact"/>
                    <w:jc w:val="both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(75.1.24.)...........................................................................</w:t>
                  </w:r>
                  <w:r>
                    <w:rPr>
                      <w:color w:val="#000000"/>
                      <w:sz w:val="15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……652 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閱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冊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(96.5.23.) .. 653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債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閱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648"/>
                    <w:spacing w:before="0" w:after="0" w:line="274" w:lineRule="exact"/>
                    <w:jc w:val="both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帳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冊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並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面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57.6.19.)..........................................653 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遺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失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求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補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發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45.3.10.)......................................653</w:t>
                  </w:r>
                </w:p>
                <w:p>
                  <w:pPr>
                    <w:ind w:right="0" w:left="576" w:firstLine="0"/>
                    <w:spacing w:before="0" w:after="0" w:line="263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</w:p>
                <w:p>
                  <w:pPr>
                    <w:ind w:right="0" w:left="0" w:firstLine="1224"/>
                    <w:spacing w:before="72" w:after="0" w:line="412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(85.11 .1.)..........................................................................</w:t>
                  </w:r>
                  <w:r>
                    <w:rPr>
                      <w:color w:val="#000000"/>
                      <w:sz w:val="15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……654 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21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0"/>
                    <w:spacing w:before="180" w:after="0" w:line="256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姑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比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照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至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年</w:t>
                  </w:r>
                </w:p>
                <w:p>
                  <w:pPr>
                    <w:ind w:right="0" w:left="576" w:firstLine="504"/>
                    <w:spacing w:before="0" w:after="0" w:line="274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(57.11.8.)..............................................................................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……654 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77.3.19.)..................................................654</w:t>
                  </w:r>
                </w:p>
                <w:p>
                  <w:pPr>
                    <w:ind w:right="0" w:left="576" w:firstLine="0"/>
                    <w:spacing w:before="0" w:after="0" w:line="260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詢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504"/>
                    <w:spacing w:before="72" w:after="0" w:line="265" w:lineRule="exact"/>
                    <w:jc w:val="both"/>
                    <w:framePr w:hAnchor="page" w:vAnchor="page" w:x="902" w:y="951" w:w="6530" w:h="9723" w:hSpace="0" w:vSpace="0" w:wrap="3"/>
                    <w:rPr>
                      <w:color w:val="#000000"/>
                      <w:sz w:val="17"/>
                      <w:lang w:val="en-US"/>
                      <w:spacing w:val="-32"/>
                      <w:w w:val="11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-32"/>
                      <w:w w:val="110"/>
                      <w:strike w:val="false"/>
                      <w:vertAlign w:val="baseline"/>
                      <w:rFonts w:ascii="MingLiU" w:hAnsi="MingLiU"/>
                    </w:rPr>
                    <w:t xml:space="preserve">必</w:t>
                  </w:r>
                  <w:r>
                    <w:rPr>
                      <w:color w:val="#000000"/>
                      <w:sz w:val="17"/>
                      <w:lang w:val="en-US"/>
                      <w:spacing w:val="-32"/>
                      <w:w w:val="110"/>
                      <w:strike w:val="false"/>
                      <w:vertAlign w:val="baseline"/>
                      <w:rFonts w:ascii="MingLiU" w:hAnsi="MingLiU"/>
                    </w:rPr>
                    <w:t xml:space="preserve">要</w:t>
                  </w:r>
                  <w:r>
                    <w:rPr>
                      <w:color w:val="#000000"/>
                      <w:sz w:val="17"/>
                      <w:lang w:val="en-US"/>
                      <w:spacing w:val="-32"/>
                      <w:w w:val="11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9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73.4.27.)..............................................................................654 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中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使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75.7.2.)....................655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使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504"/>
                    <w:spacing w:before="0" w:after="0" w:line="270" w:lineRule="exact"/>
                    <w:jc w:val="both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屬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(76.2.25.)......................................................................655 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提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具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體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料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交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68.4.14.)......655 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席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聯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章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57.8.16.)..........................655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列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席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必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要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69.8.15.)..................................655</w:t>
                  </w:r>
                </w:p>
                <w:p>
                  <w:pPr>
                    <w:ind w:right="0" w:left="576" w:firstLine="0"/>
                    <w:spacing w:before="0" w:after="0" w:line="261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提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種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錄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</w:p>
                <w:p>
                  <w:pPr>
                    <w:ind w:right="0" w:left="576" w:firstLine="504"/>
                    <w:spacing w:before="0" w:after="0" w:line="274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(89.8.17.)...............................................................................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……655 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大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錄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音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錄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(72.7.19.)</w:t>
                  </w:r>
                </w:p>
                <w:p>
                  <w:pPr>
                    <w:ind w:right="0" w:left="576" w:firstLine="504"/>
                    <w:spacing w:before="0" w:after="0" w:line="270" w:lineRule="exact"/>
                    <w:jc w:val="both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(74.7.17.)...............................................................................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……656 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服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役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問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停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止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使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(69.6.4.)....................656 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發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書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面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明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69.5.26.)..........................................657</w:t>
                  </w:r>
                </w:p>
                <w:p>
                  <w:pPr>
                    <w:ind w:right="0" w:left="576" w:firstLine="0"/>
                    <w:spacing w:before="0" w:after="0" w:line="256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自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然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喪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嗣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720"/>
                    <w:spacing w:before="0" w:after="0" w:line="271" w:lineRule="exact"/>
                    <w:jc w:val="left"/>
                    <w:framePr w:hAnchor="page" w:vAnchor="page" w:x="902" w:y="951" w:w="6530" w:h="9723" w:hSpace="0" w:vSpace="0" w:wrap="3"/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再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恢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復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74.7.17.)..............657 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辭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機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326.5pt;height:486.15pt;z-index:-964;margin-left:469.75pt;margin-top:47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6183"/>
                    <w:gridCol w:w="347"/>
                  </w:tblGrid>
                  <w:tr>
                    <w:trPr>
                      <w:trHeight w:val="213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183" w:type="auto"/>
                        <w:textDirection w:val="lrTb"/>
                        <w:vAlign w:val="top"/>
                      </w:tcPr>
                      <w:p>
                        <w:pPr>
                          <w:ind w:right="0" w:left="540" w:firstLine="684"/>
                          <w:spacing w:before="0" w:after="0" w:line="265" w:lineRule="exact"/>
                          <w:jc w:val="both"/>
                          <w:rPr>
                            <w:color w:val="#000000"/>
                            <w:sz w:val="18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核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備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16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(70.3.25.).......................................................................... 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十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五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農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會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聘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雇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得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擔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任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作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-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90.8.9.)............ 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十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六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可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否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兼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任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民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營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銀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行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事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釋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義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1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82.6.15.)...... 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十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七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作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時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約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雇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不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得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兼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任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9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-1"/>
                            <w:w w:val="10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81.7.17.)...... 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十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八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作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金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庫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東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認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單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位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之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法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定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如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16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因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  <w:p>
                        <w:pPr>
                          <w:ind w:right="0" w:left="540" w:firstLine="684"/>
                          <w:spacing w:before="0" w:after="0" w:line="271" w:lineRule="exact"/>
                          <w:jc w:val="left"/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故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不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能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參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加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得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委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託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理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事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一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8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2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43.5.10.).......................... 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十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九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員·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社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員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代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表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研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習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會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應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報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核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後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並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以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於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業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務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區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域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內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20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辦</w:t>
                        </w: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r>
                      </w:p>
                      <w:p>
                        <w:pPr>
                          <w:ind w:right="20" w:left="0" w:firstLine="0"/>
                          <w:spacing w:before="0" w:after="0" w:line="225" w:lineRule="exact"/>
                          <w:jc w:val="right"/>
                          <w:rPr>
                            <w:color w:val="#000000"/>
                            <w:sz w:val="18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理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為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宜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4"/>
                            <w:w w:val="100"/>
                            <w:strike w:val="false"/>
                            <w:vertAlign w:val="baseline"/>
                            <w:rFonts w:ascii="MingLiU" w:hAnsi="MingLiU"/>
                          </w:rPr>
                          <w:t xml:space="preserve">（</w:t>
                        </w:r>
                        <w:r>
                          <w:rPr>
                            <w:color w:val="#000000"/>
                            <w:sz w:val="18"/>
                            <w:lang w:val="en-US"/>
                            <w:spacing w:val="-14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77.6.27.)......................................................................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53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0" w:after="0" w:line="199" w:lineRule="auto"/>
                          <w:jc w:val="center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657</w:t>
                        </w:r>
                      </w:p>
                      <w:p>
                        <w:pPr>
                          <w:ind w:right="0" w:left="0" w:firstLine="0"/>
                          <w:spacing w:before="108" w:after="0" w:line="192" w:lineRule="auto"/>
                          <w:jc w:val="center"/>
                          <w:rPr>
                            <w:color w:val="#000000"/>
                            <w:sz w:val="18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657</w:t>
                        </w:r>
                      </w:p>
                      <w:p>
                        <w:pPr>
                          <w:ind w:right="0" w:left="0" w:firstLine="0"/>
                          <w:spacing w:before="72" w:after="0" w:line="192" w:lineRule="auto"/>
                          <w:jc w:val="center"/>
                          <w:rPr>
                            <w:color w:val="#000000"/>
                            <w:sz w:val="18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-8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657</w:t>
                        </w:r>
                      </w:p>
                      <w:p>
                        <w:pPr>
                          <w:ind w:right="0" w:left="0" w:firstLine="0"/>
                          <w:spacing w:before="108" w:after="0" w:line="199" w:lineRule="auto"/>
                          <w:jc w:val="center"/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20"/>
                            <w:lang w:val="en-US"/>
                            <w:spacing w:val="0"/>
                            <w:w w:val="11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658</w:t>
                        </w:r>
                      </w:p>
                      <w:p>
                        <w:pPr>
                          <w:ind w:right="0" w:left="0" w:firstLine="0"/>
                          <w:spacing w:before="360" w:after="0" w:line="199" w:lineRule="auto"/>
                          <w:jc w:val="center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00"/>
                            <w:strike w:val="false"/>
                            <w:vertAlign w:val="baseline"/>
                            <w:rFonts w:ascii="Tahoma" w:hAnsi="Tahoma"/>
                          </w:rPr>
                          <w:t xml:space="preserve">658</w:t>
                        </w:r>
                      </w:p>
                      <w:p>
                        <w:pPr>
                          <w:ind w:right="0" w:left="0" w:firstLine="0"/>
                          <w:spacing w:before="288" w:after="0" w:line="208" w:lineRule="auto"/>
                          <w:jc w:val="center"/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20"/>
                            <w:strike w:val="false"/>
                            <w:vertAlign w:val="baseline"/>
                            <w:rFonts w:ascii="Times New Roman" w:hAnsi="Times New Roman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en-US"/>
                            <w:spacing w:val="0"/>
                            <w:w w:val="120"/>
                            <w:strike w:val="false"/>
                            <w:vertAlign w:val="baseline"/>
                            <w:rFonts w:ascii="Times New Roman" w:hAnsi="Times New Roman"/>
                          </w:rPr>
                          <w:t xml:space="preserve">658</w:t>
                        </w:r>
                      </w:p>
                    </w:tc>
                  </w:tr>
                </w:tbl>
                <w:p>
                  <w:pPr>
                    <w:spacing w:before="0" w:after="268" w:line="20" w:lineRule="exact"/>
                  </w:pPr>
                </w:p>
                <w:p>
                  <w:pPr>
                    <w:ind w:right="0" w:left="0" w:firstLine="0"/>
                    <w:spacing w:before="72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四·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0"/>
                    <w:spacing w:before="252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0" w:left="576" w:firstLine="432"/>
                    <w:spacing w:before="0" w:after="0" w:line="206" w:lineRule="auto"/>
                    <w:jc w:val="both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94.8.25.)..........................................................................658 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罷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免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92.10.8.)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註4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……658 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增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(87.5. 14.)(85.6.26.)</w:t>
                  </w:r>
                </w:p>
                <w:p>
                  <w:pPr>
                    <w:ind w:right="0" w:left="576" w:firstLine="432"/>
                    <w:spacing w:before="36" w:after="0" w:line="199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(85.7.11 .)(85.9. 12.)(87.2.3.)(90.9.3.)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..................</w:t>
                  </w:r>
                  <w:r>
                    <w:rPr>
                      <w:color w:val="#000000"/>
                      <w:sz w:val="18"/>
                      <w:lang w:val="en-US"/>
                      <w:spacing w:val="7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……668 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學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歷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認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(78.2.1.)</w:t>
                  </w:r>
                </w:p>
                <w:p>
                  <w:pPr>
                    <w:ind w:right="0" w:left="576" w:firstLine="504"/>
                    <w:spacing w:before="0" w:after="0" w:line="204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(88.3.3.)..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8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……668 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歷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認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(65.)(75.4. 15.)</w:t>
                  </w:r>
                </w:p>
                <w:p>
                  <w:pPr>
                    <w:ind w:right="0" w:left="576" w:firstLine="504"/>
                    <w:spacing w:before="0" w:after="0" w:line="213" w:lineRule="auto"/>
                    <w:jc w:val="both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(88.3. 12.)(74.8. 1 .)(78. 1 .28.)(70.3.5.)....................................</w:t>
                  </w:r>
                  <w:r>
                    <w:rPr>
                      <w:color w:val="#000000"/>
                      <w:sz w:val="15"/>
                      <w:lang w:val="en-US"/>
                      <w:spacing w:val="-7"/>
                      <w:w w:val="13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……670 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副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歷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認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83.11.7.)..............................671 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99.7.15.)..........................671 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件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97.3.17.)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2'J).................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……671</w:t>
                  </w:r>
                </w:p>
                <w:p>
                  <w:pPr>
                    <w:ind w:right="432" w:left="1080" w:firstLine="-504"/>
                    <w:spacing w:before="0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尚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採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總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經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曾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擔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文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書·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司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庫·</w:t>
                  </w:r>
                  <w:r>
                    <w:rPr>
                      <w:color w:val="#000000"/>
                      <w:sz w:val="18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歷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符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廿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</w:p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page" w:vAnchor="page" w:x="9395" w:y="951" w:w="6530" w:h="9723" w:hSpace="0" w:vSpace="0" w:wrap="3"/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(82.12.24.)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9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……674</w:t>
                  </w:r>
                </w:p>
                <w:p>
                  <w:pPr>
                    <w:ind w:right="0" w:left="576" w:firstLine="0"/>
                    <w:spacing w:before="0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存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</w:p>
                <w:p>
                  <w:pPr>
                    <w:ind w:right="0" w:left="1080" w:firstLine="0"/>
                    <w:spacing w:before="0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-12"/>
                      <w:w w:val="95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2"/>
                      <w:w w:val="95"/>
                      <w:strike w:val="false"/>
                      <w:vertAlign w:val="baseline"/>
                      <w:rFonts w:ascii="Verdana" w:hAnsi="Verdana"/>
                    </w:rPr>
                    <w:t xml:space="preserve">(68.7.24.)(68. 12.27.)(75.2. 15.)(70.6.25.)(73.3. 15.)(73.5.30.)</w:t>
                  </w:r>
                </w:p>
                <w:p>
                  <w:pPr>
                    <w:ind w:right="36" w:left="0" w:firstLine="0"/>
                    <w:spacing w:before="0" w:after="0" w:line="216" w:lineRule="auto"/>
                    <w:jc w:val="right"/>
                    <w:framePr w:hAnchor="page" w:vAnchor="page" w:x="9395" w:y="951" w:w="6530" w:h="9723" w:hSpace="0" w:vSpace="0" w:wrap="3"/>
                    <w:rPr>
                      <w:color w:val="#000000"/>
                      <w:sz w:val="2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(82.9.1 .)(82.4.29.)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2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……674</w:t>
                  </w:r>
                </w:p>
                <w:p>
                  <w:pPr>
                    <w:ind w:right="0" w:left="576" w:firstLine="0"/>
                    <w:spacing w:before="0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單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36" w:left="0" w:firstLine="0"/>
                    <w:spacing w:before="0" w:after="0" w:line="211" w:lineRule="auto"/>
                    <w:jc w:val="righ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質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借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者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82.12.9.)......................................................................676</w:t>
                  </w:r>
                </w:p>
                <w:p>
                  <w:pPr>
                    <w:ind w:right="0" w:left="576" w:firstLine="0"/>
                    <w:spacing w:before="0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施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細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  <w:p>
                  <w:pPr>
                    <w:ind w:right="36" w:left="0" w:firstLine="0"/>
                    <w:spacing w:before="0" w:after="0" w:line="216" w:lineRule="auto"/>
                    <w:jc w:val="righ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章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75.8.4.)............................................676</w:t>
                  </w:r>
                </w:p>
                <w:p>
                  <w:pPr>
                    <w:ind w:right="0" w:left="576" w:firstLine="0"/>
                    <w:spacing w:before="0" w:after="0" w:line="240" w:lineRule="auto"/>
                    <w:jc w:val="left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聘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審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委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由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體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委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席</w:t>
                  </w:r>
                </w:p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page" w:vAnchor="page" w:x="9395" w:y="951" w:w="6530" w:h="9723" w:hSpace="0" w:vSpace="0" w:wrap="3"/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(87.5.12.)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2'i).........................................................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……676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9395" w:y="951" w:w="6530" w:h="9723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審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至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日·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326.5pt;height:8.7pt;z-index:-963;margin-left:469.75pt;margin-top:546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center"/>
                    <w:framePr w:hAnchor="page" w:vAnchor="page" w:x="9395" w:y="10922" w:w="6530" w:h="174" w:hSpace="0" w:vSpace="0" w:wrap="3"/>
                    <w:rPr>
                      <w:color w:val="#000000"/>
                      <w:sz w:val="13"/>
                      <w:lang w:val="en-US"/>
                      <w:spacing w:val="10"/>
                      <w:w w:val="13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0"/>
                      <w:w w:val="130"/>
                      <w:strike w:val="false"/>
                      <w:vertAlign w:val="baseline"/>
                      <w:rFonts w:ascii="MingLiU" w:hAnsi="MingLiU"/>
                    </w:rPr>
                    <w:t xml:space="preserve">一13</w:t>
                  </w:r>
                  <w:r>
                    <w:rPr>
                      <w:color w:val="#000000"/>
                      <w:sz w:val="13"/>
                      <w:lang w:val="en-US"/>
                      <w:spacing w:val="10"/>
                      <w:w w:val="13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326.5pt;height:7.3pt;z-index:-962;margin-left:45.1pt;margin-top:549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338" w:lineRule="auto"/>
                    <w:jc w:val="center"/>
                    <w:framePr w:hAnchor="page" w:vAnchor="page" w:x="902" w:y="10988" w:w="6530" w:h="146" w:hSpace="0" w:vSpace="0" w:wrap="3"/>
                    <w:rPr>
                      <w:color w:val="#000000"/>
                      <w:sz w:val="7"/>
                      <w:lang w:val="en-US"/>
                      <w:spacing w:val="20"/>
                      <w:w w:val="185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7"/>
                      <w:lang w:val="en-US"/>
                      <w:spacing w:val="20"/>
                      <w:w w:val="185"/>
                      <w:strike w:val="false"/>
                      <w:vertAlign w:val="baseline"/>
                      <w:rFonts w:ascii="MingLiU" w:hAnsi="MingLiU"/>
                    </w:rPr>
                    <w:t xml:space="preserve">一12</w:t>
                  </w:r>
                  <w:r>
                    <w:rPr>
                      <w:color w:val="#000000"/>
                      <w:sz w:val="7"/>
                      <w:lang w:val="en-US"/>
                      <w:spacing w:val="20"/>
                      <w:w w:val="185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pict>
          <v:line strokeweight="0.55pt" strokecolor="#000000" from="-0.75pt,64.1pt" to="-0.75pt,134.85pt" style="position:absolute;mso-position-horizontal-relative:page;mso-position-vertical-relative:page;">
            <v:stroke dashstyle="solid"/>
          </v:line>
        </w:pict>
      </w:r>
      <w:r>
        <w:pict>
          <v:line strokeweight="5.6pt" strokecolor="#000000" from="418.1pt,0pt" to="418.1pt,589.75pt" style="position:absolute;mso-position-horizontal-relative:page;mso-position-vertical-relative:page;">
            <v:stroke dashstyle="solid"/>
          </v:line>
        </w:pict>
      </w:r>
    </w:p>
    <w:p>
      <w:pPr>
        <w:sectPr>
          <w:pgSz w:w="16841" w:h="12240" w:orient="landscape"/>
          <w:type w:val="nextPage"/>
          <w:textDirection w:val="lrTb"/>
          <w:pgMar w:bottom="690" w:top="983" w:right="853" w:left="913" w:header="720" w:footer="720"/>
          <w:titlePg w:val="false"/>
        </w:sectPr>
      </w:pPr>
    </w:p>
    <w:p>
      <w:pPr>
        <w:ind w:right="144" w:left="0" w:firstLine="0"/>
        <w:spacing w:before="972" w:after="0" w:line="213" w:lineRule="auto"/>
        <w:jc w:val="righ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424.4pt;height:590.45pt;z-index:-961;margin-left:-25.1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232" w:firstLine="0"/>
                    <w:spacing w:before="1008" w:after="0" w:line="208" w:lineRule="auto"/>
                    <w:jc w:val="0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再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至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說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超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個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80. 1.29.)</w:t>
                  </w:r>
                </w:p>
                <w:p>
                  <w:pPr>
                    <w:ind w:right="0" w:left="2304" w:firstLine="0"/>
                    <w:spacing w:before="0" w:after="0" w:line="199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註1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.........................................................................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9"/>
                      <w:lang w:val="en-US"/>
                      <w:spacing w:val="-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……677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繳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納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因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率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沒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1008" w:left="1512" w:firstLine="720"/>
                    <w:spacing w:before="0" w:after="0" w:line="211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收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75.5.3.).............................................................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 .677 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明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(69.11.7.)</w:t>
                  </w:r>
                </w:p>
                <w:p>
                  <w:pPr>
                    <w:ind w:right="0" w:left="2232" w:firstLine="0"/>
                    <w:spacing w:before="0" w:after="0" w:line="201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(73. 8.24.)...........................................................................</w:t>
                  </w:r>
                  <w:r>
                    <w:rPr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……677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13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據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65.11.29.).....................................................................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……678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種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投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明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除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
</w:t>
                    <w:br/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宜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中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華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榮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譽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</w:p>
                <w:p>
                  <w:pPr>
                    <w:ind w:right="0" w:left="2232" w:firstLine="0"/>
                    <w:spacing w:before="36" w:after="0" w:line="201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(68.12.26.).........................................................................</w:t>
                  </w:r>
                  <w:r>
                    <w:rPr>
                      <w:color w:val="#000000"/>
                      <w:sz w:val="17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……678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關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國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民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令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為·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類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件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所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姓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辦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項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財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13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產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登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件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，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皆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使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戶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籍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登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姓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名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100.4.6.)..............678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於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遷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間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通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知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退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嗣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該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遷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回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務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域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具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1008" w:left="1512" w:firstLine="720"/>
                    <w:spacing w:before="0" w:after="0" w:line="211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(67.8.23.)...................................................................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……679 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申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籍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變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更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86.5.23.)..........................................679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其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</w:p>
                <w:p>
                  <w:pPr>
                    <w:ind w:right="0" w:left="2232" w:firstLine="0"/>
                    <w:spacing w:before="72" w:after="0" w:line="204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(60.9.15.)...........................................................................</w:t>
                  </w:r>
                  <w:r>
                    <w:rPr>
                      <w:color w:val="#000000"/>
                      <w:sz w:val="16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……679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召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役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</w:p>
                <w:p>
                  <w:pPr>
                    <w:ind w:right="1008" w:left="1512" w:firstLine="792"/>
                    <w:spacing w:before="36" w:after="0" w:line="240" w:lineRule="auto"/>
                    <w:jc w:val="both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(69.4.25.)(73.5.3 1.)...........................................................</w:t>
                  </w:r>
                  <w:r>
                    <w:rPr>
                      <w:color w:val="#000000"/>
                      <w:sz w:val="18"/>
                      <w:lang w:val="en-US"/>
                      <w:spacing w:val="-17"/>
                      <w:w w:val="125"/>
                      <w:strike w:val="false"/>
                      <w:vertAlign w:val="baseline"/>
                      <w:rFonts w:ascii="MingLiU" w:hAnsi="MingLiU"/>
                    </w:rPr>
                    <w:t xml:space="preserve">．</w:t>
                  </w:r>
                  <w:r>
                    <w:rPr>
                      <w:color w:val="#000000"/>
                      <w:sz w:val="18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……679 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校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肄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業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學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生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參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加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70.12.4.)......................680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五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種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償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成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16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釋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義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82.12.10.)............................................680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六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會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議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形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該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組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票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超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過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半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數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16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屬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60.12.11.)................................................................680</w:t>
                  </w:r>
                </w:p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七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某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區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未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足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仍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依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公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告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日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13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進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行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57.1.4.)........................................................................681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任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期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屆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滿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應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停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止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職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權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以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改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則</w:t>
                  </w:r>
                  <w:r>
                    <w:rPr>
                      <w:color w:val="#000000"/>
                      <w:sz w:val="18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</w:p>
                <w:p>
                  <w:pPr>
                    <w:ind w:right="0" w:left="2232" w:firstLine="0"/>
                    <w:spacing w:before="72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(53.11.19.)(65.).........................................................................681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九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戶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內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有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加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入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否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7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223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無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明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文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限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制</w:t>
                  </w:r>
                  <w:r>
                    <w:rPr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69.6.6.) ...........................681</w:t>
                  </w:r>
                </w:p>
                <w:p>
                  <w:pPr>
                    <w:ind w:right="0" w:left="1512" w:firstLine="0"/>
                    <w:spacing w:before="0" w:after="0" w:line="240" w:lineRule="auto"/>
                    <w:jc w:val="left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○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妻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得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被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表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或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</w:p>
                <w:p>
                  <w:pPr>
                    <w:ind w:right="1008" w:left="1512" w:firstLine="720"/>
                    <w:spacing w:before="72" w:after="0" w:line="240" w:lineRule="auto"/>
                    <w:jc w:val="both"/>
                    <w:framePr w:hAnchor="page" w:vAnchor="page" w:x="-502" w:w="8488" w:h="11809" w:hSpace="0" w:vSpace="0" w:wrap="3"/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-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(68.3.27.)(68.3.14.)...................................................................681 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員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不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宜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同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時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登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記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為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及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候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人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80.1.9.)................681 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理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監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選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舉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符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「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合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作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社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法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第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四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十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八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條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規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定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始</w:t>
                  </w:r>
                  <w:r>
                    <w:rPr>
                      <w:color w:val="#000000"/>
                      <w:sz w:val="18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可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  <w:p>
                  <w:pPr>
                    <w:ind w:right="0" w:left="0" w:firstLine="0"/>
                    <w:spacing w:before="216" w:after="432" w:line="211" w:lineRule="auto"/>
                    <w:jc w:val="center"/>
                    <w:framePr w:hAnchor="page" w:vAnchor="page" w:x="-502" w:w="8488" w:h="11809" w:hSpace="0" w:vSpace="0" w:wrap="3"/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一14</w:t>
                  </w:r>
                  <w:r>
                    <w:rPr>
                      <w:color w:val="#000000"/>
                      <w:sz w:val="13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MingLiU" w:hAnsi="MingLiU"/>
                    </w:rPr>
                    <w:t xml:space="preserve">一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MingLiU" w:hAnsi="MingLiU"/>
                    </w:rPr>
                  </w:r>
                </w:p>
              </w:txbxContent>
            </v:textbox>
          </v:shape>
        </w:pict>
      </w:r>
      <w:r>
        <w:pict>
          <v:line strokeweight="0.7pt" strokecolor="#000000" from="-489.45pt,63.55pt" to="-489.45pt,134.35pt" style="position:absolute;mso-position-horizontal-relative:text;mso-position-vertical-relative:text;">
            <v:stroke dashstyle="solid"/>
          </v:line>
        </w:pict>
      </w:r>
      <w:r>
        <w:pict>
          <v:line strokeweight="5.2pt" strokecolor="#000000" from="-70.4pt,0pt" to="-70.4pt,589.7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-25.1pt,590.45pt" to="399.3pt,590.4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進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80.6.4.)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........................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...........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……682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75.3.21.)..................................................................682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情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結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87.6.1.) .......................682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648"/>
        <w:spacing w:before="0" w:after="0" w:line="211" w:lineRule="auto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手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(62.5.24.)..........................................................................683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民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53.8.20.)..................683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競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是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辭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去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(61.1.26.)..........683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81.12.22.) ...........................684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
</w:t>
        <w:br/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受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Verdana" w:hAnsi="Verdana"/>
        </w:rPr>
        <w:t xml:space="preserve">79.8.9.)</w:t>
      </w:r>
    </w:p>
    <w:p>
      <w:pPr>
        <w:ind w:right="144" w:left="0" w:firstLine="0"/>
        <w:spacing w:before="72" w:after="0" w:line="199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(79.7.25.)...........................................................................</w:t>
      </w:r>
      <w:r>
        <w:rPr>
          <w:color w:val="#000000"/>
          <w:sz w:val="16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……684</w:t>
      </w:r>
    </w:p>
    <w:p>
      <w:pPr>
        <w:ind w:right="0" w:left="72" w:firstLine="0"/>
        <w:spacing w:before="0" w:after="0" w:line="240" w:lineRule="auto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我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暫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院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徹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假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栽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繼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6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86.12.3.)..........................................................684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6" w:lineRule="auto"/>
        <w:jc w:val="righ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(87.3.17.)(93.3.17.)...................................................684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</w:p>
    <w:p>
      <w:pPr>
        <w:ind w:right="144" w:left="0" w:firstLine="0"/>
        <w:spacing w:before="36" w:after="0" w:line="196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(61 .10.19.).........................................................................</w:t>
      </w:r>
      <w:r>
        <w:rPr>
          <w:color w:val="#000000"/>
          <w:sz w:val="17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……686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648"/>
        <w:spacing w:before="0" w:after="0" w:line="240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股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金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何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認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84.5.30.)......................................686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退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讓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61.11.8.)..............................686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08" w:lineRule="auto"/>
        <w:jc w:val="right"/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自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喪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7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63.12.21.)................................................................686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回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(84.3.16.)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.............................................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……686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60.5.15.)...............................................................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……687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87.7.2.).........................................................................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……687</w:t>
      </w:r>
    </w:p>
    <w:p>
      <w:pPr>
        <w:ind w:right="0" w:left="144" w:firstLine="0"/>
        <w:spacing w:before="0" w:after="0" w:line="240" w:lineRule="auto"/>
        <w:jc w:val="left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命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停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0" w:left="864" w:firstLine="0"/>
        <w:spacing w:before="0" w:after="0" w:line="240" w:lineRule="auto"/>
        <w:jc w:val="left"/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缺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過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半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數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連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MingLiU" w:hAnsi="MingLiU"/>
        </w:rPr>
      </w:r>
    </w:p>
    <w:p>
      <w:pPr>
        <w:ind w:right="144" w:left="144" w:firstLine="720"/>
        <w:spacing w:before="0" w:after="36" w:line="211" w:lineRule="auto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地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方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閑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雅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(74.9. 17.) .. 688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照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聘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69.3.25.)..........688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82.1.5.) 688</w:t>
      </w:r>
    </w:p>
    <w:p>
      <w:pPr>
        <w:sectPr>
          <w:pgSz w:w="16841" w:h="12240" w:orient="landscape"/>
          <w:type w:val="nextPage"/>
          <w:textDirection w:val="lrTb"/>
          <w:pgMar w:bottom="180" w:top="0" w:right="1212" w:left="9341" w:header="720" w:footer="720"/>
          <w:titlePg w:val="false"/>
        </w:sectPr>
      </w:pPr>
    </w:p>
    <w:p>
      <w:pPr>
        <w:ind w:right="0" w:left="0" w:firstLine="0"/>
        <w:spacing w:before="36" w:after="0" w:line="211" w:lineRule="auto"/>
        <w:jc w:val="center"/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一15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</w:p>
    <w:p>
      <w:pPr>
        <w:sectPr>
          <w:pgSz w:w="16841" w:h="12240" w:orient="landscape"/>
          <w:type w:val="continuous"/>
          <w:textDirection w:val="lrTb"/>
          <w:pgMar w:bottom="180" w:top="0" w:right="2735" w:left="10341" w:header="720" w:footer="720"/>
          <w:titlePg w:val="false"/>
        </w:sectPr>
      </w:pPr>
    </w:p>
    <w:p>
      <w:pPr>
        <w:ind w:right="0" w:left="504" w:firstLine="0"/>
        <w:spacing w:before="72" w:after="0" w:line="216" w:lineRule="auto"/>
        <w:jc w:val="both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pict>
          <v:line strokeweight="0.7pt" strokecolor="#000000" from="-51.3pt,17.3pt" to="-51.3pt,88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送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達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(96. 10.2..)......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… .688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84.11.10.).........................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… .689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冊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抄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69.4.2.).....................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 .689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720"/>
        <w:spacing w:before="0" w:after="0" w:line="240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(76.10.8.)......................................................689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抽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籤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復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58.5.10.)..........690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喪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01" w:lineRule="auto"/>
        <w:jc w:val="right"/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.....................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。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....................................................690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使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屬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76.2.25.)......................690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發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</w:p>
    <w:p>
      <w:pPr>
        <w:ind w:right="0" w:left="504" w:firstLine="720"/>
        <w:spacing w:before="0" w:after="0" w:line="216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(82.7.12.)...........................................................................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……691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檢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我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效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57.3.2.)....................691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縣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市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查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閱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頜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票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冊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67.11.20.)............691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83.2.21.)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.............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……691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賞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捐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競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79.2.6.)(79.1.15.).........691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MingLiU" w:hAnsi="MingLiU"/>
        </w:rPr>
        <w:t xml:space="preserve">準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(93.3.10.)..................................................692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聲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書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本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Verdana" w:hAnsi="Verdana"/>
        </w:rPr>
        <w:t xml:space="preserve">(94.3.24.)(94.3.24.)...................................................................692</w:t>
      </w:r>
    </w:p>
    <w:p>
      <w:pPr>
        <w:ind w:right="0" w:left="0" w:firstLine="0"/>
        <w:spacing w:before="252" w:after="0" w:line="216" w:lineRule="auto"/>
        <w:jc w:val="left"/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五·</w:t>
      </w:r>
      <w:r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23"/>
          <w:lang w:val="en-US"/>
          <w:spacing w:val="30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216" w:firstLine="0"/>
        <w:spacing w:before="180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0"/>
        <w:spacing w:before="18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閑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04"/>
        <w:spacing w:before="0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終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了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後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明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訂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73.1.5.)................693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政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504" w:firstLine="576"/>
        <w:spacing w:before="0" w:after="0" w:line="240" w:lineRule="auto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80.6.3.)...........................................................................693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常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以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78.1.27.) .. 693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40" w:lineRule="auto"/>
        <w:jc w:val="right"/>
        <w:rPr>
          <w:color w:val="#000000"/>
          <w:sz w:val="17"/>
          <w:lang w:val="en-US"/>
          <w:spacing w:val="-34"/>
          <w:w w:val="11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-34"/>
          <w:w w:val="11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7"/>
          <w:lang w:val="en-US"/>
          <w:spacing w:val="-34"/>
          <w:w w:val="11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7"/>
          <w:lang w:val="en-US"/>
          <w:spacing w:val="-34"/>
          <w:w w:val="11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(42.9.11.)...............................................................................697</w:t>
      </w:r>
    </w:p>
    <w:p>
      <w:pPr>
        <w:ind w:right="0" w:left="576" w:firstLine="0"/>
        <w:spacing w:before="0" w:after="0" w:line="206" w:lineRule="auto"/>
        <w:jc w:val="right"/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母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需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報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經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spacing w:val="21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核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准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惟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函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派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歹q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指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導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(8 1.8.26.)(81.8. 13.)</w:t>
      </w:r>
    </w:p>
    <w:p>
      <w:pPr>
        <w:ind w:right="36" w:left="0" w:firstLine="0"/>
        <w:spacing w:before="0" w:after="0" w:line="196" w:lineRule="auto"/>
        <w:jc w:val="right"/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．……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20"/>
          <w:lang w:val="en-US"/>
          <w:spacing w:val="-25"/>
          <w:w w:val="100"/>
          <w:strike w:val="false"/>
          <w:vertAlign w:val="baseline"/>
          <w:rFonts w:ascii="Verdana" w:hAnsi="Verdana"/>
        </w:rPr>
        <w:t xml:space="preserve">.....................................................................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20"/>
          <w:lang w:val="en-US"/>
          <w:spacing w:val="-25"/>
          <w:w w:val="100"/>
          <w:strike w:val="false"/>
          <w:vertAlign w:val="baseline"/>
          <w:rFonts w:ascii="Verdana" w:hAnsi="Verdana"/>
        </w:rPr>
        <w:t xml:space="preserve">……697</w:t>
      </w:r>
    </w:p>
    <w:p>
      <w:pPr>
        <w:ind w:right="36" w:left="0" w:firstLine="0"/>
        <w:spacing w:before="108" w:after="0" w:line="206" w:lineRule="auto"/>
        <w:jc w:val="right"/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</w:pPr>
      <w:r>
        <w:br w:type="column"/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限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範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圍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75.3.5.)........................................697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宜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0" w:left="216" w:firstLine="504"/>
        <w:spacing w:before="0" w:after="0" w:line="240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處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76.1.23.)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註1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.....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……697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記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該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開</w:t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(61.5. 16.)..............................................................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···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............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7"/>
          <w:w w:val="100"/>
          <w:strike w:val="false"/>
          <w:vertAlign w:val="baseline"/>
          <w:rFonts w:ascii="Verdana" w:hAnsi="Verdana"/>
        </w:rPr>
        <w:t xml:space="preserve">……698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產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生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適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規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01" w:lineRule="auto"/>
        <w:jc w:val="righ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(42.11.23.).........................................................................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9"/>
          <w:lang w:val="en-US"/>
          <w:spacing w:val="-9"/>
          <w:w w:val="100"/>
          <w:strike w:val="false"/>
          <w:vertAlign w:val="baseline"/>
          <w:rFonts w:ascii="Tahoma" w:hAnsi="Tahoma"/>
        </w:rPr>
        <w:t xml:space="preserve">……698</w:t>
      </w:r>
    </w:p>
    <w:p>
      <w:pPr>
        <w:ind w:right="0" w:left="216" w:firstLine="0"/>
        <w:spacing w:before="0" w:after="0" w:line="232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依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(59.2.28.)..................................................698</w:t>
      </w:r>
    </w:p>
    <w:p>
      <w:pPr>
        <w:ind w:right="0" w:left="216" w:firstLine="0"/>
        <w:spacing w:before="0" w:after="0" w:line="249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義</w:t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(82.12.16.).........................................................................</w:t>
      </w:r>
      <w:r>
        <w:rPr>
          <w:color w:val="#000000"/>
          <w:sz w:val="18"/>
          <w:lang w:val="en-US"/>
          <w:spacing w:val="-4"/>
          <w:w w:val="12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……698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枸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互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55.10.24.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，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......................................................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8"/>
          <w:w w:val="100"/>
          <w:strike w:val="false"/>
          <w:vertAlign w:val="baseline"/>
          <w:rFonts w:ascii="Verdana" w:hAnsi="Verdana"/>
        </w:rPr>
        <w:t xml:space="preserve">……699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離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可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另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雅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為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62.1.18.)......................................................699</w:t>
      </w:r>
    </w:p>
    <w:p>
      <w:pPr>
        <w:ind w:right="0" w:left="216" w:firstLine="0"/>
        <w:spacing w:before="0" w:after="0" w:line="247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四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故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能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委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(47.3.20.).......................................................................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……699</w:t>
      </w:r>
    </w:p>
    <w:p>
      <w:pPr>
        <w:ind w:right="0" w:left="216" w:firstLine="0"/>
        <w:spacing w:before="0" w:after="0" w:line="244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五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入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管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06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機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關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我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43.8.19.)..................................................................699</w:t>
      </w:r>
    </w:p>
    <w:p>
      <w:pPr>
        <w:ind w:right="0" w:left="216" w:firstLine="0"/>
        <w:spacing w:before="0" w:after="0" w:line="244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制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與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改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0" w:left="216" w:firstLine="720"/>
        <w:spacing w:before="0" w:after="0" w:line="225" w:lineRule="auto"/>
        <w:jc w:val="both"/>
        <w:rPr>
          <w:color w:val="#000000"/>
          <w:sz w:val="17"/>
          <w:lang w:val="en-US"/>
          <w:spacing w:val="-15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7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7"/>
          <w:lang w:val="en-US"/>
          <w:spacing w:val="-15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68.10.8.)(68.).......................................................................699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七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修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正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87.2.17.)......................700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八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作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無IJ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聽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並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支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216" w:firstLine="720"/>
        <w:spacing w:before="0" w:after="0" w:line="223" w:lineRule="auto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領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車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馬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必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要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78.12.18.)....................................................700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九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候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選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人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否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於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中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旁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聽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釋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義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81.3.24.)......700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非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原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因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徹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銷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變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更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屆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1" w:lineRule="auto"/>
        <w:jc w:val="righ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3"/>
          <w:w w:val="100"/>
          <w:strike w:val="false"/>
          <w:vertAlign w:val="baseline"/>
          <w:rFonts w:ascii="Verdana" w:hAnsi="Verdana"/>
        </w:rPr>
        <w:t xml:space="preserve">66.11.23.)....................................................700</w:t>
      </w:r>
    </w:p>
    <w:p>
      <w:pPr>
        <w:ind w:right="0" w:left="216" w:firstLine="0"/>
        <w:spacing w:before="0" w:after="0" w:line="240" w:lineRule="auto"/>
        <w:jc w:val="left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一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、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各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定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任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意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授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0" w:left="216" w:firstLine="720"/>
        <w:spacing w:before="0" w:after="0" w:line="240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權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行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辦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78.6. 1.)(78.5. 11.)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註I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則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........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……700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員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代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表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大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決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議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案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反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法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令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章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程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者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外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應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即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執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MingLiU" w:hAnsi="MingLiU"/>
        </w:rPr>
        <w:t xml:space="preserve">行</w:t>
      </w:r>
    </w:p>
    <w:p>
      <w:pPr>
        <w:ind w:right="36" w:left="0" w:firstLine="0"/>
        <w:spacing w:before="0" w:after="0" w:line="220" w:lineRule="auto"/>
        <w:jc w:val="righ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(73.10.16.).........................................................................</w:t>
      </w:r>
      <w:r>
        <w:rPr>
          <w:color w:val="#000000"/>
          <w:sz w:val="15"/>
          <w:lang w:val="en-US"/>
          <w:spacing w:val="-4"/>
          <w:w w:val="125"/>
          <w:strike w:val="false"/>
          <w:vertAlign w:val="baseline"/>
          <w:rFonts w:ascii="MingLiU" w:hAnsi="MingLiU"/>
        </w:rPr>
        <w:t xml:space="preserve">．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……701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0" w:left="216" w:firstLine="0"/>
        <w:spacing w:before="180" w:after="0" w:line="256" w:lineRule="auto"/>
        <w:jc w:val="left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）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由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或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召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係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異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名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同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實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又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理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事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主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席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MingLiU" w:hAnsi="MingLiU"/>
        </w:rPr>
        <w:t xml:space="preserve">不</w:t>
      </w:r>
      <w:r>
        <w:rPr>
          <w:color w:val="#000000"/>
          <w:sz w:val="18"/>
          <w:lang w:val="en-US"/>
          <w:w w:val="100"/>
          <w:strike w:val="false"/>
          <w:vertAlign w:val="baseline"/>
          <w:rFonts w:ascii="Verdana" w:hAnsi="Verdana"/>
        </w:rPr>
      </w:r>
    </w:p>
    <w:p>
      <w:pPr>
        <w:ind w:right="36" w:left="0" w:firstLine="0"/>
        <w:spacing w:before="0" w:after="0" w:line="213" w:lineRule="auto"/>
        <w:jc w:val="right"/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</w:pP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得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拒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閉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臨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時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社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務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會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MingLiU" w:hAnsi="MingLiU"/>
        </w:rPr>
        <w:t xml:space="preserve">（</w:t>
      </w:r>
      <w:r>
        <w:rPr>
          <w:color w:val="#000000"/>
          <w:sz w:val="18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43.12.1.)..................................................701</w:t>
      </w:r>
    </w:p>
    <w:p>
      <w:pPr>
        <w:sectPr>
          <w:pgSz w:w="16841" w:h="12240" w:orient="landscape"/>
          <w:type w:val="nextPage"/>
          <w:textDirection w:val="lrTb"/>
          <w:cols w:sep="0" w:num="2" w:space="0" w:equalWidth="0">
            <w:col w:w="6512" w:space="2142"/>
            <w:col w:w="6203" w:space="0"/>
          </w:cols>
          <w:pgMar w:bottom="770" w:top="932" w:right="1012" w:left="912" w:header="720" w:footer="720"/>
          <w:titlePg w:val="false"/>
        </w:sectPr>
      </w:pPr>
    </w:p>
    <w:p>
      <w:pPr>
        <w:ind w:right="0" w:left="3024" w:firstLine="0"/>
        <w:spacing w:before="252" w:after="0" w:line="240" w:lineRule="auto"/>
        <w:jc w:val="left"/>
        <w:tabs>
          <w:tab w:val="right" w:leader="none" w:pos="11898"/>
        </w:tabs>
        <w:rPr>
          <w:color w:val="#000000"/>
          <w:sz w:val="13"/>
          <w:lang w:val="en-US"/>
          <w:spacing w:val="-20"/>
          <w:w w:val="115"/>
          <w:strike w:val="false"/>
          <w:vertAlign w:val="baseline"/>
          <w:rFonts w:ascii="MingLiU" w:hAnsi="MingLiU"/>
        </w:rPr>
      </w:pPr>
      <w:r>
        <w:rPr>
          <w:color w:val="#000000"/>
          <w:sz w:val="13"/>
          <w:lang w:val="en-US"/>
          <w:spacing w:val="-20"/>
          <w:w w:val="115"/>
          <w:strike w:val="false"/>
          <w:vertAlign w:val="baseline"/>
          <w:rFonts w:ascii="MingLiU" w:hAnsi="MingLiU"/>
        </w:rPr>
        <w:t xml:space="preserve">一16</w:t>
      </w:r>
      <w:r>
        <w:rPr>
          <w:color w:val="#000000"/>
          <w:sz w:val="13"/>
          <w:lang w:val="en-US"/>
          <w:spacing w:val="-20"/>
          <w:w w:val="115"/>
          <w:strike w:val="false"/>
          <w:vertAlign w:val="baseline"/>
          <w:rFonts w:ascii="MingLiU" w:hAnsi="MingLiU"/>
        </w:rPr>
        <w:t xml:space="preserve">一	</w:t>
      </w:r>
      <w:r>
        <w:rPr>
          <w:color w:val="#000000"/>
          <w:sz w:val="13"/>
          <w:lang w:val="en-US"/>
          <w:spacing w:val="20"/>
          <w:w w:val="120"/>
          <w:strike w:val="false"/>
          <w:vertAlign w:val="baseline"/>
          <w:rFonts w:ascii="MingLiU" w:hAnsi="MingLiU"/>
        </w:rPr>
        <w:t xml:space="preserve">一17</w:t>
      </w:r>
      <w:r>
        <w:rPr>
          <w:color w:val="#000000"/>
          <w:sz w:val="13"/>
          <w:lang w:val="en-US"/>
          <w:spacing w:val="20"/>
          <w:w w:val="120"/>
          <w:strike w:val="false"/>
          <w:vertAlign w:val="baseline"/>
          <w:rFonts w:ascii="MingLiU" w:hAnsi="MingLiU"/>
        </w:rPr>
        <w:t xml:space="preserve">一</w:t>
      </w:r>
    </w:p>
    <w:sectPr>
      <w:pgSz w:w="16841" w:h="12240" w:orient="landscape"/>
      <w:type w:val="continuous"/>
      <w:textDirection w:val="lrTb"/>
      <w:pgMar w:bottom="770" w:top="932" w:right="1012" w:left="9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MingLiU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