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0DB4" w14:textId="2F4A1DAD" w:rsidR="009C4E61" w:rsidRPr="00C11689" w:rsidRDefault="00BD2896" w:rsidP="009C4E61">
      <w:pPr>
        <w:pStyle w:val="Title"/>
      </w:pPr>
      <w:r w:rsidRPr="00C11689">
        <w:t>Assignment 1</w:t>
      </w:r>
    </w:p>
    <w:p w14:paraId="5932097E" w14:textId="6414D624" w:rsidR="00786575" w:rsidRPr="00C11689" w:rsidRDefault="009C4E61" w:rsidP="009C4E61">
      <w:pPr>
        <w:pStyle w:val="Heading1"/>
      </w:pPr>
      <w:r w:rsidRPr="00C11689">
        <w:t>Introduction</w:t>
      </w:r>
    </w:p>
    <w:p w14:paraId="43D8C179" w14:textId="77777777" w:rsidR="00174555" w:rsidRPr="00C11689" w:rsidRDefault="00BD2896" w:rsidP="008C0413">
      <w:r w:rsidRPr="00C11689">
        <w:t xml:space="preserve">This </w:t>
      </w:r>
      <w:r w:rsidR="00A750BF" w:rsidRPr="00C11689">
        <w:t>assignment serves as the first assignment for CSCU9T4 Managing Information</w:t>
      </w:r>
      <w:r w:rsidR="0057063B" w:rsidRPr="00C11689">
        <w:t>,</w:t>
      </w:r>
      <w:r w:rsidR="00A750BF" w:rsidRPr="00C11689">
        <w:t xml:space="preserve"> and the only assignment for CSCU9TF</w:t>
      </w:r>
      <w:r w:rsidR="00A81380" w:rsidRPr="00C11689">
        <w:t xml:space="preserve"> Self-describing data.</w:t>
      </w:r>
      <w:r w:rsidR="001E4E50" w:rsidRPr="00C11689">
        <w:t xml:space="preserve"> Therefore, </w:t>
      </w:r>
      <w:proofErr w:type="spellStart"/>
      <w:r w:rsidR="001E4E50" w:rsidRPr="00C11689">
        <w:t>its</w:t>
      </w:r>
      <w:proofErr w:type="spellEnd"/>
      <w:r w:rsidR="001E4E50" w:rsidRPr="00C11689">
        <w:t xml:space="preserve"> worth towards the final mark for </w:t>
      </w:r>
      <w:r w:rsidR="00174555" w:rsidRPr="00C11689">
        <w:t>each</w:t>
      </w:r>
      <w:r w:rsidR="001E4E50" w:rsidRPr="00C11689">
        <w:t xml:space="preserve"> module is</w:t>
      </w:r>
      <w:r w:rsidR="00174555" w:rsidRPr="00C11689">
        <w:t>:</w:t>
      </w:r>
    </w:p>
    <w:p w14:paraId="4F21374C" w14:textId="0BFCA37B" w:rsidR="00174555" w:rsidRPr="00C11689" w:rsidRDefault="00681E38" w:rsidP="00174555">
      <w:pPr>
        <w:pStyle w:val="ListParagraph"/>
        <w:numPr>
          <w:ilvl w:val="0"/>
          <w:numId w:val="11"/>
        </w:numPr>
      </w:pPr>
      <w:r w:rsidRPr="00C11689">
        <w:t>CSCU9T4</w:t>
      </w:r>
      <w:r w:rsidR="004E414E" w:rsidRPr="00C11689">
        <w:t xml:space="preserve"> -&gt; </w:t>
      </w:r>
      <w:r w:rsidRPr="00C11689">
        <w:t>45%</w:t>
      </w:r>
      <w:r w:rsidR="00BC19BD" w:rsidRPr="00C11689">
        <w:t xml:space="preserve"> of the final mark</w:t>
      </w:r>
    </w:p>
    <w:p w14:paraId="6505196D" w14:textId="270BB567" w:rsidR="00E83B88" w:rsidRPr="00C11689" w:rsidRDefault="00174555" w:rsidP="00174555">
      <w:pPr>
        <w:pStyle w:val="ListParagraph"/>
        <w:numPr>
          <w:ilvl w:val="0"/>
          <w:numId w:val="11"/>
        </w:numPr>
      </w:pPr>
      <w:r w:rsidRPr="00C11689">
        <w:t>CSCU9TF</w:t>
      </w:r>
      <w:r w:rsidR="004E414E" w:rsidRPr="00C11689">
        <w:t xml:space="preserve"> -&gt; </w:t>
      </w:r>
      <w:r w:rsidRPr="00C11689">
        <w:t>100%</w:t>
      </w:r>
      <w:r w:rsidR="00BC19BD" w:rsidRPr="00C11689">
        <w:t xml:space="preserve"> of the final mark</w:t>
      </w:r>
    </w:p>
    <w:p w14:paraId="7EB2ABFE" w14:textId="70F28BAD" w:rsidR="008146E6" w:rsidRPr="00C11689" w:rsidRDefault="00BC19BD" w:rsidP="00E83B88">
      <w:r w:rsidRPr="00C11689">
        <w:t xml:space="preserve">Completing the assignment should </w:t>
      </w:r>
      <w:r w:rsidR="00B0721F" w:rsidRPr="00C11689">
        <w:t xml:space="preserve">allow you to demonstrate </w:t>
      </w:r>
      <w:r w:rsidR="002410F3" w:rsidRPr="00C11689">
        <w:t>to what degree you have been able to achi</w:t>
      </w:r>
      <w:r w:rsidR="009B3EF8">
        <w:t>e</w:t>
      </w:r>
      <w:r w:rsidR="002410F3" w:rsidRPr="00C11689">
        <w:t>ve the following Learning Outcome</w:t>
      </w:r>
      <w:r w:rsidR="008146E6" w:rsidRPr="00C11689">
        <w:t>s:</w:t>
      </w:r>
    </w:p>
    <w:p w14:paraId="7BB24959" w14:textId="77777777" w:rsidR="0071044F" w:rsidRPr="00C11689" w:rsidRDefault="0071044F" w:rsidP="00D52D53">
      <w:pPr>
        <w:pStyle w:val="ListParagraph"/>
        <w:numPr>
          <w:ilvl w:val="0"/>
          <w:numId w:val="12"/>
        </w:numPr>
      </w:pPr>
      <w:r w:rsidRPr="00C11689">
        <w:t>Discuss the nature and purpose of markup languages generally.</w:t>
      </w:r>
    </w:p>
    <w:p w14:paraId="01B4DA0A" w14:textId="77777777" w:rsidR="0071044F" w:rsidRPr="00C11689" w:rsidRDefault="0071044F" w:rsidP="00D52D53">
      <w:pPr>
        <w:pStyle w:val="ListParagraph"/>
        <w:numPr>
          <w:ilvl w:val="0"/>
          <w:numId w:val="12"/>
        </w:numPr>
      </w:pPr>
      <w:r w:rsidRPr="00C11689">
        <w:t>Demonstrate the use of XML and JSON for data representation</w:t>
      </w:r>
    </w:p>
    <w:p w14:paraId="260C0501" w14:textId="353BEFB3" w:rsidR="00BD2896" w:rsidRPr="00C11689" w:rsidRDefault="0071044F" w:rsidP="00D52D53">
      <w:pPr>
        <w:pStyle w:val="ListParagraph"/>
        <w:numPr>
          <w:ilvl w:val="0"/>
          <w:numId w:val="12"/>
        </w:numPr>
      </w:pPr>
      <w:r w:rsidRPr="00C11689">
        <w:t>Identify the structure of XML documents</w:t>
      </w:r>
      <w:r w:rsidR="003343CB" w:rsidRPr="00C11689">
        <w:t xml:space="preserve"> </w:t>
      </w:r>
      <w:r w:rsidR="00A81380" w:rsidRPr="00C11689">
        <w:t xml:space="preserve"> </w:t>
      </w:r>
    </w:p>
    <w:p w14:paraId="5FC2B561" w14:textId="77777777" w:rsidR="00CC503C" w:rsidRPr="00C11689" w:rsidRDefault="00211874" w:rsidP="00AC0DD7">
      <w:r w:rsidRPr="00C11689">
        <w:t xml:space="preserve">You will be required to </w:t>
      </w:r>
      <w:r w:rsidR="00AC6A09" w:rsidRPr="00C11689">
        <w:t>give</w:t>
      </w:r>
      <w:r w:rsidR="00753776" w:rsidRPr="00C11689">
        <w:t xml:space="preserve"> brief</w:t>
      </w:r>
      <w:r w:rsidR="00E043CA" w:rsidRPr="00C11689">
        <w:t xml:space="preserve"> written answers</w:t>
      </w:r>
      <w:r w:rsidR="00AC6A09" w:rsidRPr="00C11689">
        <w:t xml:space="preserve"> as well as </w:t>
      </w:r>
      <w:r w:rsidR="00CC75C9" w:rsidRPr="00C11689">
        <w:t>short segments of Java code</w:t>
      </w:r>
      <w:r w:rsidR="00CC503C" w:rsidRPr="00C11689">
        <w:t xml:space="preserve"> that solve specific tasks.</w:t>
      </w:r>
    </w:p>
    <w:p w14:paraId="576787F5" w14:textId="7119D5A5" w:rsidR="00AC0DD7" w:rsidRPr="00C11689" w:rsidRDefault="00CC503C" w:rsidP="00AC0DD7">
      <w:pPr>
        <w:rPr>
          <w:b/>
          <w:bCs/>
        </w:rPr>
      </w:pPr>
      <w:r w:rsidRPr="00C11689">
        <w:rPr>
          <w:b/>
          <w:bCs/>
        </w:rPr>
        <w:t>Please read</w:t>
      </w:r>
      <w:r w:rsidR="0028769D" w:rsidRPr="00C11689">
        <w:rPr>
          <w:b/>
          <w:bCs/>
        </w:rPr>
        <w:t xml:space="preserve"> every section </w:t>
      </w:r>
      <w:r w:rsidRPr="00C11689">
        <w:rPr>
          <w:b/>
          <w:bCs/>
        </w:rPr>
        <w:t>of this document very carefully</w:t>
      </w:r>
      <w:r w:rsidR="00016F8B" w:rsidRPr="00C11689">
        <w:rPr>
          <w:b/>
          <w:bCs/>
        </w:rPr>
        <w:t xml:space="preserve"> before starting on your work</w:t>
      </w:r>
      <w:r w:rsidR="00482C29" w:rsidRPr="00C11689">
        <w:rPr>
          <w:b/>
          <w:bCs/>
        </w:rPr>
        <w:t>,</w:t>
      </w:r>
      <w:r w:rsidR="00BB7BA4" w:rsidRPr="00C11689">
        <w:rPr>
          <w:b/>
          <w:bCs/>
        </w:rPr>
        <w:t xml:space="preserve"> apart from </w:t>
      </w:r>
      <w:r w:rsidR="00006A7F" w:rsidRPr="00C11689">
        <w:rPr>
          <w:b/>
          <w:bCs/>
        </w:rPr>
        <w:t xml:space="preserve">specific </w:t>
      </w:r>
      <w:r w:rsidR="00BB7BA4" w:rsidRPr="00C11689">
        <w:rPr>
          <w:b/>
          <w:bCs/>
        </w:rPr>
        <w:t>the tasks and questions,</w:t>
      </w:r>
      <w:r w:rsidR="00482C29" w:rsidRPr="00C11689">
        <w:rPr>
          <w:b/>
          <w:bCs/>
        </w:rPr>
        <w:t xml:space="preserve"> it</w:t>
      </w:r>
      <w:r w:rsidR="00BB7BA4" w:rsidRPr="00C11689">
        <w:rPr>
          <w:b/>
          <w:bCs/>
        </w:rPr>
        <w:t xml:space="preserve"> also</w:t>
      </w:r>
      <w:r w:rsidR="00482C29" w:rsidRPr="00C11689">
        <w:rPr>
          <w:b/>
          <w:bCs/>
        </w:rPr>
        <w:t xml:space="preserve"> contains information on how your submission will be marked, </w:t>
      </w:r>
      <w:r w:rsidR="003048AD" w:rsidRPr="00C11689">
        <w:rPr>
          <w:b/>
          <w:bCs/>
        </w:rPr>
        <w:t xml:space="preserve">very important information about Academic Integrity and instructions on </w:t>
      </w:r>
      <w:r w:rsidR="00AE7D41" w:rsidRPr="00C11689">
        <w:rPr>
          <w:b/>
          <w:bCs/>
        </w:rPr>
        <w:t>how to submit</w:t>
      </w:r>
      <w:r w:rsidR="00CC0670" w:rsidRPr="00C11689">
        <w:rPr>
          <w:b/>
          <w:bCs/>
        </w:rPr>
        <w:t>. Not</w:t>
      </w:r>
      <w:r w:rsidR="00AE7D41" w:rsidRPr="00C11689">
        <w:rPr>
          <w:b/>
          <w:bCs/>
        </w:rPr>
        <w:t xml:space="preserve"> following the guidelines and/or instructions</w:t>
      </w:r>
      <w:r w:rsidR="00BA135A" w:rsidRPr="00C11689">
        <w:rPr>
          <w:b/>
          <w:bCs/>
        </w:rPr>
        <w:t xml:space="preserve"> will</w:t>
      </w:r>
      <w:r w:rsidR="00CC0670" w:rsidRPr="00C11689">
        <w:rPr>
          <w:b/>
          <w:bCs/>
        </w:rPr>
        <w:t xml:space="preserve"> affect your grade.</w:t>
      </w:r>
    </w:p>
    <w:p w14:paraId="45CEA2E2" w14:textId="25B340F7" w:rsidR="008C0413" w:rsidRPr="00C11689" w:rsidRDefault="008C0413" w:rsidP="008C0413">
      <w:pPr>
        <w:pStyle w:val="Heading2"/>
      </w:pPr>
      <w:r w:rsidRPr="00C11689">
        <w:t>Marking Scheme</w:t>
      </w:r>
    </w:p>
    <w:p w14:paraId="299CD7D5" w14:textId="16CAF3E8" w:rsidR="002C2AD1" w:rsidRDefault="002C2AD1" w:rsidP="002C2AD1">
      <w:r w:rsidRPr="00C11689">
        <w:t>The assessment will be marked against the university Common Marking Scheme (CMS)</w:t>
      </w:r>
    </w:p>
    <w:p w14:paraId="02FBCEF2" w14:textId="6D3E9BE7" w:rsidR="008F6AA5" w:rsidRPr="00C11689" w:rsidRDefault="008F6AA5" w:rsidP="002C2AD1">
      <w:r>
        <w:t>Your mark</w:t>
      </w:r>
      <w:r w:rsidR="007868EB">
        <w:t>/grade</w:t>
      </w:r>
      <w:r>
        <w:t xml:space="preserve"> will be based on</w:t>
      </w:r>
      <w:r w:rsidR="00806C81">
        <w:t xml:space="preserve"> how well your submission addresses </w:t>
      </w:r>
      <w:r w:rsidR="00280C9B">
        <w:t>all</w:t>
      </w:r>
      <w:r w:rsidR="00BB1D99">
        <w:t xml:space="preserve"> the tasks listed in Section 2 below and</w:t>
      </w:r>
      <w:r>
        <w:t xml:space="preserve"> the</w:t>
      </w:r>
      <w:r w:rsidR="00BB1D99">
        <w:t>ir</w:t>
      </w:r>
      <w:r>
        <w:t xml:space="preserve"> combined</w:t>
      </w:r>
      <w:r w:rsidR="00280C9B">
        <w:t xml:space="preserve"> submitted</w:t>
      </w:r>
      <w:r>
        <w:t xml:space="preserve"> </w:t>
      </w:r>
      <w:r w:rsidR="007868EB">
        <w:t>quality</w:t>
      </w:r>
      <w:r w:rsidR="0020220A">
        <w:t>.</w:t>
      </w:r>
      <w:r w:rsidR="0098766D">
        <w:t xml:space="preserve"> </w:t>
      </w:r>
      <w:r w:rsidR="005C01DD">
        <w:t>The</w:t>
      </w:r>
      <w:r w:rsidR="0098766D">
        <w:t xml:space="preserve"> tasks</w:t>
      </w:r>
      <w:r w:rsidR="005C01DD">
        <w:t xml:space="preserve"> are not</w:t>
      </w:r>
      <w:r w:rsidR="0098766D">
        <w:t xml:space="preserve"> weight</w:t>
      </w:r>
      <w:r w:rsidR="00375119">
        <w:t xml:space="preserve"> as such</w:t>
      </w:r>
      <w:r w:rsidR="00280C9B">
        <w:t xml:space="preserve">, but </w:t>
      </w:r>
      <w:r w:rsidR="006C5C56">
        <w:t xml:space="preserve">they all contribute </w:t>
      </w:r>
      <w:r w:rsidR="00C316D5">
        <w:t>to assessing your</w:t>
      </w:r>
      <w:r w:rsidR="00EC5537">
        <w:t xml:space="preserve"> attained</w:t>
      </w:r>
      <w:r w:rsidR="00C316D5">
        <w:t xml:space="preserve"> achievement</w:t>
      </w:r>
      <w:r w:rsidR="00EC5537">
        <w:t xml:space="preserve"> towards the Learning Outcomes above.</w:t>
      </w:r>
      <w:r w:rsidR="00C316D5">
        <w:t xml:space="preserve"> </w:t>
      </w:r>
      <w:r w:rsidR="00432814">
        <w:t xml:space="preserve">Furthermore, </w:t>
      </w:r>
      <w:r w:rsidR="002009EB">
        <w:t>good programming style</w:t>
      </w:r>
      <w:r w:rsidR="00EC5307">
        <w:t xml:space="preserve">, consistency, </w:t>
      </w:r>
      <w:proofErr w:type="gramStart"/>
      <w:r w:rsidR="00EC5307">
        <w:t>legibility</w:t>
      </w:r>
      <w:proofErr w:type="gramEnd"/>
      <w:r w:rsidR="00EC5307">
        <w:t xml:space="preserve"> and tidiness of program layout will also contribute tow</w:t>
      </w:r>
      <w:r w:rsidR="0087044F">
        <w:t>ards your mark.</w:t>
      </w:r>
    </w:p>
    <w:p w14:paraId="21EA6AF5" w14:textId="1669FC2C" w:rsidR="00844621" w:rsidRPr="00C11689" w:rsidRDefault="002C2AD1" w:rsidP="008C0413">
      <w:r w:rsidRPr="00C11689">
        <w:t>Here is a summary of what you need to achieve to gain a grade in the major grade bands:</w:t>
      </w:r>
    </w:p>
    <w:tbl>
      <w:tblPr>
        <w:tblStyle w:val="TableGrid"/>
        <w:tblW w:w="0" w:type="auto"/>
        <w:tblLook w:val="04A0" w:firstRow="1" w:lastRow="0" w:firstColumn="1" w:lastColumn="0" w:noHBand="0" w:noVBand="1"/>
      </w:tblPr>
      <w:tblGrid>
        <w:gridCol w:w="846"/>
        <w:gridCol w:w="8164"/>
      </w:tblGrid>
      <w:tr w:rsidR="00F566A8" w:rsidRPr="00C11689" w14:paraId="52D5D123" w14:textId="77777777" w:rsidTr="00F566A8">
        <w:tc>
          <w:tcPr>
            <w:tcW w:w="846" w:type="dxa"/>
          </w:tcPr>
          <w:p w14:paraId="710E669B" w14:textId="6F431C3D" w:rsidR="00F566A8" w:rsidRPr="00C11689" w:rsidRDefault="00F566A8" w:rsidP="008C0413">
            <w:pPr>
              <w:rPr>
                <w:b/>
                <w:bCs/>
              </w:rPr>
            </w:pPr>
            <w:r w:rsidRPr="00C11689">
              <w:rPr>
                <w:b/>
                <w:bCs/>
              </w:rPr>
              <w:t>Grade</w:t>
            </w:r>
          </w:p>
        </w:tc>
        <w:tc>
          <w:tcPr>
            <w:tcW w:w="8164" w:type="dxa"/>
          </w:tcPr>
          <w:p w14:paraId="50832957" w14:textId="4CE9A073" w:rsidR="00F566A8" w:rsidRPr="00C11689" w:rsidRDefault="00F566A8" w:rsidP="008C0413">
            <w:pPr>
              <w:rPr>
                <w:b/>
                <w:bCs/>
              </w:rPr>
            </w:pPr>
            <w:r w:rsidRPr="00C11689">
              <w:rPr>
                <w:b/>
                <w:bCs/>
              </w:rPr>
              <w:t>Requirement</w:t>
            </w:r>
          </w:p>
        </w:tc>
      </w:tr>
      <w:tr w:rsidR="00F566A8" w:rsidRPr="00C11689" w14:paraId="057D8D6D" w14:textId="77777777" w:rsidTr="00F566A8">
        <w:tc>
          <w:tcPr>
            <w:tcW w:w="846" w:type="dxa"/>
          </w:tcPr>
          <w:p w14:paraId="6FC50015" w14:textId="7C9B8453" w:rsidR="00F566A8" w:rsidRPr="00C11689" w:rsidRDefault="00F566A8" w:rsidP="008C0413">
            <w:r w:rsidRPr="00C11689">
              <w:t>Fail</w:t>
            </w:r>
          </w:p>
        </w:tc>
        <w:tc>
          <w:tcPr>
            <w:tcW w:w="8164" w:type="dxa"/>
          </w:tcPr>
          <w:p w14:paraId="73A113B2" w14:textId="64DF632B" w:rsidR="00F566A8" w:rsidRPr="00C11689" w:rsidRDefault="00B20179" w:rsidP="008C0413">
            <w:r>
              <w:t xml:space="preserve">Your submission </w:t>
            </w:r>
            <w:r w:rsidR="00D60662">
              <w:t xml:space="preserve">only addressed a portion of 1 or 2 of the tasks assigned </w:t>
            </w:r>
            <w:r w:rsidR="007C0B95">
              <w:t>and entirely skipped the other(s)</w:t>
            </w:r>
            <w:r w:rsidR="00106EFE">
              <w:t>.</w:t>
            </w:r>
          </w:p>
        </w:tc>
      </w:tr>
      <w:tr w:rsidR="00F566A8" w:rsidRPr="00C11689" w14:paraId="27C40764" w14:textId="77777777" w:rsidTr="00F566A8">
        <w:tc>
          <w:tcPr>
            <w:tcW w:w="846" w:type="dxa"/>
          </w:tcPr>
          <w:p w14:paraId="3CA74885" w14:textId="5341F528" w:rsidR="00F566A8" w:rsidRPr="00C11689" w:rsidRDefault="00F566A8" w:rsidP="008C0413">
            <w:r w:rsidRPr="00C11689">
              <w:t xml:space="preserve">3rd </w:t>
            </w:r>
          </w:p>
        </w:tc>
        <w:tc>
          <w:tcPr>
            <w:tcW w:w="8164" w:type="dxa"/>
          </w:tcPr>
          <w:p w14:paraId="7895D973" w14:textId="506E65D0" w:rsidR="00F566A8" w:rsidRPr="00C11689" w:rsidRDefault="00F566A8" w:rsidP="008C0413">
            <w:r w:rsidRPr="00C11689">
              <w:t>You submit sufficient working code</w:t>
            </w:r>
            <w:r w:rsidR="00996906">
              <w:t xml:space="preserve"> that is eligible</w:t>
            </w:r>
            <w:r w:rsidRPr="00C11689">
              <w:t xml:space="preserve"> to show that you have mastered the basics of the task</w:t>
            </w:r>
            <w:r w:rsidR="00FE6A5D">
              <w:t xml:space="preserve">s and </w:t>
            </w:r>
            <w:r w:rsidR="00423E89">
              <w:t>a</w:t>
            </w:r>
            <w:r w:rsidR="00C874D4">
              <w:t xml:space="preserve"> written text</w:t>
            </w:r>
            <w:r w:rsidR="00453763">
              <w:t xml:space="preserve"> that shows an effort to understand</w:t>
            </w:r>
            <w:r w:rsidR="005A4CCF">
              <w:t xml:space="preserve"> some of the basics</w:t>
            </w:r>
            <w:r w:rsidR="00C874D4">
              <w:t>.</w:t>
            </w:r>
          </w:p>
        </w:tc>
      </w:tr>
      <w:tr w:rsidR="00F566A8" w:rsidRPr="00C11689" w14:paraId="5544F870" w14:textId="77777777" w:rsidTr="00F566A8">
        <w:tc>
          <w:tcPr>
            <w:tcW w:w="846" w:type="dxa"/>
          </w:tcPr>
          <w:p w14:paraId="265C4F7C" w14:textId="5B742D93" w:rsidR="00F566A8" w:rsidRPr="00C11689" w:rsidRDefault="00F566A8" w:rsidP="008C0413">
            <w:r w:rsidRPr="00C11689">
              <w:t>2:2</w:t>
            </w:r>
          </w:p>
        </w:tc>
        <w:tc>
          <w:tcPr>
            <w:tcW w:w="8164" w:type="dxa"/>
          </w:tcPr>
          <w:p w14:paraId="3E621ED0" w14:textId="42CC8366" w:rsidR="00F566A8" w:rsidRPr="00C11689" w:rsidRDefault="00F566A8" w:rsidP="008C0413">
            <w:r w:rsidRPr="00C11689">
              <w:t>Your code is mostly correct</w:t>
            </w:r>
            <w:r w:rsidR="00D45B21">
              <w:t xml:space="preserve"> and eligible</w:t>
            </w:r>
            <w:r w:rsidRPr="00C11689">
              <w:t xml:space="preserve">, you have solved most of the problems, and </w:t>
            </w:r>
            <w:r w:rsidR="00C874D4">
              <w:t>your</w:t>
            </w:r>
            <w:r w:rsidR="000E6834">
              <w:t xml:space="preserve"> written documentation shows </w:t>
            </w:r>
            <w:r w:rsidR="00423E89">
              <w:t>rudimentary understanding</w:t>
            </w:r>
            <w:r w:rsidR="005A4CCF">
              <w:t xml:space="preserve"> of</w:t>
            </w:r>
            <w:r w:rsidR="000B04CA">
              <w:t xml:space="preserve"> the</w:t>
            </w:r>
            <w:r w:rsidR="005A4CCF">
              <w:t xml:space="preserve"> </w:t>
            </w:r>
            <w:r w:rsidR="00ED0DBB">
              <w:t>tasks.</w:t>
            </w:r>
          </w:p>
        </w:tc>
      </w:tr>
      <w:tr w:rsidR="00F566A8" w:rsidRPr="00C11689" w14:paraId="7031CFE4" w14:textId="77777777" w:rsidTr="00F566A8">
        <w:tc>
          <w:tcPr>
            <w:tcW w:w="846" w:type="dxa"/>
          </w:tcPr>
          <w:p w14:paraId="51FBC996" w14:textId="71EB8AC1" w:rsidR="00F566A8" w:rsidRPr="00C11689" w:rsidRDefault="00F566A8" w:rsidP="008C0413">
            <w:r w:rsidRPr="00C11689">
              <w:lastRenderedPageBreak/>
              <w:t>2:1</w:t>
            </w:r>
          </w:p>
        </w:tc>
        <w:tc>
          <w:tcPr>
            <w:tcW w:w="8164" w:type="dxa"/>
          </w:tcPr>
          <w:p w14:paraId="437164B8" w14:textId="34765B3E" w:rsidR="00F566A8" w:rsidRPr="00C11689" w:rsidRDefault="00F566A8" w:rsidP="008C0413">
            <w:r w:rsidRPr="00C11689">
              <w:t>You</w:t>
            </w:r>
            <w:r w:rsidR="00ED0DBB">
              <w:t>r</w:t>
            </w:r>
            <w:r w:rsidRPr="00C11689">
              <w:t xml:space="preserve"> code is working, correct, and</w:t>
            </w:r>
            <w:r w:rsidR="00D3794E">
              <w:t xml:space="preserve"> tidy (eligible)</w:t>
            </w:r>
            <w:r w:rsidRPr="00C11689">
              <w:t xml:space="preserve"> and </w:t>
            </w:r>
            <w:r w:rsidR="00787058">
              <w:t xml:space="preserve">your documentation shows understanding of the tasks </w:t>
            </w:r>
            <w:r w:rsidR="00CE71D0">
              <w:t>by using</w:t>
            </w:r>
            <w:r w:rsidR="00B81CB7">
              <w:t xml:space="preserve"> reasonable</w:t>
            </w:r>
            <w:r w:rsidR="00CE71D0">
              <w:t xml:space="preserve"> </w:t>
            </w:r>
            <w:r w:rsidR="00B81CB7">
              <w:t>justifications</w:t>
            </w:r>
            <w:r w:rsidR="008431F1">
              <w:t xml:space="preserve"> and explanations.</w:t>
            </w:r>
          </w:p>
        </w:tc>
      </w:tr>
      <w:tr w:rsidR="00F566A8" w:rsidRPr="00C11689" w14:paraId="0772300E" w14:textId="77777777" w:rsidTr="00F566A8">
        <w:tc>
          <w:tcPr>
            <w:tcW w:w="846" w:type="dxa"/>
          </w:tcPr>
          <w:p w14:paraId="420150FE" w14:textId="0EA060EE" w:rsidR="00F566A8" w:rsidRPr="00C11689" w:rsidRDefault="00F566A8" w:rsidP="008C0413">
            <w:r w:rsidRPr="00C11689">
              <w:t>1st</w:t>
            </w:r>
          </w:p>
        </w:tc>
        <w:tc>
          <w:tcPr>
            <w:tcW w:w="8164" w:type="dxa"/>
          </w:tcPr>
          <w:p w14:paraId="478D0128" w14:textId="7726656F" w:rsidR="00F566A8" w:rsidRPr="00C11689" w:rsidRDefault="00F566A8" w:rsidP="008C0413">
            <w:r w:rsidRPr="00C11689">
              <w:t xml:space="preserve">You code is working, correct, and </w:t>
            </w:r>
            <w:r w:rsidR="003F36C4">
              <w:t xml:space="preserve">very tidy (eligible) </w:t>
            </w:r>
            <w:r w:rsidRPr="00C11689">
              <w:t>and you have produced a creative solution</w:t>
            </w:r>
            <w:r w:rsidR="00DA458C">
              <w:t>. Your documentation is</w:t>
            </w:r>
            <w:r w:rsidR="00BC2A7A">
              <w:t xml:space="preserve"> justified,</w:t>
            </w:r>
            <w:r w:rsidR="00DA458C">
              <w:t xml:space="preserve"> well thought out</w:t>
            </w:r>
            <w:r w:rsidR="00BC2A7A">
              <w:t>,</w:t>
            </w:r>
            <w:r w:rsidR="00DA458C">
              <w:t xml:space="preserve"> and show</w:t>
            </w:r>
            <w:r w:rsidR="00D3794E">
              <w:t>s</w:t>
            </w:r>
            <w:r w:rsidR="00DA458C">
              <w:t xml:space="preserve"> great and </w:t>
            </w:r>
            <w:r w:rsidR="00D3794E">
              <w:t>intuitive understanding of the task and underlying assumptions.</w:t>
            </w:r>
          </w:p>
        </w:tc>
      </w:tr>
    </w:tbl>
    <w:p w14:paraId="2DE35590" w14:textId="11C5B10B" w:rsidR="00186E5A" w:rsidRDefault="008C3FD5" w:rsidP="001A413D">
      <w:r>
        <w:t>Note that</w:t>
      </w:r>
      <w:r w:rsidR="00C25566">
        <w:t xml:space="preserve"> in the overall scheme</w:t>
      </w:r>
      <w:r w:rsidR="00D410B6">
        <w:t>,</w:t>
      </w:r>
      <w:r w:rsidR="000766A2">
        <w:t xml:space="preserve"> the documentation/report weighs equally to the programming task and</w:t>
      </w:r>
      <w:r>
        <w:t xml:space="preserve"> these </w:t>
      </w:r>
      <w:r w:rsidR="00C25566">
        <w:t>descriptions</w:t>
      </w:r>
      <w:r w:rsidR="000766A2">
        <w:t xml:space="preserve"> above assume equal effort has been </w:t>
      </w:r>
      <w:r w:rsidR="002075DA">
        <w:t>put into both aspects of the assignment.</w:t>
      </w:r>
      <w:r w:rsidR="00FF7AC9">
        <w:t xml:space="preserve"> </w:t>
      </w:r>
      <w:r w:rsidR="00D410B6">
        <w:t>If</w:t>
      </w:r>
      <w:r w:rsidR="0069240A">
        <w:t xml:space="preserve"> your achievement</w:t>
      </w:r>
      <w:r w:rsidR="00603532">
        <w:t>s</w:t>
      </w:r>
      <w:r w:rsidR="0069240A">
        <w:t xml:space="preserve"> in </w:t>
      </w:r>
      <w:r w:rsidR="00603532">
        <w:t>different</w:t>
      </w:r>
      <w:r w:rsidR="0069240A">
        <w:t xml:space="preserve"> part</w:t>
      </w:r>
      <w:r w:rsidR="00603532">
        <w:t>s of your submission</w:t>
      </w:r>
      <w:r w:rsidR="0069240A">
        <w:t xml:space="preserve"> matches </w:t>
      </w:r>
      <w:r w:rsidR="00603532">
        <w:t>different grade descriptions above</w:t>
      </w:r>
      <w:r w:rsidR="00D410B6">
        <w:t>,</w:t>
      </w:r>
      <w:r w:rsidR="00FF7AC9">
        <w:t xml:space="preserve"> </w:t>
      </w:r>
      <w:r w:rsidR="00C7695B">
        <w:t xml:space="preserve">your final grade for the assignment will </w:t>
      </w:r>
      <w:r w:rsidR="00EA3341">
        <w:t xml:space="preserve">be the average of the estimated grade category of </w:t>
      </w:r>
      <w:r w:rsidR="004C030A">
        <w:t>all the parts as deemed by the academic judgement of the marker.</w:t>
      </w:r>
    </w:p>
    <w:p w14:paraId="6EE1049C" w14:textId="6FB92C3F" w:rsidR="001A413D" w:rsidRPr="00C11689" w:rsidRDefault="00F566A8" w:rsidP="001A413D">
      <w:r w:rsidRPr="00C11689">
        <w:t>The full details of the CMS can be found here</w:t>
      </w:r>
    </w:p>
    <w:p w14:paraId="46293B0E" w14:textId="6565B32C" w:rsidR="009C4E61" w:rsidRPr="00C11689" w:rsidRDefault="00656E73" w:rsidP="009C4E61">
      <w:r w:rsidRPr="00C11689">
        <w:t xml:space="preserve"> </w:t>
      </w:r>
      <w:hyperlink r:id="rId7" w:history="1">
        <w:r w:rsidR="00285749" w:rsidRPr="00C11689">
          <w:rPr>
            <w:rStyle w:val="Hyperlink"/>
          </w:rPr>
          <w:t>https://www.stir.ac.uk/about/professional-services/student-academic-and-corporate-services/academic-registry/academic-policy-and-practice/quality-handbook/assessment-policy-and-procedure/appendix-1-undergraduate-common-marking-scheme/</w:t>
        </w:r>
      </w:hyperlink>
      <w:r w:rsidR="00285749" w:rsidRPr="00C11689">
        <w:t xml:space="preserve"> </w:t>
      </w:r>
    </w:p>
    <w:p w14:paraId="5731CA9C" w14:textId="0A13A902" w:rsidR="008C0413" w:rsidRPr="00C11689" w:rsidRDefault="00F566A8" w:rsidP="00F566A8">
      <w:pPr>
        <w:pStyle w:val="Heading2"/>
      </w:pPr>
      <w:r w:rsidRPr="00C11689">
        <w:t>Submission</w:t>
      </w:r>
    </w:p>
    <w:p w14:paraId="2F477444" w14:textId="7111ECE9" w:rsidR="00F566A8" w:rsidRPr="00C11689" w:rsidRDefault="00874C1A" w:rsidP="00F566A8">
      <w:r>
        <w:t>Submit your work on Canvas as per the</w:t>
      </w:r>
      <w:r w:rsidR="00324ACA">
        <w:t xml:space="preserve"> relevant</w:t>
      </w:r>
      <w:r>
        <w:t xml:space="preserve"> instructions</w:t>
      </w:r>
      <w:r w:rsidR="00324ACA">
        <w:t>, details on what your submission should contain can be found at end of this document.</w:t>
      </w:r>
    </w:p>
    <w:p w14:paraId="2ED647AE" w14:textId="082BD322" w:rsidR="00EC7163" w:rsidRPr="00C11689" w:rsidRDefault="00A6099F" w:rsidP="00EC7163">
      <w:pPr>
        <w:pStyle w:val="Heading2"/>
        <w:rPr>
          <w:b/>
          <w:bCs/>
        </w:rPr>
      </w:pPr>
      <w:r w:rsidRPr="00C11689">
        <w:t xml:space="preserve">Academic Integrity </w:t>
      </w:r>
      <w:r w:rsidRPr="00C11689">
        <w:rPr>
          <w:u w:val="single"/>
        </w:rPr>
        <w:t>(</w:t>
      </w:r>
      <w:r w:rsidR="004D4F12" w:rsidRPr="00C11689">
        <w:rPr>
          <w:u w:val="single"/>
        </w:rPr>
        <w:t>R</w:t>
      </w:r>
      <w:r w:rsidRPr="00C11689">
        <w:rPr>
          <w:u w:val="single"/>
        </w:rPr>
        <w:t>ead this section carefully)</w:t>
      </w:r>
    </w:p>
    <w:p w14:paraId="7E1455CC" w14:textId="0020040D" w:rsidR="00EC7163" w:rsidRPr="00C11689" w:rsidRDefault="00EC7163" w:rsidP="00EC7163">
      <w:r w:rsidRPr="00C11689">
        <w:t xml:space="preserve">This is an individual assignment, and so all submitted work must be fully your own work. You are free to look up any online resources during your work on the assignment, however any attempt to communicate details of your solutions or approaches with others, whether other students or people </w:t>
      </w:r>
      <w:proofErr w:type="spellStart"/>
      <w:r w:rsidRPr="00C11689">
        <w:t>outwith</w:t>
      </w:r>
      <w:proofErr w:type="spellEnd"/>
      <w:r w:rsidRPr="00C11689">
        <w:t xml:space="preserve"> the University, is not acceptable.</w:t>
      </w:r>
    </w:p>
    <w:p w14:paraId="5C146409" w14:textId="18A27C57" w:rsidR="00EC7163" w:rsidRPr="00C11689" w:rsidRDefault="00EC7163" w:rsidP="00EC7163">
      <w:r w:rsidRPr="00C11689">
        <w:t>The University of Stirling is committed to protecting the quality and standards of its awards. Consequently, the University seeks to promote and nurture academic integrity, support staff academic integrity, and support students to understand and develop good academic skills that facilitate academic integrity.</w:t>
      </w:r>
    </w:p>
    <w:p w14:paraId="0090CFA0" w14:textId="5D7CA179" w:rsidR="00EC7163" w:rsidRPr="00C11689" w:rsidRDefault="00EC7163" w:rsidP="00EC7163">
      <w:r w:rsidRPr="00C11689">
        <w:t>In addition, the University deals decisively with all forms of Academic Misconduct.</w:t>
      </w:r>
    </w:p>
    <w:p w14:paraId="328DDDEF" w14:textId="4E7F844D" w:rsidR="00EC7163" w:rsidRPr="00C11689" w:rsidRDefault="00EC7163" w:rsidP="00EC7163">
      <w:r w:rsidRPr="00C11689">
        <w:t>Where a student does not act with academic integrity, their work or behaviour may demonstrate Poor Academic Practice or it may represent Academic Misconduct</w:t>
      </w:r>
      <w:r w:rsidR="006945BB" w:rsidRPr="00C11689">
        <w:t>, and the consequences</w:t>
      </w:r>
      <w:r w:rsidR="000E534B" w:rsidRPr="00C11689">
        <w:t xml:space="preserve"> for the student</w:t>
      </w:r>
      <w:r w:rsidR="006945BB" w:rsidRPr="00C11689">
        <w:t xml:space="preserve"> can be s</w:t>
      </w:r>
      <w:r w:rsidR="00DE1E53" w:rsidRPr="00C11689">
        <w:t>ev</w:t>
      </w:r>
      <w:r w:rsidR="000E534B" w:rsidRPr="00C11689">
        <w:t>ere</w:t>
      </w:r>
      <w:r w:rsidRPr="00C11689">
        <w:t>.</w:t>
      </w:r>
    </w:p>
    <w:p w14:paraId="0787DFD0" w14:textId="77777777" w:rsidR="00EC7163" w:rsidRPr="00C11689" w:rsidRDefault="00EC7163" w:rsidP="004F7D42">
      <w:pPr>
        <w:pStyle w:val="Heading3"/>
      </w:pPr>
      <w:r w:rsidRPr="00C11689">
        <w:t>Poor Academic Practice</w:t>
      </w:r>
    </w:p>
    <w:p w14:paraId="1569C254" w14:textId="51C36351" w:rsidR="00EC7163" w:rsidRPr="00C11689" w:rsidRDefault="00EC7163" w:rsidP="00EC7163">
      <w:r w:rsidRPr="00C11689">
        <w:t>Poor Academic Practice is defined as: "The submission of any type of assessment with a lack of referencing or inadequate referencing which does not effectively acknowledge the origin of words, ideas, images, tables, diagrams, maps, code, sound and any other sources used in the assessment."</w:t>
      </w:r>
    </w:p>
    <w:p w14:paraId="1550C831" w14:textId="77777777" w:rsidR="00EC7163" w:rsidRPr="00C11689" w:rsidRDefault="00EC7163" w:rsidP="004F7D42">
      <w:pPr>
        <w:pStyle w:val="Heading3"/>
      </w:pPr>
      <w:r w:rsidRPr="00C11689">
        <w:t>Academic Misconduct</w:t>
      </w:r>
    </w:p>
    <w:p w14:paraId="064C977B" w14:textId="233FF68A" w:rsidR="00EC7163" w:rsidRPr="00C11689" w:rsidRDefault="00EC7163" w:rsidP="00EC7163">
      <w:r w:rsidRPr="00C11689">
        <w:t xml:space="preserve">Academic Misconduct is defined as: </w:t>
      </w:r>
      <w:r w:rsidRPr="00C11689">
        <w:rPr>
          <w:i/>
          <w:iCs/>
        </w:rPr>
        <w:t>"any act or attempted act that does not demonstrate academic integrity and that may result in creating an unfair academic advantage for you or another person, or an academic disadvantage for any other member or member of the academic community."</w:t>
      </w:r>
    </w:p>
    <w:p w14:paraId="3C92CDFB" w14:textId="315CBB08" w:rsidR="00EC7163" w:rsidRPr="00C11689" w:rsidRDefault="00EC7163" w:rsidP="00EC7163">
      <w:r w:rsidRPr="00C11689">
        <w:t>The University recognises, amongst others, the following forms of academic misconduct:</w:t>
      </w:r>
    </w:p>
    <w:p w14:paraId="66F4D832" w14:textId="77777777" w:rsidR="00EC7163" w:rsidRPr="00C11689" w:rsidRDefault="00EC7163" w:rsidP="001A566F">
      <w:pPr>
        <w:pStyle w:val="ListParagraph"/>
        <w:numPr>
          <w:ilvl w:val="0"/>
          <w:numId w:val="9"/>
        </w:numPr>
      </w:pPr>
      <w:r w:rsidRPr="00C11689">
        <w:rPr>
          <w:b/>
          <w:bCs/>
        </w:rPr>
        <w:lastRenderedPageBreak/>
        <w:t>Plagiarism:</w:t>
      </w:r>
      <w:r w:rsidRPr="00C11689">
        <w:t xml:space="preserve"> </w:t>
      </w:r>
      <w:r w:rsidRPr="00C11689">
        <w:rPr>
          <w:i/>
          <w:iCs/>
        </w:rPr>
        <w:t>"a specific form of cheating which usually occurs when a student is working independently on an assessment (</w:t>
      </w:r>
      <w:proofErr w:type="gramStart"/>
      <w:r w:rsidRPr="00C11689">
        <w:rPr>
          <w:i/>
          <w:iCs/>
        </w:rPr>
        <w:t>e.g.</w:t>
      </w:r>
      <w:proofErr w:type="gramEnd"/>
      <w:r w:rsidRPr="00C11689">
        <w:rPr>
          <w:i/>
          <w:iCs/>
        </w:rPr>
        <w:t xml:space="preserve"> essays, reports, presentations or dissertations). Examples of other people’s ‘work’ can include anything taken from any form of publications, internet sources, the spoken word, graphics, data and written text. "</w:t>
      </w:r>
    </w:p>
    <w:p w14:paraId="5A16D0FA" w14:textId="77777777" w:rsidR="00EC7163" w:rsidRPr="00C11689" w:rsidRDefault="00EC7163" w:rsidP="001A566F">
      <w:pPr>
        <w:pStyle w:val="ListParagraph"/>
        <w:numPr>
          <w:ilvl w:val="0"/>
          <w:numId w:val="9"/>
        </w:numPr>
      </w:pPr>
      <w:r w:rsidRPr="00C11689">
        <w:rPr>
          <w:b/>
          <w:bCs/>
        </w:rPr>
        <w:t>Self-plagiarism:</w:t>
      </w:r>
      <w:r w:rsidRPr="00C11689">
        <w:t xml:space="preserve"> where </w:t>
      </w:r>
      <w:r w:rsidRPr="00C11689">
        <w:rPr>
          <w:i/>
          <w:iCs/>
        </w:rPr>
        <w:t>"Duplicate submission of an item of written work in any other circumstance is not allowed and constitutes academic misconduct."</w:t>
      </w:r>
      <w:r w:rsidRPr="00C11689">
        <w:t xml:space="preserve"> unless expressly allowed/required.</w:t>
      </w:r>
    </w:p>
    <w:p w14:paraId="385BE65B" w14:textId="77777777" w:rsidR="00EC7163" w:rsidRPr="00C11689" w:rsidRDefault="00EC7163" w:rsidP="001A566F">
      <w:pPr>
        <w:pStyle w:val="ListParagraph"/>
        <w:numPr>
          <w:ilvl w:val="0"/>
          <w:numId w:val="9"/>
        </w:numPr>
      </w:pPr>
      <w:r w:rsidRPr="00C11689">
        <w:rPr>
          <w:b/>
          <w:bCs/>
        </w:rPr>
        <w:t>Inappropriate use of proof-reading:</w:t>
      </w:r>
      <w:r w:rsidRPr="00C11689">
        <w:t xml:space="preserve"> </w:t>
      </w:r>
      <w:r w:rsidRPr="00C11689">
        <w:rPr>
          <w:i/>
          <w:iCs/>
        </w:rPr>
        <w:t>"Students cannot ask other people to write their work for them and should not use software (</w:t>
      </w:r>
      <w:proofErr w:type="gramStart"/>
      <w:r w:rsidRPr="00C11689">
        <w:rPr>
          <w:i/>
          <w:iCs/>
        </w:rPr>
        <w:t>e.g.</w:t>
      </w:r>
      <w:proofErr w:type="gramEnd"/>
      <w:r w:rsidRPr="00C11689">
        <w:rPr>
          <w:i/>
          <w:iCs/>
        </w:rPr>
        <w:t xml:space="preserve"> 'spinning' web sites, re-wording web sites or translation software) to generate text for them."</w:t>
      </w:r>
    </w:p>
    <w:p w14:paraId="38A0FB3D" w14:textId="25FC7125" w:rsidR="00EC7163" w:rsidRPr="00C11689" w:rsidRDefault="00EC7163" w:rsidP="001A566F">
      <w:pPr>
        <w:pStyle w:val="ListParagraph"/>
        <w:numPr>
          <w:ilvl w:val="0"/>
          <w:numId w:val="9"/>
        </w:numPr>
      </w:pPr>
      <w:r w:rsidRPr="00C11689">
        <w:rPr>
          <w:b/>
          <w:bCs/>
        </w:rPr>
        <w:t>Collusion:</w:t>
      </w:r>
      <w:r w:rsidRPr="00C11689">
        <w:t xml:space="preserve"> </w:t>
      </w:r>
      <w:r w:rsidRPr="00C11689">
        <w:rPr>
          <w:i/>
          <w:iCs/>
        </w:rPr>
        <w:t xml:space="preserve">"When </w:t>
      </w:r>
      <w:r w:rsidR="00D73DBC" w:rsidRPr="00C11689">
        <w:rPr>
          <w:i/>
          <w:iCs/>
        </w:rPr>
        <w:t>a</w:t>
      </w:r>
      <w:r w:rsidRPr="00C11689">
        <w:rPr>
          <w:i/>
          <w:iCs/>
        </w:rPr>
        <w:t xml:space="preserve"> student copies the work of another student either with or without the knowledge of the original author; or when two or more students work together to produce individual assessments."</w:t>
      </w:r>
      <w:r w:rsidR="00EA3C43" w:rsidRPr="00C11689">
        <w:t xml:space="preserve"> </w:t>
      </w:r>
      <w:r w:rsidR="008C7B6B" w:rsidRPr="00C11689">
        <w:t>This also applies to those</w:t>
      </w:r>
      <w:r w:rsidR="00EA3C43" w:rsidRPr="00C11689">
        <w:t xml:space="preserve"> that share </w:t>
      </w:r>
      <w:r w:rsidR="008C7B6B" w:rsidRPr="00C11689">
        <w:t>their</w:t>
      </w:r>
      <w:r w:rsidR="006353D1" w:rsidRPr="00C11689">
        <w:t xml:space="preserve"> work with other student</w:t>
      </w:r>
      <w:r w:rsidR="008C7B6B" w:rsidRPr="00C11689">
        <w:t>s</w:t>
      </w:r>
      <w:r w:rsidR="008109F0" w:rsidRPr="00C11689">
        <w:t>,</w:t>
      </w:r>
      <w:r w:rsidR="00EE3A14" w:rsidRPr="00C11689">
        <w:t xml:space="preserve"> even if they then do not copy the work and</w:t>
      </w:r>
      <w:r w:rsidR="008109F0" w:rsidRPr="00C11689">
        <w:t xml:space="preserve"> regardless of the intent.</w:t>
      </w:r>
    </w:p>
    <w:p w14:paraId="12D32642" w14:textId="217129B8" w:rsidR="00EC7163" w:rsidRPr="00C11689" w:rsidRDefault="00EC7163" w:rsidP="001A566F">
      <w:pPr>
        <w:pStyle w:val="ListParagraph"/>
        <w:numPr>
          <w:ilvl w:val="0"/>
          <w:numId w:val="9"/>
        </w:numPr>
      </w:pPr>
      <w:r w:rsidRPr="00C11689">
        <w:rPr>
          <w:b/>
          <w:bCs/>
        </w:rPr>
        <w:t>Contract Cheating:</w:t>
      </w:r>
      <w:r w:rsidRPr="00C11689">
        <w:t xml:space="preserve"> </w:t>
      </w:r>
      <w:r w:rsidRPr="00C11689">
        <w:rPr>
          <w:i/>
          <w:iCs/>
        </w:rPr>
        <w:t>"takes place when a student submits work for assessment that was completed by a third-party either for payment or for free. It is a broad category that includes, but is not limited to, work bought from so-called essay mills, customised work commissioned from ghost writers, and selling or exchanging work for use by others. A further example would be a friend or family member completing an assessment for a student. Work in this category covers the whole spectrum of assessment types. Any form of contract cheating constitutes academic misconduct, often of the most serious form."</w:t>
      </w:r>
      <w:r w:rsidRPr="00C11689">
        <w:t xml:space="preserve"> More details about contract cheating can be found here: </w:t>
      </w:r>
      <w:hyperlink r:id="rId8" w:history="1">
        <w:r w:rsidRPr="00C11689">
          <w:rPr>
            <w:rStyle w:val="Hyperlink"/>
          </w:rPr>
          <w:t>Contract Cheating - Don't take the risk</w:t>
        </w:r>
      </w:hyperlink>
    </w:p>
    <w:p w14:paraId="496F7650" w14:textId="6A04BAD3" w:rsidR="00EC7163" w:rsidRPr="00C11689" w:rsidRDefault="00EC7163" w:rsidP="001A566F">
      <w:pPr>
        <w:pStyle w:val="ListParagraph"/>
        <w:numPr>
          <w:ilvl w:val="0"/>
          <w:numId w:val="9"/>
        </w:numPr>
        <w:rPr>
          <w:i/>
          <w:iCs/>
        </w:rPr>
      </w:pPr>
      <w:r w:rsidRPr="00C11689">
        <w:rPr>
          <w:b/>
          <w:bCs/>
        </w:rPr>
        <w:t>Dishonest Practice</w:t>
      </w:r>
      <w:r w:rsidR="000105BC" w:rsidRPr="00C11689">
        <w:rPr>
          <w:b/>
          <w:bCs/>
        </w:rPr>
        <w:t>:</w:t>
      </w:r>
      <w:r w:rsidRPr="00C11689">
        <w:t xml:space="preserve"> </w:t>
      </w:r>
      <w:r w:rsidR="000105BC" w:rsidRPr="00C11689">
        <w:rPr>
          <w:i/>
          <w:iCs/>
        </w:rPr>
        <w:t>"</w:t>
      </w:r>
      <w:r w:rsidRPr="00C11689">
        <w:rPr>
          <w:i/>
          <w:iCs/>
        </w:rPr>
        <w:t>includes a wide variety of activities that aim to obtain an unfair advantage through</w:t>
      </w:r>
      <w:r w:rsidR="00625F66" w:rsidRPr="00C11689">
        <w:rPr>
          <w:i/>
          <w:iCs/>
        </w:rPr>
        <w:t xml:space="preserve"> (note this is not </w:t>
      </w:r>
      <w:proofErr w:type="spellStart"/>
      <w:proofErr w:type="gramStart"/>
      <w:r w:rsidR="00625F66" w:rsidRPr="00C11689">
        <w:rPr>
          <w:i/>
          <w:iCs/>
        </w:rPr>
        <w:t>a</w:t>
      </w:r>
      <w:proofErr w:type="spellEnd"/>
      <w:proofErr w:type="gramEnd"/>
      <w:r w:rsidR="00625F66" w:rsidRPr="00C11689">
        <w:rPr>
          <w:i/>
          <w:iCs/>
        </w:rPr>
        <w:t xml:space="preserve"> </w:t>
      </w:r>
      <w:r w:rsidR="000105BC" w:rsidRPr="00C11689">
        <w:rPr>
          <w:i/>
          <w:iCs/>
        </w:rPr>
        <w:t>exhaustive list</w:t>
      </w:r>
      <w:r w:rsidR="00625F66" w:rsidRPr="00C11689">
        <w:rPr>
          <w:i/>
          <w:iCs/>
        </w:rPr>
        <w:t>)</w:t>
      </w:r>
      <w:r w:rsidRPr="00C11689">
        <w:rPr>
          <w:i/>
          <w:iCs/>
        </w:rPr>
        <w:t>:</w:t>
      </w:r>
    </w:p>
    <w:p w14:paraId="541AA7B7" w14:textId="77777777" w:rsidR="00EC7163" w:rsidRPr="00C11689" w:rsidRDefault="00EC7163" w:rsidP="00C40C70">
      <w:pPr>
        <w:pStyle w:val="ListParagraph"/>
        <w:numPr>
          <w:ilvl w:val="1"/>
          <w:numId w:val="9"/>
        </w:numPr>
        <w:rPr>
          <w:i/>
          <w:iCs/>
        </w:rPr>
      </w:pPr>
      <w:r w:rsidRPr="00C11689">
        <w:rPr>
          <w:i/>
          <w:iCs/>
        </w:rPr>
        <w:t>Making false declarations to Faculties, Academic Staff members, Boards of Examiners or Appeal Panels.</w:t>
      </w:r>
    </w:p>
    <w:p w14:paraId="1DA0EA5B" w14:textId="77777777" w:rsidR="00EC7163" w:rsidRPr="00C11689" w:rsidRDefault="00EC7163" w:rsidP="00C40C70">
      <w:pPr>
        <w:pStyle w:val="ListParagraph"/>
        <w:numPr>
          <w:ilvl w:val="1"/>
          <w:numId w:val="9"/>
        </w:numPr>
        <w:rPr>
          <w:i/>
          <w:iCs/>
        </w:rPr>
      </w:pPr>
      <w:r w:rsidRPr="00C11689">
        <w:rPr>
          <w:i/>
          <w:iCs/>
        </w:rPr>
        <w:t>Attempts to circumvent the similarity checking programmes that the University uses.</w:t>
      </w:r>
    </w:p>
    <w:p w14:paraId="414B547D" w14:textId="77777777" w:rsidR="00EC7163" w:rsidRPr="00C11689" w:rsidRDefault="00EC7163" w:rsidP="00C40C70">
      <w:pPr>
        <w:pStyle w:val="ListParagraph"/>
        <w:numPr>
          <w:ilvl w:val="1"/>
          <w:numId w:val="9"/>
        </w:numPr>
        <w:rPr>
          <w:i/>
          <w:iCs/>
        </w:rPr>
      </w:pPr>
      <w:r w:rsidRPr="00C11689">
        <w:rPr>
          <w:i/>
          <w:iCs/>
        </w:rPr>
        <w:t>Submitting documents which have been forged in any way.</w:t>
      </w:r>
    </w:p>
    <w:p w14:paraId="01F5186E" w14:textId="77777777" w:rsidR="00EC7163" w:rsidRPr="00C11689" w:rsidRDefault="00EC7163" w:rsidP="00C40C70">
      <w:pPr>
        <w:pStyle w:val="ListParagraph"/>
        <w:numPr>
          <w:ilvl w:val="1"/>
          <w:numId w:val="9"/>
        </w:numPr>
        <w:rPr>
          <w:i/>
          <w:iCs/>
        </w:rPr>
      </w:pPr>
      <w:r w:rsidRPr="00C11689">
        <w:rPr>
          <w:i/>
          <w:iCs/>
        </w:rPr>
        <w:t>Attempting to gain or gaining access to examination or class test papers prior to their release and/or sharing examination or class test papers prior to their release.</w:t>
      </w:r>
    </w:p>
    <w:p w14:paraId="32B6DF58" w14:textId="73F9559B" w:rsidR="00EC7163" w:rsidRPr="00C11689" w:rsidRDefault="00EC7163" w:rsidP="00C40C70">
      <w:pPr>
        <w:pStyle w:val="ListParagraph"/>
        <w:numPr>
          <w:ilvl w:val="1"/>
          <w:numId w:val="9"/>
        </w:numPr>
      </w:pPr>
      <w:r w:rsidRPr="00C11689">
        <w:rPr>
          <w:i/>
          <w:iCs/>
        </w:rPr>
        <w:t>Deliberate avoidance or refusal to engage with the relevant ethics review and approval process.</w:t>
      </w:r>
      <w:r w:rsidR="000105BC" w:rsidRPr="00C11689">
        <w:rPr>
          <w:i/>
          <w:iCs/>
        </w:rPr>
        <w:t>"</w:t>
      </w:r>
    </w:p>
    <w:p w14:paraId="07295EA0" w14:textId="1BC1E44F" w:rsidR="00EC7163" w:rsidRPr="00C11689" w:rsidRDefault="00EC7163" w:rsidP="00EC7163">
      <w:r w:rsidRPr="00C11689">
        <w:t>The University of Stirling's full policy on Academic Integrity can be found at:</w:t>
      </w:r>
    </w:p>
    <w:p w14:paraId="18D3152D" w14:textId="29171D57" w:rsidR="00DD6764" w:rsidRPr="007E2033" w:rsidRDefault="00FC7A0B" w:rsidP="007E2033">
      <w:hyperlink r:id="rId9" w:history="1">
        <w:r w:rsidR="00D02F89" w:rsidRPr="00C11689">
          <w:rPr>
            <w:rStyle w:val="Hyperlink"/>
          </w:rPr>
          <w:t>https://www.stir.ac.uk/about/professional-services/student-academic-and-corporate-services/academic-registry/academic-policy-and-practice/quality-handbook/academic-integrity-policy-and-academic-misconduct-procedure/</w:t>
        </w:r>
      </w:hyperlink>
      <w:r w:rsidR="00D02F89" w:rsidRPr="00C11689">
        <w:t xml:space="preserve"> </w:t>
      </w:r>
      <w:r w:rsidR="00FD56B3" w:rsidRPr="00C11689">
        <w:t xml:space="preserve"> </w:t>
      </w:r>
    </w:p>
    <w:p w14:paraId="0B4FAFF0" w14:textId="27E50A91" w:rsidR="009441A3" w:rsidRPr="00C11689" w:rsidRDefault="00084643" w:rsidP="009441A3">
      <w:pPr>
        <w:pStyle w:val="Heading1"/>
      </w:pPr>
      <w:r w:rsidRPr="00C11689">
        <w:lastRenderedPageBreak/>
        <w:t>Assignment Instructions</w:t>
      </w:r>
    </w:p>
    <w:p w14:paraId="583295C7" w14:textId="6C023628" w:rsidR="004A0628" w:rsidRPr="00C11689" w:rsidRDefault="007A5C52" w:rsidP="004A0628">
      <w:r w:rsidRPr="00C11689">
        <w:t xml:space="preserve">In this assignment </w:t>
      </w:r>
      <w:r w:rsidR="008C3D88" w:rsidRPr="00C11689">
        <w:t xml:space="preserve">you will </w:t>
      </w:r>
      <w:r w:rsidR="00E14524" w:rsidRPr="00C11689">
        <w:rPr>
          <w:i/>
          <w:iCs/>
          <w:u w:val="single"/>
        </w:rPr>
        <w:t>describe, write, and justify</w:t>
      </w:r>
      <w:r w:rsidR="008C3D88" w:rsidRPr="00C11689">
        <w:t xml:space="preserve"> a Java program that </w:t>
      </w:r>
      <w:r w:rsidR="006B629D" w:rsidRPr="00C11689">
        <w:t xml:space="preserve">reads </w:t>
      </w:r>
      <w:r w:rsidR="00E50B0D">
        <w:t>i</w:t>
      </w:r>
      <w:r w:rsidR="00E2166F" w:rsidRPr="00C11689">
        <w:t>n XML file</w:t>
      </w:r>
      <w:r w:rsidR="00A4171D" w:rsidRPr="00C11689">
        <w:t>s</w:t>
      </w:r>
      <w:r w:rsidR="00CA10FA" w:rsidRPr="00C11689">
        <w:t xml:space="preserve">, </w:t>
      </w:r>
      <w:proofErr w:type="gramStart"/>
      <w:r w:rsidR="00CA10FA" w:rsidRPr="00C11689">
        <w:t>p</w:t>
      </w:r>
      <w:r w:rsidR="009A6106" w:rsidRPr="00C11689">
        <w:t>arses</w:t>
      </w:r>
      <w:proofErr w:type="gramEnd"/>
      <w:r w:rsidR="00440F9F" w:rsidRPr="00C11689">
        <w:t xml:space="preserve"> and processes</w:t>
      </w:r>
      <w:r w:rsidR="00CA10FA" w:rsidRPr="00C11689">
        <w:t xml:space="preserve"> </w:t>
      </w:r>
      <w:r w:rsidR="00A4171D" w:rsidRPr="00C11689">
        <w:t>their</w:t>
      </w:r>
      <w:r w:rsidR="009A6106" w:rsidRPr="00C11689">
        <w:t xml:space="preserve"> information into</w:t>
      </w:r>
      <w:r w:rsidR="00440F9F" w:rsidRPr="00C11689">
        <w:t xml:space="preserve"> an</w:t>
      </w:r>
      <w:r w:rsidR="009A6106" w:rsidRPr="00C11689">
        <w:t xml:space="preserve"> appropriate</w:t>
      </w:r>
      <w:r w:rsidR="00C8140E" w:rsidRPr="00C11689">
        <w:t xml:space="preserve"> JSON</w:t>
      </w:r>
      <w:r w:rsidR="009A6106" w:rsidRPr="00C11689">
        <w:t xml:space="preserve"> </w:t>
      </w:r>
      <w:r w:rsidR="00440F9F" w:rsidRPr="00C11689">
        <w:t xml:space="preserve">representation, and then writes </w:t>
      </w:r>
      <w:r w:rsidR="00C8140E" w:rsidRPr="00C11689">
        <w:t xml:space="preserve">that to </w:t>
      </w:r>
      <w:r w:rsidR="0071600F" w:rsidRPr="00C11689">
        <w:t>a</w:t>
      </w:r>
      <w:r w:rsidR="002E5227" w:rsidRPr="00C11689">
        <w:t xml:space="preserve"> single</w:t>
      </w:r>
      <w:r w:rsidR="0071600F" w:rsidRPr="00C11689">
        <w:t xml:space="preserve"> JSON file.</w:t>
      </w:r>
    </w:p>
    <w:p w14:paraId="41238ABE" w14:textId="44C41BD1" w:rsidR="002E5227" w:rsidRPr="00C11689" w:rsidRDefault="002E5227" w:rsidP="004A0628">
      <w:r w:rsidRPr="00C11689">
        <w:t>The premise: You have just been hired</w:t>
      </w:r>
      <w:r w:rsidR="0089311E" w:rsidRPr="00C11689">
        <w:t xml:space="preserve"> by </w:t>
      </w:r>
      <w:r w:rsidR="00B73B4F" w:rsidRPr="00C11689">
        <w:t>the</w:t>
      </w:r>
      <w:r w:rsidR="0089311E" w:rsidRPr="00C11689">
        <w:t xml:space="preserve"> large corporation</w:t>
      </w:r>
      <w:r w:rsidR="0003201C" w:rsidRPr="00C11689">
        <w:t xml:space="preserve"> </w:t>
      </w:r>
      <w:r w:rsidR="00DA66E8" w:rsidRPr="00C11689">
        <w:t>Thingamajig</w:t>
      </w:r>
      <w:r w:rsidR="0003201C" w:rsidRPr="00C11689">
        <w:t xml:space="preserve"> </w:t>
      </w:r>
      <w:r w:rsidR="00DA66E8" w:rsidRPr="00C11689">
        <w:t>L</w:t>
      </w:r>
      <w:r w:rsidR="0003201C" w:rsidRPr="00C11689">
        <w:t>td</w:t>
      </w:r>
      <w:r w:rsidRPr="00C11689">
        <w:t xml:space="preserve"> to</w:t>
      </w:r>
      <w:r w:rsidR="000B4B8A" w:rsidRPr="00C11689">
        <w:t xml:space="preserve"> </w:t>
      </w:r>
      <w:r w:rsidR="00BE3E95" w:rsidRPr="00C11689">
        <w:t>port</w:t>
      </w:r>
      <w:r w:rsidR="0089311E" w:rsidRPr="00C11689">
        <w:t xml:space="preserve"> </w:t>
      </w:r>
      <w:r w:rsidR="00016594" w:rsidRPr="00C11689">
        <w:t xml:space="preserve">their </w:t>
      </w:r>
      <w:r w:rsidR="002057E2" w:rsidRPr="00C11689">
        <w:t xml:space="preserve">sales </w:t>
      </w:r>
      <w:r w:rsidR="009E761F" w:rsidRPr="00C11689">
        <w:t xml:space="preserve">data from their </w:t>
      </w:r>
      <w:r w:rsidR="00016594" w:rsidRPr="00C11689">
        <w:t xml:space="preserve">legacy </w:t>
      </w:r>
      <w:r w:rsidR="00BE3E95" w:rsidRPr="00C11689">
        <w:t>record keeping system into</w:t>
      </w:r>
      <w:r w:rsidR="00300E7B" w:rsidRPr="00C11689">
        <w:t xml:space="preserve"> a new system.</w:t>
      </w:r>
      <w:r w:rsidR="008D594F" w:rsidRPr="00C11689">
        <w:t xml:space="preserve"> The legacy </w:t>
      </w:r>
      <w:proofErr w:type="gramStart"/>
      <w:r w:rsidR="008D594F" w:rsidRPr="00C11689">
        <w:t>system‘</w:t>
      </w:r>
      <w:proofErr w:type="gramEnd"/>
      <w:r w:rsidR="008D594F" w:rsidRPr="00C11689">
        <w:t>s data collection consists of mult</w:t>
      </w:r>
      <w:r w:rsidR="002057E2" w:rsidRPr="00C11689">
        <w:t>iple XML files, 1 for each month since 1992</w:t>
      </w:r>
      <w:r w:rsidR="008B5EAA" w:rsidRPr="00C11689">
        <w:t xml:space="preserve"> and it is getting a bit bulky</w:t>
      </w:r>
      <w:r w:rsidR="00EF748A" w:rsidRPr="00C11689">
        <w:t>.</w:t>
      </w:r>
      <w:r w:rsidR="00BE3E95" w:rsidRPr="00C11689">
        <w:t xml:space="preserve"> </w:t>
      </w:r>
      <w:r w:rsidR="00BD7F9C" w:rsidRPr="00C11689">
        <w:t xml:space="preserve">Their </w:t>
      </w:r>
      <w:r w:rsidR="00EF748A" w:rsidRPr="00C11689">
        <w:t>board of directors</w:t>
      </w:r>
      <w:r w:rsidR="00BD7F9C" w:rsidRPr="00C11689">
        <w:t xml:space="preserve"> w</w:t>
      </w:r>
      <w:r w:rsidR="00EF748A" w:rsidRPr="00C11689">
        <w:t>ere</w:t>
      </w:r>
      <w:r w:rsidR="00BD7F9C" w:rsidRPr="00C11689">
        <w:t xml:space="preserve"> sold on</w:t>
      </w:r>
      <w:r w:rsidR="00EF748A" w:rsidRPr="00C11689">
        <w:t xml:space="preserve"> the idea</w:t>
      </w:r>
      <w:r w:rsidR="00BD7F9C" w:rsidRPr="00C11689">
        <w:t xml:space="preserve"> that the newest and shiniest record systems today were </w:t>
      </w:r>
      <w:r w:rsidR="00066CC9" w:rsidRPr="00C11689">
        <w:t>based on NoSQL databases</w:t>
      </w:r>
      <w:r w:rsidR="00EF748A" w:rsidRPr="00C11689">
        <w:t>, so they</w:t>
      </w:r>
      <w:r w:rsidR="00475255" w:rsidRPr="00C11689">
        <w:t xml:space="preserve"> opted for a MongoDB</w:t>
      </w:r>
      <w:r w:rsidR="00EF748A" w:rsidRPr="00C11689">
        <w:t xml:space="preserve"> </w:t>
      </w:r>
      <w:r w:rsidR="00FA3C05" w:rsidRPr="00C11689">
        <w:t>setup</w:t>
      </w:r>
      <w:r w:rsidR="00317149" w:rsidRPr="00C11689">
        <w:t xml:space="preserve"> which bases its document</w:t>
      </w:r>
      <w:r w:rsidR="002F0C54" w:rsidRPr="00C11689">
        <w:t>s</w:t>
      </w:r>
      <w:r w:rsidR="00317149" w:rsidRPr="00C11689">
        <w:t xml:space="preserve"> on </w:t>
      </w:r>
      <w:r w:rsidR="00E50B0D">
        <w:t xml:space="preserve">a </w:t>
      </w:r>
      <w:r w:rsidR="00317149" w:rsidRPr="00C11689">
        <w:t>JSON</w:t>
      </w:r>
      <w:r w:rsidR="002F0C54" w:rsidRPr="00C11689">
        <w:t>-like structure</w:t>
      </w:r>
      <w:r w:rsidR="00FA3C05" w:rsidRPr="00C11689">
        <w:t>.</w:t>
      </w:r>
    </w:p>
    <w:p w14:paraId="3A315531" w14:textId="3B31EF5D" w:rsidR="00FA3C05" w:rsidRDefault="00FA3C05" w:rsidP="004A0628">
      <w:r w:rsidRPr="00C11689">
        <w:t xml:space="preserve">Lucky for them, you are an expert in converting XML to </w:t>
      </w:r>
      <w:r w:rsidR="002F0C54" w:rsidRPr="00C11689">
        <w:t>JSON</w:t>
      </w:r>
      <w:r w:rsidR="00197FDF" w:rsidRPr="00C11689">
        <w:t xml:space="preserve"> and can provide them with the most efficient</w:t>
      </w:r>
      <w:r w:rsidR="004B65AD" w:rsidRPr="00C11689">
        <w:t>, fast</w:t>
      </w:r>
      <w:r w:rsidR="00E50B0D">
        <w:t>est</w:t>
      </w:r>
      <w:r w:rsidR="004B65AD" w:rsidRPr="00C11689">
        <w:t xml:space="preserve">, and space saving way of porting their old data to the new system. </w:t>
      </w:r>
      <w:r w:rsidR="00681D56" w:rsidRPr="00C11689">
        <w:t>And since you are a</w:t>
      </w:r>
      <w:r w:rsidR="00FE69BF" w:rsidRPr="00C11689">
        <w:t xml:space="preserve"> budding Computing Scientist, you are not going to do this manually</w:t>
      </w:r>
      <w:r w:rsidR="004A7CA8" w:rsidRPr="00C11689">
        <w:t xml:space="preserve"> as your mantra is: „</w:t>
      </w:r>
      <w:r w:rsidR="004A7CA8" w:rsidRPr="009E4847">
        <w:rPr>
          <w:i/>
          <w:iCs/>
        </w:rPr>
        <w:t>If it needs repeating more than twice</w:t>
      </w:r>
      <w:r w:rsidR="00552724" w:rsidRPr="009E4847">
        <w:rPr>
          <w:i/>
          <w:iCs/>
        </w:rPr>
        <w:t xml:space="preserve">, </w:t>
      </w:r>
      <w:proofErr w:type="gramStart"/>
      <w:r w:rsidR="00552724" w:rsidRPr="009E4847">
        <w:rPr>
          <w:i/>
          <w:iCs/>
        </w:rPr>
        <w:t>I‘</w:t>
      </w:r>
      <w:proofErr w:type="gramEnd"/>
      <w:r w:rsidR="00552724" w:rsidRPr="009E4847">
        <w:rPr>
          <w:i/>
          <w:iCs/>
        </w:rPr>
        <w:t>ll write a script</w:t>
      </w:r>
      <w:r w:rsidR="00552724" w:rsidRPr="00C11689">
        <w:t>“</w:t>
      </w:r>
      <w:r w:rsidR="00FE69BF" w:rsidRPr="00C11689">
        <w:t xml:space="preserve">. </w:t>
      </w:r>
      <w:r w:rsidR="008353E8" w:rsidRPr="00C11689">
        <w:t>You will</w:t>
      </w:r>
      <w:r w:rsidR="00552724" w:rsidRPr="00C11689">
        <w:t xml:space="preserve"> therefore</w:t>
      </w:r>
      <w:r w:rsidR="008353E8" w:rsidRPr="00C11689">
        <w:t xml:space="preserve"> write a Java program that reads all the XML data and converts it to a JSON format</w:t>
      </w:r>
      <w:r w:rsidR="00536BCA" w:rsidRPr="00C11689">
        <w:t xml:space="preserve"> that can be directly read into the new database.</w:t>
      </w:r>
      <w:r w:rsidR="005143D2" w:rsidRPr="00C11689">
        <w:t xml:space="preserve"> However, </w:t>
      </w:r>
      <w:proofErr w:type="gramStart"/>
      <w:r w:rsidR="005143D2" w:rsidRPr="00C11689">
        <w:t>Thingam</w:t>
      </w:r>
      <w:r w:rsidR="004C3D25" w:rsidRPr="00C11689">
        <w:t>ajig‘</w:t>
      </w:r>
      <w:proofErr w:type="gramEnd"/>
      <w:r w:rsidR="004C3D25" w:rsidRPr="00C11689">
        <w:t>s</w:t>
      </w:r>
      <w:r w:rsidR="005143D2" w:rsidRPr="00C11689">
        <w:t xml:space="preserve"> board of directors </w:t>
      </w:r>
      <w:r w:rsidR="004C3D25" w:rsidRPr="00C11689">
        <w:t>isn‘t entirely convinced, so you will</w:t>
      </w:r>
      <w:r w:rsidR="0087044F">
        <w:t xml:space="preserve"> </w:t>
      </w:r>
      <w:r w:rsidR="00E50B0D">
        <w:t xml:space="preserve">also </w:t>
      </w:r>
      <w:r w:rsidR="004C3D25" w:rsidRPr="00C11689">
        <w:t xml:space="preserve">have to write a short document </w:t>
      </w:r>
      <w:r w:rsidR="00550CB8" w:rsidRPr="00C11689">
        <w:t xml:space="preserve">that describes your </w:t>
      </w:r>
      <w:r w:rsidR="00220B0C" w:rsidRPr="00C11689">
        <w:t>approach and explains why and how your approach is as good as you claim</w:t>
      </w:r>
      <w:r w:rsidR="0087044F">
        <w:t xml:space="preserve">, as well as keep your code tidy and eligible for inspection </w:t>
      </w:r>
      <w:r w:rsidR="00F826A8">
        <w:t>by the person that will eventually deploy it</w:t>
      </w:r>
      <w:r w:rsidR="00220B0C" w:rsidRPr="00C11689">
        <w:t>.</w:t>
      </w:r>
    </w:p>
    <w:p w14:paraId="5BDAA57D" w14:textId="07B1B641" w:rsidR="00DD56EA" w:rsidRPr="00C11689" w:rsidRDefault="00D25D85" w:rsidP="004A0628">
      <w:r>
        <w:t xml:space="preserve">Furthermore, </w:t>
      </w:r>
      <w:r w:rsidR="00DD56EA">
        <w:t xml:space="preserve">Thingamajig’s IT department </w:t>
      </w:r>
      <w:r w:rsidR="000A75F8">
        <w:t>hav</w:t>
      </w:r>
      <w:r w:rsidR="001D19D7">
        <w:t>e forgotten to give you some resources</w:t>
      </w:r>
      <w:r w:rsidR="00DD56EA">
        <w:t>, and they take forever to reply so you must take</w:t>
      </w:r>
      <w:r w:rsidR="000A75F8">
        <w:t xml:space="preserve"> some</w:t>
      </w:r>
      <w:r w:rsidR="00DD56EA">
        <w:t xml:space="preserve"> matters into your own hands. </w:t>
      </w:r>
      <w:r w:rsidR="001D19D7">
        <w:t xml:space="preserve">For example, </w:t>
      </w:r>
      <w:r w:rsidR="00467662">
        <w:t>for the purpose of</w:t>
      </w:r>
      <w:r w:rsidR="00DD56EA">
        <w:t xml:space="preserve"> the customer know</w:t>
      </w:r>
      <w:r w:rsidR="00467662">
        <w:t>ing</w:t>
      </w:r>
      <w:r w:rsidR="00DD56EA">
        <w:t xml:space="preserve"> what assumptions you have made in your implementation you must document those assumptions.</w:t>
      </w:r>
    </w:p>
    <w:p w14:paraId="66B43E2D" w14:textId="6D54A1D1" w:rsidR="00084643" w:rsidRPr="00C11689" w:rsidRDefault="007768B8" w:rsidP="00084643">
      <w:pPr>
        <w:pStyle w:val="Heading2"/>
      </w:pPr>
      <w:r w:rsidRPr="00C11689">
        <w:t>Resources</w:t>
      </w:r>
    </w:p>
    <w:p w14:paraId="62D0B2BA" w14:textId="2938D71A" w:rsidR="00A473B3" w:rsidRDefault="00B7124C" w:rsidP="00A473B3">
      <w:r w:rsidRPr="00C11689">
        <w:t xml:space="preserve">The entire legacy database consists of </w:t>
      </w:r>
      <w:r w:rsidR="005A262D" w:rsidRPr="00C11689">
        <w:t>over 300 xml files</w:t>
      </w:r>
      <w:r w:rsidR="00354E18" w:rsidRPr="00C11689">
        <w:t xml:space="preserve"> of various sizes, ranging from </w:t>
      </w:r>
      <w:r w:rsidR="00DC5959" w:rsidRPr="00C11689">
        <w:t xml:space="preserve">a couple of </w:t>
      </w:r>
      <w:r w:rsidR="00E04B14" w:rsidRPr="00C11689">
        <w:t>kB</w:t>
      </w:r>
      <w:r w:rsidR="00DC5959" w:rsidRPr="00C11689">
        <w:t xml:space="preserve"> to a few </w:t>
      </w:r>
      <w:r w:rsidR="00E04B14" w:rsidRPr="00C11689">
        <w:t>MB</w:t>
      </w:r>
      <w:r w:rsidR="00491632" w:rsidRPr="00C11689">
        <w:t xml:space="preserve">. </w:t>
      </w:r>
      <w:r w:rsidR="00B668C2" w:rsidRPr="00C11689">
        <w:t>Most current</w:t>
      </w:r>
      <w:r w:rsidR="00491632" w:rsidRPr="00C11689">
        <w:t xml:space="preserve"> computers will not have any</w:t>
      </w:r>
      <w:r w:rsidR="00B668C2" w:rsidRPr="00C11689">
        <w:t xml:space="preserve"> </w:t>
      </w:r>
      <w:proofErr w:type="gramStart"/>
      <w:r w:rsidR="00B668C2" w:rsidRPr="00C11689">
        <w:t>particular</w:t>
      </w:r>
      <w:r w:rsidR="00491632" w:rsidRPr="00C11689">
        <w:t xml:space="preserve"> issues</w:t>
      </w:r>
      <w:proofErr w:type="gramEnd"/>
      <w:r w:rsidR="00491632" w:rsidRPr="00C11689">
        <w:t xml:space="preserve"> with </w:t>
      </w:r>
      <w:r w:rsidR="00030389" w:rsidRPr="00C11689">
        <w:t>parsing the who</w:t>
      </w:r>
      <w:r w:rsidR="00B668C2" w:rsidRPr="00C11689">
        <w:t>le d</w:t>
      </w:r>
      <w:r w:rsidR="004A7CA8" w:rsidRPr="00C11689">
        <w:t>ataset</w:t>
      </w:r>
      <w:r w:rsidR="00182454" w:rsidRPr="00C11689">
        <w:t xml:space="preserve"> in terms of computational resources</w:t>
      </w:r>
      <w:r w:rsidR="008D37E8" w:rsidRPr="00C11689">
        <w:t xml:space="preserve">. However, you are going to develop the </w:t>
      </w:r>
      <w:r w:rsidR="00C11689" w:rsidRPr="00C11689">
        <w:t xml:space="preserve">parsing program on your laptop first and then get a </w:t>
      </w:r>
      <w:r w:rsidR="007C60BE">
        <w:t>Thingamajig’s IT department</w:t>
      </w:r>
      <w:r w:rsidR="001F0AF0">
        <w:t xml:space="preserve"> to deploy it on </w:t>
      </w:r>
      <w:r w:rsidR="007C60BE">
        <w:t>their</w:t>
      </w:r>
      <w:r w:rsidR="001F0AF0">
        <w:t xml:space="preserve"> servers</w:t>
      </w:r>
      <w:r w:rsidR="008B1B4D">
        <w:t xml:space="preserve">. You don’t want </w:t>
      </w:r>
      <w:r w:rsidR="006A5BEA">
        <w:t>to take up unnecessary space on your machine</w:t>
      </w:r>
      <w:r w:rsidR="008B1B4D">
        <w:t xml:space="preserve"> and</w:t>
      </w:r>
      <w:r w:rsidR="00182454" w:rsidRPr="00C11689">
        <w:t xml:space="preserve"> testing it repeatedly </w:t>
      </w:r>
      <w:r w:rsidR="00E50B0D">
        <w:t xml:space="preserve">with all the XML files </w:t>
      </w:r>
      <w:r w:rsidR="00182454" w:rsidRPr="00C11689">
        <w:t>on your laptop might become cumbersome</w:t>
      </w:r>
      <w:r w:rsidR="008B1B4D">
        <w:t>.</w:t>
      </w:r>
      <w:r w:rsidR="00D84B6C" w:rsidRPr="00C11689">
        <w:t xml:space="preserve"> </w:t>
      </w:r>
      <w:r w:rsidR="006A5BEA">
        <w:t>S</w:t>
      </w:r>
      <w:r w:rsidR="00D84B6C" w:rsidRPr="00C11689">
        <w:t>o</w:t>
      </w:r>
      <w:r w:rsidR="006A5BEA">
        <w:t>,</w:t>
      </w:r>
      <w:r w:rsidR="00D84B6C" w:rsidRPr="00C11689">
        <w:t xml:space="preserve"> you </w:t>
      </w:r>
      <w:r w:rsidR="00E50B0D">
        <w:t xml:space="preserve">only </w:t>
      </w:r>
      <w:r w:rsidR="00D84B6C" w:rsidRPr="00C11689">
        <w:t>take a few sample files with you to work on.</w:t>
      </w:r>
      <w:r w:rsidR="00445029">
        <w:t xml:space="preserve"> </w:t>
      </w:r>
      <w:r w:rsidR="00C45545">
        <w:t>The IT contact</w:t>
      </w:r>
      <w:r w:rsidR="00445029">
        <w:t xml:space="preserve"> is also smart, and doesn’t want to just trust your code </w:t>
      </w:r>
      <w:r w:rsidR="00C45545">
        <w:t>blindly, so they provide you with</w:t>
      </w:r>
      <w:r w:rsidR="00B06A99">
        <w:t xml:space="preserve"> a </w:t>
      </w:r>
      <w:r w:rsidR="0089053D">
        <w:t>skeleton of a Java class</w:t>
      </w:r>
      <w:r w:rsidR="009C3005">
        <w:t xml:space="preserve"> </w:t>
      </w:r>
      <w:r w:rsidR="00C00135">
        <w:t>that should get you going on the correct path</w:t>
      </w:r>
      <w:r w:rsidR="009C3005">
        <w:t>.</w:t>
      </w:r>
      <w:r w:rsidR="00E2569E">
        <w:t xml:space="preserve"> </w:t>
      </w:r>
    </w:p>
    <w:p w14:paraId="3A07BC3E" w14:textId="6ED70EDC" w:rsidR="00E2569E" w:rsidRDefault="00E2569E" w:rsidP="00A473B3">
      <w:r>
        <w:t>So, your starter package</w:t>
      </w:r>
      <w:r w:rsidR="00F11AD9">
        <w:t xml:space="preserve"> comes in a zip file that</w:t>
      </w:r>
      <w:r>
        <w:t xml:space="preserve"> contains:</w:t>
      </w:r>
    </w:p>
    <w:p w14:paraId="044C0CCB" w14:textId="253F0BE5" w:rsidR="00E2569E" w:rsidRDefault="00874556" w:rsidP="00F11AD9">
      <w:pPr>
        <w:pStyle w:val="ListParagraph"/>
        <w:numPr>
          <w:ilvl w:val="0"/>
          <w:numId w:val="14"/>
        </w:numPr>
      </w:pPr>
      <w:proofErr w:type="spellStart"/>
      <w:r w:rsidRPr="00E64B8D">
        <w:rPr>
          <w:b/>
          <w:bCs/>
          <w:i/>
          <w:iCs/>
        </w:rPr>
        <w:t>sales_records</w:t>
      </w:r>
      <w:proofErr w:type="spellEnd"/>
      <w:r w:rsidR="00F11AD9" w:rsidRPr="00E64B8D">
        <w:rPr>
          <w:b/>
          <w:bCs/>
          <w:i/>
          <w:iCs/>
        </w:rPr>
        <w:t xml:space="preserve"> </w:t>
      </w:r>
      <w:r w:rsidR="00F11AD9">
        <w:t>–</w:t>
      </w:r>
      <w:r>
        <w:t xml:space="preserve"> a</w:t>
      </w:r>
      <w:r w:rsidR="00F11AD9">
        <w:t xml:space="preserve"> folder containing 3</w:t>
      </w:r>
      <w:r>
        <w:t xml:space="preserve"> XML</w:t>
      </w:r>
      <w:r w:rsidR="00F11AD9">
        <w:t xml:space="preserve"> sample files</w:t>
      </w:r>
      <w:r w:rsidR="001C05FC">
        <w:t>, each is a portion of a monthly sale</w:t>
      </w:r>
      <w:r w:rsidR="00E64B8D">
        <w:t>,</w:t>
      </w:r>
      <w:r w:rsidR="00655C20">
        <w:t xml:space="preserve"> and they encapsulate every possible scenario </w:t>
      </w:r>
      <w:r w:rsidR="00A55CC7">
        <w:t>found within the original data</w:t>
      </w:r>
      <w:r w:rsidR="00E64B8D">
        <w:t>. The three files are:</w:t>
      </w:r>
    </w:p>
    <w:p w14:paraId="68251E1F" w14:textId="54E10746" w:rsidR="00657D12" w:rsidRDefault="00A01C7B" w:rsidP="00657D12">
      <w:pPr>
        <w:pStyle w:val="ListParagraph"/>
        <w:numPr>
          <w:ilvl w:val="1"/>
          <w:numId w:val="14"/>
        </w:numPr>
      </w:pPr>
      <w:r w:rsidRPr="00E64B8D">
        <w:rPr>
          <w:b/>
          <w:bCs/>
          <w:i/>
          <w:iCs/>
        </w:rPr>
        <w:t>1992Jan.xml</w:t>
      </w:r>
      <w:r>
        <w:t xml:space="preserve"> – portion of sales during January 1992</w:t>
      </w:r>
    </w:p>
    <w:p w14:paraId="57E0F4DA" w14:textId="64C09499" w:rsidR="00A01C7B" w:rsidRDefault="00E64B8D" w:rsidP="00657D12">
      <w:pPr>
        <w:pStyle w:val="ListParagraph"/>
        <w:numPr>
          <w:ilvl w:val="1"/>
          <w:numId w:val="14"/>
        </w:numPr>
      </w:pPr>
      <w:r w:rsidRPr="00E64B8D">
        <w:rPr>
          <w:b/>
          <w:bCs/>
          <w:i/>
          <w:iCs/>
        </w:rPr>
        <w:t>2002Jul.xml</w:t>
      </w:r>
      <w:r>
        <w:t xml:space="preserve"> – portion of sales during July 2002</w:t>
      </w:r>
    </w:p>
    <w:p w14:paraId="4B11A1F9" w14:textId="319C09A8" w:rsidR="00E64B8D" w:rsidRDefault="00E64B8D" w:rsidP="00657D12">
      <w:pPr>
        <w:pStyle w:val="ListParagraph"/>
        <w:numPr>
          <w:ilvl w:val="1"/>
          <w:numId w:val="14"/>
        </w:numPr>
      </w:pPr>
      <w:r w:rsidRPr="00E64B8D">
        <w:rPr>
          <w:b/>
          <w:bCs/>
          <w:i/>
          <w:iCs/>
        </w:rPr>
        <w:t>2019Dec.xml</w:t>
      </w:r>
      <w:r>
        <w:t xml:space="preserve"> – portion of sales during December 2019</w:t>
      </w:r>
    </w:p>
    <w:p w14:paraId="1E869F1C" w14:textId="76CD4A33" w:rsidR="004D6139" w:rsidRDefault="00DE641B" w:rsidP="00F11AD9">
      <w:pPr>
        <w:pStyle w:val="ListParagraph"/>
        <w:numPr>
          <w:ilvl w:val="0"/>
          <w:numId w:val="14"/>
        </w:numPr>
      </w:pPr>
      <w:r w:rsidRPr="00E64B8D">
        <w:rPr>
          <w:b/>
          <w:bCs/>
          <w:i/>
          <w:iCs/>
        </w:rPr>
        <w:lastRenderedPageBreak/>
        <w:t>SimpleParser.java</w:t>
      </w:r>
      <w:r w:rsidR="00AB3587">
        <w:t xml:space="preserve"> – </w:t>
      </w:r>
      <w:r w:rsidR="00DF0394">
        <w:t>a</w:t>
      </w:r>
      <w:r w:rsidR="00AB3587">
        <w:t xml:space="preserve"> skeleton Java class file</w:t>
      </w:r>
      <w:r w:rsidR="00DF0394">
        <w:t xml:space="preserve"> that will be executed from the command line</w:t>
      </w:r>
      <w:r w:rsidR="001B24B5">
        <w:t xml:space="preserve">. </w:t>
      </w:r>
    </w:p>
    <w:p w14:paraId="3CA47E30" w14:textId="12C1466D" w:rsidR="007E2033" w:rsidRDefault="005C048E" w:rsidP="00F11AD9">
      <w:pPr>
        <w:pStyle w:val="ListParagraph"/>
        <w:numPr>
          <w:ilvl w:val="0"/>
          <w:numId w:val="14"/>
        </w:numPr>
      </w:pPr>
      <w:r>
        <w:rPr>
          <w:b/>
          <w:bCs/>
        </w:rPr>
        <w:t>zzzzzzz_</w:t>
      </w:r>
      <w:r w:rsidR="00F54A02">
        <w:rPr>
          <w:b/>
          <w:bCs/>
        </w:rPr>
        <w:t xml:space="preserve">report.docx </w:t>
      </w:r>
      <w:r w:rsidR="00F54A02">
        <w:t>– a report template for the completion of tasks A and C below.</w:t>
      </w:r>
    </w:p>
    <w:p w14:paraId="5916DB35" w14:textId="6F3D90E5" w:rsidR="00A55CC7" w:rsidRPr="00371B26" w:rsidRDefault="00657D12" w:rsidP="004D6139">
      <w:pPr>
        <w:pStyle w:val="ListParagraph"/>
        <w:numPr>
          <w:ilvl w:val="0"/>
          <w:numId w:val="14"/>
        </w:numPr>
      </w:pPr>
      <w:r w:rsidRPr="00E64B8D">
        <w:rPr>
          <w:b/>
          <w:bCs/>
          <w:i/>
          <w:iCs/>
        </w:rPr>
        <w:t>Assignment_1_instructions.docx</w:t>
      </w:r>
      <w:r>
        <w:t xml:space="preserve"> – This file</w:t>
      </w:r>
    </w:p>
    <w:p w14:paraId="2078661D" w14:textId="59D0D85C" w:rsidR="00B529FD" w:rsidRPr="00C11689" w:rsidRDefault="00101318" w:rsidP="00B529FD">
      <w:pPr>
        <w:pStyle w:val="Heading2"/>
      </w:pPr>
      <w:r w:rsidRPr="00C11689">
        <w:t>Tasks</w:t>
      </w:r>
    </w:p>
    <w:p w14:paraId="3C0924D1" w14:textId="72D2829B" w:rsidR="00101318" w:rsidRPr="00C11689" w:rsidRDefault="00823867" w:rsidP="00101318">
      <w:r>
        <w:t>To complete the assignment</w:t>
      </w:r>
      <w:r w:rsidR="004757DB">
        <w:t>,</w:t>
      </w:r>
      <w:r>
        <w:t xml:space="preserve"> you must </w:t>
      </w:r>
      <w:r w:rsidR="002F5ADC">
        <w:t>properly address each of the tasks</w:t>
      </w:r>
      <w:r w:rsidR="00E16407">
        <w:t xml:space="preserve"> below</w:t>
      </w:r>
      <w:r w:rsidR="00307787">
        <w:t xml:space="preserve">. </w:t>
      </w:r>
      <w:r w:rsidR="003A53DD">
        <w:t>They</w:t>
      </w:r>
      <w:r w:rsidR="00E16407">
        <w:t xml:space="preserve"> are </w:t>
      </w:r>
      <w:r w:rsidR="00F60DF6">
        <w:t xml:space="preserve">quite open-ended and give you opportunities to showcase ingenuity and </w:t>
      </w:r>
      <w:r w:rsidR="005A7B9C">
        <w:t>creativity but</w:t>
      </w:r>
      <w:r w:rsidR="00DF63D1">
        <w:t xml:space="preserve"> remember that sometimes simpler is better</w:t>
      </w:r>
      <w:r w:rsidR="00307787">
        <w:t xml:space="preserve"> </w:t>
      </w:r>
      <w:r w:rsidR="003A53DD">
        <w:t>and you must also be able to concisely justify</w:t>
      </w:r>
      <w:r w:rsidR="00FA688D">
        <w:t xml:space="preserve"> your approaches.</w:t>
      </w:r>
    </w:p>
    <w:p w14:paraId="364BE7C2" w14:textId="50A8E158" w:rsidR="00B50026" w:rsidRDefault="009B7EC6" w:rsidP="00AE47B3">
      <w:pPr>
        <w:pStyle w:val="ListParagraph"/>
        <w:numPr>
          <w:ilvl w:val="0"/>
          <w:numId w:val="13"/>
        </w:numPr>
      </w:pPr>
      <w:r w:rsidRPr="009B7EC6">
        <w:rPr>
          <w:b/>
          <w:bCs/>
        </w:rPr>
        <w:t>Pre-documentation</w:t>
      </w:r>
      <w:r>
        <w:rPr>
          <w:b/>
          <w:bCs/>
        </w:rPr>
        <w:t>:</w:t>
      </w:r>
      <w:r>
        <w:t xml:space="preserve"> </w:t>
      </w:r>
      <w:r w:rsidR="00772507">
        <w:t>Inspect</w:t>
      </w:r>
      <w:r w:rsidR="00AB25B6">
        <w:t xml:space="preserve"> the XML sample files</w:t>
      </w:r>
      <w:r w:rsidR="003B3593">
        <w:t xml:space="preserve"> and</w:t>
      </w:r>
      <w:r w:rsidR="00B50026">
        <w:t xml:space="preserve"> write the following </w:t>
      </w:r>
      <w:r w:rsidR="0021209D">
        <w:t>in your report</w:t>
      </w:r>
      <w:r w:rsidR="00334855">
        <w:t xml:space="preserve"> (no word limit</w:t>
      </w:r>
      <w:r w:rsidR="00A8553B">
        <w:t>, try to keep it appropriately concise though)</w:t>
      </w:r>
      <w:r w:rsidR="00B50026">
        <w:t>:</w:t>
      </w:r>
    </w:p>
    <w:p w14:paraId="13281A44" w14:textId="3438A411" w:rsidR="00D86B79" w:rsidRDefault="00B50026" w:rsidP="00B50026">
      <w:pPr>
        <w:pStyle w:val="ListParagraph"/>
        <w:numPr>
          <w:ilvl w:val="1"/>
          <w:numId w:val="13"/>
        </w:numPr>
      </w:pPr>
      <w:r>
        <w:t>D</w:t>
      </w:r>
      <w:r w:rsidR="003B3593">
        <w:t xml:space="preserve">escribe </w:t>
      </w:r>
      <w:r w:rsidR="00C7102E">
        <w:t>what a</w:t>
      </w:r>
      <w:r w:rsidR="00206B94">
        <w:t>n appropriate</w:t>
      </w:r>
      <w:r w:rsidR="00C7102E">
        <w:t xml:space="preserve"> schema for </w:t>
      </w:r>
      <w:r w:rsidR="00D45C03">
        <w:t xml:space="preserve">the data </w:t>
      </w:r>
      <w:r w:rsidR="00C7102E">
        <w:t>might contain</w:t>
      </w:r>
      <w:r w:rsidR="00206B94">
        <w:t>. You don’t have to write an XML schema</w:t>
      </w:r>
      <w:r w:rsidR="00D61ECD">
        <w:t>, just</w:t>
      </w:r>
      <w:r w:rsidR="00AB0F5F">
        <w:t xml:space="preserve"> in plain English,</w:t>
      </w:r>
      <w:r w:rsidR="00D61ECD">
        <w:t xml:space="preserve"> describe the general </w:t>
      </w:r>
      <w:r w:rsidR="004058DB">
        <w:t xml:space="preserve">content </w:t>
      </w:r>
      <w:r w:rsidR="00D61ECD">
        <w:t>structure of the XML documents</w:t>
      </w:r>
      <w:r w:rsidR="007A104A">
        <w:t>, and</w:t>
      </w:r>
      <w:r w:rsidR="00AB0F5F">
        <w:t xml:space="preserve"> </w:t>
      </w:r>
      <w:r w:rsidR="00D45C03">
        <w:t xml:space="preserve">state </w:t>
      </w:r>
      <w:r w:rsidR="007A104A">
        <w:t>constraints</w:t>
      </w:r>
      <w:r w:rsidR="004058DB">
        <w:t xml:space="preserve"> on type</w:t>
      </w:r>
      <w:r w:rsidR="00773576">
        <w:t>s</w:t>
      </w:r>
      <w:r w:rsidR="00621B7B">
        <w:t>, order, and content as you think is appropriate.</w:t>
      </w:r>
    </w:p>
    <w:p w14:paraId="2BF4DAA5" w14:textId="4150D962" w:rsidR="006D3AD4" w:rsidRDefault="006D3AD4" w:rsidP="008B0994">
      <w:pPr>
        <w:pStyle w:val="ListParagraph"/>
        <w:numPr>
          <w:ilvl w:val="1"/>
          <w:numId w:val="13"/>
        </w:numPr>
      </w:pPr>
      <w:r>
        <w:t xml:space="preserve">What structure would </w:t>
      </w:r>
      <w:r w:rsidR="006732D7">
        <w:t>you recommend for the JSON representation of the data and why?</w:t>
      </w:r>
      <w:r w:rsidR="008B0994">
        <w:t xml:space="preserve"> </w:t>
      </w:r>
      <w:proofErr w:type="gramStart"/>
      <w:r w:rsidR="00F653A4">
        <w:t>Similarly</w:t>
      </w:r>
      <w:proofErr w:type="gramEnd"/>
      <w:r w:rsidR="008B0994">
        <w:t xml:space="preserve"> to the XML schema, describe the structure of the JSON objects you intend to </w:t>
      </w:r>
      <w:r w:rsidR="007F7468">
        <w:t xml:space="preserve">write out from the XML data. Don’t forget to tell the </w:t>
      </w:r>
      <w:r w:rsidR="00F653A4">
        <w:t>customer why this is a great idea. Can you for example condense the data some</w:t>
      </w:r>
      <w:r w:rsidR="007A7D1E">
        <w:t xml:space="preserve">how without losing information or is there any information that could be lost without </w:t>
      </w:r>
      <w:r w:rsidR="00D030E4">
        <w:t>it being a problem?</w:t>
      </w:r>
    </w:p>
    <w:p w14:paraId="425C8AB9" w14:textId="3F7BB697" w:rsidR="00773576" w:rsidRDefault="00436651" w:rsidP="00E169AC">
      <w:pPr>
        <w:pStyle w:val="ListParagraph"/>
        <w:numPr>
          <w:ilvl w:val="0"/>
          <w:numId w:val="13"/>
        </w:numPr>
      </w:pPr>
      <w:r w:rsidRPr="00436651">
        <w:rPr>
          <w:b/>
          <w:bCs/>
        </w:rPr>
        <w:t>Programming:</w:t>
      </w:r>
      <w:r>
        <w:t xml:space="preserve"> </w:t>
      </w:r>
      <w:r w:rsidR="001C6DFF">
        <w:t xml:space="preserve">Amend the </w:t>
      </w:r>
      <w:r w:rsidR="000F3160">
        <w:t>SimpleParser.java file so that it:</w:t>
      </w:r>
    </w:p>
    <w:p w14:paraId="49C096CA" w14:textId="55B06D46" w:rsidR="000F3160" w:rsidRDefault="000F3160" w:rsidP="000F3160">
      <w:pPr>
        <w:pStyle w:val="ListParagraph"/>
        <w:numPr>
          <w:ilvl w:val="1"/>
          <w:numId w:val="13"/>
        </w:numPr>
      </w:pPr>
      <w:r>
        <w:t xml:space="preserve">Can read </w:t>
      </w:r>
      <w:r w:rsidR="009C73AF">
        <w:t>in the XML files</w:t>
      </w:r>
      <w:r w:rsidR="006D3AD4">
        <w:t>, given a path</w:t>
      </w:r>
    </w:p>
    <w:p w14:paraId="1CE049FC" w14:textId="77777777" w:rsidR="00F77465" w:rsidRDefault="00D030E4" w:rsidP="000F3160">
      <w:pPr>
        <w:pStyle w:val="ListParagraph"/>
        <w:numPr>
          <w:ilvl w:val="1"/>
          <w:numId w:val="13"/>
        </w:numPr>
      </w:pPr>
      <w:r>
        <w:t>Parses their content</w:t>
      </w:r>
      <w:r w:rsidR="00BD3E00">
        <w:t xml:space="preserve"> into the JSON object described in </w:t>
      </w:r>
      <w:proofErr w:type="spellStart"/>
      <w:r w:rsidR="00BD3E00">
        <w:t>Aii</w:t>
      </w:r>
      <w:proofErr w:type="spellEnd"/>
      <w:r w:rsidR="00BD3E00">
        <w:t>. above.</w:t>
      </w:r>
    </w:p>
    <w:p w14:paraId="3AA5FA8E" w14:textId="77777777" w:rsidR="00F77465" w:rsidRDefault="00F77465" w:rsidP="000F3160">
      <w:pPr>
        <w:pStyle w:val="ListParagraph"/>
        <w:numPr>
          <w:ilvl w:val="1"/>
          <w:numId w:val="13"/>
        </w:numPr>
      </w:pPr>
      <w:r>
        <w:t>Writes the JSON object into a file, given a path/filename.</w:t>
      </w:r>
    </w:p>
    <w:p w14:paraId="6C5D0D1D" w14:textId="2440472D" w:rsidR="00D030E4" w:rsidRDefault="00F95237" w:rsidP="000F3160">
      <w:pPr>
        <w:pStyle w:val="ListParagraph"/>
        <w:numPr>
          <w:ilvl w:val="1"/>
          <w:numId w:val="13"/>
        </w:numPr>
      </w:pPr>
      <w:r>
        <w:t>Add</w:t>
      </w:r>
      <w:r w:rsidR="00FE77FA">
        <w:t>/amend</w:t>
      </w:r>
      <w:r>
        <w:t xml:space="preserve"> </w:t>
      </w:r>
      <w:r w:rsidR="00FE77FA">
        <w:t xml:space="preserve">the </w:t>
      </w:r>
      <w:r>
        <w:t>documentation</w:t>
      </w:r>
      <w:r w:rsidR="00FE77FA">
        <w:t xml:space="preserve"> (</w:t>
      </w:r>
      <w:r>
        <w:t>comments</w:t>
      </w:r>
      <w:r w:rsidR="00FE77FA">
        <w:t>) as appropriate, both inline and docstrings.</w:t>
      </w:r>
    </w:p>
    <w:p w14:paraId="2CE3CFEC" w14:textId="0AB94D71" w:rsidR="00DA5075" w:rsidRDefault="00D86B79" w:rsidP="00226001">
      <w:pPr>
        <w:pStyle w:val="ListParagraph"/>
        <w:numPr>
          <w:ilvl w:val="1"/>
          <w:numId w:val="13"/>
        </w:numPr>
      </w:pPr>
      <w:r>
        <w:t>Your whole program should be contained within this file</w:t>
      </w:r>
      <w:r w:rsidR="00226001">
        <w:t xml:space="preserve"> </w:t>
      </w:r>
      <w:r w:rsidR="00226001" w:rsidRPr="00226001">
        <w:t>except if you decide to use SAX to parse the XML files, then you can add 1 more file to your submission, that is the file which implements the handler class.</w:t>
      </w:r>
      <w:r w:rsidR="0027009E">
        <w:t xml:space="preserve"> In SimpleParser.java,</w:t>
      </w:r>
      <w:r>
        <w:t xml:space="preserve"> </w:t>
      </w:r>
      <w:r w:rsidR="0027009E">
        <w:t>y</w:t>
      </w:r>
      <w:r>
        <w:t xml:space="preserve">ou can add any methods and/or attributes you deem necessary, and you are supposed to adjust the </w:t>
      </w:r>
      <w:r w:rsidR="00C571CF">
        <w:t xml:space="preserve">content of the existing </w:t>
      </w:r>
      <w:r>
        <w:t xml:space="preserve">methods </w:t>
      </w:r>
      <w:r w:rsidR="00D45C03">
        <w:t xml:space="preserve">to </w:t>
      </w:r>
      <w:r>
        <w:t>fit your solution, but do not change their signature (i.e., names, arguments, and returns)</w:t>
      </w:r>
      <w:r w:rsidR="0027009E">
        <w:t>.</w:t>
      </w:r>
    </w:p>
    <w:p w14:paraId="17AC5A40" w14:textId="3F64D1C8" w:rsidR="0027009E" w:rsidRPr="00513AC8" w:rsidRDefault="00436651" w:rsidP="0027009E">
      <w:pPr>
        <w:pStyle w:val="ListParagraph"/>
        <w:numPr>
          <w:ilvl w:val="0"/>
          <w:numId w:val="13"/>
        </w:numPr>
        <w:rPr>
          <w:b/>
          <w:bCs/>
        </w:rPr>
      </w:pPr>
      <w:r w:rsidRPr="00436651">
        <w:rPr>
          <w:b/>
          <w:bCs/>
        </w:rPr>
        <w:t>Post</w:t>
      </w:r>
      <w:r w:rsidR="009A2CC1">
        <w:rPr>
          <w:b/>
          <w:bCs/>
        </w:rPr>
        <w:t>-</w:t>
      </w:r>
      <w:r w:rsidRPr="00436651">
        <w:rPr>
          <w:b/>
          <w:bCs/>
        </w:rPr>
        <w:t xml:space="preserve">documentation: </w:t>
      </w:r>
      <w:r w:rsidR="00336E2B" w:rsidRPr="00336E2B">
        <w:t>W</w:t>
      </w:r>
      <w:r w:rsidR="00336E2B">
        <w:t xml:space="preserve">rite a short </w:t>
      </w:r>
      <w:r w:rsidR="00BB265E">
        <w:t>description</w:t>
      </w:r>
      <w:r w:rsidR="00963ED4">
        <w:t xml:space="preserve"> (max 1000 words)</w:t>
      </w:r>
      <w:r w:rsidR="00BB265E">
        <w:t xml:space="preserve"> of the approach you took in task B, the programming. </w:t>
      </w:r>
      <w:r w:rsidR="00B75CCB">
        <w:t>Do not describe it line-by-line</w:t>
      </w:r>
      <w:r w:rsidR="00B97F60">
        <w:t xml:space="preserve">, </w:t>
      </w:r>
      <w:r w:rsidR="00C571CF">
        <w:t xml:space="preserve">but </w:t>
      </w:r>
      <w:r w:rsidR="00B97F60">
        <w:t>discuss the approach in general</w:t>
      </w:r>
      <w:r w:rsidR="00CC0153">
        <w:t>,</w:t>
      </w:r>
      <w:r w:rsidR="00B97F60">
        <w:t xml:space="preserve"> </w:t>
      </w:r>
      <w:r w:rsidR="005704AC">
        <w:t xml:space="preserve">justify a selected </w:t>
      </w:r>
      <w:r w:rsidR="00ED162B">
        <w:t xml:space="preserve">number of choices you made in you </w:t>
      </w:r>
      <w:r w:rsidR="00625356">
        <w:t>implementation</w:t>
      </w:r>
      <w:r w:rsidR="00CC0153">
        <w:t xml:space="preserve"> and</w:t>
      </w:r>
      <w:r w:rsidR="00513AC8">
        <w:t>,</w:t>
      </w:r>
      <w:r w:rsidR="00625356">
        <w:t xml:space="preserve"> </w:t>
      </w:r>
      <w:r w:rsidR="00513AC8">
        <w:t>i</w:t>
      </w:r>
      <w:r w:rsidR="00625356">
        <w:t>f possible, mention alternatives</w:t>
      </w:r>
      <w:r w:rsidR="00CC0153">
        <w:t>.</w:t>
      </w:r>
    </w:p>
    <w:p w14:paraId="53EBFD1F" w14:textId="33FFCFD9" w:rsidR="00513AC8" w:rsidRPr="00513AC8" w:rsidRDefault="00513AC8" w:rsidP="00513AC8">
      <w:pPr>
        <w:rPr>
          <w:i/>
          <w:iCs/>
        </w:rPr>
      </w:pPr>
      <w:r>
        <w:rPr>
          <w:i/>
          <w:iCs/>
        </w:rPr>
        <w:t xml:space="preserve">Note: </w:t>
      </w:r>
      <w:r w:rsidR="00A72F63">
        <w:rPr>
          <w:i/>
          <w:iCs/>
        </w:rPr>
        <w:t>It is highly recommended that y</w:t>
      </w:r>
      <w:r w:rsidR="00E05A52">
        <w:rPr>
          <w:i/>
          <w:iCs/>
        </w:rPr>
        <w:t xml:space="preserve">ou source references and citations </w:t>
      </w:r>
      <w:r w:rsidR="00A72F63">
        <w:rPr>
          <w:i/>
          <w:iCs/>
        </w:rPr>
        <w:t xml:space="preserve">to support any </w:t>
      </w:r>
      <w:r w:rsidR="006B0533">
        <w:rPr>
          <w:i/>
          <w:iCs/>
        </w:rPr>
        <w:t>justifications and claims made in A. and C.</w:t>
      </w:r>
      <w:r w:rsidR="00F0325E">
        <w:rPr>
          <w:i/>
          <w:iCs/>
        </w:rPr>
        <w:t xml:space="preserve"> There is no requirement for a specific referencing style</w:t>
      </w:r>
      <w:r w:rsidR="002A3313">
        <w:rPr>
          <w:i/>
          <w:iCs/>
        </w:rPr>
        <w:t>, although the IEEE referencing style is suggested</w:t>
      </w:r>
      <w:r w:rsidR="00434D28">
        <w:rPr>
          <w:i/>
          <w:iCs/>
        </w:rPr>
        <w:t xml:space="preserve">. For B., if </w:t>
      </w:r>
      <w:r w:rsidR="00A01272">
        <w:rPr>
          <w:i/>
          <w:iCs/>
        </w:rPr>
        <w:t xml:space="preserve">any of your code is </w:t>
      </w:r>
      <w:r w:rsidR="00D753EB">
        <w:rPr>
          <w:i/>
          <w:iCs/>
        </w:rPr>
        <w:t>inspired or ad</w:t>
      </w:r>
      <w:r w:rsidR="0057517B">
        <w:rPr>
          <w:i/>
          <w:iCs/>
        </w:rPr>
        <w:t>a</w:t>
      </w:r>
      <w:r w:rsidR="00D753EB">
        <w:rPr>
          <w:i/>
          <w:iCs/>
        </w:rPr>
        <w:t>pted from external sources, make sure to reference those sources as well</w:t>
      </w:r>
      <w:r w:rsidR="00217E17">
        <w:rPr>
          <w:i/>
          <w:iCs/>
        </w:rPr>
        <w:t>, this can be done as</w:t>
      </w:r>
      <w:r w:rsidR="00CE54BC">
        <w:rPr>
          <w:i/>
          <w:iCs/>
        </w:rPr>
        <w:t xml:space="preserve"> URIs in inline comments</w:t>
      </w:r>
      <w:r w:rsidR="00FC34A8">
        <w:rPr>
          <w:i/>
          <w:iCs/>
        </w:rPr>
        <w:t xml:space="preserve"> </w:t>
      </w:r>
      <w:r w:rsidR="00DF1782">
        <w:rPr>
          <w:i/>
          <w:iCs/>
        </w:rPr>
        <w:t>but</w:t>
      </w:r>
      <w:r w:rsidR="00A65774">
        <w:rPr>
          <w:i/>
          <w:iCs/>
        </w:rPr>
        <w:t xml:space="preserve"> should</w:t>
      </w:r>
      <w:r w:rsidR="00DF1782">
        <w:rPr>
          <w:i/>
          <w:iCs/>
        </w:rPr>
        <w:t xml:space="preserve"> preferably</w:t>
      </w:r>
      <w:r w:rsidR="00A65774">
        <w:rPr>
          <w:i/>
          <w:iCs/>
        </w:rPr>
        <w:t xml:space="preserve"> be done properly</w:t>
      </w:r>
      <w:r w:rsidR="00FC34A8">
        <w:rPr>
          <w:i/>
          <w:iCs/>
        </w:rPr>
        <w:t xml:space="preserve"> </w:t>
      </w:r>
      <w:r w:rsidR="000A0DB7">
        <w:rPr>
          <w:i/>
          <w:iCs/>
        </w:rPr>
        <w:t xml:space="preserve">in the </w:t>
      </w:r>
      <w:r w:rsidR="00FC34A8">
        <w:rPr>
          <w:i/>
          <w:iCs/>
        </w:rPr>
        <w:t>document</w:t>
      </w:r>
      <w:r w:rsidR="000A0DB7">
        <w:rPr>
          <w:i/>
          <w:iCs/>
        </w:rPr>
        <w:t xml:space="preserve"> </w:t>
      </w:r>
      <w:r w:rsidR="000A0DB7">
        <w:rPr>
          <w:i/>
          <w:iCs/>
        </w:rPr>
        <w:lastRenderedPageBreak/>
        <w:t>containing</w:t>
      </w:r>
      <w:r w:rsidR="0057517B">
        <w:rPr>
          <w:i/>
          <w:iCs/>
        </w:rPr>
        <w:t xml:space="preserve"> your answers to</w:t>
      </w:r>
      <w:r w:rsidR="000A0DB7">
        <w:rPr>
          <w:i/>
          <w:iCs/>
        </w:rPr>
        <w:t xml:space="preserve"> A. and C</w:t>
      </w:r>
      <w:r w:rsidR="0057517B">
        <w:rPr>
          <w:i/>
          <w:iCs/>
        </w:rPr>
        <w:t xml:space="preserve"> where you can then describe how that source inspired you and was adapted into your approach</w:t>
      </w:r>
      <w:r w:rsidR="00D753EB">
        <w:rPr>
          <w:i/>
          <w:iCs/>
        </w:rPr>
        <w:t xml:space="preserve">. </w:t>
      </w:r>
    </w:p>
    <w:p w14:paraId="57F281CD" w14:textId="0F16DB56" w:rsidR="00AB7FE7" w:rsidRPr="00C11689" w:rsidRDefault="00AB7FE7" w:rsidP="00AB7FE7">
      <w:pPr>
        <w:pStyle w:val="Heading2"/>
      </w:pPr>
      <w:r w:rsidRPr="00C11689">
        <w:t>Prepare for submission</w:t>
      </w:r>
    </w:p>
    <w:p w14:paraId="7AE935C0" w14:textId="4003EFF3" w:rsidR="00101318" w:rsidRDefault="00575324" w:rsidP="00101318">
      <w:r>
        <w:t xml:space="preserve">You will need to submit your work on Canvas </w:t>
      </w:r>
      <w:r w:rsidR="00A228F4">
        <w:t>as</w:t>
      </w:r>
      <w:r w:rsidR="000552CE">
        <w:t xml:space="preserve"> the following</w:t>
      </w:r>
      <w:r w:rsidR="00107D4B">
        <w:t xml:space="preserve"> 2</w:t>
      </w:r>
      <w:r w:rsidR="000552CE">
        <w:t xml:space="preserve"> </w:t>
      </w:r>
      <w:r w:rsidR="00107D4B">
        <w:t xml:space="preserve">(or 3 if your approach </w:t>
      </w:r>
      <w:r w:rsidR="008A4107">
        <w:t>used SAX)</w:t>
      </w:r>
      <w:r w:rsidR="000552CE">
        <w:t xml:space="preserve"> files:</w:t>
      </w:r>
    </w:p>
    <w:p w14:paraId="1753321A" w14:textId="77777777" w:rsidR="00D52511" w:rsidRDefault="00945A18" w:rsidP="000552CE">
      <w:pPr>
        <w:pStyle w:val="ListParagraph"/>
        <w:numPr>
          <w:ilvl w:val="0"/>
          <w:numId w:val="15"/>
        </w:numPr>
      </w:pPr>
      <w:r>
        <w:t>Java file(s):</w:t>
      </w:r>
    </w:p>
    <w:p w14:paraId="72190F3F" w14:textId="5628A414" w:rsidR="000552CE" w:rsidRDefault="000552CE" w:rsidP="00D52511">
      <w:pPr>
        <w:pStyle w:val="ListParagraph"/>
        <w:numPr>
          <w:ilvl w:val="1"/>
          <w:numId w:val="15"/>
        </w:numPr>
      </w:pPr>
      <w:r w:rsidRPr="007340B9">
        <w:rPr>
          <w:b/>
          <w:bCs/>
        </w:rPr>
        <w:t>SimpleParser.java</w:t>
      </w:r>
      <w:r w:rsidR="00D52511">
        <w:t xml:space="preserve"> – This is the file containing the main method</w:t>
      </w:r>
    </w:p>
    <w:p w14:paraId="5FE5C94F" w14:textId="214FE5DC" w:rsidR="00D52511" w:rsidRDefault="00D52511" w:rsidP="00D52511">
      <w:pPr>
        <w:pStyle w:val="ListParagraph"/>
        <w:numPr>
          <w:ilvl w:val="1"/>
          <w:numId w:val="15"/>
        </w:numPr>
      </w:pPr>
      <w:r>
        <w:t>(</w:t>
      </w:r>
      <w:proofErr w:type="gramStart"/>
      <w:r>
        <w:t>only</w:t>
      </w:r>
      <w:proofErr w:type="gramEnd"/>
      <w:r>
        <w:t xml:space="preserve"> if SAX was used) </w:t>
      </w:r>
      <w:r w:rsidRPr="007340B9">
        <w:rPr>
          <w:b/>
          <w:bCs/>
        </w:rPr>
        <w:t>xmlHandler.java</w:t>
      </w:r>
      <w:r>
        <w:t xml:space="preserve"> – The handler </w:t>
      </w:r>
      <w:r w:rsidR="00E97C0F">
        <w:t>implementation</w:t>
      </w:r>
    </w:p>
    <w:p w14:paraId="7265B0DA" w14:textId="61608651" w:rsidR="009A2CC1" w:rsidRDefault="009A2CC1" w:rsidP="000552CE">
      <w:pPr>
        <w:pStyle w:val="ListParagraph"/>
        <w:numPr>
          <w:ilvl w:val="0"/>
          <w:numId w:val="15"/>
        </w:numPr>
      </w:pPr>
      <w:r>
        <w:t>Pre-/Post-documentation file</w:t>
      </w:r>
      <w:r w:rsidR="00FA4E61">
        <w:t xml:space="preserve"> (Your report)</w:t>
      </w:r>
      <w:r>
        <w:t>:</w:t>
      </w:r>
    </w:p>
    <w:p w14:paraId="0D03C76B" w14:textId="4E2C1818" w:rsidR="003403B0" w:rsidRDefault="00947658" w:rsidP="009A2CC1">
      <w:pPr>
        <w:pStyle w:val="ListParagraph"/>
        <w:numPr>
          <w:ilvl w:val="1"/>
          <w:numId w:val="15"/>
        </w:numPr>
      </w:pPr>
      <w:proofErr w:type="spellStart"/>
      <w:r w:rsidRPr="007340B9">
        <w:rPr>
          <w:b/>
          <w:bCs/>
        </w:rPr>
        <w:t>your_student_</w:t>
      </w:r>
      <w:proofErr w:type="gramStart"/>
      <w:r w:rsidRPr="007340B9">
        <w:rPr>
          <w:b/>
          <w:bCs/>
        </w:rPr>
        <w:t>number</w:t>
      </w:r>
      <w:proofErr w:type="spellEnd"/>
      <w:r>
        <w:t>.[</w:t>
      </w:r>
      <w:proofErr w:type="gramEnd"/>
      <w:r w:rsidR="001A3AAD">
        <w:t xml:space="preserve">doc, docx, pdf, </w:t>
      </w:r>
      <w:proofErr w:type="spellStart"/>
      <w:r w:rsidR="001A3AAD">
        <w:t>odt</w:t>
      </w:r>
      <w:proofErr w:type="spellEnd"/>
      <w:r w:rsidR="001A3AAD">
        <w:t>, or rtf</w:t>
      </w:r>
      <w:r w:rsidR="00945A18">
        <w:t>]</w:t>
      </w:r>
      <w:r w:rsidR="008F0899">
        <w:t xml:space="preserve"> – Contains your written answers to Tasks A and C in </w:t>
      </w:r>
      <w:r w:rsidR="001852A2">
        <w:t>section 2)ii)</w:t>
      </w:r>
      <w:r w:rsidR="008F0899">
        <w:t xml:space="preserve"> above.</w:t>
      </w:r>
    </w:p>
    <w:p w14:paraId="4B00F5CC" w14:textId="2AA80CFD" w:rsidR="008F0899" w:rsidRDefault="00845AD8" w:rsidP="008F0899">
      <w:r>
        <w:t>When submitting your solution</w:t>
      </w:r>
      <w:r w:rsidR="00EB2BF6">
        <w:t xml:space="preserve"> upload all </w:t>
      </w:r>
      <w:r w:rsidR="00E91144">
        <w:t xml:space="preserve">2(3) </w:t>
      </w:r>
      <w:r w:rsidR="00EB2BF6">
        <w:t xml:space="preserve">files </w:t>
      </w:r>
      <w:r w:rsidR="00E91144">
        <w:t>before clicking submit</w:t>
      </w:r>
      <w:r w:rsidR="007A2BD4">
        <w:t>, that is</w:t>
      </w:r>
      <w:r w:rsidR="00D06B28">
        <w:t xml:space="preserve"> (also see figure below)</w:t>
      </w:r>
      <w:r w:rsidR="007A2BD4">
        <w:t>:</w:t>
      </w:r>
    </w:p>
    <w:p w14:paraId="7F500B41" w14:textId="5E0A7DB7" w:rsidR="007A2BD4" w:rsidRDefault="007A2BD4" w:rsidP="007A2BD4">
      <w:pPr>
        <w:pStyle w:val="ListParagraph"/>
        <w:numPr>
          <w:ilvl w:val="3"/>
          <w:numId w:val="1"/>
        </w:numPr>
      </w:pPr>
      <w:r>
        <w:t>Click “Choose file”</w:t>
      </w:r>
      <w:r w:rsidR="00B5637E">
        <w:t xml:space="preserve"> and select your first file</w:t>
      </w:r>
    </w:p>
    <w:p w14:paraId="443D5C9B" w14:textId="116BD2CF" w:rsidR="00DE2EB2" w:rsidRDefault="00B5637E" w:rsidP="00DE2EB2">
      <w:pPr>
        <w:pStyle w:val="ListParagraph"/>
        <w:numPr>
          <w:ilvl w:val="3"/>
          <w:numId w:val="1"/>
        </w:numPr>
      </w:pPr>
      <w:r>
        <w:t xml:space="preserve">Click “+ Add another file” and </w:t>
      </w:r>
      <w:r w:rsidR="00DE2EB2">
        <w:t>then choose your next file. (</w:t>
      </w:r>
      <w:proofErr w:type="gramStart"/>
      <w:r w:rsidR="00DE2EB2">
        <w:t>repeat</w:t>
      </w:r>
      <w:proofErr w:type="gramEnd"/>
      <w:r w:rsidR="00DE2EB2">
        <w:t xml:space="preserve"> only once more</w:t>
      </w:r>
      <w:r w:rsidR="008D395C">
        <w:t xml:space="preserve"> if you have another java file.)</w:t>
      </w:r>
    </w:p>
    <w:p w14:paraId="70830BD0" w14:textId="198FC2C3" w:rsidR="008D395C" w:rsidRDefault="008D395C" w:rsidP="00DE2EB2">
      <w:pPr>
        <w:pStyle w:val="ListParagraph"/>
        <w:numPr>
          <w:ilvl w:val="3"/>
          <w:numId w:val="1"/>
        </w:numPr>
      </w:pPr>
      <w:r>
        <w:t>Then check the agreement box</w:t>
      </w:r>
    </w:p>
    <w:p w14:paraId="3B2F6EEF" w14:textId="0C07036E" w:rsidR="008D395C" w:rsidRDefault="008D395C" w:rsidP="00DE2EB2">
      <w:pPr>
        <w:pStyle w:val="ListParagraph"/>
        <w:numPr>
          <w:ilvl w:val="3"/>
          <w:numId w:val="1"/>
        </w:numPr>
      </w:pPr>
      <w:r>
        <w:t>Lastly click “Submit assignment”</w:t>
      </w:r>
    </w:p>
    <w:p w14:paraId="041B4B50" w14:textId="70BB4DC3" w:rsidR="00D06B28" w:rsidRDefault="00174322" w:rsidP="00D06B28">
      <w:r>
        <w:rPr>
          <w:noProof/>
        </w:rPr>
        <w:drawing>
          <wp:inline distT="0" distB="0" distL="0" distR="0" wp14:anchorId="5CA323CE" wp14:editId="032280E2">
            <wp:extent cx="5727700" cy="3910965"/>
            <wp:effectExtent l="0" t="0" r="0" b="63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3910965"/>
                    </a:xfrm>
                    <a:prstGeom prst="rect">
                      <a:avLst/>
                    </a:prstGeom>
                  </pic:spPr>
                </pic:pic>
              </a:graphicData>
            </a:graphic>
          </wp:inline>
        </w:drawing>
      </w:r>
    </w:p>
    <w:p w14:paraId="549AFF96" w14:textId="594BF754" w:rsidR="00D06B28" w:rsidRDefault="00D06B28" w:rsidP="00D06B28"/>
    <w:p w14:paraId="525C498D" w14:textId="77777777" w:rsidR="00D06B28" w:rsidRPr="00D06B28" w:rsidRDefault="00D06B28" w:rsidP="00D06B28"/>
    <w:sectPr w:rsidR="00D06B28" w:rsidRPr="00D06B28" w:rsidSect="003A3F47">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E424" w14:textId="77777777" w:rsidR="00FE0CBE" w:rsidRDefault="00FE0CBE" w:rsidP="007E2E25">
      <w:r>
        <w:separator/>
      </w:r>
    </w:p>
  </w:endnote>
  <w:endnote w:type="continuationSeparator" w:id="0">
    <w:p w14:paraId="05E6ACE9" w14:textId="77777777" w:rsidR="00FE0CBE" w:rsidRDefault="00FE0CBE" w:rsidP="007E2E25">
      <w:r>
        <w:continuationSeparator/>
      </w:r>
    </w:p>
  </w:endnote>
  <w:endnote w:type="continuationNotice" w:id="1">
    <w:p w14:paraId="52A289A3" w14:textId="77777777" w:rsidR="00FE0CBE" w:rsidRDefault="00FE0C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7325" w14:textId="11E5A981" w:rsidR="007E2E25" w:rsidRPr="00D030F9" w:rsidRDefault="007E2E25" w:rsidP="00D030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9E5D" w14:textId="77777777" w:rsidR="00FE0CBE" w:rsidRDefault="00FE0CBE" w:rsidP="007E2E25">
      <w:r>
        <w:separator/>
      </w:r>
    </w:p>
  </w:footnote>
  <w:footnote w:type="continuationSeparator" w:id="0">
    <w:p w14:paraId="2246C2C0" w14:textId="77777777" w:rsidR="00FE0CBE" w:rsidRDefault="00FE0CBE" w:rsidP="007E2E25">
      <w:r>
        <w:continuationSeparator/>
      </w:r>
    </w:p>
  </w:footnote>
  <w:footnote w:type="continuationNotice" w:id="1">
    <w:p w14:paraId="0ACA115C" w14:textId="77777777" w:rsidR="00FE0CBE" w:rsidRDefault="00FE0C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0070" w14:textId="77777777" w:rsidR="007E2E25" w:rsidRDefault="007E2E25">
    <w:pPr>
      <w:pStyle w:val="Header"/>
    </w:pPr>
    <w:r>
      <w:rPr>
        <w:noProof/>
      </w:rPr>
      <w:drawing>
        <wp:anchor distT="0" distB="0" distL="114300" distR="114300" simplePos="0" relativeHeight="251658240" behindDoc="0" locked="0" layoutInCell="1" allowOverlap="1" wp14:anchorId="272B1746" wp14:editId="3B28914D">
          <wp:simplePos x="0" y="0"/>
          <wp:positionH relativeFrom="column">
            <wp:posOffset>3976600</wp:posOffset>
          </wp:positionH>
          <wp:positionV relativeFrom="paragraph">
            <wp:posOffset>-31146</wp:posOffset>
          </wp:positionV>
          <wp:extent cx="1579122" cy="391347"/>
          <wp:effectExtent l="0" t="0" r="0" b="2540"/>
          <wp:wrapNone/>
          <wp:docPr id="1" name="Picture 1" descr="Green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text on a black background&#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9122" cy="391347"/>
                  </a:xfrm>
                  <a:prstGeom prst="rect">
                    <a:avLst/>
                  </a:prstGeom>
                </pic:spPr>
              </pic:pic>
            </a:graphicData>
          </a:graphic>
          <wp14:sizeRelH relativeFrom="page">
            <wp14:pctWidth>0</wp14:pctWidth>
          </wp14:sizeRelH>
          <wp14:sizeRelV relativeFrom="page">
            <wp14:pctHeight>0</wp14:pctHeight>
          </wp14:sizeRelV>
        </wp:anchor>
      </w:drawing>
    </w:r>
    <w:r>
      <w:t>Computing Science and Mathematics</w:t>
    </w:r>
  </w:p>
  <w:p w14:paraId="01689831" w14:textId="64B914E7" w:rsidR="007E2E25" w:rsidRDefault="00776ED3">
    <w:pPr>
      <w:pStyle w:val="Header"/>
    </w:pPr>
    <w:r>
      <w:t>CSCU9T4 &amp; TF – Managing Information &amp; Self-describing data</w:t>
    </w:r>
  </w:p>
  <w:p w14:paraId="24A33890" w14:textId="77777777" w:rsidR="007E2E25" w:rsidRDefault="007E2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2D6"/>
    <w:multiLevelType w:val="hybridMultilevel"/>
    <w:tmpl w:val="62142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33048"/>
    <w:multiLevelType w:val="hybridMultilevel"/>
    <w:tmpl w:val="182C9FF6"/>
    <w:lvl w:ilvl="0" w:tplc="A6A0C2E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014F9"/>
    <w:multiLevelType w:val="hybridMultilevel"/>
    <w:tmpl w:val="951C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76D67"/>
    <w:multiLevelType w:val="hybridMultilevel"/>
    <w:tmpl w:val="A45E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7187F"/>
    <w:multiLevelType w:val="hybridMultilevel"/>
    <w:tmpl w:val="E3D4B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2734A"/>
    <w:multiLevelType w:val="hybridMultilevel"/>
    <w:tmpl w:val="5A0AB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220574"/>
    <w:multiLevelType w:val="hybridMultilevel"/>
    <w:tmpl w:val="FC501FDC"/>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3E39C3"/>
    <w:multiLevelType w:val="hybridMultilevel"/>
    <w:tmpl w:val="B8D2D3DC"/>
    <w:lvl w:ilvl="0" w:tplc="A69EA19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F56AD0"/>
    <w:multiLevelType w:val="multilevel"/>
    <w:tmpl w:val="827A0132"/>
    <w:lvl w:ilvl="0">
      <w:start w:val="1"/>
      <w:numFmt w:val="decimal"/>
      <w:pStyle w:val="Heading1"/>
      <w:lvlText w:val="%1)"/>
      <w:lvlJc w:val="left"/>
      <w:pPr>
        <w:ind w:left="360" w:hanging="360"/>
      </w:pPr>
      <w:rPr>
        <w:rFonts w:hint="default"/>
      </w:rPr>
    </w:lvl>
    <w:lvl w:ilvl="1">
      <w:start w:val="1"/>
      <w:numFmt w:val="lowerRoman"/>
      <w:pStyle w:val="Heading2"/>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6A0C19"/>
    <w:multiLevelType w:val="hybridMultilevel"/>
    <w:tmpl w:val="8C52B054"/>
    <w:lvl w:ilvl="0" w:tplc="A6A0C2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5D2458"/>
    <w:multiLevelType w:val="hybridMultilevel"/>
    <w:tmpl w:val="0408F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4140E4"/>
    <w:multiLevelType w:val="hybridMultilevel"/>
    <w:tmpl w:val="70420E6C"/>
    <w:lvl w:ilvl="0" w:tplc="56A4465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4636DB"/>
    <w:multiLevelType w:val="hybridMultilevel"/>
    <w:tmpl w:val="51FE04B4"/>
    <w:lvl w:ilvl="0" w:tplc="A6A0C2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905623"/>
    <w:multiLevelType w:val="hybridMultilevel"/>
    <w:tmpl w:val="94224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1D7498"/>
    <w:multiLevelType w:val="hybridMultilevel"/>
    <w:tmpl w:val="79DE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3"/>
  </w:num>
  <w:num w:numId="5">
    <w:abstractNumId w:val="0"/>
  </w:num>
  <w:num w:numId="6">
    <w:abstractNumId w:val="2"/>
  </w:num>
  <w:num w:numId="7">
    <w:abstractNumId w:val="14"/>
  </w:num>
  <w:num w:numId="8">
    <w:abstractNumId w:val="10"/>
  </w:num>
  <w:num w:numId="9">
    <w:abstractNumId w:val="3"/>
  </w:num>
  <w:num w:numId="10">
    <w:abstractNumId w:val="11"/>
  </w:num>
  <w:num w:numId="11">
    <w:abstractNumId w:val="1"/>
  </w:num>
  <w:num w:numId="12">
    <w:abstractNumId w:val="7"/>
  </w:num>
  <w:num w:numId="13">
    <w:abstractNumId w:val="6"/>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D7"/>
    <w:rsid w:val="00006A7F"/>
    <w:rsid w:val="000105BC"/>
    <w:rsid w:val="00016594"/>
    <w:rsid w:val="00016F8B"/>
    <w:rsid w:val="00030389"/>
    <w:rsid w:val="0003201C"/>
    <w:rsid w:val="000552CE"/>
    <w:rsid w:val="00066CC9"/>
    <w:rsid w:val="000766A2"/>
    <w:rsid w:val="00084643"/>
    <w:rsid w:val="000A0B01"/>
    <w:rsid w:val="000A0DB7"/>
    <w:rsid w:val="000A75F8"/>
    <w:rsid w:val="000A78B8"/>
    <w:rsid w:val="000B04CA"/>
    <w:rsid w:val="000B33E3"/>
    <w:rsid w:val="000B48D2"/>
    <w:rsid w:val="000B4B8A"/>
    <w:rsid w:val="000E534B"/>
    <w:rsid w:val="000E6834"/>
    <w:rsid w:val="000F3160"/>
    <w:rsid w:val="000F5C55"/>
    <w:rsid w:val="00101318"/>
    <w:rsid w:val="00106EFE"/>
    <w:rsid w:val="00107D4B"/>
    <w:rsid w:val="0011069B"/>
    <w:rsid w:val="00132218"/>
    <w:rsid w:val="001616A7"/>
    <w:rsid w:val="00174322"/>
    <w:rsid w:val="00174555"/>
    <w:rsid w:val="00182454"/>
    <w:rsid w:val="001852A2"/>
    <w:rsid w:val="00186E5A"/>
    <w:rsid w:val="00197FDF"/>
    <w:rsid w:val="001A3AAD"/>
    <w:rsid w:val="001A413D"/>
    <w:rsid w:val="001A566F"/>
    <w:rsid w:val="001B24B5"/>
    <w:rsid w:val="001C05FC"/>
    <w:rsid w:val="001C6DFF"/>
    <w:rsid w:val="001D19D7"/>
    <w:rsid w:val="001E4E50"/>
    <w:rsid w:val="001F0AF0"/>
    <w:rsid w:val="002009EB"/>
    <w:rsid w:val="0020220A"/>
    <w:rsid w:val="002057E2"/>
    <w:rsid w:val="00206B94"/>
    <w:rsid w:val="002075DA"/>
    <w:rsid w:val="00211874"/>
    <w:rsid w:val="0021209D"/>
    <w:rsid w:val="00217E17"/>
    <w:rsid w:val="00220B0C"/>
    <w:rsid w:val="00226001"/>
    <w:rsid w:val="002410F3"/>
    <w:rsid w:val="002503B9"/>
    <w:rsid w:val="0027009E"/>
    <w:rsid w:val="00280C9B"/>
    <w:rsid w:val="00284EF2"/>
    <w:rsid w:val="00285749"/>
    <w:rsid w:val="00286B59"/>
    <w:rsid w:val="0028769D"/>
    <w:rsid w:val="00290945"/>
    <w:rsid w:val="002A3313"/>
    <w:rsid w:val="002C2AD1"/>
    <w:rsid w:val="002E268D"/>
    <w:rsid w:val="002E5227"/>
    <w:rsid w:val="002E7AB6"/>
    <w:rsid w:val="002F0C54"/>
    <w:rsid w:val="002F2CFD"/>
    <w:rsid w:val="002F5ADC"/>
    <w:rsid w:val="00300E7B"/>
    <w:rsid w:val="003048AD"/>
    <w:rsid w:val="00307787"/>
    <w:rsid w:val="00317149"/>
    <w:rsid w:val="00324ACA"/>
    <w:rsid w:val="003343CB"/>
    <w:rsid w:val="00334855"/>
    <w:rsid w:val="00336E2B"/>
    <w:rsid w:val="003403B0"/>
    <w:rsid w:val="00354E18"/>
    <w:rsid w:val="00371B26"/>
    <w:rsid w:val="00375119"/>
    <w:rsid w:val="003A3F47"/>
    <w:rsid w:val="003A53DD"/>
    <w:rsid w:val="003B3593"/>
    <w:rsid w:val="003D362E"/>
    <w:rsid w:val="003D6B4F"/>
    <w:rsid w:val="003E428A"/>
    <w:rsid w:val="003E717B"/>
    <w:rsid w:val="003F36C4"/>
    <w:rsid w:val="003F642D"/>
    <w:rsid w:val="004058DB"/>
    <w:rsid w:val="004168E4"/>
    <w:rsid w:val="00423E89"/>
    <w:rsid w:val="00432814"/>
    <w:rsid w:val="00434D28"/>
    <w:rsid w:val="00436651"/>
    <w:rsid w:val="00440F9F"/>
    <w:rsid w:val="00445029"/>
    <w:rsid w:val="00453763"/>
    <w:rsid w:val="00467662"/>
    <w:rsid w:val="00475255"/>
    <w:rsid w:val="004757DB"/>
    <w:rsid w:val="00482C29"/>
    <w:rsid w:val="00491632"/>
    <w:rsid w:val="004A0628"/>
    <w:rsid w:val="004A7CA8"/>
    <w:rsid w:val="004B65AD"/>
    <w:rsid w:val="004C030A"/>
    <w:rsid w:val="004C08D7"/>
    <w:rsid w:val="004C3D25"/>
    <w:rsid w:val="004D4F12"/>
    <w:rsid w:val="004D6139"/>
    <w:rsid w:val="004E414E"/>
    <w:rsid w:val="004F0892"/>
    <w:rsid w:val="004F7D42"/>
    <w:rsid w:val="00513AC8"/>
    <w:rsid w:val="005143D2"/>
    <w:rsid w:val="00536BCA"/>
    <w:rsid w:val="00542E99"/>
    <w:rsid w:val="00550CB8"/>
    <w:rsid w:val="0055129D"/>
    <w:rsid w:val="00552724"/>
    <w:rsid w:val="005528A9"/>
    <w:rsid w:val="00556863"/>
    <w:rsid w:val="005704AC"/>
    <w:rsid w:val="0057063B"/>
    <w:rsid w:val="0057517B"/>
    <w:rsid w:val="00575324"/>
    <w:rsid w:val="005A262D"/>
    <w:rsid w:val="005A4CCF"/>
    <w:rsid w:val="005A7B9C"/>
    <w:rsid w:val="005C01DD"/>
    <w:rsid w:val="005C048E"/>
    <w:rsid w:val="005D5877"/>
    <w:rsid w:val="00603532"/>
    <w:rsid w:val="00621B7B"/>
    <w:rsid w:val="00625356"/>
    <w:rsid w:val="00625F66"/>
    <w:rsid w:val="006353D1"/>
    <w:rsid w:val="00655C20"/>
    <w:rsid w:val="00656E73"/>
    <w:rsid w:val="00657D12"/>
    <w:rsid w:val="006732D7"/>
    <w:rsid w:val="00681D56"/>
    <w:rsid w:val="00681E38"/>
    <w:rsid w:val="0069240A"/>
    <w:rsid w:val="006945BB"/>
    <w:rsid w:val="006A5BEA"/>
    <w:rsid w:val="006B0533"/>
    <w:rsid w:val="006B629D"/>
    <w:rsid w:val="006C5C56"/>
    <w:rsid w:val="006D3AD4"/>
    <w:rsid w:val="0071044F"/>
    <w:rsid w:val="0071600F"/>
    <w:rsid w:val="007340B9"/>
    <w:rsid w:val="00753776"/>
    <w:rsid w:val="00772507"/>
    <w:rsid w:val="00773576"/>
    <w:rsid w:val="007768B8"/>
    <w:rsid w:val="00776ED3"/>
    <w:rsid w:val="00786575"/>
    <w:rsid w:val="007868EB"/>
    <w:rsid w:val="00787058"/>
    <w:rsid w:val="007A104A"/>
    <w:rsid w:val="007A2BD4"/>
    <w:rsid w:val="007A5C52"/>
    <w:rsid w:val="007A7D1E"/>
    <w:rsid w:val="007C0B95"/>
    <w:rsid w:val="007C4593"/>
    <w:rsid w:val="007C60BE"/>
    <w:rsid w:val="007E069E"/>
    <w:rsid w:val="007E2033"/>
    <w:rsid w:val="007E2E25"/>
    <w:rsid w:val="007F7468"/>
    <w:rsid w:val="00805082"/>
    <w:rsid w:val="00806C81"/>
    <w:rsid w:val="008109F0"/>
    <w:rsid w:val="008146E6"/>
    <w:rsid w:val="00823867"/>
    <w:rsid w:val="008326A3"/>
    <w:rsid w:val="008353E8"/>
    <w:rsid w:val="008431F1"/>
    <w:rsid w:val="00844621"/>
    <w:rsid w:val="00845AD8"/>
    <w:rsid w:val="0087044F"/>
    <w:rsid w:val="00874556"/>
    <w:rsid w:val="00874C1A"/>
    <w:rsid w:val="0089053D"/>
    <w:rsid w:val="0089311E"/>
    <w:rsid w:val="008A4107"/>
    <w:rsid w:val="008B0994"/>
    <w:rsid w:val="008B1B4D"/>
    <w:rsid w:val="008B5EAA"/>
    <w:rsid w:val="008C0413"/>
    <w:rsid w:val="008C3D88"/>
    <w:rsid w:val="008C3FD5"/>
    <w:rsid w:val="008C7B6B"/>
    <w:rsid w:val="008D37E8"/>
    <w:rsid w:val="008D395C"/>
    <w:rsid w:val="008D4BA0"/>
    <w:rsid w:val="008D594F"/>
    <w:rsid w:val="008F0899"/>
    <w:rsid w:val="008F2724"/>
    <w:rsid w:val="008F6AA5"/>
    <w:rsid w:val="00902AD3"/>
    <w:rsid w:val="00930A3E"/>
    <w:rsid w:val="009441A3"/>
    <w:rsid w:val="00945A18"/>
    <w:rsid w:val="00947658"/>
    <w:rsid w:val="009604EA"/>
    <w:rsid w:val="00963ED4"/>
    <w:rsid w:val="0098766D"/>
    <w:rsid w:val="00996906"/>
    <w:rsid w:val="009A2CC1"/>
    <w:rsid w:val="009A6106"/>
    <w:rsid w:val="009B0B44"/>
    <w:rsid w:val="009B3EF8"/>
    <w:rsid w:val="009B7EC6"/>
    <w:rsid w:val="009C3005"/>
    <w:rsid w:val="009C4E61"/>
    <w:rsid w:val="009C73AF"/>
    <w:rsid w:val="009E4847"/>
    <w:rsid w:val="009E761F"/>
    <w:rsid w:val="00A01272"/>
    <w:rsid w:val="00A01C7B"/>
    <w:rsid w:val="00A11245"/>
    <w:rsid w:val="00A148E8"/>
    <w:rsid w:val="00A2252D"/>
    <w:rsid w:val="00A228F4"/>
    <w:rsid w:val="00A3758E"/>
    <w:rsid w:val="00A4171D"/>
    <w:rsid w:val="00A473B3"/>
    <w:rsid w:val="00A55CC7"/>
    <w:rsid w:val="00A6099F"/>
    <w:rsid w:val="00A65774"/>
    <w:rsid w:val="00A72F63"/>
    <w:rsid w:val="00A750BF"/>
    <w:rsid w:val="00A804F4"/>
    <w:rsid w:val="00A81380"/>
    <w:rsid w:val="00A8553B"/>
    <w:rsid w:val="00A93219"/>
    <w:rsid w:val="00AA5C26"/>
    <w:rsid w:val="00AB0F5F"/>
    <w:rsid w:val="00AB25B6"/>
    <w:rsid w:val="00AB3587"/>
    <w:rsid w:val="00AB7FE7"/>
    <w:rsid w:val="00AC0DD7"/>
    <w:rsid w:val="00AC6A09"/>
    <w:rsid w:val="00AE7D41"/>
    <w:rsid w:val="00B03380"/>
    <w:rsid w:val="00B06A99"/>
    <w:rsid w:val="00B0721F"/>
    <w:rsid w:val="00B20179"/>
    <w:rsid w:val="00B20B99"/>
    <w:rsid w:val="00B50026"/>
    <w:rsid w:val="00B529FD"/>
    <w:rsid w:val="00B54C83"/>
    <w:rsid w:val="00B5637E"/>
    <w:rsid w:val="00B668C2"/>
    <w:rsid w:val="00B7124C"/>
    <w:rsid w:val="00B73B4F"/>
    <w:rsid w:val="00B75CCB"/>
    <w:rsid w:val="00B81CB7"/>
    <w:rsid w:val="00B90751"/>
    <w:rsid w:val="00B97F60"/>
    <w:rsid w:val="00BA135A"/>
    <w:rsid w:val="00BB1D99"/>
    <w:rsid w:val="00BB265E"/>
    <w:rsid w:val="00BB7BA4"/>
    <w:rsid w:val="00BC19BD"/>
    <w:rsid w:val="00BC2A7A"/>
    <w:rsid w:val="00BD2896"/>
    <w:rsid w:val="00BD3E00"/>
    <w:rsid w:val="00BD7F9C"/>
    <w:rsid w:val="00BE3E95"/>
    <w:rsid w:val="00C00135"/>
    <w:rsid w:val="00C11689"/>
    <w:rsid w:val="00C25566"/>
    <w:rsid w:val="00C316D5"/>
    <w:rsid w:val="00C403D1"/>
    <w:rsid w:val="00C40C70"/>
    <w:rsid w:val="00C45545"/>
    <w:rsid w:val="00C571CF"/>
    <w:rsid w:val="00C7102E"/>
    <w:rsid w:val="00C7198F"/>
    <w:rsid w:val="00C7559A"/>
    <w:rsid w:val="00C7695B"/>
    <w:rsid w:val="00C8140E"/>
    <w:rsid w:val="00C86B0A"/>
    <w:rsid w:val="00C874D4"/>
    <w:rsid w:val="00C9652B"/>
    <w:rsid w:val="00CA10FA"/>
    <w:rsid w:val="00CC0153"/>
    <w:rsid w:val="00CC0670"/>
    <w:rsid w:val="00CC503C"/>
    <w:rsid w:val="00CC75C9"/>
    <w:rsid w:val="00CD25EA"/>
    <w:rsid w:val="00CE54BC"/>
    <w:rsid w:val="00CE71D0"/>
    <w:rsid w:val="00D02F89"/>
    <w:rsid w:val="00D030E4"/>
    <w:rsid w:val="00D030F9"/>
    <w:rsid w:val="00D06B28"/>
    <w:rsid w:val="00D2142E"/>
    <w:rsid w:val="00D2350E"/>
    <w:rsid w:val="00D25D85"/>
    <w:rsid w:val="00D3440B"/>
    <w:rsid w:val="00D3794E"/>
    <w:rsid w:val="00D410B6"/>
    <w:rsid w:val="00D45B21"/>
    <w:rsid w:val="00D45C03"/>
    <w:rsid w:val="00D52511"/>
    <w:rsid w:val="00D52D53"/>
    <w:rsid w:val="00D60662"/>
    <w:rsid w:val="00D61ECD"/>
    <w:rsid w:val="00D66D22"/>
    <w:rsid w:val="00D73DBC"/>
    <w:rsid w:val="00D753EB"/>
    <w:rsid w:val="00D84B6C"/>
    <w:rsid w:val="00D86B79"/>
    <w:rsid w:val="00D9117B"/>
    <w:rsid w:val="00DA458C"/>
    <w:rsid w:val="00DA5075"/>
    <w:rsid w:val="00DA66E8"/>
    <w:rsid w:val="00DC5959"/>
    <w:rsid w:val="00DD56EA"/>
    <w:rsid w:val="00DD6764"/>
    <w:rsid w:val="00DD7461"/>
    <w:rsid w:val="00DE1E53"/>
    <w:rsid w:val="00DE2EB2"/>
    <w:rsid w:val="00DE641B"/>
    <w:rsid w:val="00DF0394"/>
    <w:rsid w:val="00DF1782"/>
    <w:rsid w:val="00DF63D1"/>
    <w:rsid w:val="00E043CA"/>
    <w:rsid w:val="00E04B14"/>
    <w:rsid w:val="00E05A52"/>
    <w:rsid w:val="00E14524"/>
    <w:rsid w:val="00E16407"/>
    <w:rsid w:val="00E169AC"/>
    <w:rsid w:val="00E2166F"/>
    <w:rsid w:val="00E24BD9"/>
    <w:rsid w:val="00E2569E"/>
    <w:rsid w:val="00E363C7"/>
    <w:rsid w:val="00E50B0D"/>
    <w:rsid w:val="00E64B8D"/>
    <w:rsid w:val="00E83B88"/>
    <w:rsid w:val="00E91144"/>
    <w:rsid w:val="00E93BCD"/>
    <w:rsid w:val="00E97C0F"/>
    <w:rsid w:val="00EA2BCE"/>
    <w:rsid w:val="00EA3341"/>
    <w:rsid w:val="00EA3C43"/>
    <w:rsid w:val="00EA6DE7"/>
    <w:rsid w:val="00EB2BF6"/>
    <w:rsid w:val="00EC0BC8"/>
    <w:rsid w:val="00EC5307"/>
    <w:rsid w:val="00EC5537"/>
    <w:rsid w:val="00EC7163"/>
    <w:rsid w:val="00ED0DBB"/>
    <w:rsid w:val="00ED162B"/>
    <w:rsid w:val="00ED3E2C"/>
    <w:rsid w:val="00EE3A14"/>
    <w:rsid w:val="00EE42E2"/>
    <w:rsid w:val="00EF748A"/>
    <w:rsid w:val="00F0325E"/>
    <w:rsid w:val="00F11AD9"/>
    <w:rsid w:val="00F32762"/>
    <w:rsid w:val="00F54A02"/>
    <w:rsid w:val="00F566A8"/>
    <w:rsid w:val="00F601F2"/>
    <w:rsid w:val="00F60DF6"/>
    <w:rsid w:val="00F653A4"/>
    <w:rsid w:val="00F75662"/>
    <w:rsid w:val="00F77465"/>
    <w:rsid w:val="00F826A8"/>
    <w:rsid w:val="00F95237"/>
    <w:rsid w:val="00FA3C05"/>
    <w:rsid w:val="00FA4E61"/>
    <w:rsid w:val="00FA5DAF"/>
    <w:rsid w:val="00FA688D"/>
    <w:rsid w:val="00FC34A8"/>
    <w:rsid w:val="00FC7A0B"/>
    <w:rsid w:val="00FD56B3"/>
    <w:rsid w:val="00FE0CBE"/>
    <w:rsid w:val="00FE69BF"/>
    <w:rsid w:val="00FE6A5D"/>
    <w:rsid w:val="00FE77FA"/>
    <w:rsid w:val="00FF7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A7629"/>
  <w15:chartTrackingRefBased/>
  <w15:docId w15:val="{6A7CD33E-EBB8-DF4F-9B66-4C8E2478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89"/>
    <w:pPr>
      <w:spacing w:after="120"/>
    </w:pPr>
  </w:style>
  <w:style w:type="paragraph" w:styleId="Heading1">
    <w:name w:val="heading 1"/>
    <w:basedOn w:val="Normal"/>
    <w:next w:val="Normal"/>
    <w:link w:val="Heading1Char"/>
    <w:uiPriority w:val="9"/>
    <w:qFormat/>
    <w:rsid w:val="004C08D7"/>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52D53"/>
    <w:pPr>
      <w:keepNext/>
      <w:keepLines/>
      <w:numPr>
        <w:ilvl w:val="1"/>
        <w:numId w:val="1"/>
      </w:numPr>
      <w:spacing w:before="2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D02F8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E25"/>
    <w:pPr>
      <w:tabs>
        <w:tab w:val="center" w:pos="4680"/>
        <w:tab w:val="right" w:pos="9360"/>
      </w:tabs>
    </w:pPr>
  </w:style>
  <w:style w:type="character" w:customStyle="1" w:styleId="HeaderChar">
    <w:name w:val="Header Char"/>
    <w:basedOn w:val="DefaultParagraphFont"/>
    <w:link w:val="Header"/>
    <w:uiPriority w:val="99"/>
    <w:rsid w:val="007E2E25"/>
  </w:style>
  <w:style w:type="paragraph" w:styleId="Footer">
    <w:name w:val="footer"/>
    <w:basedOn w:val="Normal"/>
    <w:link w:val="FooterChar"/>
    <w:uiPriority w:val="99"/>
    <w:unhideWhenUsed/>
    <w:rsid w:val="007E2E25"/>
    <w:pPr>
      <w:tabs>
        <w:tab w:val="center" w:pos="4680"/>
        <w:tab w:val="right" w:pos="9360"/>
      </w:tabs>
    </w:pPr>
  </w:style>
  <w:style w:type="character" w:customStyle="1" w:styleId="FooterChar">
    <w:name w:val="Footer Char"/>
    <w:basedOn w:val="DefaultParagraphFont"/>
    <w:link w:val="Footer"/>
    <w:uiPriority w:val="99"/>
    <w:rsid w:val="007E2E25"/>
  </w:style>
  <w:style w:type="character" w:customStyle="1" w:styleId="Heading1Char">
    <w:name w:val="Heading 1 Char"/>
    <w:basedOn w:val="DefaultParagraphFont"/>
    <w:link w:val="Heading1"/>
    <w:uiPriority w:val="9"/>
    <w:rsid w:val="004C0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2D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8D7"/>
    <w:pPr>
      <w:ind w:left="720"/>
      <w:contextualSpacing/>
    </w:pPr>
  </w:style>
  <w:style w:type="character" w:styleId="Hyperlink">
    <w:name w:val="Hyperlink"/>
    <w:basedOn w:val="DefaultParagraphFont"/>
    <w:uiPriority w:val="99"/>
    <w:unhideWhenUsed/>
    <w:rsid w:val="004C08D7"/>
    <w:rPr>
      <w:color w:val="0563C1" w:themeColor="hyperlink"/>
      <w:u w:val="single"/>
    </w:rPr>
  </w:style>
  <w:style w:type="paragraph" w:styleId="FootnoteText">
    <w:name w:val="footnote text"/>
    <w:basedOn w:val="Normal"/>
    <w:link w:val="FootnoteTextChar"/>
    <w:uiPriority w:val="99"/>
    <w:semiHidden/>
    <w:unhideWhenUsed/>
    <w:rsid w:val="004C08D7"/>
    <w:rPr>
      <w:sz w:val="20"/>
      <w:szCs w:val="20"/>
    </w:rPr>
  </w:style>
  <w:style w:type="character" w:customStyle="1" w:styleId="FootnoteTextChar">
    <w:name w:val="Footnote Text Char"/>
    <w:basedOn w:val="DefaultParagraphFont"/>
    <w:link w:val="FootnoteText"/>
    <w:uiPriority w:val="99"/>
    <w:semiHidden/>
    <w:rsid w:val="004C08D7"/>
    <w:rPr>
      <w:sz w:val="20"/>
      <w:szCs w:val="20"/>
    </w:rPr>
  </w:style>
  <w:style w:type="character" w:styleId="FootnoteReference">
    <w:name w:val="footnote reference"/>
    <w:basedOn w:val="DefaultParagraphFont"/>
    <w:uiPriority w:val="99"/>
    <w:semiHidden/>
    <w:unhideWhenUsed/>
    <w:rsid w:val="004C08D7"/>
    <w:rPr>
      <w:vertAlign w:val="superscript"/>
    </w:rPr>
  </w:style>
  <w:style w:type="paragraph" w:styleId="Caption">
    <w:name w:val="caption"/>
    <w:basedOn w:val="Normal"/>
    <w:next w:val="Normal"/>
    <w:uiPriority w:val="35"/>
    <w:unhideWhenUsed/>
    <w:qFormat/>
    <w:rsid w:val="004C08D7"/>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C08D7"/>
    <w:rPr>
      <w:color w:val="605E5C"/>
      <w:shd w:val="clear" w:color="auto" w:fill="E1DFDD"/>
    </w:rPr>
  </w:style>
  <w:style w:type="paragraph" w:styleId="Title">
    <w:name w:val="Title"/>
    <w:basedOn w:val="Normal"/>
    <w:next w:val="Normal"/>
    <w:link w:val="TitleChar"/>
    <w:uiPriority w:val="10"/>
    <w:qFormat/>
    <w:rsid w:val="009C4E6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6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56E73"/>
    <w:rPr>
      <w:color w:val="954F72" w:themeColor="followedHyperlink"/>
      <w:u w:val="single"/>
    </w:rPr>
  </w:style>
  <w:style w:type="table" w:styleId="TableGrid">
    <w:name w:val="Table Grid"/>
    <w:basedOn w:val="TableNormal"/>
    <w:uiPriority w:val="39"/>
    <w:rsid w:val="00CD2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2F89"/>
    <w:rPr>
      <w:rFonts w:asciiTheme="majorHAnsi" w:eastAsiaTheme="majorEastAsia" w:hAnsiTheme="majorHAnsi" w:cstheme="majorBidi"/>
      <w:color w:val="1F3763" w:themeColor="accent1" w:themeShade="7F"/>
    </w:rPr>
  </w:style>
  <w:style w:type="paragraph" w:styleId="Revision">
    <w:name w:val="Revision"/>
    <w:hidden/>
    <w:uiPriority w:val="99"/>
    <w:semiHidden/>
    <w:rsid w:val="00E50B0D"/>
  </w:style>
  <w:style w:type="character" w:styleId="CommentReference">
    <w:name w:val="annotation reference"/>
    <w:basedOn w:val="DefaultParagraphFont"/>
    <w:uiPriority w:val="99"/>
    <w:semiHidden/>
    <w:unhideWhenUsed/>
    <w:rsid w:val="00E50B0D"/>
    <w:rPr>
      <w:sz w:val="16"/>
      <w:szCs w:val="16"/>
    </w:rPr>
  </w:style>
  <w:style w:type="paragraph" w:styleId="CommentText">
    <w:name w:val="annotation text"/>
    <w:basedOn w:val="Normal"/>
    <w:link w:val="CommentTextChar"/>
    <w:uiPriority w:val="99"/>
    <w:semiHidden/>
    <w:unhideWhenUsed/>
    <w:rsid w:val="00E50B0D"/>
    <w:rPr>
      <w:sz w:val="20"/>
      <w:szCs w:val="20"/>
    </w:rPr>
  </w:style>
  <w:style w:type="character" w:customStyle="1" w:styleId="CommentTextChar">
    <w:name w:val="Comment Text Char"/>
    <w:basedOn w:val="DefaultParagraphFont"/>
    <w:link w:val="CommentText"/>
    <w:uiPriority w:val="99"/>
    <w:semiHidden/>
    <w:rsid w:val="00E50B0D"/>
    <w:rPr>
      <w:sz w:val="20"/>
      <w:szCs w:val="20"/>
    </w:rPr>
  </w:style>
  <w:style w:type="paragraph" w:styleId="CommentSubject">
    <w:name w:val="annotation subject"/>
    <w:basedOn w:val="CommentText"/>
    <w:next w:val="CommentText"/>
    <w:link w:val="CommentSubjectChar"/>
    <w:uiPriority w:val="99"/>
    <w:semiHidden/>
    <w:unhideWhenUsed/>
    <w:rsid w:val="00E50B0D"/>
    <w:rPr>
      <w:b/>
      <w:bCs/>
    </w:rPr>
  </w:style>
  <w:style w:type="character" w:customStyle="1" w:styleId="CommentSubjectChar">
    <w:name w:val="Comment Subject Char"/>
    <w:basedOn w:val="CommentTextChar"/>
    <w:link w:val="CommentSubject"/>
    <w:uiPriority w:val="99"/>
    <w:semiHidden/>
    <w:rsid w:val="00E50B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tir.ac.uk/courses/694/pages/contract-cheating-dont-take-the-ri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ir.ac.uk/about/professional-services/student-academic-and-corporate-services/academic-registry/academic-policy-and-practice/quality-handbook/assessment-policy-and-procedure/appendix-1-undergraduate-common-marking-schem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ir.ac.uk/about/professional-services/student-academic-and-corporate-services/academic-registry/academic-policy-and-practice/quality-handbook/academic-integrity-policy-and-academic-misconduct-procedur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Haraldsson, Saemundur</dc:creator>
  <cp:keywords/>
  <dc:description/>
  <cp:lastModifiedBy>Saemundur Haraldsson</cp:lastModifiedBy>
  <cp:revision>2</cp:revision>
  <dcterms:created xsi:type="dcterms:W3CDTF">2022-02-09T21:06:00Z</dcterms:created>
  <dcterms:modified xsi:type="dcterms:W3CDTF">2022-02-09T21:06:00Z</dcterms:modified>
</cp:coreProperties>
</file>