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0717" w14:textId="50FAF193" w:rsidR="00F62772" w:rsidRDefault="005822FF" w:rsidP="00C81218">
      <w:pPr>
        <w:pStyle w:val="Ttulo1"/>
      </w:pPr>
      <w:r w:rsidRPr="005822FF">
        <w:t>¿Qué es el diseño de interfaces web?</w:t>
      </w:r>
    </w:p>
    <w:p w14:paraId="1711A55E" w14:textId="77777777" w:rsidR="005822FF" w:rsidRDefault="005822FF" w:rsidP="005822FF">
      <w:r>
        <w:t>es el nombre que se utiliza para referirse a la estructura diseñada en cualquier</w:t>
      </w:r>
    </w:p>
    <w:p w14:paraId="2F725A32" w14:textId="31FDFCBB" w:rsidR="005822FF" w:rsidRDefault="005822FF" w:rsidP="005822FF">
      <w:r>
        <w:t>aplicación web y que le permite al usuario acceder a los contenidos de dicha web cuando</w:t>
      </w:r>
      <w:r>
        <w:t xml:space="preserve"> </w:t>
      </w:r>
      <w:r>
        <w:t>esté navegando</w:t>
      </w:r>
    </w:p>
    <w:p w14:paraId="4ED58C39" w14:textId="77777777" w:rsidR="005822FF" w:rsidRDefault="005822FF" w:rsidP="005822FF"/>
    <w:p w14:paraId="1F5BDCD4" w14:textId="74BA07BB" w:rsidR="005822FF" w:rsidRDefault="005822FF" w:rsidP="005822FF">
      <w:r w:rsidRPr="005822FF">
        <w:t>También se puede designar como interfaz de usuario</w:t>
      </w:r>
      <w:r>
        <w:t xml:space="preserve"> O </w:t>
      </w:r>
      <w:proofErr w:type="spellStart"/>
      <w:r>
        <w:t>gui</w:t>
      </w:r>
      <w:proofErr w:type="spellEnd"/>
    </w:p>
    <w:p w14:paraId="454E8684" w14:textId="77777777" w:rsidR="005822FF" w:rsidRDefault="005822FF" w:rsidP="005822FF"/>
    <w:p w14:paraId="29B7E4FC" w14:textId="50D58D68" w:rsidR="005822FF" w:rsidRDefault="005822FF" w:rsidP="005822FF">
      <w:r>
        <w:t xml:space="preserve">Utiliza un conjunto de </w:t>
      </w:r>
    </w:p>
    <w:p w14:paraId="7FA97996" w14:textId="77777777" w:rsidR="005822FF" w:rsidRDefault="005822FF" w:rsidP="005822FF"/>
    <w:p w14:paraId="5D0A4BB8" w14:textId="189AE6E4" w:rsidR="005822FF" w:rsidRDefault="005822FF" w:rsidP="005822FF">
      <w:r>
        <w:t>Componentes visuales</w:t>
      </w:r>
    </w:p>
    <w:p w14:paraId="38ECCD96" w14:textId="7DA9B7CC" w:rsidR="005822FF" w:rsidRDefault="005822FF" w:rsidP="005822FF">
      <w:r>
        <w:t>Interactivos</w:t>
      </w:r>
    </w:p>
    <w:p w14:paraId="06498363" w14:textId="23F09A13" w:rsidR="005822FF" w:rsidRDefault="005822FF" w:rsidP="005822FF">
      <w:r>
        <w:t>Diseño</w:t>
      </w:r>
    </w:p>
    <w:p w14:paraId="00070B30" w14:textId="77777777" w:rsidR="005822FF" w:rsidRDefault="005822FF" w:rsidP="005822FF"/>
    <w:p w14:paraId="58D3FA59" w14:textId="77777777" w:rsidR="005822FF" w:rsidRDefault="005822FF" w:rsidP="005822FF">
      <w:r>
        <w:t>Su principal uso consiste en proporcionar un entorno visual sencillo para permitir la comunicación</w:t>
      </w:r>
    </w:p>
    <w:p w14:paraId="52921D8F" w14:textId="5738029F" w:rsidR="005822FF" w:rsidRDefault="005822FF" w:rsidP="005822FF">
      <w:r>
        <w:t>con el sistema operativo de un ordenador o dispositivo móvil</w:t>
      </w:r>
    </w:p>
    <w:p w14:paraId="3AE338C4" w14:textId="77777777" w:rsidR="005822FF" w:rsidRDefault="005822FF" w:rsidP="005822FF"/>
    <w:p w14:paraId="0132D4D6" w14:textId="6BA5E6A6" w:rsidR="005822FF" w:rsidRDefault="005822FF" w:rsidP="005822FF">
      <w:proofErr w:type="gramStart"/>
      <w:r w:rsidRPr="005822FF">
        <w:t>Menos</w:t>
      </w:r>
      <w:proofErr w:type="gramEnd"/>
      <w:r w:rsidRPr="005822FF">
        <w:t xml:space="preserve"> es más</w:t>
      </w:r>
      <w:r>
        <w:t>, u</w:t>
      </w:r>
      <w:r>
        <w:t>na buena interfaz de usuario debería explicarse por sí misma y que de forma natural vaya guiando</w:t>
      </w:r>
      <w:r>
        <w:t xml:space="preserve"> </w:t>
      </w:r>
      <w:r>
        <w:t>al usuario en el camino que deseamos</w:t>
      </w:r>
    </w:p>
    <w:p w14:paraId="3104450B" w14:textId="77777777" w:rsidR="005822FF" w:rsidRDefault="005822FF" w:rsidP="005822FF"/>
    <w:p w14:paraId="6795AE61" w14:textId="77777777" w:rsidR="005822FF" w:rsidRDefault="005822FF" w:rsidP="005822FF">
      <w:r>
        <w:t>1-Claridad:</w:t>
      </w:r>
    </w:p>
    <w:p w14:paraId="744FA849" w14:textId="77777777" w:rsidR="005822FF" w:rsidRDefault="005822FF" w:rsidP="005822FF">
      <w:r>
        <w:t>Los elementos de diseño deben ser claros, estar distribuidos de forma clara y que su organización</w:t>
      </w:r>
    </w:p>
    <w:p w14:paraId="33F25AC9" w14:textId="2EF7EBB0" w:rsidR="005822FF" w:rsidRDefault="005822FF" w:rsidP="005822FF">
      <w:r>
        <w:t>sea natural para el usuario.</w:t>
      </w:r>
    </w:p>
    <w:p w14:paraId="04555207" w14:textId="77777777" w:rsidR="005822FF" w:rsidRDefault="005822FF" w:rsidP="005822FF"/>
    <w:p w14:paraId="4D16C4E0" w14:textId="77777777" w:rsidR="005822FF" w:rsidRDefault="005822FF" w:rsidP="005822FF">
      <w:r>
        <w:t>2-Simpleza:</w:t>
      </w:r>
    </w:p>
    <w:p w14:paraId="0B72BABC" w14:textId="7D8B9595" w:rsidR="005822FF" w:rsidRDefault="005822FF" w:rsidP="005822FF">
      <w:r>
        <w:t>Se deben buscar referentes próximos al usuario para que pueda decodificarlos a simple</w:t>
      </w:r>
    </w:p>
    <w:p w14:paraId="7FB2730A" w14:textId="77777777" w:rsidR="005822FF" w:rsidRDefault="005822FF" w:rsidP="005822FF"/>
    <w:p w14:paraId="7AA8098E" w14:textId="77777777" w:rsidR="005822FF" w:rsidRDefault="005822FF" w:rsidP="005822FF">
      <w:r>
        <w:t>3-Flexibilidad:</w:t>
      </w:r>
    </w:p>
    <w:p w14:paraId="2B8B8678" w14:textId="77777777" w:rsidR="005822FF" w:rsidRDefault="005822FF" w:rsidP="005822FF"/>
    <w:p w14:paraId="339C010B" w14:textId="1B5F1434" w:rsidR="005822FF" w:rsidRDefault="005822FF" w:rsidP="005822FF">
      <w:r>
        <w:t>Los diferentes componentes deben estar organizados sí, pero al mismo tiempo ser flexibles para</w:t>
      </w:r>
      <w:r>
        <w:t xml:space="preserve"> </w:t>
      </w:r>
      <w:r>
        <w:t>adaptarse a las diferentes experiencias de uso</w:t>
      </w:r>
    </w:p>
    <w:p w14:paraId="1B9358D8" w14:textId="77777777" w:rsidR="005822FF" w:rsidRDefault="005822FF" w:rsidP="005822FF"/>
    <w:p w14:paraId="021D4096" w14:textId="77777777" w:rsidR="005822FF" w:rsidRDefault="005822FF" w:rsidP="005822FF">
      <w:r>
        <w:t>4-Funcionalidad:</w:t>
      </w:r>
    </w:p>
    <w:p w14:paraId="428EC136" w14:textId="5809C16D" w:rsidR="005822FF" w:rsidRDefault="005822FF" w:rsidP="005822FF">
      <w:r>
        <w:t>Nunca hay que perder de vista el objetivo con el que se esté diseñando la interfaz para crear y</w:t>
      </w:r>
      <w:r>
        <w:t xml:space="preserve"> </w:t>
      </w:r>
      <w:r>
        <w:t>distribuir los diferentes elementos en vistas de la consecución de dicho objetivo.</w:t>
      </w:r>
    </w:p>
    <w:p w14:paraId="1E3E5AB0" w14:textId="467754A5" w:rsidR="00C81218" w:rsidRDefault="00C81218">
      <w:r>
        <w:br w:type="page"/>
      </w:r>
    </w:p>
    <w:p w14:paraId="6AF70AAA" w14:textId="77777777" w:rsidR="005822FF" w:rsidRDefault="005822FF" w:rsidP="005822FF"/>
    <w:p w14:paraId="027A7E1E" w14:textId="77777777" w:rsidR="00C81218" w:rsidRDefault="005822FF" w:rsidP="00C81218">
      <w:pPr>
        <w:pStyle w:val="Ttulo1"/>
      </w:pPr>
      <w:r w:rsidRPr="005822FF">
        <w:t xml:space="preserve">2. Diseño web: Normas y estilo de </w:t>
      </w:r>
    </w:p>
    <w:p w14:paraId="3287452E" w14:textId="0312CF6B" w:rsidR="005822FF" w:rsidRDefault="00C81218" w:rsidP="00C81218">
      <w:pPr>
        <w:pStyle w:val="Ttulo1"/>
      </w:pPr>
      <w:r w:rsidRPr="005822FF">
        <w:t>D</w:t>
      </w:r>
      <w:r w:rsidR="005822FF" w:rsidRPr="005822FF">
        <w:t>iseño</w:t>
      </w:r>
    </w:p>
    <w:p w14:paraId="61F3614C" w14:textId="77777777" w:rsidR="00C81218" w:rsidRDefault="00C81218" w:rsidP="00C81218"/>
    <w:p w14:paraId="742150FD" w14:textId="42513453" w:rsidR="00C81218" w:rsidRDefault="00C81218" w:rsidP="00C81218">
      <w:r>
        <w:t>Separa las cosas no relacionadas entre si</w:t>
      </w:r>
    </w:p>
    <w:p w14:paraId="03F9CAFC" w14:textId="04DD3138" w:rsidR="00C81218" w:rsidRDefault="00C81218" w:rsidP="00C81218">
      <w:r>
        <w:t>No ocupar toda la pantalla</w:t>
      </w:r>
    </w:p>
    <w:p w14:paraId="43822228" w14:textId="3B20AD87" w:rsidR="00C81218" w:rsidRDefault="00C81218" w:rsidP="00C81218">
      <w:r>
        <w:t>Alinear y simetría</w:t>
      </w:r>
    </w:p>
    <w:p w14:paraId="701A12A4" w14:textId="45134381" w:rsidR="00C81218" w:rsidRDefault="00C81218" w:rsidP="00C81218">
      <w:r>
        <w:t>Resaltar importante</w:t>
      </w:r>
    </w:p>
    <w:p w14:paraId="2D34E838" w14:textId="60BACEFE" w:rsidR="00C81218" w:rsidRDefault="00C81218" w:rsidP="00C81218">
      <w:r>
        <w:t xml:space="preserve">No </w:t>
      </w:r>
      <w:proofErr w:type="spellStart"/>
      <w:r>
        <w:t>label</w:t>
      </w:r>
      <w:proofErr w:type="spellEnd"/>
      <w:r>
        <w:t xml:space="preserve"> o </w:t>
      </w:r>
      <w:proofErr w:type="spellStart"/>
      <w:r>
        <w:t>caption</w:t>
      </w:r>
      <w:proofErr w:type="spellEnd"/>
    </w:p>
    <w:p w14:paraId="1A1F296F" w14:textId="42251D49" w:rsidR="00C81218" w:rsidRDefault="00C81218" w:rsidP="00C81218">
      <w:r>
        <w:t>H1 es para que el buscador sepa que es importante</w:t>
      </w:r>
    </w:p>
    <w:p w14:paraId="738CBEFD" w14:textId="77777777" w:rsidR="00C81218" w:rsidRDefault="00C81218" w:rsidP="00C81218"/>
    <w:p w14:paraId="6BAF4156" w14:textId="398FC6C4" w:rsidR="00C81218" w:rsidRDefault="00C81218" w:rsidP="00C81218">
      <w:r>
        <w:t>Esquinas cuadradas seriedad</w:t>
      </w:r>
    </w:p>
    <w:p w14:paraId="4CFA700B" w14:textId="103D5781" w:rsidR="00C81218" w:rsidRDefault="00C81218" w:rsidP="00C81218">
      <w:r>
        <w:t>Mayor tamaño letra y negrita</w:t>
      </w:r>
    </w:p>
    <w:p w14:paraId="27D5A35A" w14:textId="59BFCC3D" w:rsidR="00C81218" w:rsidRDefault="00C81218" w:rsidP="00C81218">
      <w:r>
        <w:t>Desenfocar un color gris</w:t>
      </w:r>
    </w:p>
    <w:p w14:paraId="7F2CF2EA" w14:textId="0AD33601" w:rsidR="00C81218" w:rsidRDefault="00C81218" w:rsidP="00C81218">
      <w:r>
        <w:t>No carrusel</w:t>
      </w:r>
    </w:p>
    <w:p w14:paraId="11AFAE89" w14:textId="77777777" w:rsidR="00C81218" w:rsidRDefault="00C81218" w:rsidP="00C81218"/>
    <w:p w14:paraId="50416DAD" w14:textId="0C508778" w:rsidR="00C81218" w:rsidRDefault="00C81218" w:rsidP="00C81218">
      <w:r>
        <w:t xml:space="preserve">Gama blancos y grises hacer cosas claras u oscuras </w:t>
      </w:r>
    </w:p>
    <w:p w14:paraId="5B89F0E8" w14:textId="02BE1D65" w:rsidR="00C81218" w:rsidRDefault="00C81218" w:rsidP="00C81218">
      <w:r>
        <w:t xml:space="preserve">Gama de color principal para casi </w:t>
      </w:r>
      <w:proofErr w:type="gramStart"/>
      <w:r>
        <w:t>todo  gama</w:t>
      </w:r>
      <w:proofErr w:type="gramEnd"/>
      <w:r>
        <w:t xml:space="preserve"> de color </w:t>
      </w:r>
      <w:proofErr w:type="spellStart"/>
      <w:r>
        <w:t>alrternativo</w:t>
      </w:r>
      <w:proofErr w:type="spellEnd"/>
      <w:r>
        <w:t xml:space="preserve"> para destacar</w:t>
      </w:r>
    </w:p>
    <w:p w14:paraId="3A6B5443" w14:textId="77777777" w:rsidR="00C81218" w:rsidRDefault="00C81218" w:rsidP="00C81218"/>
    <w:p w14:paraId="01DD8985" w14:textId="77777777" w:rsidR="00C81218" w:rsidRDefault="00C81218" w:rsidP="00C81218">
      <w:r>
        <w:t>La luz viene del cielo:</w:t>
      </w:r>
    </w:p>
    <w:p w14:paraId="209C51D7" w14:textId="2AF163B9" w:rsidR="00C81218" w:rsidRDefault="00C81218" w:rsidP="00C81218">
      <w:r>
        <w:t>Las cosas que están "encima" debe ser más claras que las que están abajo.</w:t>
      </w:r>
    </w:p>
    <w:p w14:paraId="457042BF" w14:textId="77777777" w:rsidR="00C81218" w:rsidRDefault="00C81218" w:rsidP="00C81218"/>
    <w:p w14:paraId="455365BC" w14:textId="035A382A" w:rsidR="00C81218" w:rsidRDefault="00C81218" w:rsidP="00C81218">
      <w:pPr>
        <w:jc w:val="center"/>
      </w:pPr>
      <w:r w:rsidRPr="00C81218">
        <w:drawing>
          <wp:inline distT="0" distB="0" distL="0" distR="0" wp14:anchorId="37295409" wp14:editId="11CC7333">
            <wp:extent cx="6001385" cy="3043498"/>
            <wp:effectExtent l="0" t="0" r="0" b="5080"/>
            <wp:docPr id="9193427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4276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8772" cy="30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B6C4" w14:textId="77777777" w:rsidR="00C81218" w:rsidRDefault="00C81218" w:rsidP="00C81218">
      <w:pPr>
        <w:jc w:val="center"/>
      </w:pPr>
    </w:p>
    <w:p w14:paraId="5557BCA0" w14:textId="42B10444" w:rsidR="00C81218" w:rsidRDefault="00C81218" w:rsidP="00C81218">
      <w:r w:rsidRPr="00C81218">
        <w:t>Diseño web: Sistema de tamaños</w:t>
      </w:r>
    </w:p>
    <w:p w14:paraId="66EC6C2A" w14:textId="77777777" w:rsidR="00C81218" w:rsidRDefault="00C81218" w:rsidP="00C81218"/>
    <w:p w14:paraId="3D8E4C51" w14:textId="764222D8" w:rsidR="00C81218" w:rsidRDefault="00C81218" w:rsidP="00C81218">
      <w:r>
        <w:t>Al igual que en los colores nos ceñimos a un conjunto limitado de colores, se debe hacer lo mismo</w:t>
      </w:r>
      <w:r>
        <w:t xml:space="preserve"> </w:t>
      </w:r>
      <w:r>
        <w:t>con los tamaños de márgenes, fuentes, etc.</w:t>
      </w:r>
    </w:p>
    <w:p w14:paraId="08DE6A99" w14:textId="77777777" w:rsidR="008815A2" w:rsidRDefault="008815A2" w:rsidP="00C81218"/>
    <w:p w14:paraId="02622145" w14:textId="77777777" w:rsidR="008815A2" w:rsidRDefault="008815A2" w:rsidP="00C81218"/>
    <w:p w14:paraId="50173DA4" w14:textId="77777777" w:rsidR="008815A2" w:rsidRDefault="008815A2" w:rsidP="00C81218"/>
    <w:p w14:paraId="15476438" w14:textId="77777777" w:rsidR="008815A2" w:rsidRDefault="008815A2" w:rsidP="00C81218"/>
    <w:p w14:paraId="1D5FB814" w14:textId="2E67D4C6" w:rsidR="008815A2" w:rsidRDefault="008815A2" w:rsidP="008815A2">
      <w:pPr>
        <w:pStyle w:val="Ttulo1"/>
      </w:pPr>
      <w:r w:rsidRPr="008815A2">
        <w:lastRenderedPageBreak/>
        <w:t>2. Diseño web: experiencia de usuario</w:t>
      </w:r>
    </w:p>
    <w:p w14:paraId="564DED9B" w14:textId="77777777" w:rsidR="008815A2" w:rsidRDefault="008815A2" w:rsidP="008815A2"/>
    <w:p w14:paraId="7008DF94" w14:textId="6366F128" w:rsidR="008815A2" w:rsidRDefault="008815A2" w:rsidP="008815A2">
      <w:r>
        <w:t xml:space="preserve">La experiencia de usuario, también llamada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o simplemente UX, se define como el</w:t>
      </w:r>
      <w:r>
        <w:t xml:space="preserve"> </w:t>
      </w:r>
      <w:r>
        <w:t>conjunto de factores y elementos relacionados con el proceso de interacción de un usuario</w:t>
      </w:r>
    </w:p>
    <w:p w14:paraId="17AFA017" w14:textId="77777777" w:rsidR="008815A2" w:rsidRDefault="008815A2" w:rsidP="008815A2"/>
    <w:p w14:paraId="7BD11CE7" w14:textId="77777777" w:rsidR="008815A2" w:rsidRDefault="008815A2" w:rsidP="008815A2"/>
    <w:p w14:paraId="0AA40DE4" w14:textId="2CAE74F2" w:rsidR="008815A2" w:rsidRDefault="008815A2" w:rsidP="008815A2">
      <w:pPr>
        <w:pStyle w:val="Ttulo1"/>
      </w:pPr>
      <w:r w:rsidRPr="008815A2">
        <w:t>3. Principios de diseño</w:t>
      </w:r>
    </w:p>
    <w:p w14:paraId="42237307" w14:textId="77777777" w:rsidR="008815A2" w:rsidRDefault="008815A2" w:rsidP="008815A2"/>
    <w:p w14:paraId="7F80EBBC" w14:textId="0510CBDC" w:rsidR="008815A2" w:rsidRDefault="008815A2" w:rsidP="008815A2">
      <w:pPr>
        <w:pStyle w:val="Prrafodelista"/>
        <w:numPr>
          <w:ilvl w:val="0"/>
          <w:numId w:val="2"/>
        </w:numPr>
      </w:pPr>
      <w:r>
        <w:t>EQUILIBRIO</w:t>
      </w:r>
    </w:p>
    <w:p w14:paraId="0C3C6C3B" w14:textId="77777777" w:rsidR="008815A2" w:rsidRDefault="008815A2" w:rsidP="008815A2">
      <w:pPr>
        <w:pStyle w:val="Prrafodelista"/>
      </w:pPr>
    </w:p>
    <w:p w14:paraId="67EB448B" w14:textId="2C14A89C" w:rsidR="008815A2" w:rsidRDefault="008815A2" w:rsidP="008815A2">
      <w:r>
        <w:t>Desde tu línea o punto central, mantén el peso visual distribuido</w:t>
      </w:r>
      <w:r>
        <w:t xml:space="preserve"> </w:t>
      </w:r>
      <w:r>
        <w:t>equitativamente en tu página</w:t>
      </w:r>
      <w:r>
        <w:t xml:space="preserve"> </w:t>
      </w:r>
      <w:r>
        <w:t>web. Ten cuidado con cada elemento que agregues, ya sea una imagen, un párrafo de texto o</w:t>
      </w:r>
      <w:r>
        <w:t xml:space="preserve"> </w:t>
      </w:r>
      <w:r>
        <w:t>incluso un botón: cada elemento nuevo puede potencialmente alterar el equilibrio</w:t>
      </w:r>
    </w:p>
    <w:p w14:paraId="65687437" w14:textId="77777777" w:rsidR="008815A2" w:rsidRDefault="008815A2"/>
    <w:p w14:paraId="5C4777E8" w14:textId="77777777" w:rsidR="008815A2" w:rsidRDefault="008815A2" w:rsidP="008815A2">
      <w:r>
        <w:t>2) CONTRASTE</w:t>
      </w:r>
    </w:p>
    <w:p w14:paraId="21DEA6C9" w14:textId="77777777" w:rsidR="008815A2" w:rsidRDefault="008815A2" w:rsidP="008815A2">
      <w:r>
        <w:t>Piensa que elementos quieres resaltar. Diferencia el aspecto de estos elementos del resto de tu</w:t>
      </w:r>
      <w:r>
        <w:t xml:space="preserve"> </w:t>
      </w:r>
      <w:r>
        <w:t>contenido jugando con el tipo de letra y el tamaño, agregando más espacio en blanco a su</w:t>
      </w:r>
      <w:r>
        <w:t xml:space="preserve"> </w:t>
      </w:r>
      <w:r>
        <w:t>alrededor o usando una forma diferente.</w:t>
      </w:r>
    </w:p>
    <w:p w14:paraId="2B2C4C4A" w14:textId="77777777" w:rsidR="008815A2" w:rsidRDefault="008815A2" w:rsidP="008815A2"/>
    <w:p w14:paraId="371B45E0" w14:textId="77777777" w:rsidR="008815A2" w:rsidRDefault="008815A2" w:rsidP="008815A2">
      <w:r>
        <w:t>3) ÉNFASIS</w:t>
      </w:r>
    </w:p>
    <w:p w14:paraId="592B7415" w14:textId="6CB3ADAF" w:rsidR="008815A2" w:rsidRDefault="008815A2" w:rsidP="008815A2">
      <w:r>
        <w:t>No todas las partes son igual de importantes. Algunas secciones son más decorativas, mientras</w:t>
      </w:r>
      <w:r>
        <w:t xml:space="preserve"> </w:t>
      </w:r>
      <w:r>
        <w:t>que otras son claramente prácticas, ya que ayudarán a tus visitantes a alcanzar los objetivos que</w:t>
      </w:r>
      <w:r>
        <w:t xml:space="preserve"> </w:t>
      </w:r>
      <w:r>
        <w:t>se les asignó. Este es generalmente el caso de tus “Llamadas a la Acción o CTA (‘</w:t>
      </w:r>
      <w:proofErr w:type="spellStart"/>
      <w:r>
        <w:t>Call-to-Action</w:t>
      </w:r>
      <w:proofErr w:type="spellEnd"/>
      <w:r>
        <w:t>’</w:t>
      </w:r>
      <w:r>
        <w:t xml:space="preserve"> </w:t>
      </w:r>
      <w:r>
        <w:t>por sus siglas en inglés). Las CTA son frases cortas (“Reservar”, “Compra ahora”, “Suscríbete</w:t>
      </w:r>
    </w:p>
    <w:p w14:paraId="73113992" w14:textId="77777777" w:rsidR="008815A2" w:rsidRDefault="008815A2" w:rsidP="008815A2">
      <w:r>
        <w:t>aquí”, etc.)</w:t>
      </w:r>
    </w:p>
    <w:p w14:paraId="5C619CD6" w14:textId="77777777" w:rsidR="008815A2" w:rsidRDefault="008815A2" w:rsidP="008815A2"/>
    <w:p w14:paraId="76DA7E1D" w14:textId="77777777" w:rsidR="008815A2" w:rsidRDefault="008815A2" w:rsidP="008815A2">
      <w:r>
        <w:t>Una idea es el cambio de fuentes y colores para que destaquen.</w:t>
      </w:r>
    </w:p>
    <w:p w14:paraId="5E99D168" w14:textId="77777777" w:rsidR="00A74972" w:rsidRDefault="008815A2" w:rsidP="008815A2">
      <w:r>
        <w:t>Otra, dejar un espacio en blanco alrededor de tu botón CTA para asegurarte que las personas</w:t>
      </w:r>
      <w:r>
        <w:t xml:space="preserve"> </w:t>
      </w:r>
      <w:r>
        <w:t>puedan ubicarlo fácilmente</w:t>
      </w:r>
    </w:p>
    <w:p w14:paraId="744C972D" w14:textId="1BFF93D7" w:rsidR="00A74972" w:rsidRDefault="00A74972">
      <w:r>
        <w:br w:type="page"/>
      </w:r>
    </w:p>
    <w:p w14:paraId="36D76730" w14:textId="77777777" w:rsidR="00A74972" w:rsidRDefault="00A74972" w:rsidP="008815A2"/>
    <w:p w14:paraId="00F1DBD5" w14:textId="598B2144" w:rsidR="00A74972" w:rsidRDefault="00A74972" w:rsidP="00A74972">
      <w:pPr>
        <w:pStyle w:val="Ttulo1"/>
        <w:numPr>
          <w:ilvl w:val="0"/>
          <w:numId w:val="3"/>
        </w:numPr>
      </w:pPr>
      <w:r w:rsidRPr="00A74972">
        <w:t>Unidades de medida</w:t>
      </w:r>
    </w:p>
    <w:p w14:paraId="220C3498" w14:textId="77777777" w:rsidR="00A74972" w:rsidRDefault="00A74972" w:rsidP="00A74972">
      <w:r>
        <w:t>Absolutas.</w:t>
      </w:r>
    </w:p>
    <w:p w14:paraId="494A5F5E" w14:textId="77777777" w:rsidR="00A74972" w:rsidRDefault="00A74972" w:rsidP="00A74972">
      <w:r>
        <w:t>● in, pulgadas (1in = 96px = 2.54cm).</w:t>
      </w:r>
    </w:p>
    <w:p w14:paraId="4539832C" w14:textId="77777777" w:rsidR="00A74972" w:rsidRDefault="00A74972" w:rsidP="00A74972">
      <w:r>
        <w:t>● cm, centímetros.</w:t>
      </w:r>
    </w:p>
    <w:p w14:paraId="4A6A09A6" w14:textId="77777777" w:rsidR="00A74972" w:rsidRDefault="00A74972" w:rsidP="00A74972">
      <w:r>
        <w:t>● mm, milímetros.</w:t>
      </w:r>
    </w:p>
    <w:p w14:paraId="6100F6E6" w14:textId="77777777" w:rsidR="00A74972" w:rsidRDefault="00A74972" w:rsidP="00A74972">
      <w:r>
        <w:t xml:space="preserve">● pt, </w:t>
      </w:r>
      <w:proofErr w:type="gramStart"/>
      <w:r>
        <w:t>puntos(</w:t>
      </w:r>
      <w:proofErr w:type="gramEnd"/>
      <w:r>
        <w:t xml:space="preserve">1pt = 1/72 </w:t>
      </w:r>
      <w:proofErr w:type="spellStart"/>
      <w:r>
        <w:t>of</w:t>
      </w:r>
      <w:proofErr w:type="spellEnd"/>
      <w:r>
        <w:t xml:space="preserve"> 1in).</w:t>
      </w:r>
    </w:p>
    <w:p w14:paraId="2FFE1932" w14:textId="77777777" w:rsidR="00A74972" w:rsidRDefault="00A74972" w:rsidP="00A74972">
      <w:r>
        <w:t>● pc, picas (1pc = 12 pt)</w:t>
      </w:r>
    </w:p>
    <w:p w14:paraId="637A9C6A" w14:textId="77777777" w:rsidR="00A74972" w:rsidRDefault="00A74972" w:rsidP="00A74972"/>
    <w:p w14:paraId="627DDC67" w14:textId="77777777" w:rsidR="00A74972" w:rsidRDefault="00A74972" w:rsidP="00A74972">
      <w:r>
        <w:t>La mayoría de estos valores</w:t>
      </w:r>
    </w:p>
    <w:p w14:paraId="117D3A94" w14:textId="77777777" w:rsidR="00A74972" w:rsidRDefault="00A74972" w:rsidP="00A74972">
      <w:r>
        <w:t>son más útiles cuando se usan</w:t>
      </w:r>
    </w:p>
    <w:p w14:paraId="0C3D0D78" w14:textId="77777777" w:rsidR="00A74972" w:rsidRDefault="00A74972" w:rsidP="00A74972">
      <w:r>
        <w:t>en una salida en formato</w:t>
      </w:r>
    </w:p>
    <w:p w14:paraId="7DF94526" w14:textId="77777777" w:rsidR="00A2522B" w:rsidRDefault="00A74972" w:rsidP="00A74972">
      <w:r>
        <w:t>impreso</w:t>
      </w:r>
    </w:p>
    <w:p w14:paraId="21A16446" w14:textId="77777777" w:rsidR="00A2522B" w:rsidRDefault="00A2522B" w:rsidP="00A74972"/>
    <w:p w14:paraId="76FEAB6A" w14:textId="5EDEBA64" w:rsidR="00A74972" w:rsidRDefault="00A74972" w:rsidP="00A74972">
      <w:r>
        <w:t>Relativas.</w:t>
      </w:r>
    </w:p>
    <w:p w14:paraId="2302FBB8" w14:textId="77777777" w:rsidR="00A74972" w:rsidRDefault="00A74972" w:rsidP="00A74972">
      <w:r>
        <w:t>Está referenciado respecto a otro valor.</w:t>
      </w:r>
    </w:p>
    <w:p w14:paraId="447F7F36" w14:textId="77777777" w:rsidR="00A74972" w:rsidRDefault="00A74972" w:rsidP="00A74972">
      <w:r>
        <w:t>● em, relativa respecto del tamaño de letra del</w:t>
      </w:r>
    </w:p>
    <w:p w14:paraId="6A400B63" w14:textId="77777777" w:rsidR="00A74972" w:rsidRDefault="00A74972" w:rsidP="00A74972">
      <w:r>
        <w:t>elemento.</w:t>
      </w:r>
    </w:p>
    <w:p w14:paraId="3601CDD3" w14:textId="77777777" w:rsidR="00A74972" w:rsidRDefault="00A74972" w:rsidP="00A74972">
      <w:r>
        <w:t>● ex, relativa respecto de la altura de la letra x</w:t>
      </w:r>
    </w:p>
    <w:p w14:paraId="7E41F0F7" w14:textId="77777777" w:rsidR="00A74972" w:rsidRDefault="00A74972" w:rsidP="00A74972">
      <w:r>
        <w:t>("equis minúscula") del tipo y tamaño de</w:t>
      </w:r>
    </w:p>
    <w:p w14:paraId="42C6215A" w14:textId="77777777" w:rsidR="00A74972" w:rsidRDefault="00A74972" w:rsidP="00A74972">
      <w:r>
        <w:t>letra del elemento.</w:t>
      </w:r>
    </w:p>
    <w:p w14:paraId="45FA49A5" w14:textId="77777777" w:rsidR="00A74972" w:rsidRDefault="00A74972" w:rsidP="00A74972">
      <w:r>
        <w:t xml:space="preserve">● </w:t>
      </w:r>
      <w:proofErr w:type="spellStart"/>
      <w:r>
        <w:t>px</w:t>
      </w:r>
      <w:proofErr w:type="spellEnd"/>
      <w:r>
        <w:t>, (píxel) relativa respecto de la resolución</w:t>
      </w:r>
    </w:p>
    <w:p w14:paraId="2DE81184" w14:textId="77777777" w:rsidR="00A74972" w:rsidRDefault="00A74972" w:rsidP="00A74972">
      <w:r>
        <w:t>de la pantalla.</w:t>
      </w:r>
    </w:p>
    <w:p w14:paraId="3AF4AEE0" w14:textId="77777777" w:rsidR="00A74972" w:rsidRDefault="00A74972" w:rsidP="00A74972">
      <w:r>
        <w:t>● % porcentaje. Con respecto al contenedor,</w:t>
      </w:r>
    </w:p>
    <w:p w14:paraId="0925E051" w14:textId="57E58A82" w:rsidR="00A74972" w:rsidRDefault="00A74972" w:rsidP="00A74972">
      <w:r>
        <w:t>muy usado alto y ancho</w:t>
      </w:r>
    </w:p>
    <w:p w14:paraId="17D612C8" w14:textId="77777777" w:rsidR="00A74972" w:rsidRDefault="00A74972" w:rsidP="00A74972"/>
    <w:p w14:paraId="025E26A9" w14:textId="77777777" w:rsidR="00A74972" w:rsidRDefault="00A74972" w:rsidP="00A74972"/>
    <w:p w14:paraId="418E851E" w14:textId="77777777" w:rsidR="00A74972" w:rsidRDefault="00A74972" w:rsidP="00A74972">
      <w:r>
        <w:t>La diferencia entre las unidades porcentuales expresadas con “%”</w:t>
      </w:r>
    </w:p>
    <w:p w14:paraId="1395A7F1" w14:textId="77777777" w:rsidR="00A74972" w:rsidRDefault="00A74972" w:rsidP="00A74972">
      <w:r>
        <w:t xml:space="preserve">(width:100%) y las </w:t>
      </w:r>
      <w:proofErr w:type="spellStart"/>
      <w:r>
        <w:t>viewport-units</w:t>
      </w:r>
      <w:proofErr w:type="spellEnd"/>
      <w:r>
        <w:t xml:space="preserve"> (width:100vw) es que las primeras</w:t>
      </w:r>
    </w:p>
    <w:p w14:paraId="6F588C6F" w14:textId="77777777" w:rsidR="00A74972" w:rsidRDefault="00A74972" w:rsidP="00A74972">
      <w:r>
        <w:t>heredan los valores de su elemento padre, y las segundas siempre</w:t>
      </w:r>
    </w:p>
    <w:p w14:paraId="566EAE94" w14:textId="33106DE5" w:rsidR="00A74972" w:rsidRDefault="00A74972" w:rsidP="00A74972">
      <w:r>
        <w:t>heredan los valores del bloque inicial o ventana gráfica.</w:t>
      </w:r>
    </w:p>
    <w:p w14:paraId="58AB24CB" w14:textId="77777777" w:rsidR="00A74972" w:rsidRDefault="00A74972" w:rsidP="00A74972"/>
    <w:p w14:paraId="03DD9C04" w14:textId="45410E20" w:rsidR="00A74972" w:rsidRDefault="00A74972" w:rsidP="00A74972">
      <w:r w:rsidRPr="00A74972">
        <w:t>En general, se recomienda el uso de unidades relativas</w:t>
      </w:r>
    </w:p>
    <w:p w14:paraId="3C401348" w14:textId="77777777" w:rsidR="00A74972" w:rsidRDefault="00A74972" w:rsidP="00A74972"/>
    <w:p w14:paraId="51152883" w14:textId="77777777" w:rsidR="00A74972" w:rsidRDefault="00A74972" w:rsidP="00A74972">
      <w:r>
        <w:t xml:space="preserve">1vw es la centésima parte de la anchura del </w:t>
      </w:r>
      <w:proofErr w:type="spellStart"/>
      <w:r>
        <w:t>viewport</w:t>
      </w:r>
      <w:proofErr w:type="spellEnd"/>
      <w:r>
        <w:t xml:space="preserve"> del dispositivo, de modo que 100vw sería la</w:t>
      </w:r>
    </w:p>
    <w:p w14:paraId="33C01231" w14:textId="77777777" w:rsidR="00A74972" w:rsidRDefault="00A74972" w:rsidP="00A74972">
      <w:r>
        <w:t xml:space="preserve">anchura total. 1vh sería la centésima parte de la altura del </w:t>
      </w:r>
      <w:proofErr w:type="spellStart"/>
      <w:r>
        <w:t>viewport</w:t>
      </w:r>
      <w:proofErr w:type="spellEnd"/>
      <w:r>
        <w:t>.</w:t>
      </w:r>
    </w:p>
    <w:p w14:paraId="6A86AB27" w14:textId="77777777" w:rsidR="00A74972" w:rsidRDefault="00A74972" w:rsidP="00A74972">
      <w:proofErr w:type="spellStart"/>
      <w:r>
        <w:t>viewport</w:t>
      </w:r>
      <w:proofErr w:type="spellEnd"/>
      <w:r>
        <w:t xml:space="preserve"> es el espacio que el dispositivo emula tener, no la resolución real en píxeles que tiene</w:t>
      </w:r>
    </w:p>
    <w:p w14:paraId="3CBBDC8B" w14:textId="4B60F0B4" w:rsidR="00A74972" w:rsidRDefault="00A74972" w:rsidP="00A74972">
      <w:r>
        <w:t>la pantalla.</w:t>
      </w:r>
    </w:p>
    <w:p w14:paraId="244F575C" w14:textId="77777777" w:rsidR="008815A2" w:rsidRDefault="008815A2" w:rsidP="008815A2"/>
    <w:p w14:paraId="663C0944" w14:textId="77777777" w:rsidR="00A2522B" w:rsidRDefault="00A2522B" w:rsidP="00A2522B">
      <w:r>
        <w:t>El nombre en inglés del color</w:t>
      </w:r>
    </w:p>
    <w:p w14:paraId="283C71F0" w14:textId="77777777" w:rsidR="00A2522B" w:rsidRDefault="00A2522B" w:rsidP="00A2522B">
      <w:r>
        <w:t>– En hexadecimal</w:t>
      </w:r>
    </w:p>
    <w:p w14:paraId="31EBBDCF" w14:textId="77777777" w:rsidR="00A2522B" w:rsidRDefault="00A2522B" w:rsidP="00A2522B">
      <w:r>
        <w:t xml:space="preserve">– </w:t>
      </w:r>
      <w:proofErr w:type="spellStart"/>
      <w:r>
        <w:t>Rgb</w:t>
      </w:r>
      <w:proofErr w:type="spellEnd"/>
      <w:r>
        <w:t xml:space="preserve"> o </w:t>
      </w:r>
      <w:proofErr w:type="spellStart"/>
      <w:r>
        <w:t>rgba</w:t>
      </w:r>
      <w:proofErr w:type="spellEnd"/>
      <w:r>
        <w:t xml:space="preserve"> (el cuarto parámetro es un valor entre 0 o 1 que</w:t>
      </w:r>
    </w:p>
    <w:p w14:paraId="3BDD7BD3" w14:textId="77777777" w:rsidR="00A2522B" w:rsidRDefault="00A2522B" w:rsidP="00A2522B">
      <w:r>
        <w:t>especifica la transparencia)</w:t>
      </w:r>
    </w:p>
    <w:p w14:paraId="2077AF76" w14:textId="4BA691E5" w:rsidR="00A2522B" w:rsidRDefault="00A2522B" w:rsidP="00A2522B">
      <w:r>
        <w:t xml:space="preserve">– </w:t>
      </w:r>
      <w:proofErr w:type="spellStart"/>
      <w:r>
        <w:t>Hsl</w:t>
      </w:r>
      <w:proofErr w:type="spellEnd"/>
      <w:r>
        <w:t xml:space="preserve"> o </w:t>
      </w:r>
      <w:proofErr w:type="spellStart"/>
      <w:r>
        <w:t>hsla</w:t>
      </w:r>
      <w:proofErr w:type="spellEnd"/>
      <w:r>
        <w:t xml:space="preserve"> (color, saturación y brillo)</w:t>
      </w:r>
    </w:p>
    <w:p w14:paraId="5037E79D" w14:textId="77777777" w:rsidR="00A2522B" w:rsidRDefault="00A2522B">
      <w:r>
        <w:br w:type="page"/>
      </w:r>
    </w:p>
    <w:p w14:paraId="103E9353" w14:textId="77777777" w:rsidR="00A2522B" w:rsidRDefault="00A2522B" w:rsidP="00A2522B"/>
    <w:p w14:paraId="126FA2BF" w14:textId="77777777" w:rsidR="00A2522B" w:rsidRDefault="00A2522B" w:rsidP="00A2522B"/>
    <w:p w14:paraId="6109A483" w14:textId="5B72C82F" w:rsidR="00A2522B" w:rsidRDefault="00A2522B" w:rsidP="00A2522B">
      <w:r w:rsidRPr="00A2522B">
        <w:t>Sistema RGB</w:t>
      </w:r>
      <w:r>
        <w:t xml:space="preserve"> (255,255,255)</w:t>
      </w:r>
    </w:p>
    <w:p w14:paraId="2BA0954C" w14:textId="77777777" w:rsidR="00A2522B" w:rsidRDefault="00A2522B" w:rsidP="00A2522B"/>
    <w:p w14:paraId="45CEF023" w14:textId="77777777" w:rsidR="00A2522B" w:rsidRDefault="00A2522B" w:rsidP="00A2522B">
      <w:r w:rsidRPr="00A2522B">
        <w:t>RGBA</w:t>
      </w:r>
      <w:r>
        <w:t xml:space="preserve"> </w:t>
      </w:r>
      <w:proofErr w:type="spellStart"/>
      <w:proofErr w:type="gramStart"/>
      <w:r w:rsidRPr="00A2522B">
        <w:t>rgba</w:t>
      </w:r>
      <w:proofErr w:type="spellEnd"/>
      <w:r w:rsidRPr="00A2522B">
        <w:t>(</w:t>
      </w:r>
      <w:proofErr w:type="gramEnd"/>
      <w:r w:rsidRPr="00A2522B">
        <w:t>255, 125, 0, 0.5);</w:t>
      </w:r>
    </w:p>
    <w:p w14:paraId="488A4EC4" w14:textId="77777777" w:rsidR="00A2522B" w:rsidRDefault="00A2522B" w:rsidP="00A2522B"/>
    <w:p w14:paraId="1863FA70" w14:textId="2EDF5345" w:rsidR="00A2522B" w:rsidRDefault="00A2522B" w:rsidP="00A2522B">
      <w:r>
        <w:t xml:space="preserve"> </w:t>
      </w:r>
      <w:r>
        <w:t>El cuarto valor es un número entre 0 y 1. Por ejemplo 0 sería totalmente</w:t>
      </w:r>
    </w:p>
    <w:p w14:paraId="03D70D0F" w14:textId="4E8B5A4D" w:rsidR="00A2522B" w:rsidRDefault="00A2522B" w:rsidP="00A2522B">
      <w:r>
        <w:t>transparente, 1 sería totalmente opaco</w:t>
      </w:r>
    </w:p>
    <w:p w14:paraId="7B591C69" w14:textId="77777777" w:rsidR="00A2522B" w:rsidRDefault="00A2522B" w:rsidP="00A2522B"/>
    <w:p w14:paraId="3CF5D57B" w14:textId="77777777" w:rsidR="00A2522B" w:rsidRDefault="00A2522B" w:rsidP="00A2522B">
      <w:r>
        <w:t xml:space="preserve">Canal HSL </w:t>
      </w:r>
    </w:p>
    <w:p w14:paraId="3D85E1FB" w14:textId="7633D16A" w:rsidR="00A2522B" w:rsidRDefault="00A2522B" w:rsidP="00A2522B">
      <w:r>
        <w:t xml:space="preserve"> El circulo de colores</w:t>
      </w:r>
    </w:p>
    <w:p w14:paraId="7C1D67A0" w14:textId="5CE83C81" w:rsidR="00A2522B" w:rsidRDefault="00A2522B" w:rsidP="00A2522B">
      <w:r>
        <w:t>H tono</w:t>
      </w:r>
    </w:p>
    <w:p w14:paraId="67891A79" w14:textId="3A9C10A8" w:rsidR="00A2522B" w:rsidRDefault="00A2522B" w:rsidP="00A2522B">
      <w:r>
        <w:t>S saturación</w:t>
      </w:r>
    </w:p>
    <w:p w14:paraId="14D287C4" w14:textId="7C5B4954" w:rsidR="00A2522B" w:rsidRDefault="00A2522B" w:rsidP="00A2522B">
      <w:pPr>
        <w:rPr>
          <w:u w:val="single"/>
        </w:rPr>
      </w:pPr>
      <w:r>
        <w:t>L Luminosidad</w:t>
      </w:r>
    </w:p>
    <w:p w14:paraId="40E47128" w14:textId="77777777" w:rsidR="00A05B7D" w:rsidRDefault="00A05B7D" w:rsidP="00A2522B">
      <w:pPr>
        <w:rPr>
          <w:u w:val="single"/>
        </w:rPr>
      </w:pPr>
    </w:p>
    <w:p w14:paraId="243AFCCD" w14:textId="417C67FD" w:rsidR="00A05B7D" w:rsidRPr="00A05B7D" w:rsidRDefault="00A05B7D" w:rsidP="00A05B7D">
      <w:r w:rsidRPr="00A05B7D">
        <w:t>HSLA</w:t>
      </w:r>
      <w:r>
        <w:t xml:space="preserve"> igual pero la </w:t>
      </w:r>
      <w:proofErr w:type="spellStart"/>
      <w:r>
        <w:t>a</w:t>
      </w:r>
      <w:proofErr w:type="spellEnd"/>
      <w:r>
        <w:t xml:space="preserve"> es Alpha si es opaco o no de 0 a 1</w:t>
      </w:r>
    </w:p>
    <w:p w14:paraId="73D0EFC3" w14:textId="77777777" w:rsidR="00A2522B" w:rsidRDefault="00A2522B" w:rsidP="00A2522B"/>
    <w:p w14:paraId="01311A23" w14:textId="77777777" w:rsidR="00A2522B" w:rsidRDefault="00A2522B" w:rsidP="00A2522B"/>
    <w:p w14:paraId="314FD173" w14:textId="77777777" w:rsidR="00A2522B" w:rsidRPr="008815A2" w:rsidRDefault="00A2522B" w:rsidP="00A2522B"/>
    <w:sectPr w:rsidR="00A2522B" w:rsidRPr="00881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261B"/>
    <w:multiLevelType w:val="hybridMultilevel"/>
    <w:tmpl w:val="890C34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B06F6"/>
    <w:multiLevelType w:val="hybridMultilevel"/>
    <w:tmpl w:val="DE3E8D26"/>
    <w:lvl w:ilvl="0" w:tplc="F7865B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E6228"/>
    <w:multiLevelType w:val="hybridMultilevel"/>
    <w:tmpl w:val="E5D6D9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09832">
    <w:abstractNumId w:val="0"/>
  </w:num>
  <w:num w:numId="2" w16cid:durableId="400372678">
    <w:abstractNumId w:val="2"/>
  </w:num>
  <w:num w:numId="3" w16cid:durableId="2328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FF"/>
    <w:rsid w:val="004344BC"/>
    <w:rsid w:val="005822FF"/>
    <w:rsid w:val="008815A2"/>
    <w:rsid w:val="00A05B7D"/>
    <w:rsid w:val="00A2522B"/>
    <w:rsid w:val="00A74972"/>
    <w:rsid w:val="00C81218"/>
    <w:rsid w:val="00EA68F8"/>
    <w:rsid w:val="00F6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B350"/>
  <w15:chartTrackingRefBased/>
  <w15:docId w15:val="{F9866A53-F11C-4FA5-866E-B2CAD10A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4344BC"/>
  </w:style>
  <w:style w:type="paragraph" w:styleId="Ttulo1">
    <w:name w:val="heading 1"/>
    <w:basedOn w:val="Normal"/>
    <w:next w:val="Normal"/>
    <w:link w:val="Ttulo1Car"/>
    <w:qFormat/>
    <w:rsid w:val="004344BC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1"/>
    <w:qFormat/>
    <w:rsid w:val="004344BC"/>
    <w:pPr>
      <w:jc w:val="center"/>
      <w:outlineLvl w:val="1"/>
    </w:pPr>
    <w:rPr>
      <w:b/>
      <w:sz w:val="48"/>
      <w:szCs w:val="48"/>
    </w:rPr>
  </w:style>
  <w:style w:type="paragraph" w:styleId="Ttulo3">
    <w:name w:val="heading 3"/>
    <w:basedOn w:val="Ttulo2"/>
    <w:next w:val="Normal"/>
    <w:link w:val="Ttulo3Car"/>
    <w:uiPriority w:val="2"/>
    <w:qFormat/>
    <w:rsid w:val="004344BC"/>
    <w:pPr>
      <w:spacing w:after="240"/>
      <w:outlineLvl w:val="2"/>
    </w:pPr>
    <w:rPr>
      <w:b w:val="0"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4344BC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4"/>
    <w:qFormat/>
    <w:rsid w:val="004344BC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4344BC"/>
    <w:rPr>
      <w:sz w:val="10"/>
    </w:rPr>
  </w:style>
  <w:style w:type="paragraph" w:customStyle="1" w:styleId="Texto">
    <w:name w:val="Texto"/>
    <w:basedOn w:val="Normal"/>
    <w:uiPriority w:val="5"/>
    <w:qFormat/>
    <w:rsid w:val="004344BC"/>
    <w:rPr>
      <w:sz w:val="28"/>
      <w:szCs w:val="28"/>
    </w:rPr>
  </w:style>
  <w:style w:type="character" w:customStyle="1" w:styleId="Ttulo1Car">
    <w:name w:val="Título 1 Car"/>
    <w:basedOn w:val="Fuentedeprrafopredeter"/>
    <w:link w:val="Ttulo1"/>
    <w:rsid w:val="004344BC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1"/>
    <w:rsid w:val="004344BC"/>
    <w:rPr>
      <w:b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2"/>
    <w:rsid w:val="004344BC"/>
    <w:rPr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3"/>
    <w:rsid w:val="004344BC"/>
    <w:rPr>
      <w:rFonts w:asciiTheme="majorHAnsi" w:hAnsiTheme="majorHAnsi"/>
      <w:b/>
      <w:color w:val="476166" w:themeColor="accent1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4"/>
    <w:rsid w:val="004344BC"/>
    <w:rPr>
      <w:rFonts w:asciiTheme="majorHAnsi" w:hAnsiTheme="majorHAnsi"/>
      <w:b/>
      <w:color w:val="476166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6"/>
    <w:qFormat/>
    <w:rsid w:val="004344BC"/>
    <w:pPr>
      <w:spacing w:after="120" w:line="228" w:lineRule="auto"/>
    </w:pPr>
    <w:rPr>
      <w:color w:val="476166" w:themeColor="accent1"/>
      <w:sz w:val="96"/>
      <w:szCs w:val="96"/>
    </w:rPr>
  </w:style>
  <w:style w:type="character" w:customStyle="1" w:styleId="CitaCar">
    <w:name w:val="Cita Car"/>
    <w:basedOn w:val="Fuentedeprrafopredeter"/>
    <w:link w:val="Cita"/>
    <w:uiPriority w:val="6"/>
    <w:rsid w:val="004344BC"/>
    <w:rPr>
      <w:color w:val="476166" w:themeColor="accent1"/>
      <w:sz w:val="96"/>
      <w:szCs w:val="96"/>
    </w:rPr>
  </w:style>
  <w:style w:type="paragraph" w:styleId="Prrafodelista">
    <w:name w:val="List Paragraph"/>
    <w:basedOn w:val="Normal"/>
    <w:uiPriority w:val="34"/>
    <w:semiHidden/>
    <w:qFormat/>
    <w:rsid w:val="0058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Gomez</dc:creator>
  <cp:keywords/>
  <dc:description/>
  <cp:lastModifiedBy>Brian Gomez</cp:lastModifiedBy>
  <cp:revision>3</cp:revision>
  <dcterms:created xsi:type="dcterms:W3CDTF">2023-09-21T09:51:00Z</dcterms:created>
  <dcterms:modified xsi:type="dcterms:W3CDTF">2023-09-21T10:26:00Z</dcterms:modified>
</cp:coreProperties>
</file>