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DEBE8" w14:textId="77777777" w:rsidR="006A06D5" w:rsidRPr="00357E7D" w:rsidRDefault="006A06D5">
      <w:pPr>
        <w:widowControl/>
        <w:spacing w:before="240" w:after="240" w:line="288" w:lineRule="auto"/>
        <w:rPr>
          <w:rFonts w:ascii="Times New Roman" w:eastAsia="Arial" w:hAnsi="Times New Roman" w:cs="Times New Roman"/>
          <w:b/>
          <w:color w:val="auto"/>
          <w:sz w:val="52"/>
          <w:szCs w:val="52"/>
        </w:rPr>
      </w:pPr>
      <w:r w:rsidRPr="00357E7D">
        <w:rPr>
          <w:rFonts w:ascii="Times New Roman" w:hAnsi="Times New Roman" w:cs="Times New Roman"/>
          <w:noProof/>
        </w:rPr>
        <w:drawing>
          <wp:anchor distT="0" distB="0" distL="114300" distR="114300" simplePos="0" relativeHeight="251659264" behindDoc="0" locked="0" layoutInCell="1" allowOverlap="1" wp14:anchorId="7F0989FD" wp14:editId="6B4D7C44">
            <wp:simplePos x="0" y="0"/>
            <wp:positionH relativeFrom="column">
              <wp:posOffset>-914400</wp:posOffset>
            </wp:positionH>
            <wp:positionV relativeFrom="paragraph">
              <wp:posOffset>309880</wp:posOffset>
            </wp:positionV>
            <wp:extent cx="9152890" cy="468630"/>
            <wp:effectExtent l="0" t="0" r="0" b="7620"/>
            <wp:wrapSquare wrapText="bothSides"/>
            <wp:docPr id="5" name="Picture 5" descr="Seamless Fashionable Pattern Of Tribal African Ornament In Black.. Royalty  Free Cliparts, Vectors, And Stock Illustration. Image 6122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eamless Fashionable Pattern Of Tribal African Ornament In Black.. Royalty  Free Cliparts, Vectors, And Stock Illustration. Image 61220033."/>
                    <pic:cNvPicPr>
                      <a:picLocks noChangeAspect="1" noChangeArrowheads="1"/>
                    </pic:cNvPicPr>
                  </pic:nvPicPr>
                  <pic:blipFill rotWithShape="1">
                    <a:blip r:embed="rId8">
                      <a:duotone>
                        <a:schemeClr val="bg2">
                          <a:shade val="45000"/>
                          <a:satMod val="135000"/>
                        </a:schemeClr>
                        <a:prstClr val="white"/>
                      </a:duotone>
                      <a:extLst>
                        <a:ext uri="{BEBA8EAE-BF5A-486C-A8C5-ECC9F3942E4B}">
                          <a14:imgProps xmlns:a14="http://schemas.microsoft.com/office/drawing/2010/main">
                            <a14:imgLayer r:embed="rId9">
                              <a14:imgEffect>
                                <a14:sharpenSoften amount="25000"/>
                              </a14:imgEffect>
                              <a14:imgEffect>
                                <a14:colorTemperature colorTemp="8800"/>
                              </a14:imgEffect>
                              <a14:imgEffect>
                                <a14:brightnessContrast bright="40000" contrast="40000"/>
                              </a14:imgEffect>
                            </a14:imgLayer>
                          </a14:imgProps>
                        </a:ext>
                        <a:ext uri="{28A0092B-C50C-407E-A947-70E740481C1C}">
                          <a14:useLocalDpi xmlns:a14="http://schemas.microsoft.com/office/drawing/2010/main" val="0"/>
                        </a:ext>
                      </a:extLst>
                    </a:blip>
                    <a:srcRect t="58391" b="34856"/>
                    <a:stretch/>
                  </pic:blipFill>
                  <pic:spPr bwMode="auto">
                    <a:xfrm>
                      <a:off x="0" y="0"/>
                      <a:ext cx="915289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43ECC1" w14:textId="70B43FBB" w:rsidR="00C34B3F" w:rsidRPr="00357E7D" w:rsidRDefault="00D864B9">
      <w:pPr>
        <w:widowControl/>
        <w:spacing w:before="240" w:after="240" w:line="288" w:lineRule="auto"/>
        <w:rPr>
          <w:rFonts w:ascii="Times New Roman" w:eastAsia="Open Sans" w:hAnsi="Times New Roman" w:cs="Times New Roman"/>
          <w:b/>
          <w:color w:val="auto"/>
          <w:sz w:val="28"/>
          <w:szCs w:val="28"/>
        </w:rPr>
      </w:pPr>
      <w:r w:rsidRPr="00357E7D">
        <w:rPr>
          <w:rFonts w:ascii="Times New Roman" w:eastAsia="Arial" w:hAnsi="Times New Roman" w:cs="Times New Roman"/>
          <w:b/>
          <w:color w:val="auto"/>
          <w:sz w:val="56"/>
          <w:szCs w:val="56"/>
        </w:rPr>
        <w:t xml:space="preserve">Module: African Studies 2 </w:t>
      </w:r>
    </w:p>
    <w:p w14:paraId="74DE5B49" w14:textId="6339E313" w:rsidR="00C34B3F" w:rsidRPr="00357E7D" w:rsidRDefault="00D864B9">
      <w:pPr>
        <w:widowControl/>
        <w:spacing w:before="0" w:line="240" w:lineRule="auto"/>
        <w:rPr>
          <w:rFonts w:ascii="Times New Roman" w:eastAsia="Times New Roman" w:hAnsi="Times New Roman" w:cs="Times New Roman"/>
          <w:i/>
          <w:color w:val="auto"/>
          <w:sz w:val="32"/>
          <w:szCs w:val="32"/>
        </w:rPr>
      </w:pPr>
      <w:r w:rsidRPr="00357E7D">
        <w:rPr>
          <w:rFonts w:ascii="Times New Roman" w:eastAsia="Times New Roman" w:hAnsi="Times New Roman" w:cs="Times New Roman"/>
          <w:i/>
          <w:color w:val="auto"/>
          <w:sz w:val="32"/>
          <w:szCs w:val="32"/>
        </w:rPr>
        <w:t>Individual Essay Cover Sheet</w:t>
      </w:r>
    </w:p>
    <w:p w14:paraId="629D2EC1" w14:textId="6CC82D15" w:rsidR="006A06D5" w:rsidRPr="00357E7D" w:rsidRDefault="006A06D5">
      <w:pPr>
        <w:widowControl/>
        <w:spacing w:before="0" w:line="240" w:lineRule="auto"/>
        <w:rPr>
          <w:rFonts w:ascii="Times New Roman" w:eastAsia="Times New Roman" w:hAnsi="Times New Roman" w:cs="Times New Roman"/>
          <w:i/>
          <w:color w:val="auto"/>
          <w:sz w:val="28"/>
          <w:szCs w:val="28"/>
        </w:rPr>
      </w:pPr>
    </w:p>
    <w:p w14:paraId="1161020C" w14:textId="0D441697" w:rsidR="00C34B3F" w:rsidRPr="00357E7D" w:rsidRDefault="00D864B9">
      <w:pPr>
        <w:widowControl/>
        <w:spacing w:before="240" w:after="240" w:line="240" w:lineRule="auto"/>
        <w:ind w:left="180"/>
        <w:rPr>
          <w:rFonts w:ascii="Times New Roman" w:eastAsia="Times New Roman" w:hAnsi="Times New Roman" w:cs="Times New Roman"/>
          <w:b/>
          <w:i/>
          <w:color w:val="auto"/>
          <w:sz w:val="26"/>
          <w:szCs w:val="26"/>
        </w:rPr>
      </w:pPr>
      <w:r w:rsidRPr="00357E7D">
        <w:rPr>
          <w:rFonts w:ascii="Times New Roman" w:eastAsia="Times New Roman" w:hAnsi="Times New Roman" w:cs="Times New Roman"/>
          <w:b/>
          <w:i/>
          <w:color w:val="auto"/>
          <w:sz w:val="26"/>
          <w:szCs w:val="26"/>
        </w:rPr>
        <w:t>Essay Requirements:</w:t>
      </w:r>
    </w:p>
    <w:tbl>
      <w:tblPr>
        <w:tblStyle w:val="a"/>
        <w:tblW w:w="9435" w:type="dxa"/>
        <w:tblInd w:w="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35"/>
      </w:tblGrid>
      <w:tr w:rsidR="0042306C" w:rsidRPr="00357E7D" w14:paraId="29204C48" w14:textId="77777777">
        <w:trPr>
          <w:trHeight w:val="1515"/>
        </w:trPr>
        <w:tc>
          <w:tcPr>
            <w:tcW w:w="9435" w:type="dxa"/>
            <w:shd w:val="clear" w:color="auto" w:fill="auto"/>
            <w:tcMar>
              <w:top w:w="100" w:type="dxa"/>
              <w:left w:w="100" w:type="dxa"/>
              <w:bottom w:w="100" w:type="dxa"/>
              <w:right w:w="100" w:type="dxa"/>
            </w:tcMar>
          </w:tcPr>
          <w:p w14:paraId="51984A05" w14:textId="0DC259CE" w:rsidR="00C34B3F" w:rsidRPr="00357E7D" w:rsidRDefault="00D864B9">
            <w:pPr>
              <w:pBdr>
                <w:top w:val="nil"/>
                <w:left w:val="nil"/>
                <w:bottom w:val="nil"/>
                <w:right w:val="nil"/>
                <w:between w:val="nil"/>
              </w:pBdr>
              <w:spacing w:before="0" w:line="240" w:lineRule="auto"/>
              <w:ind w:left="180" w:right="180"/>
              <w:jc w:val="both"/>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rPr>
              <w:t xml:space="preserve">Your essay must be submitted in electronic form via Turnitin on GCU Learn by the Friday of </w:t>
            </w:r>
            <w:r w:rsidR="00796E76" w:rsidRPr="00357E7D">
              <w:rPr>
                <w:rFonts w:ascii="Times New Roman" w:eastAsia="Times New Roman" w:hAnsi="Times New Roman" w:cs="Times New Roman"/>
                <w:color w:val="auto"/>
                <w:sz w:val="26"/>
                <w:szCs w:val="26"/>
              </w:rPr>
              <w:t>26 Apr</w:t>
            </w:r>
            <w:r w:rsidRPr="00357E7D">
              <w:rPr>
                <w:rFonts w:ascii="Times New Roman" w:eastAsia="Times New Roman" w:hAnsi="Times New Roman" w:cs="Times New Roman"/>
                <w:color w:val="auto"/>
                <w:sz w:val="26"/>
                <w:szCs w:val="26"/>
              </w:rPr>
              <w:t xml:space="preserve"> 2021</w:t>
            </w:r>
            <w:r w:rsidR="00796E76" w:rsidRPr="00357E7D">
              <w:rPr>
                <w:rFonts w:ascii="Times New Roman" w:eastAsia="Times New Roman" w:hAnsi="Times New Roman" w:cs="Times New Roman"/>
                <w:color w:val="auto"/>
                <w:sz w:val="26"/>
                <w:szCs w:val="26"/>
              </w:rPr>
              <w:t>,</w:t>
            </w:r>
            <w:r w:rsidRPr="00357E7D">
              <w:rPr>
                <w:rFonts w:ascii="Times New Roman" w:eastAsia="Times New Roman" w:hAnsi="Times New Roman" w:cs="Times New Roman"/>
                <w:color w:val="auto"/>
                <w:sz w:val="26"/>
                <w:szCs w:val="26"/>
              </w:rPr>
              <w:t xml:space="preserve"> at midnight in Mauritius. Referencing should follow the Harvard style. The essay should be 1500-2000 words in length. Essays exceeding the upper or falling below the lower limits by more than 10% may be </w:t>
            </w:r>
            <w:r w:rsidR="003D5BBF" w:rsidRPr="00357E7D">
              <w:rPr>
                <w:rFonts w:ascii="Times New Roman" w:eastAsia="Times New Roman" w:hAnsi="Times New Roman" w:cs="Times New Roman"/>
                <w:color w:val="auto"/>
                <w:sz w:val="26"/>
                <w:szCs w:val="26"/>
              </w:rPr>
              <w:t>penalized</w:t>
            </w:r>
            <w:r w:rsidRPr="00357E7D">
              <w:rPr>
                <w:rFonts w:ascii="Times New Roman" w:eastAsia="Times New Roman" w:hAnsi="Times New Roman" w:cs="Times New Roman"/>
                <w:color w:val="auto"/>
                <w:sz w:val="26"/>
                <w:szCs w:val="26"/>
              </w:rPr>
              <w:t>.</w:t>
            </w:r>
          </w:p>
          <w:p w14:paraId="5A5C7C7A" w14:textId="12D19809" w:rsidR="00C34B3F" w:rsidRPr="00357E7D" w:rsidRDefault="00D864B9">
            <w:pPr>
              <w:widowControl/>
              <w:spacing w:before="240" w:after="240" w:line="240" w:lineRule="auto"/>
              <w:ind w:left="180" w:right="180"/>
              <w:rPr>
                <w:rFonts w:ascii="Times New Roman" w:eastAsia="Times New Roman" w:hAnsi="Times New Roman" w:cs="Times New Roman"/>
                <w:color w:val="auto"/>
                <w:sz w:val="26"/>
                <w:szCs w:val="26"/>
              </w:rPr>
            </w:pPr>
            <w:r w:rsidRPr="00357E7D">
              <w:rPr>
                <w:rFonts w:ascii="Times New Roman" w:eastAsia="Times New Roman" w:hAnsi="Times New Roman" w:cs="Times New Roman"/>
                <w:b/>
                <w:i/>
                <w:color w:val="auto"/>
                <w:sz w:val="26"/>
                <w:szCs w:val="26"/>
              </w:rPr>
              <w:t xml:space="preserve">Due Date: </w:t>
            </w:r>
            <w:r w:rsidR="00796E76" w:rsidRPr="00357E7D">
              <w:rPr>
                <w:rFonts w:ascii="Times New Roman" w:eastAsia="Times New Roman" w:hAnsi="Times New Roman" w:cs="Times New Roman"/>
                <w:b/>
                <w:i/>
                <w:color w:val="auto"/>
                <w:sz w:val="26"/>
                <w:szCs w:val="26"/>
              </w:rPr>
              <w:t>7 Apr</w:t>
            </w:r>
            <w:r w:rsidRPr="00357E7D">
              <w:rPr>
                <w:rFonts w:ascii="Times New Roman" w:eastAsia="Times New Roman" w:hAnsi="Times New Roman" w:cs="Times New Roman"/>
                <w:b/>
                <w:i/>
                <w:color w:val="auto"/>
                <w:sz w:val="26"/>
                <w:szCs w:val="26"/>
              </w:rPr>
              <w:t xml:space="preserve"> 2021</w:t>
            </w:r>
          </w:p>
        </w:tc>
      </w:tr>
    </w:tbl>
    <w:p w14:paraId="6629143E" w14:textId="77777777" w:rsidR="003D5BBF" w:rsidRPr="00357E7D" w:rsidRDefault="003D5BBF" w:rsidP="0042306C">
      <w:pPr>
        <w:widowControl/>
        <w:spacing w:before="240" w:line="240" w:lineRule="auto"/>
        <w:ind w:left="180"/>
        <w:rPr>
          <w:rFonts w:ascii="Times New Roman" w:eastAsia="Times New Roman" w:hAnsi="Times New Roman" w:cs="Times New Roman"/>
          <w:b/>
          <w:i/>
          <w:color w:val="auto"/>
          <w:sz w:val="26"/>
          <w:szCs w:val="26"/>
        </w:rPr>
      </w:pPr>
      <w:bookmarkStart w:id="0" w:name="_r1s60m4mm1t1" w:colFirst="0" w:colLast="0"/>
      <w:bookmarkStart w:id="1" w:name="_Toc69653469"/>
      <w:bookmarkStart w:id="2" w:name="_Toc69653644"/>
      <w:bookmarkStart w:id="3" w:name="_Toc69653741"/>
      <w:bookmarkEnd w:id="0"/>
    </w:p>
    <w:p w14:paraId="4A56581D" w14:textId="0026B8CA" w:rsidR="00C34B3F" w:rsidRPr="00357E7D" w:rsidRDefault="00D864B9" w:rsidP="0042306C">
      <w:pPr>
        <w:widowControl/>
        <w:spacing w:before="240" w:line="240" w:lineRule="auto"/>
        <w:ind w:left="180"/>
        <w:rPr>
          <w:rFonts w:ascii="Times New Roman" w:eastAsia="Times New Roman" w:hAnsi="Times New Roman" w:cs="Times New Roman"/>
          <w:b/>
          <w:i/>
          <w:color w:val="auto"/>
          <w:sz w:val="26"/>
          <w:szCs w:val="26"/>
        </w:rPr>
      </w:pPr>
      <w:r w:rsidRPr="00357E7D">
        <w:rPr>
          <w:rFonts w:ascii="Times New Roman" w:eastAsia="Times New Roman" w:hAnsi="Times New Roman" w:cs="Times New Roman"/>
          <w:b/>
          <w:i/>
          <w:color w:val="auto"/>
          <w:sz w:val="26"/>
          <w:szCs w:val="26"/>
        </w:rPr>
        <w:t>Essay Prompt:</w:t>
      </w:r>
      <w:bookmarkEnd w:id="1"/>
      <w:bookmarkEnd w:id="2"/>
      <w:bookmarkEnd w:id="3"/>
    </w:p>
    <w:p w14:paraId="6D7F1BE9" w14:textId="77777777" w:rsidR="00C34B3F" w:rsidRPr="00357E7D" w:rsidRDefault="00C85E61" w:rsidP="0042306C">
      <w:pPr>
        <w:widowControl/>
        <w:spacing w:before="240" w:line="240" w:lineRule="auto"/>
        <w:rPr>
          <w:rFonts w:ascii="Times New Roman" w:hAnsi="Times New Roman" w:cs="Times New Roman"/>
          <w:color w:val="auto"/>
          <w:sz w:val="26"/>
          <w:szCs w:val="26"/>
          <w:shd w:val="clear" w:color="auto" w:fill="FCE5CD"/>
        </w:rPr>
      </w:pPr>
      <w:r>
        <w:rPr>
          <w:rFonts w:ascii="Times New Roman" w:hAnsi="Times New Roman" w:cs="Times New Roman"/>
          <w:color w:val="auto"/>
          <w:sz w:val="26"/>
          <w:szCs w:val="26"/>
        </w:rPr>
        <w:pict w14:anchorId="295B6DB8">
          <v:rect id="_x0000_i1025" style="width:0;height:1.5pt" o:hralign="center" o:hrstd="t" o:hr="t" fillcolor="#a0a0a0" stroked="f"/>
        </w:pict>
      </w:r>
    </w:p>
    <w:p w14:paraId="405EAF82" w14:textId="63F2DADC" w:rsidR="00C34B3F" w:rsidRPr="00357E7D" w:rsidRDefault="00D864B9" w:rsidP="0042306C">
      <w:pPr>
        <w:widowControl/>
        <w:spacing w:before="240" w:line="240" w:lineRule="auto"/>
        <w:jc w:val="both"/>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rPr>
        <w:t xml:space="preserve">The Economist magazine branded Africa </w:t>
      </w:r>
      <w:r w:rsidR="005C1188">
        <w:rPr>
          <w:rFonts w:ascii="Times New Roman" w:eastAsia="Times New Roman" w:hAnsi="Times New Roman" w:cs="Times New Roman"/>
          <w:color w:val="auto"/>
          <w:sz w:val="26"/>
          <w:szCs w:val="26"/>
        </w:rPr>
        <w:t>‘</w:t>
      </w:r>
      <w:r w:rsidRPr="00357E7D">
        <w:rPr>
          <w:rFonts w:ascii="Times New Roman" w:eastAsia="Times New Roman" w:hAnsi="Times New Roman" w:cs="Times New Roman"/>
          <w:color w:val="auto"/>
          <w:sz w:val="26"/>
          <w:szCs w:val="26"/>
        </w:rPr>
        <w:t>the hopeless continent</w:t>
      </w:r>
      <w:r w:rsidR="005C1188">
        <w:rPr>
          <w:rFonts w:ascii="Times New Roman" w:eastAsia="Times New Roman" w:hAnsi="Times New Roman" w:cs="Times New Roman"/>
          <w:color w:val="auto"/>
          <w:sz w:val="26"/>
          <w:szCs w:val="26"/>
        </w:rPr>
        <w:t>’</w:t>
      </w:r>
      <w:r w:rsidRPr="00357E7D">
        <w:rPr>
          <w:rFonts w:ascii="Times New Roman" w:eastAsia="Times New Roman" w:hAnsi="Times New Roman" w:cs="Times New Roman"/>
          <w:color w:val="auto"/>
          <w:sz w:val="26"/>
          <w:szCs w:val="26"/>
        </w:rPr>
        <w:t xml:space="preserve"> in 2000 and declared </w:t>
      </w:r>
      <w:r w:rsidR="005C1188">
        <w:rPr>
          <w:rFonts w:ascii="Times New Roman" w:eastAsia="Times New Roman" w:hAnsi="Times New Roman" w:cs="Times New Roman"/>
          <w:color w:val="auto"/>
          <w:sz w:val="26"/>
          <w:szCs w:val="26"/>
        </w:rPr>
        <w:t>‘</w:t>
      </w:r>
      <w:r w:rsidRPr="00357E7D">
        <w:rPr>
          <w:rFonts w:ascii="Times New Roman" w:eastAsia="Times New Roman" w:hAnsi="Times New Roman" w:cs="Times New Roman"/>
          <w:color w:val="auto"/>
          <w:sz w:val="26"/>
          <w:szCs w:val="26"/>
        </w:rPr>
        <w:t>Africa rising</w:t>
      </w:r>
      <w:r w:rsidR="005C1188">
        <w:rPr>
          <w:rFonts w:ascii="Times New Roman" w:eastAsia="Times New Roman" w:hAnsi="Times New Roman" w:cs="Times New Roman"/>
          <w:color w:val="auto"/>
          <w:sz w:val="26"/>
          <w:szCs w:val="26"/>
        </w:rPr>
        <w:t>’</w:t>
      </w:r>
      <w:r w:rsidRPr="00357E7D">
        <w:rPr>
          <w:rFonts w:ascii="Times New Roman" w:eastAsia="Times New Roman" w:hAnsi="Times New Roman" w:cs="Times New Roman"/>
          <w:color w:val="auto"/>
          <w:sz w:val="26"/>
          <w:szCs w:val="26"/>
        </w:rPr>
        <w:t xml:space="preserve"> in 2011 – critically discuss these </w:t>
      </w:r>
      <w:r w:rsidRPr="00357E7D">
        <w:rPr>
          <w:rFonts w:ascii="Times New Roman" w:eastAsia="Times New Roman" w:hAnsi="Times New Roman" w:cs="Times New Roman"/>
          <w:b/>
          <w:color w:val="auto"/>
          <w:sz w:val="26"/>
          <w:szCs w:val="26"/>
          <w:u w:val="single"/>
        </w:rPr>
        <w:t xml:space="preserve">contrasting portrayals of Africa </w:t>
      </w:r>
      <w:r w:rsidRPr="00357E7D">
        <w:rPr>
          <w:rFonts w:ascii="Times New Roman" w:eastAsia="Times New Roman" w:hAnsi="Times New Roman" w:cs="Times New Roman"/>
          <w:color w:val="auto"/>
          <w:sz w:val="26"/>
          <w:szCs w:val="26"/>
        </w:rPr>
        <w:t>with reference to relevant literature, including both theory and evidence.</w:t>
      </w:r>
    </w:p>
    <w:p w14:paraId="0B7FDD6E" w14:textId="77777777" w:rsidR="00C34B3F" w:rsidRPr="00357E7D" w:rsidRDefault="00C85E61">
      <w:pPr>
        <w:widowControl/>
        <w:spacing w:before="240" w:after="240" w:line="240" w:lineRule="auto"/>
        <w:rPr>
          <w:rFonts w:ascii="Times New Roman" w:eastAsia="Times New Roman" w:hAnsi="Times New Roman" w:cs="Times New Roman"/>
          <w:b/>
          <w:i/>
          <w:color w:val="auto"/>
          <w:sz w:val="26"/>
          <w:szCs w:val="26"/>
        </w:rPr>
      </w:pPr>
      <w:r>
        <w:rPr>
          <w:rFonts w:ascii="Times New Roman" w:hAnsi="Times New Roman" w:cs="Times New Roman"/>
          <w:color w:val="auto"/>
          <w:sz w:val="26"/>
          <w:szCs w:val="26"/>
        </w:rPr>
        <w:pict w14:anchorId="338CEB02">
          <v:rect id="_x0000_i1026" style="width:0;height:1.5pt" o:hralign="center" o:hrstd="t" o:hr="t" fillcolor="#a0a0a0" stroked="f"/>
        </w:pict>
      </w:r>
    </w:p>
    <w:p w14:paraId="435E7836" w14:textId="77777777" w:rsidR="00C34B3F" w:rsidRPr="00357E7D" w:rsidRDefault="00D864B9">
      <w:pPr>
        <w:widowControl/>
        <w:pBdr>
          <w:top w:val="nil"/>
          <w:left w:val="nil"/>
          <w:bottom w:val="nil"/>
          <w:right w:val="nil"/>
          <w:between w:val="nil"/>
        </w:pBdr>
        <w:spacing w:before="240" w:after="240" w:line="240" w:lineRule="auto"/>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u w:val="single"/>
        </w:rPr>
        <w:t>Name:</w:t>
      </w:r>
      <w:r w:rsidRPr="00357E7D">
        <w:rPr>
          <w:rFonts w:ascii="Times New Roman" w:eastAsia="Times New Roman" w:hAnsi="Times New Roman" w:cs="Times New Roman"/>
          <w:color w:val="auto"/>
          <w:sz w:val="26"/>
          <w:szCs w:val="26"/>
        </w:rPr>
        <w:t xml:space="preserve"> Amy Gathui</w:t>
      </w:r>
    </w:p>
    <w:p w14:paraId="1A3692C0" w14:textId="77777777" w:rsidR="00C34B3F" w:rsidRPr="00357E7D" w:rsidRDefault="00D864B9">
      <w:pPr>
        <w:widowControl/>
        <w:pBdr>
          <w:top w:val="nil"/>
          <w:left w:val="nil"/>
          <w:bottom w:val="nil"/>
          <w:right w:val="nil"/>
          <w:between w:val="nil"/>
        </w:pBdr>
        <w:spacing w:before="240" w:after="240" w:line="240" w:lineRule="auto"/>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u w:val="single"/>
        </w:rPr>
        <w:t>Matriculation Number:</w:t>
      </w:r>
      <w:r w:rsidRPr="00357E7D">
        <w:rPr>
          <w:rFonts w:ascii="Times New Roman" w:eastAsia="Times New Roman" w:hAnsi="Times New Roman" w:cs="Times New Roman"/>
          <w:color w:val="auto"/>
          <w:sz w:val="26"/>
          <w:szCs w:val="26"/>
        </w:rPr>
        <w:t xml:space="preserve"> </w:t>
      </w:r>
      <w:hyperlink r:id="rId10">
        <w:r w:rsidRPr="00357E7D">
          <w:rPr>
            <w:rFonts w:ascii="Times New Roman" w:eastAsia="Times New Roman" w:hAnsi="Times New Roman" w:cs="Times New Roman"/>
            <w:color w:val="auto"/>
            <w:sz w:val="26"/>
            <w:szCs w:val="26"/>
          </w:rPr>
          <w:t>M2L224377-20-B</w:t>
        </w:r>
      </w:hyperlink>
      <w:r w:rsidRPr="00357E7D">
        <w:rPr>
          <w:rFonts w:ascii="Times New Roman" w:eastAsia="Times New Roman" w:hAnsi="Times New Roman" w:cs="Times New Roman"/>
          <w:color w:val="auto"/>
          <w:sz w:val="26"/>
          <w:szCs w:val="26"/>
        </w:rPr>
        <w:t xml:space="preserve">                        </w:t>
      </w:r>
      <w:r w:rsidRPr="00357E7D">
        <w:rPr>
          <w:rFonts w:ascii="Times New Roman" w:eastAsia="Times New Roman" w:hAnsi="Times New Roman" w:cs="Times New Roman"/>
          <w:color w:val="auto"/>
          <w:sz w:val="26"/>
          <w:szCs w:val="26"/>
        </w:rPr>
        <w:tab/>
      </w:r>
    </w:p>
    <w:p w14:paraId="3AA88F24" w14:textId="27F866B8" w:rsidR="00C34B3F" w:rsidRPr="00357E7D" w:rsidRDefault="00D864B9">
      <w:pPr>
        <w:widowControl/>
        <w:pBdr>
          <w:top w:val="nil"/>
          <w:left w:val="nil"/>
          <w:bottom w:val="nil"/>
          <w:right w:val="nil"/>
          <w:between w:val="nil"/>
        </w:pBdr>
        <w:spacing w:before="240" w:after="240" w:line="240" w:lineRule="auto"/>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u w:val="single"/>
        </w:rPr>
        <w:t xml:space="preserve">Degree Title: </w:t>
      </w:r>
      <w:r w:rsidRPr="00357E7D">
        <w:rPr>
          <w:rFonts w:ascii="Times New Roman" w:eastAsia="Times New Roman" w:hAnsi="Times New Roman" w:cs="Times New Roman"/>
          <w:color w:val="auto"/>
          <w:sz w:val="26"/>
          <w:szCs w:val="26"/>
        </w:rPr>
        <w:t>(B</w:t>
      </w:r>
      <w:r w:rsidR="00D803CE">
        <w:rPr>
          <w:rFonts w:ascii="Times New Roman" w:eastAsia="Times New Roman" w:hAnsi="Times New Roman" w:cs="Times New Roman"/>
          <w:color w:val="auto"/>
          <w:sz w:val="26"/>
          <w:szCs w:val="26"/>
        </w:rPr>
        <w:t>.A.</w:t>
      </w:r>
      <w:r w:rsidRPr="00357E7D">
        <w:rPr>
          <w:rFonts w:ascii="Times New Roman" w:eastAsia="Times New Roman" w:hAnsi="Times New Roman" w:cs="Times New Roman"/>
          <w:color w:val="auto"/>
          <w:sz w:val="26"/>
          <w:szCs w:val="26"/>
        </w:rPr>
        <w:t>) Social Sciences</w:t>
      </w:r>
    </w:p>
    <w:p w14:paraId="7CCE52A7" w14:textId="3643C83A" w:rsidR="00C16E24" w:rsidRPr="00357E7D" w:rsidRDefault="00D864B9" w:rsidP="00C2122B">
      <w:pPr>
        <w:widowControl/>
        <w:pBdr>
          <w:top w:val="nil"/>
          <w:left w:val="nil"/>
          <w:bottom w:val="nil"/>
          <w:right w:val="nil"/>
          <w:between w:val="nil"/>
        </w:pBdr>
        <w:spacing w:before="240" w:after="240" w:line="240" w:lineRule="auto"/>
        <w:rPr>
          <w:rFonts w:ascii="Times New Roman" w:eastAsia="Times New Roman" w:hAnsi="Times New Roman" w:cs="Times New Roman"/>
          <w:color w:val="auto"/>
          <w:sz w:val="26"/>
          <w:szCs w:val="26"/>
        </w:rPr>
      </w:pPr>
      <w:r w:rsidRPr="00357E7D">
        <w:rPr>
          <w:rFonts w:ascii="Times New Roman" w:eastAsia="Times New Roman" w:hAnsi="Times New Roman" w:cs="Times New Roman"/>
          <w:color w:val="auto"/>
          <w:sz w:val="26"/>
          <w:szCs w:val="26"/>
          <w:u w:val="single"/>
        </w:rPr>
        <w:t>Seminar Tutor Name</w:t>
      </w:r>
      <w:r w:rsidRPr="00357E7D">
        <w:rPr>
          <w:rFonts w:ascii="Times New Roman" w:eastAsia="Times New Roman" w:hAnsi="Times New Roman" w:cs="Times New Roman"/>
          <w:color w:val="auto"/>
          <w:sz w:val="26"/>
          <w:szCs w:val="26"/>
        </w:rPr>
        <w:t xml:space="preserve">:  </w:t>
      </w:r>
      <w:r w:rsidR="00725B1A" w:rsidRPr="00357E7D">
        <w:rPr>
          <w:rFonts w:ascii="Times New Roman" w:eastAsia="Times New Roman" w:hAnsi="Times New Roman" w:cs="Times New Roman"/>
          <w:color w:val="auto"/>
          <w:sz w:val="26"/>
          <w:szCs w:val="26"/>
        </w:rPr>
        <w:t>Emmanuel Nuesiri</w:t>
      </w:r>
    </w:p>
    <w:p w14:paraId="7E339B96" w14:textId="31E9FBD6" w:rsidR="00C70EE0" w:rsidRPr="00357E7D" w:rsidRDefault="00C85E61" w:rsidP="00C2122B">
      <w:pPr>
        <w:widowControl/>
        <w:pBdr>
          <w:top w:val="nil"/>
          <w:left w:val="nil"/>
          <w:bottom w:val="nil"/>
          <w:right w:val="nil"/>
          <w:between w:val="nil"/>
        </w:pBdr>
        <w:spacing w:before="240" w:after="240" w:line="240" w:lineRule="auto"/>
        <w:rPr>
          <w:rFonts w:ascii="Times New Roman" w:hAnsi="Times New Roman" w:cs="Times New Roman"/>
          <w:color w:val="auto"/>
        </w:rPr>
      </w:pPr>
      <w:r>
        <w:rPr>
          <w:rFonts w:ascii="Times New Roman" w:hAnsi="Times New Roman" w:cs="Times New Roman"/>
          <w:color w:val="auto"/>
        </w:rPr>
        <w:lastRenderedPageBreak/>
        <w:pict w14:anchorId="7C39B1E6">
          <v:rect id="_x0000_i1027" style="width:462.85pt;height:1.25pt" o:hrpct="989" o:hralign="center" o:hrstd="t" o:hr="t" fillcolor="#a0a0a0" stroked="f"/>
        </w:pict>
      </w:r>
      <w:r>
        <w:rPr>
          <w:rFonts w:ascii="Times New Roman" w:hAnsi="Times New Roman" w:cs="Times New Roman"/>
          <w:color w:val="auto"/>
        </w:rPr>
        <w:pict w14:anchorId="33B099BD">
          <v:rect id="_x0000_i1028" style="width:0;height:1.5pt" o:hralign="center" o:hrstd="t" o:hr="t" fillcolor="#a0a0a0" stroked="f"/>
        </w:pict>
      </w:r>
    </w:p>
    <w:p w14:paraId="786F0D77" w14:textId="0D45DB75" w:rsidR="002A774C" w:rsidRPr="00357E7D" w:rsidRDefault="002A774C" w:rsidP="00C2122B">
      <w:pPr>
        <w:widowControl/>
        <w:pBdr>
          <w:top w:val="nil"/>
          <w:left w:val="nil"/>
          <w:bottom w:val="nil"/>
          <w:right w:val="nil"/>
          <w:between w:val="nil"/>
        </w:pBdr>
        <w:spacing w:before="240" w:after="240" w:line="240" w:lineRule="auto"/>
        <w:rPr>
          <w:rFonts w:ascii="Times New Roman" w:hAnsi="Times New Roman" w:cs="Times New Roman"/>
          <w:color w:val="auto"/>
        </w:rPr>
      </w:pPr>
    </w:p>
    <w:bookmarkStart w:id="4" w:name="_Toc69653807" w:displacedByCustomXml="next"/>
    <w:bookmarkStart w:id="5" w:name="_Toc69653742" w:displacedByCustomXml="next"/>
    <w:bookmarkStart w:id="6" w:name="_Toc69653645" w:displacedByCustomXml="next"/>
    <w:bookmarkStart w:id="7" w:name="_Toc69653470" w:displacedByCustomXml="next"/>
    <w:sdt>
      <w:sdtPr>
        <w:rPr>
          <w:rFonts w:ascii="Times New Roman" w:eastAsia="Droid Serif" w:hAnsi="Times New Roman" w:cs="Times New Roman"/>
          <w:b/>
          <w:bCs/>
          <w:color w:val="666666"/>
          <w:sz w:val="23"/>
          <w:szCs w:val="23"/>
          <w:lang w:val="en" w:eastAsia="en-MU"/>
        </w:rPr>
        <w:id w:val="-898672336"/>
        <w:docPartObj>
          <w:docPartGallery w:val="Table of Contents"/>
          <w:docPartUnique/>
        </w:docPartObj>
      </w:sdtPr>
      <w:sdtEndPr>
        <w:rPr>
          <w:b w:val="0"/>
          <w:bCs w:val="0"/>
          <w:sz w:val="24"/>
          <w:szCs w:val="24"/>
        </w:rPr>
      </w:sdtEndPr>
      <w:sdtContent>
        <w:p w14:paraId="05ABD7EE" w14:textId="77777777" w:rsidR="002E2A83" w:rsidRPr="00187627" w:rsidRDefault="002E2A83" w:rsidP="00187627">
          <w:pPr>
            <w:pStyle w:val="TOCHeading"/>
            <w:spacing w:line="360" w:lineRule="auto"/>
            <w:rPr>
              <w:rFonts w:ascii="Times New Roman" w:hAnsi="Times New Roman" w:cs="Times New Roman"/>
              <w:sz w:val="23"/>
              <w:szCs w:val="23"/>
            </w:rPr>
          </w:pPr>
        </w:p>
        <w:p w14:paraId="40D86863" w14:textId="70CFD7A5" w:rsidR="0060762A" w:rsidRPr="00A8540F" w:rsidRDefault="0060762A" w:rsidP="00A8540F">
          <w:pPr>
            <w:pStyle w:val="TOCHeading"/>
            <w:spacing w:line="276" w:lineRule="auto"/>
            <w:ind w:right="-563"/>
            <w:jc w:val="center"/>
            <w:rPr>
              <w:rFonts w:ascii="Times New Roman" w:hAnsi="Times New Roman" w:cs="Times New Roman"/>
              <w:color w:val="auto"/>
              <w:sz w:val="24"/>
              <w:szCs w:val="24"/>
            </w:rPr>
          </w:pPr>
          <w:r w:rsidRPr="00A8540F">
            <w:rPr>
              <w:rFonts w:ascii="Times New Roman" w:hAnsi="Times New Roman" w:cs="Times New Roman"/>
              <w:color w:val="auto"/>
              <w:sz w:val="24"/>
              <w:szCs w:val="24"/>
            </w:rPr>
            <w:t>Table of Contents</w:t>
          </w:r>
        </w:p>
        <w:p w14:paraId="6AA21F5F" w14:textId="77777777" w:rsidR="0060762A" w:rsidRPr="00A8540F" w:rsidRDefault="0060762A" w:rsidP="00A8540F">
          <w:pPr>
            <w:pStyle w:val="TOC1"/>
            <w:tabs>
              <w:tab w:val="left" w:pos="0"/>
            </w:tabs>
            <w:spacing w:line="276" w:lineRule="auto"/>
            <w:ind w:right="-563"/>
            <w:jc w:val="both"/>
            <w:rPr>
              <w:rFonts w:ascii="Times New Roman" w:hAnsi="Times New Roman"/>
              <w:sz w:val="24"/>
              <w:szCs w:val="24"/>
            </w:rPr>
          </w:pPr>
        </w:p>
        <w:p w14:paraId="110FBBBB" w14:textId="568942E6" w:rsidR="00A8540F" w:rsidRPr="00A8540F" w:rsidRDefault="00AE03C1" w:rsidP="00A8540F">
          <w:pPr>
            <w:pStyle w:val="TOC1"/>
            <w:spacing w:line="276" w:lineRule="auto"/>
            <w:ind w:right="-563"/>
            <w:rPr>
              <w:rFonts w:ascii="Times New Roman" w:hAnsi="Times New Roman"/>
              <w:b w:val="0"/>
              <w:bCs w:val="0"/>
              <w:sz w:val="24"/>
              <w:szCs w:val="24"/>
              <w:lang w:val="en-MU" w:eastAsia="en-MU"/>
            </w:rPr>
          </w:pPr>
          <w:r w:rsidRPr="00A8540F">
            <w:rPr>
              <w:rFonts w:ascii="Times New Roman" w:hAnsi="Times New Roman"/>
              <w:sz w:val="24"/>
              <w:szCs w:val="24"/>
            </w:rPr>
            <w:fldChar w:fldCharType="begin"/>
          </w:r>
          <w:r w:rsidRPr="00A8540F">
            <w:rPr>
              <w:rFonts w:ascii="Times New Roman" w:hAnsi="Times New Roman"/>
              <w:sz w:val="24"/>
              <w:szCs w:val="24"/>
            </w:rPr>
            <w:instrText xml:space="preserve"> TOC \o "1-3" \h \z \u </w:instrText>
          </w:r>
          <w:r w:rsidRPr="00A8540F">
            <w:rPr>
              <w:rFonts w:ascii="Times New Roman" w:hAnsi="Times New Roman"/>
              <w:sz w:val="24"/>
              <w:szCs w:val="24"/>
            </w:rPr>
            <w:fldChar w:fldCharType="separate"/>
          </w:r>
          <w:hyperlink w:anchor="_Toc70436000" w:history="1">
            <w:r w:rsidR="00A8540F" w:rsidRPr="00A8540F">
              <w:rPr>
                <w:rStyle w:val="Hyperlink"/>
                <w:rFonts w:ascii="Times New Roman" w:hAnsi="Times New Roman"/>
                <w:sz w:val="24"/>
                <w:szCs w:val="24"/>
              </w:rPr>
              <w:t>1.0 Introduction</w:t>
            </w:r>
            <w:r w:rsidR="00A8540F" w:rsidRPr="00A8540F">
              <w:rPr>
                <w:rFonts w:ascii="Times New Roman" w:hAnsi="Times New Roman"/>
                <w:webHidden/>
                <w:sz w:val="24"/>
                <w:szCs w:val="24"/>
              </w:rPr>
              <w:tab/>
            </w:r>
            <w:r w:rsidR="00A8540F" w:rsidRPr="00A8540F">
              <w:rPr>
                <w:rFonts w:ascii="Times New Roman" w:hAnsi="Times New Roman"/>
                <w:webHidden/>
                <w:sz w:val="24"/>
                <w:szCs w:val="24"/>
              </w:rPr>
              <w:fldChar w:fldCharType="begin"/>
            </w:r>
            <w:r w:rsidR="00A8540F" w:rsidRPr="00A8540F">
              <w:rPr>
                <w:rFonts w:ascii="Times New Roman" w:hAnsi="Times New Roman"/>
                <w:webHidden/>
                <w:sz w:val="24"/>
                <w:szCs w:val="24"/>
              </w:rPr>
              <w:instrText xml:space="preserve"> PAGEREF _Toc70436000 \h </w:instrText>
            </w:r>
            <w:r w:rsidR="00A8540F" w:rsidRPr="00A8540F">
              <w:rPr>
                <w:rFonts w:ascii="Times New Roman" w:hAnsi="Times New Roman"/>
                <w:webHidden/>
                <w:sz w:val="24"/>
                <w:szCs w:val="24"/>
              </w:rPr>
            </w:r>
            <w:r w:rsidR="00A8540F" w:rsidRPr="00A8540F">
              <w:rPr>
                <w:rFonts w:ascii="Times New Roman" w:hAnsi="Times New Roman"/>
                <w:webHidden/>
                <w:sz w:val="24"/>
                <w:szCs w:val="24"/>
              </w:rPr>
              <w:fldChar w:fldCharType="separate"/>
            </w:r>
            <w:r w:rsidR="00A8540F" w:rsidRPr="00A8540F">
              <w:rPr>
                <w:rFonts w:ascii="Times New Roman" w:hAnsi="Times New Roman"/>
                <w:webHidden/>
                <w:sz w:val="24"/>
                <w:szCs w:val="24"/>
              </w:rPr>
              <w:t>3</w:t>
            </w:r>
            <w:r w:rsidR="00A8540F" w:rsidRPr="00A8540F">
              <w:rPr>
                <w:rFonts w:ascii="Times New Roman" w:hAnsi="Times New Roman"/>
                <w:webHidden/>
                <w:sz w:val="24"/>
                <w:szCs w:val="24"/>
              </w:rPr>
              <w:fldChar w:fldCharType="end"/>
            </w:r>
          </w:hyperlink>
        </w:p>
        <w:p w14:paraId="23A1AC9B" w14:textId="35E32B18" w:rsidR="00A8540F" w:rsidRPr="00A8540F" w:rsidRDefault="00A8540F" w:rsidP="00A8540F">
          <w:pPr>
            <w:pStyle w:val="TOC1"/>
            <w:spacing w:line="276" w:lineRule="auto"/>
            <w:ind w:right="-563"/>
            <w:rPr>
              <w:rFonts w:ascii="Times New Roman" w:hAnsi="Times New Roman"/>
              <w:b w:val="0"/>
              <w:bCs w:val="0"/>
              <w:sz w:val="24"/>
              <w:szCs w:val="24"/>
              <w:lang w:val="en-MU" w:eastAsia="en-MU"/>
            </w:rPr>
          </w:pPr>
          <w:hyperlink w:anchor="_Toc70436001" w:history="1">
            <w:r w:rsidRPr="00A8540F">
              <w:rPr>
                <w:rStyle w:val="Hyperlink"/>
                <w:rFonts w:ascii="Times New Roman" w:hAnsi="Times New Roman"/>
                <w:sz w:val="24"/>
                <w:szCs w:val="24"/>
              </w:rPr>
              <w:t>2.0 Understanding and Defining Davide Hume’s’ Imagination</w:t>
            </w:r>
            <w:r w:rsidRPr="00A8540F">
              <w:rPr>
                <w:rFonts w:ascii="Times New Roman" w:hAnsi="Times New Roman"/>
                <w:webHidden/>
                <w:sz w:val="24"/>
                <w:szCs w:val="24"/>
              </w:rPr>
              <w:tab/>
            </w:r>
            <w:r w:rsidRPr="00A8540F">
              <w:rPr>
                <w:rFonts w:ascii="Times New Roman" w:hAnsi="Times New Roman"/>
                <w:webHidden/>
                <w:sz w:val="24"/>
                <w:szCs w:val="24"/>
              </w:rPr>
              <w:fldChar w:fldCharType="begin"/>
            </w:r>
            <w:r w:rsidRPr="00A8540F">
              <w:rPr>
                <w:rFonts w:ascii="Times New Roman" w:hAnsi="Times New Roman"/>
                <w:webHidden/>
                <w:sz w:val="24"/>
                <w:szCs w:val="24"/>
              </w:rPr>
              <w:instrText xml:space="preserve"> PAGEREF _Toc70436001 \h </w:instrText>
            </w:r>
            <w:r w:rsidRPr="00A8540F">
              <w:rPr>
                <w:rFonts w:ascii="Times New Roman" w:hAnsi="Times New Roman"/>
                <w:webHidden/>
                <w:sz w:val="24"/>
                <w:szCs w:val="24"/>
              </w:rPr>
            </w:r>
            <w:r w:rsidRPr="00A8540F">
              <w:rPr>
                <w:rFonts w:ascii="Times New Roman" w:hAnsi="Times New Roman"/>
                <w:webHidden/>
                <w:sz w:val="24"/>
                <w:szCs w:val="24"/>
              </w:rPr>
              <w:fldChar w:fldCharType="separate"/>
            </w:r>
            <w:r w:rsidRPr="00A8540F">
              <w:rPr>
                <w:rFonts w:ascii="Times New Roman" w:hAnsi="Times New Roman"/>
                <w:webHidden/>
                <w:sz w:val="24"/>
                <w:szCs w:val="24"/>
              </w:rPr>
              <w:t>3</w:t>
            </w:r>
            <w:r w:rsidRPr="00A8540F">
              <w:rPr>
                <w:rFonts w:ascii="Times New Roman" w:hAnsi="Times New Roman"/>
                <w:webHidden/>
                <w:sz w:val="24"/>
                <w:szCs w:val="24"/>
              </w:rPr>
              <w:fldChar w:fldCharType="end"/>
            </w:r>
          </w:hyperlink>
        </w:p>
        <w:p w14:paraId="0C678E94" w14:textId="2E74DAF3" w:rsidR="00A8540F" w:rsidRPr="00A8540F" w:rsidRDefault="00A8540F" w:rsidP="00A8540F">
          <w:pPr>
            <w:pStyle w:val="TOC2"/>
            <w:tabs>
              <w:tab w:val="right" w:leader="dot" w:pos="9350"/>
            </w:tabs>
            <w:spacing w:line="276" w:lineRule="auto"/>
            <w:ind w:right="-563"/>
            <w:rPr>
              <w:rFonts w:eastAsiaTheme="minorEastAsia"/>
              <w:noProof/>
              <w:lang w:val="en-MU" w:eastAsia="en-MU"/>
            </w:rPr>
          </w:pPr>
          <w:hyperlink w:anchor="_Toc70436002" w:history="1">
            <w:r w:rsidRPr="00A8540F">
              <w:rPr>
                <w:rStyle w:val="Hyperlink"/>
                <w:bCs/>
                <w:noProof/>
              </w:rPr>
              <w:t xml:space="preserve">2.1 Describing and Defining </w:t>
            </w:r>
            <w:r w:rsidRPr="00A8540F">
              <w:rPr>
                <w:rStyle w:val="Hyperlink"/>
                <w:noProof/>
              </w:rPr>
              <w:t>Hume’s General Concept and Nature of Imagination</w:t>
            </w:r>
            <w:r w:rsidRPr="00A8540F">
              <w:rPr>
                <w:noProof/>
                <w:webHidden/>
              </w:rPr>
              <w:tab/>
            </w:r>
            <w:r w:rsidRPr="00A8540F">
              <w:rPr>
                <w:noProof/>
                <w:webHidden/>
              </w:rPr>
              <w:fldChar w:fldCharType="begin"/>
            </w:r>
            <w:r w:rsidRPr="00A8540F">
              <w:rPr>
                <w:noProof/>
                <w:webHidden/>
              </w:rPr>
              <w:instrText xml:space="preserve"> PAGEREF _Toc70436002 \h </w:instrText>
            </w:r>
            <w:r w:rsidRPr="00A8540F">
              <w:rPr>
                <w:noProof/>
                <w:webHidden/>
              </w:rPr>
            </w:r>
            <w:r w:rsidRPr="00A8540F">
              <w:rPr>
                <w:noProof/>
                <w:webHidden/>
              </w:rPr>
              <w:fldChar w:fldCharType="separate"/>
            </w:r>
            <w:r w:rsidRPr="00A8540F">
              <w:rPr>
                <w:noProof/>
                <w:webHidden/>
              </w:rPr>
              <w:t>3</w:t>
            </w:r>
            <w:r w:rsidRPr="00A8540F">
              <w:rPr>
                <w:noProof/>
                <w:webHidden/>
              </w:rPr>
              <w:fldChar w:fldCharType="end"/>
            </w:r>
          </w:hyperlink>
        </w:p>
        <w:p w14:paraId="7BD57630" w14:textId="43D0CEB2" w:rsidR="00A8540F" w:rsidRPr="00A8540F" w:rsidRDefault="00A8540F" w:rsidP="00A8540F">
          <w:pPr>
            <w:pStyle w:val="TOC2"/>
            <w:tabs>
              <w:tab w:val="left" w:pos="660"/>
              <w:tab w:val="right" w:leader="dot" w:pos="9350"/>
            </w:tabs>
            <w:spacing w:line="276" w:lineRule="auto"/>
            <w:ind w:right="-563"/>
            <w:rPr>
              <w:rFonts w:eastAsiaTheme="minorEastAsia"/>
              <w:noProof/>
              <w:lang w:val="en-MU" w:eastAsia="en-MU"/>
            </w:rPr>
          </w:pPr>
          <w:hyperlink w:anchor="_Toc70436003" w:history="1">
            <w:r w:rsidRPr="00A8540F">
              <w:rPr>
                <w:rStyle w:val="Hyperlink"/>
                <w:bCs/>
                <w:noProof/>
              </w:rPr>
              <w:t>I.</w:t>
            </w:r>
            <w:r w:rsidRPr="00A8540F">
              <w:rPr>
                <w:rFonts w:eastAsiaTheme="minorEastAsia"/>
                <w:noProof/>
                <w:lang w:val="en-MU" w:eastAsia="en-MU"/>
              </w:rPr>
              <w:tab/>
            </w:r>
            <w:r w:rsidRPr="00A8540F">
              <w:rPr>
                <w:rStyle w:val="Hyperlink"/>
                <w:bCs/>
                <w:noProof/>
              </w:rPr>
              <w:t>Sensation as of a Faculty of imagination: Impressions and Perceptions in Human Thought</w:t>
            </w:r>
            <w:r w:rsidRPr="00A8540F">
              <w:rPr>
                <w:noProof/>
                <w:webHidden/>
              </w:rPr>
              <w:tab/>
            </w:r>
            <w:r w:rsidRPr="00A8540F">
              <w:rPr>
                <w:noProof/>
                <w:webHidden/>
              </w:rPr>
              <w:fldChar w:fldCharType="begin"/>
            </w:r>
            <w:r w:rsidRPr="00A8540F">
              <w:rPr>
                <w:noProof/>
                <w:webHidden/>
              </w:rPr>
              <w:instrText xml:space="preserve"> PAGEREF _Toc70436003 \h </w:instrText>
            </w:r>
            <w:r w:rsidRPr="00A8540F">
              <w:rPr>
                <w:noProof/>
                <w:webHidden/>
              </w:rPr>
            </w:r>
            <w:r w:rsidRPr="00A8540F">
              <w:rPr>
                <w:noProof/>
                <w:webHidden/>
              </w:rPr>
              <w:fldChar w:fldCharType="separate"/>
            </w:r>
            <w:r w:rsidRPr="00A8540F">
              <w:rPr>
                <w:noProof/>
                <w:webHidden/>
              </w:rPr>
              <w:t>4</w:t>
            </w:r>
            <w:r w:rsidRPr="00A8540F">
              <w:rPr>
                <w:noProof/>
                <w:webHidden/>
              </w:rPr>
              <w:fldChar w:fldCharType="end"/>
            </w:r>
          </w:hyperlink>
        </w:p>
        <w:p w14:paraId="47241901" w14:textId="30B8E4AA" w:rsidR="00A8540F" w:rsidRPr="00A8540F" w:rsidRDefault="00A8540F" w:rsidP="00A8540F">
          <w:pPr>
            <w:pStyle w:val="TOC2"/>
            <w:tabs>
              <w:tab w:val="left" w:pos="880"/>
              <w:tab w:val="right" w:leader="dot" w:pos="9350"/>
            </w:tabs>
            <w:spacing w:line="276" w:lineRule="auto"/>
            <w:ind w:right="-563"/>
            <w:rPr>
              <w:rFonts w:eastAsiaTheme="minorEastAsia"/>
              <w:noProof/>
              <w:lang w:val="en-MU" w:eastAsia="en-MU"/>
            </w:rPr>
          </w:pPr>
          <w:hyperlink w:anchor="_Toc70436004" w:history="1">
            <w:r w:rsidRPr="00A8540F">
              <w:rPr>
                <w:rStyle w:val="Hyperlink"/>
                <w:bCs/>
                <w:noProof/>
              </w:rPr>
              <w:t>II.</w:t>
            </w:r>
            <w:r w:rsidRPr="00A8540F">
              <w:rPr>
                <w:rFonts w:eastAsiaTheme="minorEastAsia"/>
                <w:noProof/>
                <w:lang w:val="en-MU" w:eastAsia="en-MU"/>
              </w:rPr>
              <w:tab/>
            </w:r>
            <w:r w:rsidRPr="00A8540F">
              <w:rPr>
                <w:rStyle w:val="Hyperlink"/>
                <w:bCs/>
                <w:noProof/>
              </w:rPr>
              <w:t>Memory as a Faculty of Imagination: Decerning Between Fact &amp;Fiction</w:t>
            </w:r>
            <w:r w:rsidRPr="00A8540F">
              <w:rPr>
                <w:noProof/>
                <w:webHidden/>
              </w:rPr>
              <w:tab/>
            </w:r>
            <w:r w:rsidRPr="00A8540F">
              <w:rPr>
                <w:noProof/>
                <w:webHidden/>
              </w:rPr>
              <w:fldChar w:fldCharType="begin"/>
            </w:r>
            <w:r w:rsidRPr="00A8540F">
              <w:rPr>
                <w:noProof/>
                <w:webHidden/>
              </w:rPr>
              <w:instrText xml:space="preserve"> PAGEREF _Toc70436004 \h </w:instrText>
            </w:r>
            <w:r w:rsidRPr="00A8540F">
              <w:rPr>
                <w:noProof/>
                <w:webHidden/>
              </w:rPr>
            </w:r>
            <w:r w:rsidRPr="00A8540F">
              <w:rPr>
                <w:noProof/>
                <w:webHidden/>
              </w:rPr>
              <w:fldChar w:fldCharType="separate"/>
            </w:r>
            <w:r w:rsidRPr="00A8540F">
              <w:rPr>
                <w:noProof/>
                <w:webHidden/>
              </w:rPr>
              <w:t>4</w:t>
            </w:r>
            <w:r w:rsidRPr="00A8540F">
              <w:rPr>
                <w:noProof/>
                <w:webHidden/>
              </w:rPr>
              <w:fldChar w:fldCharType="end"/>
            </w:r>
          </w:hyperlink>
        </w:p>
        <w:p w14:paraId="4EE02815" w14:textId="49ED53D6" w:rsidR="00A8540F" w:rsidRPr="00A8540F" w:rsidRDefault="00A8540F" w:rsidP="00A8540F">
          <w:pPr>
            <w:pStyle w:val="TOC1"/>
            <w:spacing w:line="276" w:lineRule="auto"/>
            <w:ind w:right="-563"/>
            <w:rPr>
              <w:rFonts w:ascii="Times New Roman" w:hAnsi="Times New Roman"/>
              <w:b w:val="0"/>
              <w:bCs w:val="0"/>
              <w:sz w:val="24"/>
              <w:szCs w:val="24"/>
              <w:lang w:val="en-MU" w:eastAsia="en-MU"/>
            </w:rPr>
          </w:pPr>
          <w:hyperlink w:anchor="_Toc70436005" w:history="1">
            <w:r w:rsidRPr="00A8540F">
              <w:rPr>
                <w:rStyle w:val="Hyperlink"/>
                <w:rFonts w:ascii="Times New Roman" w:hAnsi="Times New Roman"/>
                <w:sz w:val="24"/>
                <w:szCs w:val="24"/>
              </w:rPr>
              <w:t>3.0 The Contrasting Portrayals of Africa: Through the Economist Perspective</w:t>
            </w:r>
            <w:r w:rsidRPr="00A8540F">
              <w:rPr>
                <w:rFonts w:ascii="Times New Roman" w:hAnsi="Times New Roman"/>
                <w:webHidden/>
                <w:sz w:val="24"/>
                <w:szCs w:val="24"/>
              </w:rPr>
              <w:tab/>
            </w:r>
            <w:r w:rsidRPr="00A8540F">
              <w:rPr>
                <w:rFonts w:ascii="Times New Roman" w:hAnsi="Times New Roman"/>
                <w:webHidden/>
                <w:sz w:val="24"/>
                <w:szCs w:val="24"/>
              </w:rPr>
              <w:fldChar w:fldCharType="begin"/>
            </w:r>
            <w:r w:rsidRPr="00A8540F">
              <w:rPr>
                <w:rFonts w:ascii="Times New Roman" w:hAnsi="Times New Roman"/>
                <w:webHidden/>
                <w:sz w:val="24"/>
                <w:szCs w:val="24"/>
              </w:rPr>
              <w:instrText xml:space="preserve"> PAGEREF _Toc70436005 \h </w:instrText>
            </w:r>
            <w:r w:rsidRPr="00A8540F">
              <w:rPr>
                <w:rFonts w:ascii="Times New Roman" w:hAnsi="Times New Roman"/>
                <w:webHidden/>
                <w:sz w:val="24"/>
                <w:szCs w:val="24"/>
              </w:rPr>
            </w:r>
            <w:r w:rsidRPr="00A8540F">
              <w:rPr>
                <w:rFonts w:ascii="Times New Roman" w:hAnsi="Times New Roman"/>
                <w:webHidden/>
                <w:sz w:val="24"/>
                <w:szCs w:val="24"/>
              </w:rPr>
              <w:fldChar w:fldCharType="separate"/>
            </w:r>
            <w:r w:rsidRPr="00A8540F">
              <w:rPr>
                <w:rFonts w:ascii="Times New Roman" w:hAnsi="Times New Roman"/>
                <w:webHidden/>
                <w:sz w:val="24"/>
                <w:szCs w:val="24"/>
              </w:rPr>
              <w:t>5</w:t>
            </w:r>
            <w:r w:rsidRPr="00A8540F">
              <w:rPr>
                <w:rFonts w:ascii="Times New Roman" w:hAnsi="Times New Roman"/>
                <w:webHidden/>
                <w:sz w:val="24"/>
                <w:szCs w:val="24"/>
              </w:rPr>
              <w:fldChar w:fldCharType="end"/>
            </w:r>
          </w:hyperlink>
        </w:p>
        <w:p w14:paraId="086E9CFA" w14:textId="467841B6" w:rsidR="00A8540F" w:rsidRPr="00A8540F" w:rsidRDefault="00A8540F" w:rsidP="00A8540F">
          <w:pPr>
            <w:pStyle w:val="TOC2"/>
            <w:tabs>
              <w:tab w:val="right" w:leader="dot" w:pos="9350"/>
            </w:tabs>
            <w:spacing w:line="276" w:lineRule="auto"/>
            <w:ind w:right="-563"/>
            <w:rPr>
              <w:rFonts w:eastAsiaTheme="minorEastAsia"/>
              <w:noProof/>
              <w:lang w:val="en-MU" w:eastAsia="en-MU"/>
            </w:rPr>
          </w:pPr>
          <w:hyperlink w:anchor="_Toc70436006" w:history="1">
            <w:r w:rsidRPr="00A8540F">
              <w:rPr>
                <w:rStyle w:val="Hyperlink"/>
                <w:bCs/>
                <w:noProof/>
              </w:rPr>
              <w:t>3.1 The Contrasting Portrayals of Africa:  Presented in “The Hopeless Continent” and the “Africa Rising” Articles</w:t>
            </w:r>
            <w:r w:rsidRPr="00A8540F">
              <w:rPr>
                <w:noProof/>
                <w:webHidden/>
              </w:rPr>
              <w:tab/>
            </w:r>
            <w:r w:rsidRPr="00A8540F">
              <w:rPr>
                <w:noProof/>
                <w:webHidden/>
              </w:rPr>
              <w:fldChar w:fldCharType="begin"/>
            </w:r>
            <w:r w:rsidRPr="00A8540F">
              <w:rPr>
                <w:noProof/>
                <w:webHidden/>
              </w:rPr>
              <w:instrText xml:space="preserve"> PAGEREF _Toc70436006 \h </w:instrText>
            </w:r>
            <w:r w:rsidRPr="00A8540F">
              <w:rPr>
                <w:noProof/>
                <w:webHidden/>
              </w:rPr>
            </w:r>
            <w:r w:rsidRPr="00A8540F">
              <w:rPr>
                <w:noProof/>
                <w:webHidden/>
              </w:rPr>
              <w:fldChar w:fldCharType="separate"/>
            </w:r>
            <w:r w:rsidRPr="00A8540F">
              <w:rPr>
                <w:noProof/>
                <w:webHidden/>
              </w:rPr>
              <w:t>5</w:t>
            </w:r>
            <w:r w:rsidRPr="00A8540F">
              <w:rPr>
                <w:noProof/>
                <w:webHidden/>
              </w:rPr>
              <w:fldChar w:fldCharType="end"/>
            </w:r>
          </w:hyperlink>
        </w:p>
        <w:p w14:paraId="1688D327" w14:textId="14BE20D2" w:rsidR="00A8540F" w:rsidRPr="00A8540F" w:rsidRDefault="00A8540F" w:rsidP="00A8540F">
          <w:pPr>
            <w:pStyle w:val="TOC2"/>
            <w:tabs>
              <w:tab w:val="right" w:leader="dot" w:pos="9350"/>
            </w:tabs>
            <w:spacing w:line="276" w:lineRule="auto"/>
            <w:ind w:right="-563"/>
            <w:rPr>
              <w:rFonts w:eastAsiaTheme="minorEastAsia"/>
              <w:noProof/>
              <w:lang w:val="en-MU" w:eastAsia="en-MU"/>
            </w:rPr>
          </w:pPr>
          <w:hyperlink w:anchor="_Toc70436007" w:history="1">
            <w:r w:rsidRPr="00A8540F">
              <w:rPr>
                <w:rStyle w:val="Hyperlink"/>
                <w:bCs/>
                <w:noProof/>
              </w:rPr>
              <w:t>3.2 Portrayals of Africa in the Economist’s “The Hopeless Continent.”</w:t>
            </w:r>
            <w:r w:rsidRPr="00A8540F">
              <w:rPr>
                <w:noProof/>
                <w:webHidden/>
              </w:rPr>
              <w:tab/>
            </w:r>
            <w:r w:rsidRPr="00A8540F">
              <w:rPr>
                <w:noProof/>
                <w:webHidden/>
              </w:rPr>
              <w:fldChar w:fldCharType="begin"/>
            </w:r>
            <w:r w:rsidRPr="00A8540F">
              <w:rPr>
                <w:noProof/>
                <w:webHidden/>
              </w:rPr>
              <w:instrText xml:space="preserve"> PAGEREF _Toc70436007 \h </w:instrText>
            </w:r>
            <w:r w:rsidRPr="00A8540F">
              <w:rPr>
                <w:noProof/>
                <w:webHidden/>
              </w:rPr>
            </w:r>
            <w:r w:rsidRPr="00A8540F">
              <w:rPr>
                <w:noProof/>
                <w:webHidden/>
              </w:rPr>
              <w:fldChar w:fldCharType="separate"/>
            </w:r>
            <w:r w:rsidRPr="00A8540F">
              <w:rPr>
                <w:noProof/>
                <w:webHidden/>
              </w:rPr>
              <w:t>5</w:t>
            </w:r>
            <w:r w:rsidRPr="00A8540F">
              <w:rPr>
                <w:noProof/>
                <w:webHidden/>
              </w:rPr>
              <w:fldChar w:fldCharType="end"/>
            </w:r>
          </w:hyperlink>
        </w:p>
        <w:p w14:paraId="1A1938B7" w14:textId="72553870" w:rsidR="00A8540F" w:rsidRPr="00A8540F" w:rsidRDefault="00A8540F" w:rsidP="00A8540F">
          <w:pPr>
            <w:pStyle w:val="TOC2"/>
            <w:tabs>
              <w:tab w:val="left" w:pos="660"/>
              <w:tab w:val="right" w:leader="dot" w:pos="9350"/>
            </w:tabs>
            <w:spacing w:line="276" w:lineRule="auto"/>
            <w:ind w:right="-563"/>
            <w:rPr>
              <w:rFonts w:eastAsiaTheme="minorEastAsia"/>
              <w:noProof/>
              <w:lang w:val="en-MU" w:eastAsia="en-MU"/>
            </w:rPr>
          </w:pPr>
          <w:hyperlink w:anchor="_Toc70436008" w:history="1">
            <w:r w:rsidRPr="00A8540F">
              <w:rPr>
                <w:rStyle w:val="Hyperlink"/>
                <w:bCs/>
                <w:noProof/>
              </w:rPr>
              <w:t>I.</w:t>
            </w:r>
            <w:r w:rsidRPr="00A8540F">
              <w:rPr>
                <w:rFonts w:eastAsiaTheme="minorEastAsia"/>
                <w:noProof/>
                <w:lang w:val="en-MU" w:eastAsia="en-MU"/>
              </w:rPr>
              <w:tab/>
            </w:r>
            <w:r w:rsidRPr="00A8540F">
              <w:rPr>
                <w:rStyle w:val="Hyperlink"/>
                <w:bCs/>
                <w:noProof/>
              </w:rPr>
              <w:t>Africa Portrayed as “The Dark Continent.”</w:t>
            </w:r>
            <w:r w:rsidRPr="00A8540F">
              <w:rPr>
                <w:noProof/>
                <w:webHidden/>
              </w:rPr>
              <w:tab/>
            </w:r>
            <w:r w:rsidRPr="00A8540F">
              <w:rPr>
                <w:noProof/>
                <w:webHidden/>
              </w:rPr>
              <w:fldChar w:fldCharType="begin"/>
            </w:r>
            <w:r w:rsidRPr="00A8540F">
              <w:rPr>
                <w:noProof/>
                <w:webHidden/>
              </w:rPr>
              <w:instrText xml:space="preserve"> PAGEREF _Toc70436008 \h </w:instrText>
            </w:r>
            <w:r w:rsidRPr="00A8540F">
              <w:rPr>
                <w:noProof/>
                <w:webHidden/>
              </w:rPr>
            </w:r>
            <w:r w:rsidRPr="00A8540F">
              <w:rPr>
                <w:noProof/>
                <w:webHidden/>
              </w:rPr>
              <w:fldChar w:fldCharType="separate"/>
            </w:r>
            <w:r w:rsidRPr="00A8540F">
              <w:rPr>
                <w:noProof/>
                <w:webHidden/>
              </w:rPr>
              <w:t>5</w:t>
            </w:r>
            <w:r w:rsidRPr="00A8540F">
              <w:rPr>
                <w:noProof/>
                <w:webHidden/>
              </w:rPr>
              <w:fldChar w:fldCharType="end"/>
            </w:r>
          </w:hyperlink>
        </w:p>
        <w:p w14:paraId="54A18B23" w14:textId="2126EF80" w:rsidR="00A8540F" w:rsidRPr="00A8540F" w:rsidRDefault="00A8540F" w:rsidP="00A8540F">
          <w:pPr>
            <w:pStyle w:val="TOC2"/>
            <w:tabs>
              <w:tab w:val="left" w:pos="880"/>
              <w:tab w:val="right" w:leader="dot" w:pos="9350"/>
            </w:tabs>
            <w:spacing w:line="276" w:lineRule="auto"/>
            <w:ind w:right="-563"/>
            <w:rPr>
              <w:rFonts w:eastAsiaTheme="minorEastAsia"/>
              <w:noProof/>
              <w:lang w:val="en-MU" w:eastAsia="en-MU"/>
            </w:rPr>
          </w:pPr>
          <w:hyperlink w:anchor="_Toc70436009" w:history="1">
            <w:r w:rsidRPr="00A8540F">
              <w:rPr>
                <w:rStyle w:val="Hyperlink"/>
                <w:bCs/>
                <w:noProof/>
              </w:rPr>
              <w:t>II.</w:t>
            </w:r>
            <w:r w:rsidRPr="00A8540F">
              <w:rPr>
                <w:rFonts w:eastAsiaTheme="minorEastAsia"/>
                <w:noProof/>
                <w:lang w:val="en-MU" w:eastAsia="en-MU"/>
              </w:rPr>
              <w:tab/>
            </w:r>
            <w:r w:rsidRPr="00A8540F">
              <w:rPr>
                <w:rStyle w:val="Hyperlink"/>
                <w:bCs/>
                <w:noProof/>
              </w:rPr>
              <w:t>Africa Portrayed as a Primitive Continent: Uneducated and Inferior</w:t>
            </w:r>
            <w:r w:rsidRPr="00A8540F">
              <w:rPr>
                <w:noProof/>
                <w:webHidden/>
              </w:rPr>
              <w:tab/>
            </w:r>
            <w:r w:rsidRPr="00A8540F">
              <w:rPr>
                <w:noProof/>
                <w:webHidden/>
              </w:rPr>
              <w:fldChar w:fldCharType="begin"/>
            </w:r>
            <w:r w:rsidRPr="00A8540F">
              <w:rPr>
                <w:noProof/>
                <w:webHidden/>
              </w:rPr>
              <w:instrText xml:space="preserve"> PAGEREF _Toc70436009 \h </w:instrText>
            </w:r>
            <w:r w:rsidRPr="00A8540F">
              <w:rPr>
                <w:noProof/>
                <w:webHidden/>
              </w:rPr>
            </w:r>
            <w:r w:rsidRPr="00A8540F">
              <w:rPr>
                <w:noProof/>
                <w:webHidden/>
              </w:rPr>
              <w:fldChar w:fldCharType="separate"/>
            </w:r>
            <w:r w:rsidRPr="00A8540F">
              <w:rPr>
                <w:noProof/>
                <w:webHidden/>
              </w:rPr>
              <w:t>6</w:t>
            </w:r>
            <w:r w:rsidRPr="00A8540F">
              <w:rPr>
                <w:noProof/>
                <w:webHidden/>
              </w:rPr>
              <w:fldChar w:fldCharType="end"/>
            </w:r>
          </w:hyperlink>
        </w:p>
        <w:p w14:paraId="5463A291" w14:textId="2FB3EC39" w:rsidR="00A8540F" w:rsidRPr="00A8540F" w:rsidRDefault="00A8540F" w:rsidP="00A8540F">
          <w:pPr>
            <w:pStyle w:val="TOC2"/>
            <w:tabs>
              <w:tab w:val="left" w:pos="880"/>
              <w:tab w:val="right" w:leader="dot" w:pos="9350"/>
            </w:tabs>
            <w:spacing w:line="276" w:lineRule="auto"/>
            <w:ind w:right="-563"/>
            <w:rPr>
              <w:rFonts w:eastAsiaTheme="minorEastAsia"/>
              <w:noProof/>
              <w:lang w:val="en-MU" w:eastAsia="en-MU"/>
            </w:rPr>
          </w:pPr>
          <w:hyperlink w:anchor="_Toc70436010" w:history="1">
            <w:r w:rsidRPr="00A8540F">
              <w:rPr>
                <w:rStyle w:val="Hyperlink"/>
                <w:bCs/>
                <w:noProof/>
              </w:rPr>
              <w:t>III.</w:t>
            </w:r>
            <w:r w:rsidRPr="00A8540F">
              <w:rPr>
                <w:rFonts w:eastAsiaTheme="minorEastAsia"/>
                <w:noProof/>
                <w:lang w:val="en-MU" w:eastAsia="en-MU"/>
              </w:rPr>
              <w:tab/>
            </w:r>
            <w:r w:rsidRPr="00A8540F">
              <w:rPr>
                <w:rStyle w:val="Hyperlink"/>
                <w:bCs/>
                <w:noProof/>
              </w:rPr>
              <w:t>Africa Portrayed as a Place Full of Socio-Political Instability: Through Conflicts, Violence, Civil War, and Corruption</w:t>
            </w:r>
            <w:r w:rsidRPr="00A8540F">
              <w:rPr>
                <w:noProof/>
                <w:webHidden/>
              </w:rPr>
              <w:tab/>
            </w:r>
            <w:r w:rsidRPr="00A8540F">
              <w:rPr>
                <w:noProof/>
                <w:webHidden/>
              </w:rPr>
              <w:fldChar w:fldCharType="begin"/>
            </w:r>
            <w:r w:rsidRPr="00A8540F">
              <w:rPr>
                <w:noProof/>
                <w:webHidden/>
              </w:rPr>
              <w:instrText xml:space="preserve"> PAGEREF _Toc70436010 \h </w:instrText>
            </w:r>
            <w:r w:rsidRPr="00A8540F">
              <w:rPr>
                <w:noProof/>
                <w:webHidden/>
              </w:rPr>
            </w:r>
            <w:r w:rsidRPr="00A8540F">
              <w:rPr>
                <w:noProof/>
                <w:webHidden/>
              </w:rPr>
              <w:fldChar w:fldCharType="separate"/>
            </w:r>
            <w:r w:rsidRPr="00A8540F">
              <w:rPr>
                <w:noProof/>
                <w:webHidden/>
              </w:rPr>
              <w:t>6</w:t>
            </w:r>
            <w:r w:rsidRPr="00A8540F">
              <w:rPr>
                <w:noProof/>
                <w:webHidden/>
              </w:rPr>
              <w:fldChar w:fldCharType="end"/>
            </w:r>
          </w:hyperlink>
        </w:p>
        <w:p w14:paraId="0D608140" w14:textId="75626620" w:rsidR="00A8540F" w:rsidRPr="00A8540F" w:rsidRDefault="00A8540F" w:rsidP="00A8540F">
          <w:pPr>
            <w:pStyle w:val="TOC2"/>
            <w:tabs>
              <w:tab w:val="right" w:leader="dot" w:pos="9350"/>
            </w:tabs>
            <w:spacing w:line="276" w:lineRule="auto"/>
            <w:ind w:right="-563"/>
            <w:rPr>
              <w:rFonts w:eastAsiaTheme="minorEastAsia"/>
              <w:noProof/>
              <w:lang w:val="en-MU" w:eastAsia="en-MU"/>
            </w:rPr>
          </w:pPr>
          <w:hyperlink w:anchor="_Toc70436011" w:history="1">
            <w:r w:rsidRPr="00A8540F">
              <w:rPr>
                <w:rStyle w:val="Hyperlink"/>
                <w:bCs/>
                <w:noProof/>
              </w:rPr>
              <w:t>3.3 Portrayals of Africa in the Economist’s “Africa Rising.”</w:t>
            </w:r>
            <w:r w:rsidRPr="00A8540F">
              <w:rPr>
                <w:noProof/>
                <w:webHidden/>
              </w:rPr>
              <w:tab/>
            </w:r>
            <w:r w:rsidRPr="00A8540F">
              <w:rPr>
                <w:noProof/>
                <w:webHidden/>
              </w:rPr>
              <w:fldChar w:fldCharType="begin"/>
            </w:r>
            <w:r w:rsidRPr="00A8540F">
              <w:rPr>
                <w:noProof/>
                <w:webHidden/>
              </w:rPr>
              <w:instrText xml:space="preserve"> PAGEREF _Toc70436011 \h </w:instrText>
            </w:r>
            <w:r w:rsidRPr="00A8540F">
              <w:rPr>
                <w:noProof/>
                <w:webHidden/>
              </w:rPr>
            </w:r>
            <w:r w:rsidRPr="00A8540F">
              <w:rPr>
                <w:noProof/>
                <w:webHidden/>
              </w:rPr>
              <w:fldChar w:fldCharType="separate"/>
            </w:r>
            <w:r w:rsidRPr="00A8540F">
              <w:rPr>
                <w:noProof/>
                <w:webHidden/>
              </w:rPr>
              <w:t>7</w:t>
            </w:r>
            <w:r w:rsidRPr="00A8540F">
              <w:rPr>
                <w:noProof/>
                <w:webHidden/>
              </w:rPr>
              <w:fldChar w:fldCharType="end"/>
            </w:r>
          </w:hyperlink>
        </w:p>
        <w:p w14:paraId="4A4B2F4B" w14:textId="32C0D071" w:rsidR="00A8540F" w:rsidRPr="00A8540F" w:rsidRDefault="00A8540F" w:rsidP="00A8540F">
          <w:pPr>
            <w:pStyle w:val="TOC1"/>
            <w:spacing w:line="276" w:lineRule="auto"/>
            <w:ind w:right="-563"/>
            <w:rPr>
              <w:rFonts w:ascii="Times New Roman" w:hAnsi="Times New Roman"/>
              <w:b w:val="0"/>
              <w:bCs w:val="0"/>
              <w:sz w:val="24"/>
              <w:szCs w:val="24"/>
              <w:lang w:val="en-MU" w:eastAsia="en-MU"/>
            </w:rPr>
          </w:pPr>
          <w:hyperlink w:anchor="_Toc70436012" w:history="1">
            <w:r w:rsidRPr="00A8540F">
              <w:rPr>
                <w:rStyle w:val="Hyperlink"/>
                <w:rFonts w:ascii="Times New Roman" w:hAnsi="Times New Roman"/>
                <w:sz w:val="24"/>
                <w:szCs w:val="24"/>
              </w:rPr>
              <w:t>4.0 Conclusion</w:t>
            </w:r>
            <w:r w:rsidRPr="00A8540F">
              <w:rPr>
                <w:rFonts w:ascii="Times New Roman" w:hAnsi="Times New Roman"/>
                <w:webHidden/>
                <w:sz w:val="24"/>
                <w:szCs w:val="24"/>
              </w:rPr>
              <w:tab/>
            </w:r>
            <w:r w:rsidRPr="00A8540F">
              <w:rPr>
                <w:rFonts w:ascii="Times New Roman" w:hAnsi="Times New Roman"/>
                <w:webHidden/>
                <w:sz w:val="24"/>
                <w:szCs w:val="24"/>
              </w:rPr>
              <w:fldChar w:fldCharType="begin"/>
            </w:r>
            <w:r w:rsidRPr="00A8540F">
              <w:rPr>
                <w:rFonts w:ascii="Times New Roman" w:hAnsi="Times New Roman"/>
                <w:webHidden/>
                <w:sz w:val="24"/>
                <w:szCs w:val="24"/>
              </w:rPr>
              <w:instrText xml:space="preserve"> PAGEREF _Toc70436012 \h </w:instrText>
            </w:r>
            <w:r w:rsidRPr="00A8540F">
              <w:rPr>
                <w:rFonts w:ascii="Times New Roman" w:hAnsi="Times New Roman"/>
                <w:webHidden/>
                <w:sz w:val="24"/>
                <w:szCs w:val="24"/>
              </w:rPr>
            </w:r>
            <w:r w:rsidRPr="00A8540F">
              <w:rPr>
                <w:rFonts w:ascii="Times New Roman" w:hAnsi="Times New Roman"/>
                <w:webHidden/>
                <w:sz w:val="24"/>
                <w:szCs w:val="24"/>
              </w:rPr>
              <w:fldChar w:fldCharType="separate"/>
            </w:r>
            <w:r w:rsidRPr="00A8540F">
              <w:rPr>
                <w:rFonts w:ascii="Times New Roman" w:hAnsi="Times New Roman"/>
                <w:webHidden/>
                <w:sz w:val="24"/>
                <w:szCs w:val="24"/>
              </w:rPr>
              <w:t>7</w:t>
            </w:r>
            <w:r w:rsidRPr="00A8540F">
              <w:rPr>
                <w:rFonts w:ascii="Times New Roman" w:hAnsi="Times New Roman"/>
                <w:webHidden/>
                <w:sz w:val="24"/>
                <w:szCs w:val="24"/>
              </w:rPr>
              <w:fldChar w:fldCharType="end"/>
            </w:r>
          </w:hyperlink>
        </w:p>
        <w:p w14:paraId="00AE8150" w14:textId="41622F2E" w:rsidR="0060762A" w:rsidRPr="00357E7D" w:rsidRDefault="00AE03C1" w:rsidP="00A8540F">
          <w:pPr>
            <w:tabs>
              <w:tab w:val="left" w:pos="0"/>
            </w:tabs>
            <w:spacing w:line="276" w:lineRule="auto"/>
            <w:ind w:right="-563"/>
            <w:jc w:val="both"/>
            <w:rPr>
              <w:rFonts w:ascii="Times New Roman" w:hAnsi="Times New Roman" w:cs="Times New Roman"/>
              <w:b/>
              <w:bCs/>
              <w:noProof/>
              <w:color w:val="auto"/>
              <w:sz w:val="24"/>
              <w:szCs w:val="24"/>
            </w:rPr>
          </w:pPr>
          <w:r w:rsidRPr="00A8540F">
            <w:rPr>
              <w:rFonts w:ascii="Times New Roman" w:hAnsi="Times New Roman" w:cs="Times New Roman"/>
              <w:b/>
              <w:bCs/>
              <w:noProof/>
              <w:color w:val="auto"/>
              <w:sz w:val="24"/>
              <w:szCs w:val="24"/>
            </w:rPr>
            <w:fldChar w:fldCharType="end"/>
          </w:r>
        </w:p>
      </w:sdtContent>
    </w:sdt>
    <w:p w14:paraId="3363A30E" w14:textId="178226BB" w:rsidR="0060762A" w:rsidRPr="00357E7D" w:rsidRDefault="00C85E61" w:rsidP="0060762A">
      <w:pPr>
        <w:rPr>
          <w:rFonts w:ascii="Times New Roman" w:eastAsia="Times New Roman" w:hAnsi="Times New Roman" w:cs="Times New Roman"/>
          <w:b/>
          <w:bCs/>
          <w:color w:val="auto"/>
          <w:sz w:val="24"/>
          <w:szCs w:val="24"/>
        </w:rPr>
      </w:pPr>
      <w:r>
        <w:rPr>
          <w:rFonts w:ascii="Times New Roman" w:hAnsi="Times New Roman" w:cs="Times New Roman"/>
          <w:color w:val="auto"/>
        </w:rPr>
        <w:pict w14:anchorId="0377E48A">
          <v:rect id="_x0000_i1029" style="width:462.85pt;height:1.25pt" o:hrpct="989" o:hralign="center" o:hrstd="t" o:hr="t" fillcolor="#a0a0a0" stroked="f"/>
        </w:pict>
      </w:r>
      <w:r>
        <w:rPr>
          <w:rFonts w:ascii="Times New Roman" w:hAnsi="Times New Roman" w:cs="Times New Roman"/>
          <w:color w:val="auto"/>
        </w:rPr>
        <w:pict w14:anchorId="6D37ADCC">
          <v:rect id="_x0000_i1030" style="width:0;height:1.5pt" o:hralign="center" o:hrstd="t" o:hr="t" fillcolor="#a0a0a0" stroked="f"/>
        </w:pict>
      </w:r>
      <w:bookmarkStart w:id="8" w:name="_Toc69944760"/>
    </w:p>
    <w:p w14:paraId="4A2204A5" w14:textId="77777777" w:rsidR="00357E7D" w:rsidRDefault="00357E7D">
      <w:pPr>
        <w:rPr>
          <w:rFonts w:ascii="Times New Roman" w:eastAsia="Times New Roman" w:hAnsi="Times New Roman" w:cs="Times New Roman"/>
          <w:b/>
          <w:bCs/>
          <w:color w:val="auto"/>
          <w:sz w:val="24"/>
          <w:szCs w:val="24"/>
        </w:rPr>
      </w:pPr>
      <w:r>
        <w:rPr>
          <w:bCs/>
          <w:color w:val="auto"/>
          <w:sz w:val="24"/>
          <w:szCs w:val="24"/>
        </w:rPr>
        <w:br w:type="page"/>
      </w:r>
    </w:p>
    <w:p w14:paraId="62156D10" w14:textId="58A84313" w:rsidR="00F813CD" w:rsidRPr="00357E7D" w:rsidRDefault="00F813CD" w:rsidP="00212786">
      <w:pPr>
        <w:pStyle w:val="Heading1"/>
        <w:spacing w:line="276" w:lineRule="auto"/>
        <w:rPr>
          <w:b w:val="0"/>
          <w:bCs/>
          <w:color w:val="auto"/>
          <w:sz w:val="24"/>
          <w:szCs w:val="24"/>
        </w:rPr>
      </w:pPr>
      <w:bookmarkStart w:id="9" w:name="_Toc70436000"/>
      <w:r w:rsidRPr="00357E7D">
        <w:rPr>
          <w:bCs/>
          <w:color w:val="auto"/>
          <w:sz w:val="24"/>
          <w:szCs w:val="24"/>
        </w:rPr>
        <w:lastRenderedPageBreak/>
        <w:t>1.0 Introduction</w:t>
      </w:r>
      <w:bookmarkEnd w:id="7"/>
      <w:bookmarkEnd w:id="6"/>
      <w:bookmarkEnd w:id="5"/>
      <w:bookmarkEnd w:id="4"/>
      <w:bookmarkEnd w:id="8"/>
      <w:bookmarkEnd w:id="9"/>
    </w:p>
    <w:p w14:paraId="18D060C2" w14:textId="146B205D" w:rsidR="00C34B3F" w:rsidRPr="00357E7D" w:rsidRDefault="00C36CD1" w:rsidP="00A42547">
      <w:pPr>
        <w:spacing w:before="0"/>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w:t>
      </w:r>
      <w:r w:rsidR="00971FA5">
        <w:rPr>
          <w:rFonts w:ascii="Times New Roman" w:eastAsia="Times New Roman" w:hAnsi="Times New Roman" w:cs="Times New Roman"/>
          <w:color w:val="auto"/>
          <w:sz w:val="24"/>
          <w:szCs w:val="24"/>
        </w:rPr>
        <w:t>o</w:t>
      </w:r>
      <w:r w:rsidR="00D864B9" w:rsidRPr="00357E7D">
        <w:rPr>
          <w:rFonts w:ascii="Times New Roman" w:eastAsia="Times New Roman" w:hAnsi="Times New Roman" w:cs="Times New Roman"/>
          <w:color w:val="auto"/>
          <w:sz w:val="24"/>
          <w:szCs w:val="24"/>
        </w:rPr>
        <w:t xml:space="preserve"> fully understand the portrayals of Africa, there needs to be a clear understanding </w:t>
      </w:r>
      <w:r w:rsidR="00DD0C6E" w:rsidRPr="00357E7D">
        <w:rPr>
          <w:rFonts w:ascii="Times New Roman" w:eastAsia="Times New Roman" w:hAnsi="Times New Roman" w:cs="Times New Roman"/>
          <w:color w:val="auto"/>
          <w:sz w:val="24"/>
          <w:szCs w:val="24"/>
        </w:rPr>
        <w:t>of imagination and how their</w:t>
      </w:r>
      <w:r w:rsidR="00971FA5">
        <w:rPr>
          <w:rFonts w:ascii="Times New Roman" w:eastAsia="Times New Roman" w:hAnsi="Times New Roman" w:cs="Times New Roman"/>
          <w:color w:val="auto"/>
          <w:sz w:val="24"/>
          <w:szCs w:val="24"/>
        </w:rPr>
        <w:t xml:space="preserve"> original</w:t>
      </w:r>
      <w:r w:rsidR="00DD0C6E" w:rsidRPr="00357E7D">
        <w:rPr>
          <w:rFonts w:ascii="Times New Roman" w:eastAsia="Times New Roman" w:hAnsi="Times New Roman" w:cs="Times New Roman"/>
          <w:color w:val="auto"/>
          <w:sz w:val="24"/>
          <w:szCs w:val="24"/>
        </w:rPr>
        <w:t xml:space="preserve"> portrayals and perceptions </w:t>
      </w:r>
      <w:r>
        <w:rPr>
          <w:rFonts w:ascii="Times New Roman" w:eastAsia="Times New Roman" w:hAnsi="Times New Roman" w:cs="Times New Roman"/>
          <w:color w:val="auto"/>
          <w:sz w:val="24"/>
          <w:szCs w:val="24"/>
        </w:rPr>
        <w:t xml:space="preserve">originated </w:t>
      </w:r>
      <w:r w:rsidR="00971FA5">
        <w:rPr>
          <w:rFonts w:ascii="Times New Roman" w:eastAsia="Times New Roman" w:hAnsi="Times New Roman" w:cs="Times New Roman"/>
          <w:color w:val="auto"/>
          <w:sz w:val="24"/>
          <w:szCs w:val="24"/>
        </w:rPr>
        <w:t>from either their impressions, ideas or memories</w:t>
      </w:r>
      <w:r>
        <w:rPr>
          <w:rFonts w:ascii="Times New Roman" w:eastAsia="Times New Roman" w:hAnsi="Times New Roman" w:cs="Times New Roman"/>
          <w:color w:val="auto"/>
          <w:sz w:val="24"/>
          <w:szCs w:val="24"/>
        </w:rPr>
        <w:t xml:space="preserve">. </w:t>
      </w:r>
      <w:r w:rsidR="00971FA5">
        <w:rPr>
          <w:rFonts w:ascii="Times New Roman" w:eastAsia="Times New Roman" w:hAnsi="Times New Roman" w:cs="Times New Roman"/>
          <w:color w:val="auto"/>
          <w:sz w:val="24"/>
          <w:szCs w:val="24"/>
        </w:rPr>
        <w:t>Using his universal theory of moral philosophy, Hume’s</w:t>
      </w:r>
      <w:r w:rsidR="00DD0C6E" w:rsidRPr="00357E7D">
        <w:rPr>
          <w:rFonts w:ascii="Times New Roman" w:eastAsia="Times New Roman" w:hAnsi="Times New Roman" w:cs="Times New Roman"/>
          <w:color w:val="auto"/>
          <w:sz w:val="24"/>
          <w:szCs w:val="24"/>
        </w:rPr>
        <w:t xml:space="preserve"> describes </w:t>
      </w:r>
      <w:r w:rsidR="00971FA5">
        <w:rPr>
          <w:rFonts w:ascii="Times New Roman" w:eastAsia="Times New Roman" w:hAnsi="Times New Roman" w:cs="Times New Roman"/>
          <w:color w:val="auto"/>
          <w:sz w:val="24"/>
          <w:szCs w:val="24"/>
        </w:rPr>
        <w:t xml:space="preserve">the </w:t>
      </w:r>
      <w:r w:rsidR="00ED7B9D">
        <w:rPr>
          <w:rFonts w:ascii="Times New Roman" w:eastAsia="Times New Roman" w:hAnsi="Times New Roman" w:cs="Times New Roman"/>
          <w:color w:val="auto"/>
          <w:sz w:val="24"/>
          <w:szCs w:val="24"/>
        </w:rPr>
        <w:t xml:space="preserve">phenomena </w:t>
      </w:r>
      <w:r w:rsidR="00D864B9" w:rsidRPr="00357E7D">
        <w:rPr>
          <w:rFonts w:ascii="Times New Roman" w:eastAsia="Times New Roman" w:hAnsi="Times New Roman" w:cs="Times New Roman"/>
          <w:color w:val="auto"/>
          <w:sz w:val="24"/>
          <w:szCs w:val="24"/>
        </w:rPr>
        <w:t xml:space="preserve">imagination </w:t>
      </w:r>
      <w:r w:rsidR="001B5028">
        <w:rPr>
          <w:rFonts w:ascii="Times New Roman" w:eastAsia="Times New Roman" w:hAnsi="Times New Roman" w:cs="Times New Roman"/>
          <w:color w:val="auto"/>
          <w:sz w:val="24"/>
          <w:szCs w:val="24"/>
        </w:rPr>
        <w:t>through</w:t>
      </w:r>
      <w:r w:rsidR="00D864B9" w:rsidRPr="00357E7D">
        <w:rPr>
          <w:rFonts w:ascii="Times New Roman" w:eastAsia="Times New Roman" w:hAnsi="Times New Roman" w:cs="Times New Roman"/>
          <w:color w:val="auto"/>
          <w:sz w:val="24"/>
          <w:szCs w:val="24"/>
        </w:rPr>
        <w:t xml:space="preserve"> ideas and portrayals</w:t>
      </w:r>
      <w:r w:rsidR="00796E76" w:rsidRPr="00357E7D">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 xml:space="preserve"> this can express the role </w:t>
      </w:r>
      <w:r w:rsidR="00EE1238" w:rsidRPr="00357E7D">
        <w:rPr>
          <w:rFonts w:ascii="Times New Roman" w:eastAsia="Times New Roman" w:hAnsi="Times New Roman" w:cs="Times New Roman"/>
          <w:color w:val="auto"/>
          <w:sz w:val="24"/>
          <w:szCs w:val="24"/>
        </w:rPr>
        <w:t>of imagination</w:t>
      </w:r>
      <w:r w:rsidR="00D864B9" w:rsidRPr="00357E7D">
        <w:rPr>
          <w:rFonts w:ascii="Times New Roman" w:eastAsia="Times New Roman" w:hAnsi="Times New Roman" w:cs="Times New Roman"/>
          <w:color w:val="auto"/>
          <w:sz w:val="24"/>
          <w:szCs w:val="24"/>
        </w:rPr>
        <w:t xml:space="preserve"> in a much </w:t>
      </w:r>
      <w:r w:rsidR="00796E76" w:rsidRPr="00357E7D">
        <w:rPr>
          <w:rFonts w:ascii="Times New Roman" w:eastAsia="Times New Roman" w:hAnsi="Times New Roman" w:cs="Times New Roman"/>
          <w:color w:val="auto"/>
          <w:sz w:val="24"/>
          <w:szCs w:val="24"/>
        </w:rPr>
        <w:t>broa</w:t>
      </w:r>
      <w:r w:rsidR="00D864B9" w:rsidRPr="00357E7D">
        <w:rPr>
          <w:rFonts w:ascii="Times New Roman" w:eastAsia="Times New Roman" w:hAnsi="Times New Roman" w:cs="Times New Roman"/>
          <w:color w:val="auto"/>
          <w:sz w:val="24"/>
          <w:szCs w:val="24"/>
        </w:rPr>
        <w:t>der context</w:t>
      </w:r>
      <w:r w:rsidR="00796E76" w:rsidRPr="00357E7D">
        <w:rPr>
          <w:rFonts w:ascii="Times New Roman" w:eastAsia="Times New Roman" w:hAnsi="Times New Roman" w:cs="Times New Roman"/>
          <w:color w:val="auto"/>
          <w:sz w:val="24"/>
          <w:szCs w:val="24"/>
        </w:rPr>
        <w:t xml:space="preserve"> in</w:t>
      </w:r>
      <w:r w:rsidR="00D864B9" w:rsidRPr="00357E7D">
        <w:rPr>
          <w:rFonts w:ascii="Times New Roman" w:eastAsia="Times New Roman" w:hAnsi="Times New Roman" w:cs="Times New Roman"/>
          <w:color w:val="auto"/>
          <w:sz w:val="24"/>
          <w:szCs w:val="24"/>
        </w:rPr>
        <w:t xml:space="preserve"> our mental lives and physical interpretations. Notably, this acquisition and model of theory aimed </w:t>
      </w:r>
      <w:r w:rsidR="00796E76" w:rsidRPr="00357E7D">
        <w:rPr>
          <w:rFonts w:ascii="Times New Roman" w:eastAsia="Times New Roman" w:hAnsi="Times New Roman" w:cs="Times New Roman"/>
          <w:color w:val="auto"/>
          <w:sz w:val="24"/>
          <w:szCs w:val="24"/>
        </w:rPr>
        <w:t>to comprehend</w:t>
      </w:r>
      <w:r w:rsidR="00D864B9" w:rsidRPr="00357E7D">
        <w:rPr>
          <w:rFonts w:ascii="Times New Roman" w:eastAsia="Times New Roman" w:hAnsi="Times New Roman" w:cs="Times New Roman"/>
          <w:color w:val="auto"/>
          <w:sz w:val="24"/>
          <w:szCs w:val="24"/>
        </w:rPr>
        <w:t xml:space="preserve"> opinions and stories told through portrayals and perception</w:t>
      </w:r>
      <w:r w:rsidR="000B0F7E" w:rsidRPr="00357E7D">
        <w:rPr>
          <w:rFonts w:ascii="Times New Roman" w:eastAsia="Times New Roman" w:hAnsi="Times New Roman" w:cs="Times New Roman"/>
          <w:color w:val="auto"/>
          <w:sz w:val="24"/>
          <w:szCs w:val="24"/>
        </w:rPr>
        <w:t>s</w:t>
      </w:r>
      <w:r w:rsidR="00D864B9" w:rsidRPr="00357E7D">
        <w:rPr>
          <w:rFonts w:ascii="Times New Roman" w:eastAsia="Times New Roman" w:hAnsi="Times New Roman" w:cs="Times New Roman"/>
          <w:color w:val="auto"/>
          <w:sz w:val="24"/>
          <w:szCs w:val="24"/>
        </w:rPr>
        <w:t xml:space="preserve"> that are ultimately considered either fictional or non-fictional imaginations</w:t>
      </w:r>
      <w:r w:rsidR="001B5028">
        <w:rPr>
          <w:rFonts w:ascii="Times New Roman" w:eastAsia="Times New Roman" w:hAnsi="Times New Roman" w:cs="Times New Roman"/>
          <w:color w:val="auto"/>
          <w:sz w:val="24"/>
          <w:szCs w:val="24"/>
        </w:rPr>
        <w:t>, especially throughout media and literature</w:t>
      </w:r>
      <w:r w:rsidR="00D864B9" w:rsidRPr="00357E7D">
        <w:rPr>
          <w:rFonts w:ascii="Times New Roman" w:eastAsia="Times New Roman" w:hAnsi="Times New Roman" w:cs="Times New Roman"/>
          <w:color w:val="auto"/>
          <w:sz w:val="24"/>
          <w:szCs w:val="24"/>
        </w:rPr>
        <w:t xml:space="preserve">. </w:t>
      </w:r>
      <w:r w:rsidR="001B5028">
        <w:rPr>
          <w:rFonts w:ascii="Times New Roman" w:eastAsia="Times New Roman" w:hAnsi="Times New Roman" w:cs="Times New Roman"/>
          <w:color w:val="auto"/>
          <w:sz w:val="24"/>
          <w:szCs w:val="24"/>
        </w:rPr>
        <w:t>T</w:t>
      </w:r>
      <w:r w:rsidR="00ED7B9D">
        <w:rPr>
          <w:rFonts w:ascii="Times New Roman" w:eastAsia="Times New Roman" w:hAnsi="Times New Roman" w:cs="Times New Roman"/>
          <w:color w:val="auto"/>
          <w:sz w:val="24"/>
          <w:szCs w:val="24"/>
        </w:rPr>
        <w:t>hrough m</w:t>
      </w:r>
      <w:r w:rsidR="00D864B9" w:rsidRPr="00357E7D">
        <w:rPr>
          <w:rFonts w:ascii="Times New Roman" w:eastAsia="Times New Roman" w:hAnsi="Times New Roman" w:cs="Times New Roman"/>
          <w:color w:val="auto"/>
          <w:sz w:val="24"/>
          <w:szCs w:val="24"/>
        </w:rPr>
        <w:t>edia, literature and other forms of evidence</w:t>
      </w:r>
      <w:r>
        <w:rPr>
          <w:rFonts w:ascii="Times New Roman" w:eastAsia="Times New Roman" w:hAnsi="Times New Roman" w:cs="Times New Roman"/>
          <w:color w:val="auto"/>
          <w:sz w:val="24"/>
          <w:szCs w:val="24"/>
        </w:rPr>
        <w:t>,</w:t>
      </w:r>
      <w:r w:rsidR="00ED7B9D">
        <w:rPr>
          <w:rFonts w:ascii="Times New Roman" w:eastAsia="Times New Roman" w:hAnsi="Times New Roman" w:cs="Times New Roman"/>
          <w:color w:val="auto"/>
          <w:sz w:val="24"/>
          <w:szCs w:val="24"/>
        </w:rPr>
        <w:t xml:space="preserve"> it</w:t>
      </w:r>
      <w:r>
        <w:rPr>
          <w:rFonts w:ascii="Times New Roman" w:eastAsia="Times New Roman" w:hAnsi="Times New Roman" w:cs="Times New Roman"/>
          <w:color w:val="auto"/>
          <w:sz w:val="24"/>
          <w:szCs w:val="24"/>
        </w:rPr>
        <w:t xml:space="preserve"> i</w:t>
      </w:r>
      <w:r w:rsidR="00ED7B9D">
        <w:rPr>
          <w:rFonts w:ascii="Times New Roman" w:eastAsia="Times New Roman" w:hAnsi="Times New Roman" w:cs="Times New Roman"/>
          <w:color w:val="auto"/>
          <w:sz w:val="24"/>
          <w:szCs w:val="24"/>
        </w:rPr>
        <w:t>s clear that the particular</w:t>
      </w:r>
      <w:r w:rsidR="00D864B9" w:rsidRPr="00357E7D">
        <w:rPr>
          <w:rFonts w:ascii="Times New Roman" w:eastAsia="Times New Roman" w:hAnsi="Times New Roman" w:cs="Times New Roman"/>
          <w:color w:val="auto"/>
          <w:sz w:val="24"/>
          <w:szCs w:val="24"/>
        </w:rPr>
        <w:t xml:space="preserve"> imagination </w:t>
      </w:r>
      <w:r w:rsidR="000B0F7E" w:rsidRPr="00357E7D">
        <w:rPr>
          <w:rFonts w:ascii="Times New Roman" w:eastAsia="Times New Roman" w:hAnsi="Times New Roman" w:cs="Times New Roman"/>
          <w:color w:val="auto"/>
          <w:sz w:val="24"/>
          <w:szCs w:val="24"/>
        </w:rPr>
        <w:t>of e</w:t>
      </w:r>
      <w:r w:rsidR="00D864B9" w:rsidRPr="00357E7D">
        <w:rPr>
          <w:rFonts w:ascii="Times New Roman" w:eastAsia="Times New Roman" w:hAnsi="Times New Roman" w:cs="Times New Roman"/>
          <w:color w:val="auto"/>
          <w:sz w:val="24"/>
          <w:szCs w:val="24"/>
        </w:rPr>
        <w:t>ither a country, place, community, or group</w:t>
      </w:r>
      <w:r w:rsidR="000B0F7E" w:rsidRPr="00357E7D">
        <w:rPr>
          <w:rFonts w:ascii="Times New Roman" w:eastAsia="Times New Roman" w:hAnsi="Times New Roman" w:cs="Times New Roman"/>
          <w:color w:val="auto"/>
          <w:sz w:val="24"/>
          <w:szCs w:val="24"/>
        </w:rPr>
        <w:t>, whether true or false</w:t>
      </w:r>
      <w:r>
        <w:rPr>
          <w:rFonts w:ascii="Times New Roman" w:eastAsia="Times New Roman" w:hAnsi="Times New Roman" w:cs="Times New Roman"/>
          <w:color w:val="auto"/>
          <w:sz w:val="24"/>
          <w:szCs w:val="24"/>
        </w:rPr>
        <w:t>,</w:t>
      </w:r>
      <w:r w:rsidR="00ED7B9D">
        <w:rPr>
          <w:rFonts w:ascii="Times New Roman" w:eastAsia="Times New Roman" w:hAnsi="Times New Roman" w:cs="Times New Roman"/>
          <w:color w:val="auto"/>
          <w:sz w:val="24"/>
          <w:szCs w:val="24"/>
        </w:rPr>
        <w:t xml:space="preserve"> is what came before and any misinterpretation or portrayal of a particular place </w:t>
      </w:r>
      <w:r w:rsidR="001B5028">
        <w:rPr>
          <w:rFonts w:ascii="Times New Roman" w:eastAsia="Times New Roman" w:hAnsi="Times New Roman" w:cs="Times New Roman"/>
          <w:color w:val="auto"/>
          <w:sz w:val="24"/>
          <w:szCs w:val="24"/>
        </w:rPr>
        <w:t>that was eventually spread</w:t>
      </w:r>
      <w:r w:rsidR="00D864B9" w:rsidRPr="00357E7D">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For example, in their 2000 Economist magazin</w:t>
      </w:r>
      <w:r w:rsidR="00ED7B9D">
        <w:rPr>
          <w:rFonts w:ascii="Times New Roman" w:eastAsia="Times New Roman" w:hAnsi="Times New Roman" w:cs="Times New Roman"/>
          <w:color w:val="auto"/>
          <w:sz w:val="24"/>
          <w:szCs w:val="24"/>
        </w:rPr>
        <w:t>e</w:t>
      </w:r>
      <w:r w:rsidR="00D864B9" w:rsidRPr="00357E7D">
        <w:rPr>
          <w:rFonts w:ascii="Times New Roman" w:eastAsia="Times New Roman" w:hAnsi="Times New Roman" w:cs="Times New Roman"/>
          <w:color w:val="auto"/>
          <w:sz w:val="24"/>
          <w:szCs w:val="24"/>
        </w:rPr>
        <w:t xml:space="preserve">, </w:t>
      </w:r>
      <w:r w:rsidR="000B0F7E" w:rsidRPr="00357E7D">
        <w:rPr>
          <w:rFonts w:ascii="Times New Roman" w:eastAsia="Times New Roman" w:hAnsi="Times New Roman" w:cs="Times New Roman"/>
          <w:color w:val="auto"/>
          <w:sz w:val="24"/>
          <w:szCs w:val="24"/>
        </w:rPr>
        <w:t xml:space="preserve">Africa was initially </w:t>
      </w:r>
      <w:r w:rsidR="00796E76" w:rsidRPr="00357E7D">
        <w:rPr>
          <w:rFonts w:ascii="Times New Roman" w:eastAsia="Times New Roman" w:hAnsi="Times New Roman" w:cs="Times New Roman"/>
          <w:color w:val="auto"/>
          <w:sz w:val="24"/>
          <w:szCs w:val="24"/>
        </w:rPr>
        <w:t xml:space="preserve">branded </w:t>
      </w:r>
      <w:r w:rsidR="00D864B9" w:rsidRPr="00357E7D">
        <w:rPr>
          <w:rFonts w:ascii="Times New Roman" w:eastAsia="Times New Roman" w:hAnsi="Times New Roman" w:cs="Times New Roman"/>
          <w:color w:val="auto"/>
          <w:sz w:val="24"/>
          <w:szCs w:val="24"/>
        </w:rPr>
        <w:t xml:space="preserve">as </w:t>
      </w:r>
      <w:r w:rsidR="005C1188">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The Hopeless Continent</w:t>
      </w:r>
      <w:r w:rsidR="005C1188">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 xml:space="preserve">, However, </w:t>
      </w:r>
      <w:r w:rsidR="001B5028">
        <w:rPr>
          <w:rFonts w:ascii="Times New Roman" w:eastAsia="Times New Roman" w:hAnsi="Times New Roman" w:cs="Times New Roman"/>
          <w:color w:val="auto"/>
          <w:sz w:val="24"/>
          <w:szCs w:val="24"/>
        </w:rPr>
        <w:t xml:space="preserve">within a little more than a decade in </w:t>
      </w:r>
      <w:r w:rsidR="00D864B9" w:rsidRPr="00357E7D">
        <w:rPr>
          <w:rFonts w:ascii="Times New Roman" w:eastAsia="Times New Roman" w:hAnsi="Times New Roman" w:cs="Times New Roman"/>
          <w:color w:val="auto"/>
          <w:sz w:val="24"/>
          <w:szCs w:val="24"/>
        </w:rPr>
        <w:t xml:space="preserve">their later 2011 edition, the Economist referred to the continent as </w:t>
      </w:r>
      <w:r w:rsidR="005C1188">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Africa Rising.</w:t>
      </w:r>
      <w:r w:rsidR="005C1188">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 xml:space="preserve"> </w:t>
      </w:r>
      <w:r w:rsidR="000B0F7E" w:rsidRPr="00357E7D">
        <w:rPr>
          <w:rFonts w:ascii="Times New Roman" w:eastAsia="Times New Roman" w:hAnsi="Times New Roman" w:cs="Times New Roman"/>
          <w:color w:val="auto"/>
          <w:sz w:val="24"/>
          <w:szCs w:val="24"/>
        </w:rPr>
        <w:t>Seen from the drastic shift in their portrayal of Africa</w:t>
      </w:r>
      <w:r w:rsidR="00EE1238" w:rsidRPr="00357E7D">
        <w:rPr>
          <w:rFonts w:ascii="Times New Roman" w:eastAsia="Times New Roman" w:hAnsi="Times New Roman" w:cs="Times New Roman"/>
          <w:color w:val="auto"/>
          <w:sz w:val="24"/>
          <w:szCs w:val="24"/>
        </w:rPr>
        <w:t>,</w:t>
      </w:r>
      <w:r w:rsidR="000B0F7E" w:rsidRPr="00357E7D">
        <w:rPr>
          <w:rFonts w:ascii="Times New Roman" w:eastAsia="Times New Roman" w:hAnsi="Times New Roman" w:cs="Times New Roman"/>
          <w:color w:val="auto"/>
          <w:sz w:val="24"/>
          <w:szCs w:val="24"/>
        </w:rPr>
        <w:t xml:space="preserve"> this </w:t>
      </w:r>
      <w:r w:rsidR="00D864B9" w:rsidRPr="00357E7D">
        <w:rPr>
          <w:rFonts w:ascii="Times New Roman" w:eastAsia="Times New Roman" w:hAnsi="Times New Roman" w:cs="Times New Roman"/>
          <w:color w:val="auto"/>
          <w:sz w:val="24"/>
          <w:szCs w:val="24"/>
        </w:rPr>
        <w:t>will aim to identify</w:t>
      </w:r>
      <w:r w:rsidR="001B5028">
        <w:rPr>
          <w:rFonts w:ascii="Times New Roman" w:eastAsia="Times New Roman" w:hAnsi="Times New Roman" w:cs="Times New Roman"/>
          <w:color w:val="auto"/>
          <w:sz w:val="24"/>
          <w:szCs w:val="24"/>
        </w:rPr>
        <w:t xml:space="preserve"> the leading imaginations towards their</w:t>
      </w:r>
      <w:r w:rsidR="00D864B9" w:rsidRPr="00357E7D">
        <w:rPr>
          <w:rFonts w:ascii="Times New Roman" w:eastAsia="Times New Roman" w:hAnsi="Times New Roman" w:cs="Times New Roman"/>
          <w:color w:val="auto"/>
          <w:sz w:val="24"/>
          <w:szCs w:val="24"/>
        </w:rPr>
        <w:t xml:space="preserve"> contrasting portrayals of Africa</w:t>
      </w:r>
      <w:r w:rsidR="001B5028">
        <w:rPr>
          <w:rFonts w:ascii="Times New Roman" w:eastAsia="Times New Roman" w:hAnsi="Times New Roman" w:cs="Times New Roman"/>
          <w:color w:val="auto"/>
          <w:sz w:val="24"/>
          <w:szCs w:val="24"/>
        </w:rPr>
        <w:t>. U</w:t>
      </w:r>
      <w:r w:rsidR="000B0F7E" w:rsidRPr="00357E7D">
        <w:rPr>
          <w:rFonts w:ascii="Times New Roman" w:eastAsia="Times New Roman" w:hAnsi="Times New Roman" w:cs="Times New Roman"/>
          <w:color w:val="auto"/>
          <w:sz w:val="24"/>
          <w:szCs w:val="24"/>
        </w:rPr>
        <w:t>sing the Economist articles as literary evidence along with an additional analysis of the evidence of portrayals of Africa through media, films, or other forms of art</w:t>
      </w:r>
      <w:r w:rsidR="00D864B9" w:rsidRPr="00357E7D">
        <w:rPr>
          <w:rFonts w:ascii="Times New Roman" w:eastAsia="Times New Roman" w:hAnsi="Times New Roman" w:cs="Times New Roman"/>
          <w:color w:val="auto"/>
          <w:sz w:val="24"/>
          <w:szCs w:val="24"/>
        </w:rPr>
        <w:t>.</w:t>
      </w:r>
    </w:p>
    <w:p w14:paraId="4FB15F2E" w14:textId="77777777" w:rsidR="002E2A83" w:rsidRPr="00357E7D" w:rsidRDefault="002E2A83" w:rsidP="00212786">
      <w:pPr>
        <w:spacing w:before="0"/>
        <w:ind w:left="360"/>
        <w:jc w:val="both"/>
        <w:rPr>
          <w:rFonts w:ascii="Times New Roman" w:eastAsia="Times New Roman" w:hAnsi="Times New Roman" w:cs="Times New Roman"/>
          <w:color w:val="auto"/>
          <w:sz w:val="24"/>
          <w:szCs w:val="24"/>
        </w:rPr>
      </w:pPr>
    </w:p>
    <w:p w14:paraId="6D4AC7BE" w14:textId="73F88752" w:rsidR="00F813CD" w:rsidRDefault="00F813CD" w:rsidP="00212786">
      <w:pPr>
        <w:pStyle w:val="Heading1"/>
        <w:spacing w:line="276" w:lineRule="auto"/>
        <w:rPr>
          <w:bCs/>
          <w:color w:val="auto"/>
          <w:sz w:val="24"/>
          <w:szCs w:val="24"/>
        </w:rPr>
      </w:pPr>
      <w:bookmarkStart w:id="10" w:name="_Toc69653471"/>
      <w:bookmarkStart w:id="11" w:name="_Toc69653646"/>
      <w:bookmarkStart w:id="12" w:name="_Toc69653743"/>
      <w:bookmarkStart w:id="13" w:name="_Toc69653808"/>
      <w:bookmarkStart w:id="14" w:name="_Toc69944761"/>
      <w:bookmarkStart w:id="15" w:name="_Toc70436001"/>
      <w:r w:rsidRPr="00357E7D">
        <w:rPr>
          <w:bCs/>
          <w:color w:val="auto"/>
          <w:sz w:val="24"/>
          <w:szCs w:val="24"/>
        </w:rPr>
        <w:t xml:space="preserve">2.0 </w:t>
      </w:r>
      <w:r w:rsidR="0042306C" w:rsidRPr="00357E7D">
        <w:rPr>
          <w:bCs/>
          <w:color w:val="auto"/>
          <w:sz w:val="24"/>
          <w:szCs w:val="24"/>
        </w:rPr>
        <w:t>Understanding and Defining Davide Hume</w:t>
      </w:r>
      <w:r w:rsidR="005C1188">
        <w:rPr>
          <w:bCs/>
          <w:color w:val="auto"/>
          <w:sz w:val="24"/>
          <w:szCs w:val="24"/>
        </w:rPr>
        <w:t>’</w:t>
      </w:r>
      <w:r w:rsidR="0042306C" w:rsidRPr="00357E7D">
        <w:rPr>
          <w:bCs/>
          <w:color w:val="auto"/>
          <w:sz w:val="24"/>
          <w:szCs w:val="24"/>
        </w:rPr>
        <w:t>s</w:t>
      </w:r>
      <w:r w:rsidR="005C1188">
        <w:rPr>
          <w:bCs/>
          <w:color w:val="auto"/>
          <w:sz w:val="24"/>
          <w:szCs w:val="24"/>
        </w:rPr>
        <w:t>’</w:t>
      </w:r>
      <w:r w:rsidR="0042306C" w:rsidRPr="00357E7D">
        <w:rPr>
          <w:bCs/>
          <w:color w:val="auto"/>
          <w:sz w:val="24"/>
          <w:szCs w:val="24"/>
        </w:rPr>
        <w:t xml:space="preserve"> Imagination</w:t>
      </w:r>
      <w:bookmarkEnd w:id="10"/>
      <w:bookmarkEnd w:id="11"/>
      <w:bookmarkEnd w:id="12"/>
      <w:bookmarkEnd w:id="13"/>
      <w:bookmarkEnd w:id="14"/>
      <w:bookmarkEnd w:id="15"/>
    </w:p>
    <w:p w14:paraId="48ED461A" w14:textId="57A151E8" w:rsidR="001934B7" w:rsidRDefault="000F5D22" w:rsidP="001934B7">
      <w:pPr>
        <w:jc w:val="both"/>
        <w:rPr>
          <w:rFonts w:ascii="Times New Roman" w:eastAsia="Times New Roman" w:hAnsi="Times New Roman" w:cs="Times New Roman"/>
          <w:color w:val="auto"/>
          <w:sz w:val="24"/>
          <w:szCs w:val="24"/>
        </w:rPr>
      </w:pPr>
      <w:r w:rsidRPr="00357E7D">
        <w:rPr>
          <w:rFonts w:ascii="Times New Roman" w:eastAsia="Times New Roman" w:hAnsi="Times New Roman" w:cs="Times New Roman"/>
          <w:color w:val="auto"/>
          <w:sz w:val="24"/>
          <w:szCs w:val="24"/>
        </w:rPr>
        <w:t>To imagine is to represent without the necessity of aiming at a particular thing</w:t>
      </w:r>
      <w:r w:rsidR="00796E76" w:rsidRPr="00357E7D">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 xml:space="preserve"> it is both present and subjective. Imagination can </w:t>
      </w:r>
      <w:r w:rsidR="00796E76" w:rsidRPr="00357E7D">
        <w:rPr>
          <w:rFonts w:ascii="Times New Roman" w:eastAsia="Times New Roman" w:hAnsi="Times New Roman" w:cs="Times New Roman"/>
          <w:color w:val="auto"/>
          <w:sz w:val="24"/>
          <w:szCs w:val="24"/>
        </w:rPr>
        <w:t xml:space="preserve">present </w:t>
      </w:r>
      <w:r w:rsidRPr="00357E7D">
        <w:rPr>
          <w:rFonts w:ascii="Times New Roman" w:eastAsia="Times New Roman" w:hAnsi="Times New Roman" w:cs="Times New Roman"/>
          <w:color w:val="auto"/>
          <w:sz w:val="24"/>
          <w:szCs w:val="24"/>
        </w:rPr>
        <w:t xml:space="preserve">different perspectives </w:t>
      </w:r>
      <w:r w:rsidR="00796E76" w:rsidRPr="00357E7D">
        <w:rPr>
          <w:rFonts w:ascii="Times New Roman" w:eastAsia="Times New Roman" w:hAnsi="Times New Roman" w:cs="Times New Roman"/>
          <w:color w:val="auto"/>
          <w:sz w:val="24"/>
          <w:szCs w:val="24"/>
        </w:rPr>
        <w:t>on</w:t>
      </w:r>
      <w:r w:rsidRPr="00357E7D">
        <w:rPr>
          <w:rFonts w:ascii="Times New Roman" w:eastAsia="Times New Roman" w:hAnsi="Times New Roman" w:cs="Times New Roman"/>
          <w:color w:val="auto"/>
          <w:sz w:val="24"/>
          <w:szCs w:val="24"/>
        </w:rPr>
        <w:t xml:space="preserve"> certain things and events. </w:t>
      </w:r>
      <w:r w:rsidR="001934B7" w:rsidRPr="00357E7D">
        <w:rPr>
          <w:rFonts w:ascii="Times New Roman" w:eastAsia="Times New Roman" w:hAnsi="Times New Roman" w:cs="Times New Roman"/>
          <w:color w:val="auto"/>
          <w:sz w:val="24"/>
          <w:szCs w:val="24"/>
        </w:rPr>
        <w:t xml:space="preserve">Stating, </w:t>
      </w:r>
      <w:r w:rsidR="001934B7">
        <w:rPr>
          <w:rFonts w:ascii="Times New Roman" w:eastAsia="Times New Roman" w:hAnsi="Times New Roman" w:cs="Times New Roman"/>
          <w:color w:val="auto"/>
          <w:sz w:val="24"/>
          <w:szCs w:val="24"/>
        </w:rPr>
        <w:t>“</w:t>
      </w:r>
      <w:r w:rsidR="001934B7" w:rsidRPr="00357E7D">
        <w:rPr>
          <w:rFonts w:ascii="Times New Roman" w:eastAsia="Times New Roman" w:hAnsi="Times New Roman" w:cs="Times New Roman"/>
          <w:color w:val="auto"/>
          <w:sz w:val="24"/>
          <w:szCs w:val="24"/>
        </w:rPr>
        <w:t xml:space="preserve">The former comprises of </w:t>
      </w:r>
      <w:r w:rsidR="001934B7">
        <w:rPr>
          <w:rFonts w:ascii="Times New Roman" w:eastAsia="Times New Roman" w:hAnsi="Times New Roman" w:cs="Times New Roman"/>
          <w:color w:val="auto"/>
          <w:sz w:val="24"/>
          <w:szCs w:val="24"/>
        </w:rPr>
        <w:t>“</w:t>
      </w:r>
      <w:r w:rsidR="001934B7" w:rsidRPr="00357E7D">
        <w:rPr>
          <w:rFonts w:ascii="Times New Roman" w:eastAsia="Times New Roman" w:hAnsi="Times New Roman" w:cs="Times New Roman"/>
          <w:color w:val="auto"/>
          <w:sz w:val="24"/>
          <w:szCs w:val="24"/>
        </w:rPr>
        <w:t>sensations, passions, and emotions as they are their first impressions on the soul.</w:t>
      </w:r>
      <w:r w:rsidR="001934B7">
        <w:rPr>
          <w:rFonts w:ascii="Times New Roman" w:eastAsia="Times New Roman" w:hAnsi="Times New Roman" w:cs="Times New Roman"/>
          <w:color w:val="auto"/>
          <w:sz w:val="24"/>
          <w:szCs w:val="24"/>
        </w:rPr>
        <w:t>”</w:t>
      </w:r>
      <w:r w:rsidR="001934B7" w:rsidRPr="00357E7D">
        <w:rPr>
          <w:rFonts w:ascii="Times New Roman" w:eastAsia="Times New Roman" w:hAnsi="Times New Roman" w:cs="Times New Roman"/>
          <w:color w:val="auto"/>
          <w:sz w:val="24"/>
          <w:szCs w:val="24"/>
        </w:rPr>
        <w:t xml:space="preserve"> (Dorsch, 2015, 1.1.1.), through these experiences, bodily sensations, and basic feelings of desire and emotion, signifying what make the perceptions distinguishing them from impressions.  While in contrast, faint images connected to the notion of judgment and memories of those experiences are what make up the impressions that help in thinking and reasoning</w:t>
      </w:r>
      <w:r w:rsidR="001934B7">
        <w:rPr>
          <w:rFonts w:ascii="Times New Roman" w:eastAsia="Times New Roman" w:hAnsi="Times New Roman" w:cs="Times New Roman"/>
          <w:color w:val="auto"/>
          <w:sz w:val="24"/>
          <w:szCs w:val="24"/>
        </w:rPr>
        <w:t>”</w:t>
      </w:r>
      <w:r w:rsidR="001934B7" w:rsidRPr="00357E7D">
        <w:rPr>
          <w:rFonts w:ascii="Times New Roman" w:eastAsia="Times New Roman" w:hAnsi="Times New Roman" w:cs="Times New Roman"/>
          <w:color w:val="auto"/>
          <w:sz w:val="24"/>
          <w:szCs w:val="24"/>
        </w:rPr>
        <w:t xml:space="preserve"> (Dorsch, 2015). </w:t>
      </w:r>
      <w:r w:rsidR="001934B7">
        <w:rPr>
          <w:rFonts w:ascii="Times New Roman" w:eastAsia="Times New Roman" w:hAnsi="Times New Roman" w:cs="Times New Roman"/>
          <w:color w:val="auto"/>
          <w:sz w:val="24"/>
          <w:szCs w:val="24"/>
        </w:rPr>
        <w:t xml:space="preserve">As a result, imagination is a concept that </w:t>
      </w:r>
      <w:r w:rsidR="001934B7" w:rsidRPr="00357E7D">
        <w:rPr>
          <w:rFonts w:ascii="Times New Roman" w:eastAsia="Times New Roman" w:hAnsi="Times New Roman" w:cs="Times New Roman"/>
          <w:color w:val="auto"/>
          <w:sz w:val="24"/>
          <w:szCs w:val="24"/>
        </w:rPr>
        <w:t>exists in a wide range of human activities and thought.</w:t>
      </w:r>
    </w:p>
    <w:p w14:paraId="0987A81E" w14:textId="003BA46A" w:rsidR="00845E8E" w:rsidRDefault="00F813CD" w:rsidP="00845E8E">
      <w:pPr>
        <w:pStyle w:val="Heading2"/>
        <w:spacing w:line="276" w:lineRule="auto"/>
        <w:ind w:left="-284" w:firstLine="720"/>
        <w:rPr>
          <w:color w:val="auto"/>
        </w:rPr>
      </w:pPr>
      <w:bookmarkStart w:id="16" w:name="_Toc69653473"/>
      <w:bookmarkStart w:id="17" w:name="_Toc69653648"/>
      <w:bookmarkStart w:id="18" w:name="_Toc69653745"/>
      <w:bookmarkStart w:id="19" w:name="_Toc69653810"/>
      <w:bookmarkStart w:id="20" w:name="_Toc69944763"/>
      <w:bookmarkStart w:id="21" w:name="_Toc70436002"/>
      <w:r w:rsidRPr="00357E7D">
        <w:rPr>
          <w:bCs/>
          <w:color w:val="auto"/>
        </w:rPr>
        <w:t>2.</w:t>
      </w:r>
      <w:r w:rsidR="00C25E00">
        <w:rPr>
          <w:bCs/>
          <w:color w:val="auto"/>
        </w:rPr>
        <w:t>1</w:t>
      </w:r>
      <w:r w:rsidRPr="00357E7D">
        <w:rPr>
          <w:bCs/>
          <w:color w:val="auto"/>
        </w:rPr>
        <w:t xml:space="preserve"> </w:t>
      </w:r>
      <w:r w:rsidR="00C16E24" w:rsidRPr="00357E7D">
        <w:rPr>
          <w:bCs/>
          <w:color w:val="auto"/>
        </w:rPr>
        <w:t>Describing</w:t>
      </w:r>
      <w:r w:rsidR="005D0D69">
        <w:rPr>
          <w:bCs/>
          <w:color w:val="auto"/>
        </w:rPr>
        <w:t xml:space="preserve"> and Defining </w:t>
      </w:r>
      <w:r w:rsidR="00D864B9" w:rsidRPr="00357E7D">
        <w:rPr>
          <w:color w:val="auto"/>
        </w:rPr>
        <w:t>Hume</w:t>
      </w:r>
      <w:r w:rsidR="005C1188">
        <w:rPr>
          <w:color w:val="auto"/>
        </w:rPr>
        <w:t>’</w:t>
      </w:r>
      <w:r w:rsidR="00D864B9" w:rsidRPr="00357E7D">
        <w:rPr>
          <w:color w:val="auto"/>
        </w:rPr>
        <w:t xml:space="preserve">s General Concept </w:t>
      </w:r>
      <w:r w:rsidR="005D0D69">
        <w:rPr>
          <w:color w:val="auto"/>
        </w:rPr>
        <w:t xml:space="preserve">and Nature </w:t>
      </w:r>
      <w:r w:rsidR="00D864B9" w:rsidRPr="00357E7D">
        <w:rPr>
          <w:color w:val="auto"/>
        </w:rPr>
        <w:t>of Imagination</w:t>
      </w:r>
      <w:bookmarkEnd w:id="16"/>
      <w:bookmarkEnd w:id="17"/>
      <w:bookmarkEnd w:id="18"/>
      <w:bookmarkEnd w:id="19"/>
      <w:bookmarkEnd w:id="20"/>
      <w:bookmarkEnd w:id="21"/>
      <w:r w:rsidR="00D864B9" w:rsidRPr="00357E7D">
        <w:rPr>
          <w:color w:val="auto"/>
        </w:rPr>
        <w:t xml:space="preserve"> </w:t>
      </w:r>
    </w:p>
    <w:p w14:paraId="65370DF9" w14:textId="56937F08" w:rsidR="00C25E00" w:rsidRDefault="00C25E00" w:rsidP="00C36CD1">
      <w:pPr>
        <w:ind w:left="426"/>
        <w:jc w:val="both"/>
        <w:rPr>
          <w:rFonts w:ascii="Times New Roman" w:eastAsia="Times New Roman" w:hAnsi="Times New Roman" w:cs="Times New Roman"/>
          <w:color w:val="auto"/>
          <w:sz w:val="24"/>
          <w:szCs w:val="24"/>
        </w:rPr>
      </w:pPr>
      <w:r w:rsidRPr="00357E7D">
        <w:rPr>
          <w:rFonts w:ascii="Times New Roman" w:eastAsia="Times New Roman" w:hAnsi="Times New Roman" w:cs="Times New Roman"/>
          <w:color w:val="auto"/>
          <w:sz w:val="24"/>
          <w:szCs w:val="24"/>
        </w:rPr>
        <w:t xml:space="preserve">The concept of imagination first emerged </w:t>
      </w:r>
      <w:r>
        <w:rPr>
          <w:rFonts w:ascii="Times New Roman" w:eastAsia="Times New Roman" w:hAnsi="Times New Roman" w:cs="Times New Roman"/>
          <w:color w:val="auto"/>
          <w:sz w:val="24"/>
          <w:szCs w:val="24"/>
        </w:rPr>
        <w:t xml:space="preserve">through a </w:t>
      </w:r>
      <w:r w:rsidRPr="00357E7D">
        <w:rPr>
          <w:rFonts w:ascii="Times New Roman" w:eastAsia="Times New Roman" w:hAnsi="Times New Roman" w:cs="Times New Roman"/>
          <w:color w:val="auto"/>
          <w:sz w:val="24"/>
          <w:szCs w:val="24"/>
        </w:rPr>
        <w:t>Scottish philosophe</w:t>
      </w:r>
      <w:r>
        <w:rPr>
          <w:rFonts w:ascii="Times New Roman" w:eastAsia="Times New Roman" w:hAnsi="Times New Roman" w:cs="Times New Roman"/>
          <w:color w:val="auto"/>
          <w:sz w:val="24"/>
          <w:szCs w:val="24"/>
        </w:rPr>
        <w:t>r,</w:t>
      </w:r>
      <w:r w:rsidRPr="00357E7D">
        <w:rPr>
          <w:rFonts w:ascii="Times New Roman" w:eastAsia="Times New Roman" w:hAnsi="Times New Roman" w:cs="Times New Roman"/>
          <w:color w:val="auto"/>
          <w:sz w:val="24"/>
          <w:szCs w:val="24"/>
        </w:rPr>
        <w:t xml:space="preserve"> David Hume</w:t>
      </w:r>
      <w:r w:rsidR="00C36CD1">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 xml:space="preserve"> in his </w:t>
      </w:r>
      <w:r w:rsidRPr="00357E7D">
        <w:rPr>
          <w:rFonts w:ascii="Times New Roman" w:eastAsia="Times New Roman" w:hAnsi="Times New Roman" w:cs="Times New Roman"/>
          <w:i/>
          <w:color w:val="auto"/>
          <w:sz w:val="24"/>
          <w:szCs w:val="24"/>
        </w:rPr>
        <w:t xml:space="preserve">Book of Philosophy and </w:t>
      </w:r>
      <w:r>
        <w:rPr>
          <w:rFonts w:ascii="Times New Roman" w:eastAsia="Times New Roman" w:hAnsi="Times New Roman" w:cs="Times New Roman"/>
          <w:i/>
          <w:color w:val="auto"/>
          <w:sz w:val="24"/>
          <w:szCs w:val="24"/>
        </w:rPr>
        <w:t>I</w:t>
      </w:r>
      <w:r w:rsidRPr="00357E7D">
        <w:rPr>
          <w:rFonts w:ascii="Times New Roman" w:eastAsia="Times New Roman" w:hAnsi="Times New Roman" w:cs="Times New Roman"/>
          <w:i/>
          <w:color w:val="auto"/>
          <w:sz w:val="24"/>
          <w:szCs w:val="24"/>
        </w:rPr>
        <w:t xml:space="preserve">magination. </w:t>
      </w:r>
      <w:r w:rsidRPr="00357E7D">
        <w:rPr>
          <w:rFonts w:ascii="Times New Roman" w:eastAsia="Times New Roman" w:hAnsi="Times New Roman" w:cs="Times New Roman"/>
          <w:color w:val="auto"/>
          <w:sz w:val="24"/>
          <w:szCs w:val="24"/>
        </w:rPr>
        <w:t>In this book, he wrote about the power of imagination</w:t>
      </w:r>
      <w:r>
        <w:rPr>
          <w:rFonts w:ascii="Times New Roman" w:eastAsia="Times New Roman" w:hAnsi="Times New Roman" w:cs="Times New Roman"/>
          <w:color w:val="auto"/>
          <w:sz w:val="24"/>
          <w:szCs w:val="24"/>
        </w:rPr>
        <w:t xml:space="preserve"> through the </w:t>
      </w:r>
      <w:r w:rsidRPr="00357E7D">
        <w:rPr>
          <w:rFonts w:ascii="Times New Roman" w:eastAsia="Times New Roman" w:hAnsi="Times New Roman" w:cs="Times New Roman"/>
          <w:color w:val="auto"/>
          <w:sz w:val="24"/>
          <w:szCs w:val="24"/>
        </w:rPr>
        <w:t>contrasting ideas of the role of nature</w:t>
      </w:r>
      <w:r>
        <w:rPr>
          <w:rFonts w:ascii="Times New Roman" w:eastAsia="Times New Roman" w:hAnsi="Times New Roman" w:cs="Times New Roman"/>
          <w:color w:val="auto"/>
          <w:sz w:val="24"/>
          <w:szCs w:val="24"/>
        </w:rPr>
        <w:t xml:space="preserve"> and human thought in </w:t>
      </w:r>
      <w:r w:rsidRPr="00357E7D">
        <w:rPr>
          <w:rFonts w:ascii="Times New Roman" w:eastAsia="Times New Roman" w:hAnsi="Times New Roman" w:cs="Times New Roman"/>
          <w:color w:val="auto"/>
          <w:sz w:val="24"/>
          <w:szCs w:val="24"/>
        </w:rPr>
        <w:t>imagination</w:t>
      </w:r>
      <w:r>
        <w:rPr>
          <w:rFonts w:ascii="Times New Roman" w:eastAsia="Times New Roman" w:hAnsi="Times New Roman" w:cs="Times New Roman"/>
          <w:color w:val="auto"/>
          <w:sz w:val="24"/>
          <w:szCs w:val="24"/>
        </w:rPr>
        <w:t xml:space="preserve"> while also interlinking in</w:t>
      </w:r>
      <w:r w:rsidR="00C36CD1">
        <w:rPr>
          <w:rFonts w:ascii="Times New Roman" w:eastAsia="Times New Roman" w:hAnsi="Times New Roman" w:cs="Times New Roman"/>
          <w:color w:val="auto"/>
          <w:sz w:val="24"/>
          <w:szCs w:val="24"/>
        </w:rPr>
        <w:t>to</w:t>
      </w:r>
      <w:r>
        <w:rPr>
          <w:rFonts w:ascii="Times New Roman" w:eastAsia="Times New Roman" w:hAnsi="Times New Roman" w:cs="Times New Roman"/>
          <w:color w:val="auto"/>
          <w:sz w:val="24"/>
          <w:szCs w:val="24"/>
        </w:rPr>
        <w:t xml:space="preserve"> </w:t>
      </w:r>
      <w:r w:rsidRPr="00357E7D">
        <w:rPr>
          <w:rFonts w:ascii="Times New Roman" w:eastAsia="Times New Roman" w:hAnsi="Times New Roman" w:cs="Times New Roman"/>
          <w:color w:val="auto"/>
          <w:sz w:val="24"/>
          <w:szCs w:val="24"/>
        </w:rPr>
        <w:t xml:space="preserve">contemporary events and discussions. Because imagination is </w:t>
      </w:r>
      <w:r w:rsidRPr="00357E7D">
        <w:rPr>
          <w:rFonts w:ascii="Times New Roman" w:eastAsia="Times New Roman" w:hAnsi="Times New Roman" w:cs="Times New Roman"/>
          <w:color w:val="auto"/>
          <w:sz w:val="24"/>
          <w:szCs w:val="24"/>
        </w:rPr>
        <w:lastRenderedPageBreak/>
        <w:t>everywhere, Hume argues that the nature of imagination is responsible for both features of the human mind and social reality</w:t>
      </w:r>
      <w:r w:rsidR="00C36CD1">
        <w:rPr>
          <w:rFonts w:ascii="Times New Roman" w:eastAsia="Times New Roman" w:hAnsi="Times New Roman" w:cs="Times New Roman"/>
          <w:color w:val="auto"/>
          <w:sz w:val="24"/>
          <w:szCs w:val="24"/>
        </w:rPr>
        <w:t xml:space="preserve">. </w:t>
      </w:r>
      <w:r w:rsidR="00C36CD1" w:rsidRPr="00357E7D">
        <w:rPr>
          <w:rFonts w:ascii="Times New Roman" w:eastAsia="Times New Roman" w:hAnsi="Times New Roman" w:cs="Times New Roman"/>
          <w:color w:val="auto"/>
          <w:sz w:val="24"/>
          <w:szCs w:val="24"/>
        </w:rPr>
        <w:t>In his</w:t>
      </w:r>
      <w:r w:rsidR="00C36CD1">
        <w:rPr>
          <w:rFonts w:ascii="Times New Roman" w:eastAsia="Times New Roman" w:hAnsi="Times New Roman" w:cs="Times New Roman"/>
          <w:color w:val="auto"/>
          <w:sz w:val="24"/>
          <w:szCs w:val="24"/>
        </w:rPr>
        <w:t xml:space="preserve"> book,</w:t>
      </w:r>
      <w:r w:rsidR="00C36CD1" w:rsidRPr="00357E7D">
        <w:rPr>
          <w:rFonts w:ascii="Times New Roman" w:eastAsia="Times New Roman" w:hAnsi="Times New Roman" w:cs="Times New Roman"/>
          <w:color w:val="auto"/>
          <w:sz w:val="24"/>
          <w:szCs w:val="24"/>
        </w:rPr>
        <w:t xml:space="preserve"> </w:t>
      </w:r>
      <w:r w:rsidR="00C36CD1" w:rsidRPr="00357E7D">
        <w:rPr>
          <w:rFonts w:ascii="Times New Roman" w:eastAsia="Times New Roman" w:hAnsi="Times New Roman" w:cs="Times New Roman"/>
          <w:i/>
          <w:color w:val="auto"/>
          <w:sz w:val="24"/>
          <w:szCs w:val="24"/>
        </w:rPr>
        <w:t xml:space="preserve">Treatise of Human Nature, </w:t>
      </w:r>
      <w:r w:rsidR="00C36CD1" w:rsidRPr="00357E7D">
        <w:rPr>
          <w:rFonts w:ascii="Times New Roman" w:eastAsia="Times New Roman" w:hAnsi="Times New Roman" w:cs="Times New Roman"/>
          <w:color w:val="auto"/>
          <w:sz w:val="24"/>
          <w:szCs w:val="24"/>
        </w:rPr>
        <w:t>Hume, throughout his text, addresses the three</w:t>
      </w:r>
      <w:r w:rsidR="00C36CD1">
        <w:rPr>
          <w:rFonts w:ascii="Times New Roman" w:eastAsia="Times New Roman" w:hAnsi="Times New Roman" w:cs="Times New Roman"/>
          <w:color w:val="auto"/>
          <w:sz w:val="24"/>
          <w:szCs w:val="24"/>
        </w:rPr>
        <w:t xml:space="preserve"> c</w:t>
      </w:r>
      <w:r w:rsidR="00C36CD1" w:rsidRPr="00357E7D">
        <w:rPr>
          <w:rFonts w:ascii="Times New Roman" w:eastAsia="Times New Roman" w:hAnsi="Times New Roman" w:cs="Times New Roman"/>
          <w:color w:val="auto"/>
          <w:sz w:val="24"/>
          <w:szCs w:val="24"/>
        </w:rPr>
        <w:t xml:space="preserve">ritical distinctions of </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perceptions,</w:t>
      </w:r>
      <w:r w:rsidR="00C36CD1">
        <w:rPr>
          <w:rFonts w:ascii="Times New Roman" w:eastAsia="Times New Roman" w:hAnsi="Times New Roman" w:cs="Times New Roman"/>
          <w:color w:val="auto"/>
          <w:sz w:val="24"/>
          <w:szCs w:val="24"/>
        </w:rPr>
        <w:t>” “</w:t>
      </w:r>
      <w:r w:rsidR="00C36CD1" w:rsidRPr="00357E7D">
        <w:rPr>
          <w:rFonts w:ascii="Times New Roman" w:eastAsia="Times New Roman" w:hAnsi="Times New Roman" w:cs="Times New Roman"/>
          <w:color w:val="auto"/>
          <w:sz w:val="24"/>
          <w:szCs w:val="24"/>
        </w:rPr>
        <w:t>Ideas,</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 xml:space="preserve"> and </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Impressions</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 xml:space="preserve">, which he correlates with the </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thoughts</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 xml:space="preserve"> and </w:t>
      </w:r>
      <w:r w:rsidR="00C36CD1">
        <w:rPr>
          <w:rFonts w:ascii="Times New Roman" w:eastAsia="Times New Roman" w:hAnsi="Times New Roman" w:cs="Times New Roman"/>
          <w:color w:val="auto"/>
          <w:sz w:val="24"/>
          <w:szCs w:val="24"/>
        </w:rPr>
        <w:t>“</w:t>
      </w:r>
      <w:r w:rsidR="00C36CD1" w:rsidRPr="00357E7D">
        <w:rPr>
          <w:rFonts w:ascii="Times New Roman" w:eastAsia="Times New Roman" w:hAnsi="Times New Roman" w:cs="Times New Roman"/>
          <w:color w:val="auto"/>
          <w:sz w:val="24"/>
          <w:szCs w:val="24"/>
        </w:rPr>
        <w:t>feelings</w:t>
      </w:r>
      <w:r w:rsidR="00C36CD1">
        <w:rPr>
          <w:rFonts w:ascii="Times New Roman" w:eastAsia="Times New Roman" w:hAnsi="Times New Roman" w:cs="Times New Roman"/>
          <w:color w:val="auto"/>
          <w:sz w:val="24"/>
          <w:szCs w:val="24"/>
        </w:rPr>
        <w:t>,” which he states</w:t>
      </w:r>
      <w:r w:rsidR="00C36CD1" w:rsidRPr="00357E7D">
        <w:rPr>
          <w:rFonts w:ascii="Times New Roman" w:eastAsia="Times New Roman" w:hAnsi="Times New Roman" w:cs="Times New Roman"/>
          <w:color w:val="auto"/>
          <w:sz w:val="24"/>
          <w:szCs w:val="24"/>
        </w:rPr>
        <w:t xml:space="preserve"> that eventually drive imagination</w:t>
      </w:r>
      <w:r w:rsidR="00C36CD1">
        <w:rPr>
          <w:rFonts w:ascii="Times New Roman" w:eastAsia="Times New Roman" w:hAnsi="Times New Roman" w:cs="Times New Roman"/>
          <w:color w:val="auto"/>
          <w:sz w:val="24"/>
          <w:szCs w:val="24"/>
        </w:rPr>
        <w:t xml:space="preserve">. By accurately uncovering how Hume uncovers </w:t>
      </w:r>
      <w:r>
        <w:rPr>
          <w:rFonts w:ascii="Times New Roman" w:eastAsia="Times New Roman" w:hAnsi="Times New Roman" w:cs="Times New Roman"/>
          <w:color w:val="auto"/>
          <w:sz w:val="24"/>
          <w:szCs w:val="24"/>
        </w:rPr>
        <w:t>the concepts of general cognitive thoughts and faculties</w:t>
      </w:r>
      <w:r w:rsidR="00C36CD1">
        <w:rPr>
          <w:rFonts w:ascii="Times New Roman" w:eastAsia="Times New Roman" w:hAnsi="Times New Roman" w:cs="Times New Roman"/>
          <w:color w:val="auto"/>
          <w:sz w:val="24"/>
          <w:szCs w:val="24"/>
        </w:rPr>
        <w:t xml:space="preserve"> to explain the imaginative process</w:t>
      </w:r>
      <w:r>
        <w:rPr>
          <w:rFonts w:ascii="Times New Roman" w:eastAsia="Times New Roman" w:hAnsi="Times New Roman" w:cs="Times New Roman"/>
          <w:color w:val="auto"/>
          <w:sz w:val="24"/>
          <w:szCs w:val="24"/>
        </w:rPr>
        <w:t xml:space="preserve">. </w:t>
      </w:r>
      <w:r w:rsidR="00C36CD1">
        <w:rPr>
          <w:rFonts w:ascii="Times New Roman" w:eastAsia="Times New Roman" w:hAnsi="Times New Roman" w:cs="Times New Roman"/>
          <w:color w:val="auto"/>
          <w:sz w:val="24"/>
          <w:szCs w:val="24"/>
        </w:rPr>
        <w:t>Hume recognized the cognitive faculties included</w:t>
      </w:r>
      <w:r w:rsidR="00C36CD1" w:rsidRPr="00357E7D">
        <w:rPr>
          <w:rFonts w:ascii="Times New Roman" w:eastAsia="Times New Roman" w:hAnsi="Times New Roman" w:cs="Times New Roman"/>
          <w:color w:val="auto"/>
          <w:sz w:val="24"/>
          <w:szCs w:val="24"/>
        </w:rPr>
        <w:t>—</w:t>
      </w:r>
      <w:r w:rsidR="00C36CD1">
        <w:rPr>
          <w:rFonts w:ascii="Times New Roman" w:eastAsia="Times New Roman" w:hAnsi="Times New Roman" w:cs="Times New Roman"/>
          <w:color w:val="auto"/>
          <w:sz w:val="24"/>
          <w:szCs w:val="24"/>
        </w:rPr>
        <w:t xml:space="preserve">the faculty of sensation </w:t>
      </w:r>
      <w:r w:rsidR="001934B7">
        <w:rPr>
          <w:rFonts w:ascii="Times New Roman" w:eastAsia="Times New Roman" w:hAnsi="Times New Roman" w:cs="Times New Roman"/>
          <w:color w:val="auto"/>
          <w:sz w:val="24"/>
          <w:szCs w:val="24"/>
        </w:rPr>
        <w:t>(Impressions/</w:t>
      </w:r>
      <w:r w:rsidR="00C36CD1">
        <w:rPr>
          <w:rFonts w:ascii="Times New Roman" w:eastAsia="Times New Roman" w:hAnsi="Times New Roman" w:cs="Times New Roman"/>
          <w:color w:val="auto"/>
          <w:sz w:val="24"/>
          <w:szCs w:val="24"/>
        </w:rPr>
        <w:t xml:space="preserve"> perception</w:t>
      </w:r>
      <w:r w:rsidR="001934B7">
        <w:rPr>
          <w:rFonts w:ascii="Times New Roman" w:eastAsia="Times New Roman" w:hAnsi="Times New Roman" w:cs="Times New Roman"/>
          <w:color w:val="auto"/>
          <w:sz w:val="24"/>
          <w:szCs w:val="24"/>
        </w:rPr>
        <w:t>s)</w:t>
      </w:r>
      <w:r w:rsidR="00C36CD1">
        <w:rPr>
          <w:rFonts w:ascii="Times New Roman" w:eastAsia="Times New Roman" w:hAnsi="Times New Roman" w:cs="Times New Roman"/>
          <w:color w:val="auto"/>
          <w:sz w:val="24"/>
          <w:szCs w:val="24"/>
        </w:rPr>
        <w:t>,</w:t>
      </w:r>
      <w:r w:rsidR="001934B7">
        <w:rPr>
          <w:rFonts w:ascii="Times New Roman" w:eastAsia="Times New Roman" w:hAnsi="Times New Roman" w:cs="Times New Roman"/>
          <w:color w:val="auto"/>
          <w:sz w:val="24"/>
          <w:szCs w:val="24"/>
        </w:rPr>
        <w:t xml:space="preserve"> memory,</w:t>
      </w:r>
      <w:r w:rsidR="00C36CD1">
        <w:rPr>
          <w:rFonts w:ascii="Times New Roman" w:eastAsia="Times New Roman" w:hAnsi="Times New Roman" w:cs="Times New Roman"/>
          <w:color w:val="auto"/>
          <w:sz w:val="24"/>
          <w:szCs w:val="24"/>
        </w:rPr>
        <w:t xml:space="preserve"> and </w:t>
      </w:r>
      <w:r w:rsidR="00EC0041">
        <w:rPr>
          <w:rFonts w:ascii="Times New Roman" w:eastAsia="Times New Roman" w:hAnsi="Times New Roman" w:cs="Times New Roman"/>
          <w:color w:val="auto"/>
          <w:sz w:val="24"/>
          <w:szCs w:val="24"/>
        </w:rPr>
        <w:t>reason,</w:t>
      </w:r>
      <w:r w:rsidR="00EC0041" w:rsidRPr="00357E7D">
        <w:rPr>
          <w:rFonts w:ascii="Times New Roman" w:eastAsia="Times New Roman" w:hAnsi="Times New Roman" w:cs="Times New Roman"/>
          <w:color w:val="auto"/>
          <w:sz w:val="24"/>
          <w:szCs w:val="24"/>
        </w:rPr>
        <w:t xml:space="preserve"> —</w:t>
      </w:r>
      <w:r w:rsidRPr="00357E7D">
        <w:rPr>
          <w:rFonts w:ascii="Times New Roman" w:eastAsia="Times New Roman" w:hAnsi="Times New Roman" w:cs="Times New Roman"/>
          <w:color w:val="auto"/>
          <w:sz w:val="24"/>
          <w:szCs w:val="24"/>
        </w:rPr>
        <w:t>further explain</w:t>
      </w:r>
      <w:r w:rsidR="00C36CD1">
        <w:rPr>
          <w:rFonts w:ascii="Times New Roman" w:eastAsia="Times New Roman" w:hAnsi="Times New Roman" w:cs="Times New Roman"/>
          <w:color w:val="auto"/>
          <w:sz w:val="24"/>
          <w:szCs w:val="24"/>
        </w:rPr>
        <w:t>ing how</w:t>
      </w:r>
      <w:r w:rsidRPr="00357E7D">
        <w:rPr>
          <w:rFonts w:ascii="Times New Roman" w:eastAsia="Times New Roman" w:hAnsi="Times New Roman" w:cs="Times New Roman"/>
          <w:color w:val="auto"/>
          <w:sz w:val="24"/>
          <w:szCs w:val="24"/>
        </w:rPr>
        <w:t xml:space="preserve"> imagination </w:t>
      </w:r>
      <w:r w:rsidR="00C36CD1">
        <w:rPr>
          <w:rFonts w:ascii="Times New Roman" w:eastAsia="Times New Roman" w:hAnsi="Times New Roman" w:cs="Times New Roman"/>
          <w:color w:val="auto"/>
          <w:sz w:val="24"/>
          <w:szCs w:val="24"/>
        </w:rPr>
        <w:t xml:space="preserve">through understanding the </w:t>
      </w:r>
      <w:r>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general</w:t>
      </w:r>
      <w:r>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 xml:space="preserve"> and </w:t>
      </w:r>
      <w:r>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abstract</w:t>
      </w:r>
      <w:r>
        <w:rPr>
          <w:rFonts w:ascii="Times New Roman" w:eastAsia="Times New Roman" w:hAnsi="Times New Roman" w:cs="Times New Roman"/>
          <w:color w:val="auto"/>
          <w:sz w:val="24"/>
          <w:szCs w:val="24"/>
        </w:rPr>
        <w:t>”</w:t>
      </w:r>
      <w:r w:rsidRPr="00357E7D">
        <w:rPr>
          <w:rFonts w:ascii="Times New Roman" w:eastAsia="Times New Roman" w:hAnsi="Times New Roman" w:cs="Times New Roman"/>
          <w:color w:val="auto"/>
          <w:sz w:val="24"/>
          <w:szCs w:val="24"/>
        </w:rPr>
        <w:t xml:space="preserve"> ideas that form and </w:t>
      </w:r>
      <w:r w:rsidR="00C36CD1">
        <w:rPr>
          <w:rFonts w:ascii="Times New Roman" w:eastAsia="Times New Roman" w:hAnsi="Times New Roman" w:cs="Times New Roman"/>
          <w:color w:val="auto"/>
          <w:sz w:val="24"/>
          <w:szCs w:val="24"/>
        </w:rPr>
        <w:t>how th</w:t>
      </w:r>
      <w:r w:rsidR="00E44D59">
        <w:rPr>
          <w:rFonts w:ascii="Times New Roman" w:eastAsia="Times New Roman" w:hAnsi="Times New Roman" w:cs="Times New Roman"/>
          <w:color w:val="auto"/>
          <w:sz w:val="24"/>
          <w:szCs w:val="24"/>
        </w:rPr>
        <w:t>is</w:t>
      </w:r>
      <w:r w:rsidR="00C36CD1">
        <w:rPr>
          <w:rFonts w:ascii="Times New Roman" w:eastAsia="Times New Roman" w:hAnsi="Times New Roman" w:cs="Times New Roman"/>
          <w:color w:val="auto"/>
          <w:sz w:val="24"/>
          <w:szCs w:val="24"/>
        </w:rPr>
        <w:t xml:space="preserve"> feeling </w:t>
      </w:r>
      <w:r w:rsidR="001934B7">
        <w:rPr>
          <w:rFonts w:ascii="Times New Roman" w:eastAsia="Times New Roman" w:hAnsi="Times New Roman" w:cs="Times New Roman"/>
          <w:color w:val="auto"/>
          <w:sz w:val="24"/>
          <w:szCs w:val="24"/>
        </w:rPr>
        <w:t>is</w:t>
      </w:r>
      <w:r w:rsidR="00C36CD1">
        <w:rPr>
          <w:rFonts w:ascii="Times New Roman" w:eastAsia="Times New Roman" w:hAnsi="Times New Roman" w:cs="Times New Roman"/>
          <w:color w:val="auto"/>
          <w:sz w:val="24"/>
          <w:szCs w:val="24"/>
        </w:rPr>
        <w:t xml:space="preserve"> shared and spread throughout the modern world</w:t>
      </w:r>
      <w:r w:rsidRPr="00357E7D">
        <w:rPr>
          <w:rFonts w:ascii="Times New Roman" w:eastAsia="Times New Roman" w:hAnsi="Times New Roman" w:cs="Times New Roman"/>
          <w:color w:val="auto"/>
          <w:sz w:val="24"/>
          <w:szCs w:val="24"/>
        </w:rPr>
        <w:t xml:space="preserve"> (Utm.edu, 2016).</w:t>
      </w:r>
      <w:r>
        <w:rPr>
          <w:rFonts w:ascii="Times New Roman" w:eastAsia="Times New Roman" w:hAnsi="Times New Roman" w:cs="Times New Roman"/>
          <w:color w:val="auto"/>
          <w:sz w:val="24"/>
          <w:szCs w:val="24"/>
        </w:rPr>
        <w:t xml:space="preserve"> Hume </w:t>
      </w:r>
      <w:r w:rsidR="00C36CD1">
        <w:rPr>
          <w:rFonts w:ascii="Times New Roman" w:eastAsia="Times New Roman" w:hAnsi="Times New Roman" w:cs="Times New Roman"/>
          <w:color w:val="auto"/>
          <w:sz w:val="24"/>
          <w:szCs w:val="24"/>
        </w:rPr>
        <w:t xml:space="preserve">then </w:t>
      </w:r>
      <w:r>
        <w:rPr>
          <w:rFonts w:ascii="Times New Roman" w:eastAsia="Times New Roman" w:hAnsi="Times New Roman" w:cs="Times New Roman"/>
          <w:color w:val="auto"/>
          <w:sz w:val="24"/>
          <w:szCs w:val="24"/>
        </w:rPr>
        <w:t>presents th</w:t>
      </w:r>
      <w:r w:rsidRPr="005C1188">
        <w:rPr>
          <w:rFonts w:ascii="Times New Roman" w:eastAsia="Times New Roman" w:hAnsi="Times New Roman" w:cs="Times New Roman"/>
          <w:color w:val="auto"/>
          <w:sz w:val="24"/>
          <w:szCs w:val="24"/>
        </w:rPr>
        <w:t xml:space="preserve">e notion that </w:t>
      </w:r>
      <w:r>
        <w:rPr>
          <w:rFonts w:ascii="Times New Roman" w:eastAsia="Times New Roman" w:hAnsi="Times New Roman" w:cs="Times New Roman"/>
          <w:color w:val="auto"/>
          <w:sz w:val="24"/>
          <w:szCs w:val="24"/>
        </w:rPr>
        <w:t>i</w:t>
      </w:r>
      <w:r w:rsidRPr="005C1188">
        <w:rPr>
          <w:rFonts w:ascii="Times New Roman" w:eastAsia="Times New Roman" w:hAnsi="Times New Roman" w:cs="Times New Roman"/>
          <w:color w:val="auto"/>
          <w:sz w:val="24"/>
          <w:szCs w:val="24"/>
        </w:rPr>
        <w:t>magination is at work in all aspects of life</w:t>
      </w:r>
      <w:r>
        <w:rPr>
          <w:rFonts w:ascii="Times New Roman" w:eastAsia="Times New Roman" w:hAnsi="Times New Roman" w:cs="Times New Roman"/>
          <w:color w:val="auto"/>
          <w:sz w:val="24"/>
          <w:szCs w:val="24"/>
        </w:rPr>
        <w:t>. While Hume does</w:t>
      </w:r>
      <w:r w:rsidR="00C36CD1">
        <w:rPr>
          <w:rFonts w:ascii="Times New Roman" w:eastAsia="Times New Roman" w:hAnsi="Times New Roman" w:cs="Times New Roman"/>
          <w:color w:val="auto"/>
          <w:sz w:val="24"/>
          <w:szCs w:val="24"/>
        </w:rPr>
        <w:t xml:space="preserve"> no</w:t>
      </w:r>
      <w:r>
        <w:rPr>
          <w:rFonts w:ascii="Times New Roman" w:eastAsia="Times New Roman" w:hAnsi="Times New Roman" w:cs="Times New Roman"/>
          <w:color w:val="auto"/>
          <w:sz w:val="24"/>
          <w:szCs w:val="24"/>
        </w:rPr>
        <w:t xml:space="preserve">t directly quote on a </w:t>
      </w:r>
      <w:r w:rsidR="00C36CD1">
        <w:rPr>
          <w:rFonts w:ascii="Times New Roman" w:eastAsia="Times New Roman" w:hAnsi="Times New Roman" w:cs="Times New Roman"/>
          <w:color w:val="auto"/>
          <w:sz w:val="24"/>
          <w:szCs w:val="24"/>
        </w:rPr>
        <w:t>specific</w:t>
      </w:r>
      <w:r>
        <w:rPr>
          <w:rFonts w:ascii="Times New Roman" w:eastAsia="Times New Roman" w:hAnsi="Times New Roman" w:cs="Times New Roman"/>
          <w:color w:val="auto"/>
          <w:sz w:val="24"/>
          <w:szCs w:val="24"/>
        </w:rPr>
        <w:t xml:space="preserve"> definition of imagination, on an analysis made by </w:t>
      </w:r>
      <w:r w:rsidRPr="00D36ED3">
        <w:rPr>
          <w:rFonts w:ascii="Times New Roman" w:eastAsia="Times New Roman" w:hAnsi="Times New Roman" w:cs="Times New Roman"/>
          <w:color w:val="auto"/>
          <w:sz w:val="24"/>
          <w:szCs w:val="24"/>
        </w:rPr>
        <w:t xml:space="preserve">Wilbanks J. (1968) on </w:t>
      </w:r>
      <w:r w:rsidRPr="00D36ED3">
        <w:rPr>
          <w:rFonts w:ascii="Times New Roman" w:eastAsia="Times New Roman" w:hAnsi="Times New Roman" w:cs="Times New Roman"/>
          <w:i/>
          <w:iCs/>
          <w:color w:val="auto"/>
          <w:sz w:val="24"/>
          <w:szCs w:val="24"/>
        </w:rPr>
        <w:t>Hume’s Theory of Imagination</w:t>
      </w:r>
      <w:r w:rsidR="00C36CD1">
        <w:rPr>
          <w:rFonts w:ascii="Times New Roman" w:eastAsia="Times New Roman" w:hAnsi="Times New Roman" w:cs="Times New Roman"/>
          <w:i/>
          <w:iCs/>
          <w:color w:val="auto"/>
          <w:sz w:val="24"/>
          <w:szCs w:val="24"/>
        </w:rPr>
        <w:t>,</w:t>
      </w:r>
      <w:r>
        <w:rPr>
          <w:rFonts w:ascii="Times New Roman" w:eastAsia="Times New Roman" w:hAnsi="Times New Roman" w:cs="Times New Roman"/>
          <w:color w:val="auto"/>
          <w:sz w:val="24"/>
          <w:szCs w:val="24"/>
        </w:rPr>
        <w:t xml:space="preserve"> they hypothesize that “</w:t>
      </w:r>
      <w:r w:rsidRPr="00D36ED3">
        <w:rPr>
          <w:rFonts w:ascii="Times New Roman" w:eastAsia="Times New Roman" w:hAnsi="Times New Roman" w:cs="Times New Roman"/>
          <w:color w:val="auto"/>
          <w:sz w:val="24"/>
          <w:szCs w:val="24"/>
        </w:rPr>
        <w:t>imagination, in Hume</w:t>
      </w:r>
      <w:r w:rsidR="00C36CD1">
        <w:rPr>
          <w:rFonts w:ascii="Times New Roman" w:eastAsia="Times New Roman" w:hAnsi="Times New Roman" w:cs="Times New Roman"/>
          <w:color w:val="auto"/>
          <w:sz w:val="24"/>
          <w:szCs w:val="24"/>
        </w:rPr>
        <w:t>’</w:t>
      </w:r>
      <w:r w:rsidRPr="00D36ED3">
        <w:rPr>
          <w:rFonts w:ascii="Times New Roman" w:eastAsia="Times New Roman" w:hAnsi="Times New Roman" w:cs="Times New Roman"/>
          <w:color w:val="auto"/>
          <w:sz w:val="24"/>
          <w:szCs w:val="24"/>
        </w:rPr>
        <w:t>s view, is the faculty of forming, uniting and separating ideas.”</w:t>
      </w:r>
      <w:r>
        <w:rPr>
          <w:rFonts w:ascii="Times New Roman" w:eastAsia="Times New Roman" w:hAnsi="Times New Roman" w:cs="Times New Roman"/>
          <w:color w:val="auto"/>
          <w:sz w:val="24"/>
          <w:szCs w:val="24"/>
        </w:rPr>
        <w:t xml:space="preserve"> </w:t>
      </w:r>
    </w:p>
    <w:p w14:paraId="6F4EF65B" w14:textId="2BFF1029" w:rsidR="001934B7" w:rsidRPr="001934B7" w:rsidRDefault="001934B7" w:rsidP="00AF0008">
      <w:pPr>
        <w:pStyle w:val="Heading2"/>
        <w:numPr>
          <w:ilvl w:val="0"/>
          <w:numId w:val="14"/>
        </w:numPr>
        <w:spacing w:line="276" w:lineRule="auto"/>
        <w:ind w:left="1276" w:hanging="142"/>
        <w:rPr>
          <w:bCs/>
          <w:color w:val="auto"/>
        </w:rPr>
      </w:pPr>
      <w:bookmarkStart w:id="22" w:name="_Toc70436003"/>
      <w:r w:rsidRPr="001934B7">
        <w:rPr>
          <w:bCs/>
          <w:color w:val="auto"/>
        </w:rPr>
        <w:t>Sensation as</w:t>
      </w:r>
      <w:r w:rsidR="00D803CE">
        <w:rPr>
          <w:bCs/>
          <w:color w:val="auto"/>
        </w:rPr>
        <w:t xml:space="preserve"> of</w:t>
      </w:r>
      <w:r w:rsidRPr="001934B7">
        <w:rPr>
          <w:bCs/>
          <w:color w:val="auto"/>
        </w:rPr>
        <w:t xml:space="preserve"> a </w:t>
      </w:r>
      <w:r w:rsidR="00FF58ED">
        <w:rPr>
          <w:bCs/>
          <w:color w:val="auto"/>
        </w:rPr>
        <w:t xml:space="preserve">Faculty </w:t>
      </w:r>
      <w:r w:rsidRPr="001934B7">
        <w:rPr>
          <w:bCs/>
          <w:color w:val="auto"/>
        </w:rPr>
        <w:t xml:space="preserve">of </w:t>
      </w:r>
      <w:r w:rsidR="00E44D59">
        <w:rPr>
          <w:bCs/>
          <w:color w:val="auto"/>
        </w:rPr>
        <w:t>i</w:t>
      </w:r>
      <w:r w:rsidRPr="001934B7">
        <w:rPr>
          <w:bCs/>
          <w:color w:val="auto"/>
        </w:rPr>
        <w:t>magination</w:t>
      </w:r>
      <w:r w:rsidR="00FF58ED">
        <w:rPr>
          <w:bCs/>
          <w:color w:val="auto"/>
        </w:rPr>
        <w:t>: Impressions and Perceptions in Human Thought</w:t>
      </w:r>
      <w:bookmarkEnd w:id="22"/>
    </w:p>
    <w:p w14:paraId="3AAA6A32" w14:textId="67338388" w:rsidR="00C34B3F" w:rsidRDefault="00D803CE" w:rsidP="00AF0008">
      <w:pPr>
        <w:ind w:left="1276"/>
        <w:jc w:val="both"/>
        <w:rPr>
          <w:rFonts w:ascii="Times New Roman" w:eastAsia="Times New Roman" w:hAnsi="Times New Roman" w:cs="Times New Roman"/>
          <w:color w:val="auto"/>
          <w:sz w:val="24"/>
          <w:szCs w:val="24"/>
          <w:highlight w:val="white"/>
        </w:rPr>
      </w:pPr>
      <w:r>
        <w:rPr>
          <w:rFonts w:ascii="Times New Roman" w:eastAsia="Arial" w:hAnsi="Times New Roman" w:cs="Times New Roman"/>
          <w:color w:val="auto"/>
          <w:sz w:val="24"/>
          <w:szCs w:val="24"/>
          <w:lang w:val="en-US"/>
        </w:rPr>
        <w:t>Addressing the first of the</w:t>
      </w:r>
      <w:r w:rsidR="00180619">
        <w:rPr>
          <w:rFonts w:ascii="Times New Roman" w:eastAsia="Arial" w:hAnsi="Times New Roman" w:cs="Times New Roman"/>
          <w:color w:val="auto"/>
          <w:sz w:val="24"/>
          <w:szCs w:val="24"/>
          <w:lang w:val="en-US"/>
        </w:rPr>
        <w:t xml:space="preserve"> three </w:t>
      </w:r>
      <w:r w:rsidR="00355467">
        <w:rPr>
          <w:rFonts w:ascii="Times New Roman" w:eastAsia="Arial" w:hAnsi="Times New Roman" w:cs="Times New Roman"/>
          <w:color w:val="auto"/>
          <w:sz w:val="24"/>
          <w:szCs w:val="24"/>
          <w:lang w:val="en-US"/>
        </w:rPr>
        <w:t>foundations, “</w:t>
      </w:r>
      <w:r w:rsidR="0012444A" w:rsidRPr="0012444A">
        <w:rPr>
          <w:rFonts w:ascii="Times New Roman" w:eastAsia="Arial" w:hAnsi="Times New Roman" w:cs="Times New Roman"/>
          <w:color w:val="auto"/>
          <w:sz w:val="24"/>
          <w:szCs w:val="24"/>
          <w:lang w:val="en-US"/>
        </w:rPr>
        <w:t>any exercise of thought, or any action, properly speaking, but a mere passive admission of the impressions thro</w:t>
      </w:r>
      <w:r w:rsidR="00E44D59">
        <w:rPr>
          <w:rFonts w:ascii="Times New Roman" w:eastAsia="Arial" w:hAnsi="Times New Roman" w:cs="Times New Roman"/>
          <w:color w:val="auto"/>
          <w:sz w:val="24"/>
          <w:szCs w:val="24"/>
          <w:lang w:val="en-US"/>
        </w:rPr>
        <w:t>ugh</w:t>
      </w:r>
      <w:r w:rsidR="0012444A" w:rsidRPr="0012444A">
        <w:rPr>
          <w:rFonts w:ascii="Times New Roman" w:eastAsia="Arial" w:hAnsi="Times New Roman" w:cs="Times New Roman"/>
          <w:color w:val="auto"/>
          <w:sz w:val="24"/>
          <w:szCs w:val="24"/>
          <w:lang w:val="en-US"/>
        </w:rPr>
        <w:t xml:space="preserve"> the organs of sensation</w:t>
      </w:r>
      <w:r w:rsidR="00C36CD1">
        <w:rPr>
          <w:rFonts w:ascii="Times New Roman" w:eastAsia="Arial" w:hAnsi="Times New Roman" w:cs="Times New Roman"/>
          <w:color w:val="auto"/>
          <w:sz w:val="24"/>
          <w:szCs w:val="24"/>
          <w:lang w:val="en-US"/>
        </w:rPr>
        <w:t>”</w:t>
      </w:r>
      <w:r w:rsidR="0012444A" w:rsidRPr="0012444A">
        <w:rPr>
          <w:rFonts w:ascii="Times New Roman" w:eastAsia="Arial" w:hAnsi="Times New Roman" w:cs="Times New Roman"/>
          <w:color w:val="auto"/>
          <w:sz w:val="24"/>
          <w:szCs w:val="24"/>
          <w:lang w:val="en-US"/>
        </w:rPr>
        <w:t xml:space="preserve"> </w:t>
      </w:r>
      <w:r w:rsidR="00F774A6" w:rsidRPr="00357E7D">
        <w:rPr>
          <w:rFonts w:ascii="Times New Roman" w:hAnsi="Times New Roman" w:cs="Times New Roman"/>
          <w:color w:val="auto"/>
          <w:sz w:val="24"/>
          <w:szCs w:val="24"/>
          <w:lang w:val="en-US"/>
        </w:rPr>
        <w:t>(</w:t>
      </w:r>
      <w:r w:rsidR="00F774A6" w:rsidRPr="00357E7D">
        <w:rPr>
          <w:rFonts w:ascii="Times New Roman" w:hAnsi="Times New Roman" w:cs="Times New Roman"/>
          <w:color w:val="auto"/>
          <w:sz w:val="24"/>
          <w:szCs w:val="24"/>
          <w:lang w:val="en-MU"/>
        </w:rPr>
        <w:t>Kind</w:t>
      </w:r>
      <w:r w:rsidR="00F774A6" w:rsidRPr="00357E7D">
        <w:rPr>
          <w:rFonts w:ascii="Times New Roman" w:hAnsi="Times New Roman" w:cs="Times New Roman"/>
          <w:color w:val="auto"/>
          <w:sz w:val="24"/>
          <w:szCs w:val="24"/>
          <w:lang w:val="en-US"/>
        </w:rPr>
        <w:t>.</w:t>
      </w:r>
      <w:r w:rsidR="00F774A6" w:rsidRPr="00357E7D">
        <w:rPr>
          <w:rFonts w:ascii="Times New Roman" w:hAnsi="Times New Roman" w:cs="Times New Roman"/>
          <w:color w:val="auto"/>
          <w:sz w:val="24"/>
          <w:szCs w:val="24"/>
          <w:lang w:val="en-MU"/>
        </w:rPr>
        <w:t xml:space="preserve"> A</w:t>
      </w:r>
      <w:r w:rsidR="00F774A6" w:rsidRPr="00357E7D">
        <w:rPr>
          <w:rFonts w:ascii="Times New Roman" w:hAnsi="Times New Roman" w:cs="Times New Roman"/>
          <w:color w:val="auto"/>
          <w:sz w:val="24"/>
          <w:szCs w:val="24"/>
          <w:lang w:val="en-US"/>
        </w:rPr>
        <w:t xml:space="preserve">, </w:t>
      </w:r>
      <w:r w:rsidR="00F774A6" w:rsidRPr="00357E7D">
        <w:rPr>
          <w:rFonts w:ascii="Times New Roman" w:hAnsi="Times New Roman" w:cs="Times New Roman"/>
          <w:color w:val="auto"/>
          <w:sz w:val="24"/>
          <w:szCs w:val="24"/>
          <w:lang w:val="en-MU"/>
        </w:rPr>
        <w:t>2017).</w:t>
      </w:r>
      <w:r w:rsidR="00F774A6">
        <w:rPr>
          <w:rFonts w:ascii="Times New Roman" w:eastAsia="Arial" w:hAnsi="Times New Roman" w:cs="Times New Roman"/>
          <w:color w:val="auto"/>
          <w:sz w:val="24"/>
          <w:szCs w:val="24"/>
          <w:lang w:val="en-US"/>
        </w:rPr>
        <w:t xml:space="preserve"> </w:t>
      </w:r>
      <w:r w:rsidR="0012444A" w:rsidRPr="0012444A">
        <w:rPr>
          <w:rFonts w:ascii="Times New Roman" w:eastAsia="Arial" w:hAnsi="Times New Roman" w:cs="Times New Roman"/>
          <w:color w:val="auto"/>
          <w:sz w:val="24"/>
          <w:szCs w:val="24"/>
          <w:lang w:val="en-US"/>
        </w:rPr>
        <w:t>he suggests that an awareness of relations between these impressions</w:t>
      </w:r>
      <w:r w:rsidR="00C25E00">
        <w:rPr>
          <w:rFonts w:ascii="Times New Roman" w:eastAsia="Arial" w:hAnsi="Times New Roman" w:cs="Times New Roman"/>
          <w:color w:val="auto"/>
          <w:sz w:val="24"/>
          <w:szCs w:val="24"/>
          <w:lang w:val="en-US"/>
        </w:rPr>
        <w:t xml:space="preserve"> has to be </w:t>
      </w:r>
      <w:r w:rsidR="0012444A" w:rsidRPr="0012444A">
        <w:rPr>
          <w:rFonts w:ascii="Times New Roman" w:eastAsia="Arial" w:hAnsi="Times New Roman" w:cs="Times New Roman"/>
          <w:color w:val="auto"/>
          <w:sz w:val="24"/>
          <w:szCs w:val="24"/>
          <w:lang w:val="en-US"/>
        </w:rPr>
        <w:t>involved</w:t>
      </w:r>
      <w:r w:rsidR="00C25E00">
        <w:rPr>
          <w:rFonts w:ascii="Times New Roman" w:eastAsia="Arial" w:hAnsi="Times New Roman" w:cs="Times New Roman"/>
          <w:color w:val="auto"/>
          <w:sz w:val="24"/>
          <w:szCs w:val="24"/>
          <w:lang w:val="en-US"/>
        </w:rPr>
        <w:t xml:space="preserve">. </w:t>
      </w:r>
      <w:r w:rsidR="00C36CD1">
        <w:rPr>
          <w:rFonts w:ascii="Times New Roman" w:eastAsia="Arial" w:hAnsi="Times New Roman" w:cs="Times New Roman"/>
          <w:color w:val="auto"/>
          <w:sz w:val="24"/>
          <w:szCs w:val="24"/>
          <w:lang w:val="en-US"/>
        </w:rPr>
        <w:t>He was i</w:t>
      </w:r>
      <w:r w:rsidR="00C25E00">
        <w:rPr>
          <w:rFonts w:ascii="Times New Roman" w:eastAsia="Arial" w:hAnsi="Times New Roman" w:cs="Times New Roman"/>
          <w:color w:val="auto"/>
          <w:sz w:val="24"/>
          <w:szCs w:val="24"/>
          <w:lang w:val="en-US"/>
        </w:rPr>
        <w:t>nferring to a clear and distinctive separation between a pure sensation and perception. Whe</w:t>
      </w:r>
      <w:r w:rsidR="00E44D59">
        <w:rPr>
          <w:rFonts w:ascii="Times New Roman" w:eastAsia="Arial" w:hAnsi="Times New Roman" w:cs="Times New Roman"/>
          <w:color w:val="auto"/>
          <w:sz w:val="24"/>
          <w:szCs w:val="24"/>
          <w:lang w:val="en-US"/>
        </w:rPr>
        <w:t>n sensation is the power of the mind, perception is established through ideas, the added ability to stimulate</w:t>
      </w:r>
      <w:r w:rsidR="005D0D69">
        <w:rPr>
          <w:rFonts w:ascii="Times New Roman" w:eastAsia="Arial" w:hAnsi="Times New Roman" w:cs="Times New Roman"/>
          <w:color w:val="auto"/>
          <w:sz w:val="24"/>
          <w:szCs w:val="24"/>
          <w:lang w:val="en-US"/>
        </w:rPr>
        <w:t xml:space="preserve"> and decern between abstract images and manifest thought while </w:t>
      </w:r>
      <w:r w:rsidR="00C25E00">
        <w:rPr>
          <w:rFonts w:ascii="Times New Roman" w:eastAsia="Arial" w:hAnsi="Times New Roman" w:cs="Times New Roman"/>
          <w:color w:val="auto"/>
          <w:sz w:val="24"/>
          <w:szCs w:val="24"/>
          <w:lang w:val="en-US"/>
        </w:rPr>
        <w:t xml:space="preserve">decerning </w:t>
      </w:r>
      <w:r w:rsidR="005D0D69">
        <w:rPr>
          <w:rFonts w:ascii="Times New Roman" w:eastAsia="Arial" w:hAnsi="Times New Roman" w:cs="Times New Roman"/>
          <w:color w:val="auto"/>
          <w:sz w:val="24"/>
          <w:szCs w:val="24"/>
          <w:lang w:val="en-US"/>
        </w:rPr>
        <w:t xml:space="preserve">between </w:t>
      </w:r>
      <w:r w:rsidR="00C25E00">
        <w:rPr>
          <w:rFonts w:ascii="Times New Roman" w:eastAsia="Arial" w:hAnsi="Times New Roman" w:cs="Times New Roman"/>
          <w:color w:val="auto"/>
          <w:sz w:val="24"/>
          <w:szCs w:val="24"/>
          <w:lang w:val="en-US"/>
        </w:rPr>
        <w:t>various impressions.</w:t>
      </w:r>
      <w:r w:rsidR="0012444A">
        <w:rPr>
          <w:rFonts w:ascii="Times New Roman" w:eastAsia="Arial" w:hAnsi="Times New Roman" w:cs="Times New Roman"/>
          <w:color w:val="auto"/>
          <w:sz w:val="24"/>
          <w:szCs w:val="24"/>
          <w:lang w:val="en-US"/>
        </w:rPr>
        <w:t xml:space="preserve"> </w:t>
      </w:r>
      <w:r w:rsidR="006A06D5" w:rsidRPr="00357E7D">
        <w:rPr>
          <w:rFonts w:ascii="Times New Roman" w:eastAsia="Arial" w:hAnsi="Times New Roman" w:cs="Times New Roman"/>
          <w:color w:val="auto"/>
          <w:sz w:val="24"/>
          <w:szCs w:val="24"/>
          <w:lang w:val="en-US"/>
        </w:rPr>
        <w:t xml:space="preserve">In </w:t>
      </w:r>
      <w:r w:rsidR="0012444A">
        <w:rPr>
          <w:rFonts w:ascii="Times New Roman" w:eastAsia="Arial" w:hAnsi="Times New Roman" w:cs="Times New Roman"/>
          <w:color w:val="auto"/>
          <w:sz w:val="24"/>
          <w:szCs w:val="24"/>
          <w:lang w:val="en-US"/>
        </w:rPr>
        <w:t xml:space="preserve">Hume’s book </w:t>
      </w:r>
      <w:r w:rsidR="006A06D5" w:rsidRPr="00357E7D">
        <w:rPr>
          <w:rFonts w:ascii="Times New Roman" w:eastAsia="Arial" w:hAnsi="Times New Roman" w:cs="Times New Roman"/>
          <w:i/>
          <w:iCs/>
          <w:color w:val="auto"/>
          <w:sz w:val="24"/>
          <w:szCs w:val="24"/>
          <w:lang w:val="en-US"/>
        </w:rPr>
        <w:t>A Treatise of Human Nature</w:t>
      </w:r>
      <w:r w:rsidR="00C36CD1">
        <w:rPr>
          <w:rFonts w:ascii="Times New Roman" w:eastAsia="Arial" w:hAnsi="Times New Roman" w:cs="Times New Roman"/>
          <w:i/>
          <w:iCs/>
          <w:color w:val="auto"/>
          <w:sz w:val="24"/>
          <w:szCs w:val="24"/>
          <w:lang w:val="en-US"/>
        </w:rPr>
        <w:t>,</w:t>
      </w:r>
      <w:r w:rsidR="00C25E00">
        <w:rPr>
          <w:rFonts w:ascii="Times New Roman" w:eastAsia="Arial" w:hAnsi="Times New Roman" w:cs="Times New Roman"/>
          <w:i/>
          <w:iCs/>
          <w:color w:val="auto"/>
          <w:sz w:val="24"/>
          <w:szCs w:val="24"/>
          <w:lang w:val="en-US"/>
        </w:rPr>
        <w:t xml:space="preserve"> </w:t>
      </w:r>
      <w:r w:rsidR="00C25E00">
        <w:rPr>
          <w:rFonts w:ascii="Times New Roman" w:eastAsia="Arial" w:hAnsi="Times New Roman" w:cs="Times New Roman"/>
          <w:color w:val="auto"/>
          <w:sz w:val="24"/>
          <w:szCs w:val="24"/>
          <w:lang w:val="en-US"/>
        </w:rPr>
        <w:t xml:space="preserve">he </w:t>
      </w:r>
      <w:r w:rsidR="00C25E00" w:rsidRPr="00357E7D">
        <w:rPr>
          <w:rFonts w:ascii="Times New Roman" w:eastAsia="Arial" w:hAnsi="Times New Roman" w:cs="Times New Roman"/>
          <w:color w:val="auto"/>
          <w:sz w:val="24"/>
          <w:szCs w:val="24"/>
        </w:rPr>
        <w:t>introduces</w:t>
      </w:r>
      <w:r w:rsidR="006A06D5" w:rsidRPr="00357E7D">
        <w:rPr>
          <w:rFonts w:ascii="Times New Roman" w:eastAsia="Arial" w:hAnsi="Times New Roman" w:cs="Times New Roman"/>
          <w:color w:val="auto"/>
          <w:sz w:val="24"/>
          <w:szCs w:val="24"/>
          <w:lang w:val="en-US"/>
        </w:rPr>
        <w:t xml:space="preserve"> </w:t>
      </w:r>
      <w:r w:rsidR="00073D19" w:rsidRPr="00357E7D">
        <w:rPr>
          <w:rFonts w:ascii="Times New Roman" w:eastAsia="Arial" w:hAnsi="Times New Roman" w:cs="Times New Roman"/>
          <w:color w:val="auto"/>
          <w:sz w:val="24"/>
          <w:szCs w:val="24"/>
          <w:lang w:val="en-US"/>
        </w:rPr>
        <w:t xml:space="preserve">his </w:t>
      </w:r>
      <w:r w:rsidR="00073D19" w:rsidRPr="00357E7D">
        <w:rPr>
          <w:rFonts w:ascii="Times New Roman" w:eastAsia="Arial" w:hAnsi="Times New Roman" w:cs="Times New Roman"/>
          <w:color w:val="auto"/>
          <w:sz w:val="24"/>
          <w:szCs w:val="24"/>
        </w:rPr>
        <w:t>thoughts</w:t>
      </w:r>
      <w:r w:rsidR="00084FFD" w:rsidRPr="00357E7D">
        <w:rPr>
          <w:rFonts w:ascii="Times New Roman" w:eastAsia="Arial" w:hAnsi="Times New Roman" w:cs="Times New Roman"/>
          <w:color w:val="auto"/>
          <w:sz w:val="24"/>
          <w:szCs w:val="24"/>
        </w:rPr>
        <w:t xml:space="preserve"> on the nature </w:t>
      </w:r>
      <w:r w:rsidR="00C25E00">
        <w:rPr>
          <w:rFonts w:ascii="Times New Roman" w:eastAsia="Arial" w:hAnsi="Times New Roman" w:cs="Times New Roman"/>
          <w:color w:val="auto"/>
          <w:sz w:val="24"/>
          <w:szCs w:val="24"/>
        </w:rPr>
        <w:t>of</w:t>
      </w:r>
      <w:r w:rsidR="00084FFD" w:rsidRPr="00357E7D">
        <w:rPr>
          <w:rFonts w:ascii="Times New Roman" w:eastAsia="Arial" w:hAnsi="Times New Roman" w:cs="Times New Roman"/>
          <w:color w:val="auto"/>
          <w:sz w:val="24"/>
          <w:szCs w:val="24"/>
        </w:rPr>
        <w:t xml:space="preserve"> imagining. </w:t>
      </w:r>
      <w:r w:rsidR="006A06D5" w:rsidRPr="00357E7D">
        <w:rPr>
          <w:rFonts w:ascii="Times New Roman" w:eastAsia="Arial" w:hAnsi="Times New Roman" w:cs="Times New Roman"/>
          <w:color w:val="auto"/>
          <w:sz w:val="24"/>
          <w:szCs w:val="24"/>
          <w:lang w:val="en-US"/>
        </w:rPr>
        <w:t xml:space="preserve">He states that </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images and sensations</w:t>
      </w:r>
      <w:r w:rsidR="006A06D5" w:rsidRPr="00357E7D">
        <w:rPr>
          <w:rFonts w:ascii="Times New Roman" w:eastAsia="Arial" w:hAnsi="Times New Roman" w:cs="Times New Roman"/>
          <w:color w:val="auto"/>
          <w:sz w:val="24"/>
          <w:szCs w:val="24"/>
          <w:lang w:val="en-US"/>
        </w:rPr>
        <w:t xml:space="preserve"> </w:t>
      </w:r>
      <w:r w:rsidR="00084FFD" w:rsidRPr="00357E7D">
        <w:rPr>
          <w:rFonts w:ascii="Times New Roman" w:eastAsia="Arial" w:hAnsi="Times New Roman" w:cs="Times New Roman"/>
          <w:color w:val="auto"/>
          <w:sz w:val="24"/>
          <w:szCs w:val="24"/>
        </w:rPr>
        <w:t xml:space="preserve">are </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faint</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 xml:space="preserve"> and </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languid</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 xml:space="preserve">, and cannot without difficulty </w:t>
      </w:r>
      <w:r w:rsidR="005C1188">
        <w:rPr>
          <w:rFonts w:ascii="Times New Roman" w:eastAsia="Arial" w:hAnsi="Times New Roman" w:cs="Times New Roman"/>
          <w:color w:val="auto"/>
          <w:sz w:val="24"/>
          <w:szCs w:val="24"/>
        </w:rPr>
        <w:t xml:space="preserve">preserve </w:t>
      </w:r>
      <w:r w:rsidR="00084FFD" w:rsidRPr="00357E7D">
        <w:rPr>
          <w:rFonts w:ascii="Times New Roman" w:eastAsia="Arial" w:hAnsi="Times New Roman" w:cs="Times New Roman"/>
          <w:color w:val="auto"/>
          <w:sz w:val="24"/>
          <w:szCs w:val="24"/>
        </w:rPr>
        <w:t>the mind.</w:t>
      </w:r>
      <w:r w:rsidR="005C1188">
        <w:rPr>
          <w:rFonts w:ascii="Times New Roman" w:eastAsia="Arial" w:hAnsi="Times New Roman" w:cs="Times New Roman"/>
          <w:color w:val="auto"/>
          <w:sz w:val="24"/>
          <w:szCs w:val="24"/>
          <w:lang w:val="en-US"/>
        </w:rPr>
        <w:t>”</w:t>
      </w:r>
      <w:r w:rsidR="00084FFD" w:rsidRPr="00357E7D">
        <w:rPr>
          <w:rFonts w:ascii="Times New Roman" w:eastAsia="Arial" w:hAnsi="Times New Roman" w:cs="Times New Roman"/>
          <w:color w:val="auto"/>
          <w:sz w:val="24"/>
          <w:szCs w:val="24"/>
        </w:rPr>
        <w:t xml:space="preserve"> </w:t>
      </w:r>
      <w:r w:rsidR="009C04C7" w:rsidRPr="00357E7D">
        <w:rPr>
          <w:rFonts w:ascii="Times New Roman" w:hAnsi="Times New Roman" w:cs="Times New Roman"/>
          <w:color w:val="auto"/>
          <w:sz w:val="24"/>
          <w:szCs w:val="24"/>
          <w:lang w:val="en-US"/>
        </w:rPr>
        <w:t>(</w:t>
      </w:r>
      <w:r w:rsidR="009C04C7" w:rsidRPr="00357E7D">
        <w:rPr>
          <w:rFonts w:ascii="Times New Roman" w:hAnsi="Times New Roman" w:cs="Times New Roman"/>
          <w:color w:val="auto"/>
          <w:sz w:val="24"/>
          <w:szCs w:val="24"/>
          <w:lang w:val="en-MU"/>
        </w:rPr>
        <w:t>Kind</w:t>
      </w:r>
      <w:r w:rsidR="009C04C7" w:rsidRPr="00357E7D">
        <w:rPr>
          <w:rFonts w:ascii="Times New Roman" w:hAnsi="Times New Roman" w:cs="Times New Roman"/>
          <w:color w:val="auto"/>
          <w:sz w:val="24"/>
          <w:szCs w:val="24"/>
          <w:lang w:val="en-US"/>
        </w:rPr>
        <w:t>.</w:t>
      </w:r>
      <w:r w:rsidR="009C04C7" w:rsidRPr="00357E7D">
        <w:rPr>
          <w:rFonts w:ascii="Times New Roman" w:hAnsi="Times New Roman" w:cs="Times New Roman"/>
          <w:color w:val="auto"/>
          <w:sz w:val="24"/>
          <w:szCs w:val="24"/>
          <w:lang w:val="en-MU"/>
        </w:rPr>
        <w:t xml:space="preserve"> A</w:t>
      </w:r>
      <w:r w:rsidR="009C04C7" w:rsidRPr="00357E7D">
        <w:rPr>
          <w:rFonts w:ascii="Times New Roman" w:hAnsi="Times New Roman" w:cs="Times New Roman"/>
          <w:color w:val="auto"/>
          <w:sz w:val="24"/>
          <w:szCs w:val="24"/>
          <w:lang w:val="en-US"/>
        </w:rPr>
        <w:t xml:space="preserve">, </w:t>
      </w:r>
      <w:r w:rsidR="009C04C7" w:rsidRPr="00357E7D">
        <w:rPr>
          <w:rFonts w:ascii="Times New Roman" w:hAnsi="Times New Roman" w:cs="Times New Roman"/>
          <w:color w:val="auto"/>
          <w:sz w:val="24"/>
          <w:szCs w:val="24"/>
          <w:lang w:val="en-MU"/>
        </w:rPr>
        <w:t>2017</w:t>
      </w:r>
      <w:r w:rsidR="001934B7" w:rsidRPr="00357E7D">
        <w:rPr>
          <w:rFonts w:ascii="Times New Roman" w:hAnsi="Times New Roman" w:cs="Times New Roman"/>
          <w:color w:val="auto"/>
          <w:sz w:val="24"/>
          <w:szCs w:val="24"/>
          <w:lang w:val="en-MU"/>
        </w:rPr>
        <w:t>).</w:t>
      </w:r>
      <w:r w:rsidR="00C25E00">
        <w:rPr>
          <w:rFonts w:ascii="Times New Roman" w:eastAsia="Arial" w:hAnsi="Times New Roman" w:cs="Times New Roman"/>
          <w:color w:val="auto"/>
          <w:sz w:val="24"/>
          <w:szCs w:val="24"/>
          <w:lang w:val="en-US"/>
        </w:rPr>
        <w:t xml:space="preserve"> </w:t>
      </w:r>
      <w:r w:rsidR="009C04C7" w:rsidRPr="00357E7D">
        <w:rPr>
          <w:rFonts w:ascii="Times New Roman" w:eastAsia="Times New Roman" w:hAnsi="Times New Roman" w:cs="Times New Roman"/>
          <w:color w:val="auto"/>
          <w:sz w:val="24"/>
          <w:szCs w:val="24"/>
        </w:rPr>
        <w:t>According to an article written about the</w:t>
      </w:r>
      <w:r w:rsidR="00D864B9" w:rsidRPr="00357E7D">
        <w:rPr>
          <w:rFonts w:ascii="Times New Roman" w:eastAsia="Times New Roman" w:hAnsi="Times New Roman" w:cs="Times New Roman"/>
          <w:color w:val="auto"/>
          <w:sz w:val="24"/>
          <w:szCs w:val="24"/>
        </w:rPr>
        <w:t xml:space="preserve"> </w:t>
      </w:r>
      <w:r w:rsidR="00D864B9" w:rsidRPr="00357E7D">
        <w:rPr>
          <w:rFonts w:ascii="Times New Roman" w:eastAsia="Times New Roman" w:hAnsi="Times New Roman" w:cs="Times New Roman"/>
          <w:i/>
          <w:color w:val="auto"/>
          <w:sz w:val="24"/>
          <w:szCs w:val="24"/>
        </w:rPr>
        <w:t>Importance of Imagination in Social Research</w:t>
      </w:r>
      <w:r w:rsidR="00D864B9" w:rsidRPr="00357E7D">
        <w:rPr>
          <w:rFonts w:ascii="Times New Roman" w:eastAsia="Times New Roman" w:hAnsi="Times New Roman" w:cs="Times New Roman"/>
          <w:color w:val="auto"/>
          <w:sz w:val="24"/>
          <w:szCs w:val="24"/>
        </w:rPr>
        <w:t xml:space="preserve">, </w:t>
      </w:r>
      <w:r w:rsidR="009C04C7" w:rsidRPr="00357E7D">
        <w:rPr>
          <w:rFonts w:ascii="Times New Roman" w:eastAsia="Times New Roman" w:hAnsi="Times New Roman" w:cs="Times New Roman"/>
          <w:color w:val="auto"/>
          <w:sz w:val="24"/>
          <w:szCs w:val="24"/>
        </w:rPr>
        <w:t xml:space="preserve">on </w:t>
      </w:r>
      <w:r w:rsidR="005C1188">
        <w:rPr>
          <w:rFonts w:ascii="Times New Roman" w:eastAsia="Times New Roman" w:hAnsi="Times New Roman" w:cs="Times New Roman"/>
          <w:color w:val="auto"/>
          <w:sz w:val="24"/>
          <w:szCs w:val="24"/>
        </w:rPr>
        <w:t>Hume’s analysis,</w:t>
      </w:r>
      <w:r w:rsidR="009C04C7" w:rsidRPr="00357E7D">
        <w:rPr>
          <w:rFonts w:ascii="Times New Roman" w:eastAsia="Times New Roman" w:hAnsi="Times New Roman" w:cs="Times New Roman"/>
          <w:color w:val="auto"/>
          <w:sz w:val="24"/>
          <w:szCs w:val="24"/>
        </w:rPr>
        <w:t xml:space="preserve"> he states that </w:t>
      </w:r>
      <w:r w:rsidR="005C1188">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rPr>
        <w:t xml:space="preserve">imagination </w:t>
      </w:r>
      <w:r w:rsidR="005C1188">
        <w:rPr>
          <w:rFonts w:ascii="Times New Roman" w:eastAsia="Times New Roman" w:hAnsi="Times New Roman" w:cs="Times New Roman"/>
          <w:color w:val="auto"/>
          <w:sz w:val="24"/>
          <w:szCs w:val="24"/>
        </w:rPr>
        <w:t>restricts</w:t>
      </w:r>
      <w:r w:rsidR="00D864B9" w:rsidRPr="00357E7D">
        <w:rPr>
          <w:rFonts w:ascii="Times New Roman" w:eastAsia="Times New Roman" w:hAnsi="Times New Roman" w:cs="Times New Roman"/>
          <w:color w:val="auto"/>
          <w:sz w:val="24"/>
          <w:szCs w:val="24"/>
        </w:rPr>
        <w:t xml:space="preserve"> </w:t>
      </w:r>
      <w:r w:rsidR="005C1188">
        <w:rPr>
          <w:rFonts w:ascii="Times New Roman" w:eastAsia="Times New Roman" w:hAnsi="Times New Roman" w:cs="Times New Roman"/>
          <w:color w:val="auto"/>
          <w:sz w:val="24"/>
          <w:szCs w:val="24"/>
        </w:rPr>
        <w:t xml:space="preserve">the </w:t>
      </w:r>
      <w:r w:rsidR="00D864B9" w:rsidRPr="00357E7D">
        <w:rPr>
          <w:rFonts w:ascii="Times New Roman" w:eastAsia="Times New Roman" w:hAnsi="Times New Roman" w:cs="Times New Roman"/>
          <w:color w:val="auto"/>
          <w:sz w:val="24"/>
          <w:szCs w:val="24"/>
        </w:rPr>
        <w:t>extent of our previous perceptions and experiences</w:t>
      </w:r>
      <w:r w:rsidR="005C1188">
        <w:rPr>
          <w:rFonts w:ascii="Times New Roman" w:eastAsia="Times New Roman" w:hAnsi="Times New Roman" w:cs="Times New Roman"/>
          <w:color w:val="auto"/>
          <w:sz w:val="24"/>
          <w:szCs w:val="24"/>
        </w:rPr>
        <w:t>”</w:t>
      </w:r>
      <w:r w:rsidR="009C04C7" w:rsidRPr="00357E7D">
        <w:rPr>
          <w:rFonts w:ascii="Times New Roman" w:eastAsia="Times New Roman" w:hAnsi="Times New Roman" w:cs="Times New Roman"/>
          <w:color w:val="auto"/>
          <w:sz w:val="24"/>
          <w:szCs w:val="24"/>
        </w:rPr>
        <w:t xml:space="preserve"> </w:t>
      </w:r>
      <w:r w:rsidR="00D864B9" w:rsidRPr="00357E7D">
        <w:rPr>
          <w:rFonts w:ascii="Times New Roman" w:eastAsia="Times New Roman" w:hAnsi="Times New Roman" w:cs="Times New Roman"/>
          <w:color w:val="auto"/>
          <w:sz w:val="24"/>
          <w:szCs w:val="24"/>
        </w:rPr>
        <w:t>(</w:t>
      </w:r>
      <w:r w:rsidR="00D864B9" w:rsidRPr="00357E7D">
        <w:rPr>
          <w:rFonts w:ascii="Times New Roman" w:eastAsia="Times New Roman" w:hAnsi="Times New Roman" w:cs="Times New Roman"/>
          <w:color w:val="auto"/>
          <w:sz w:val="24"/>
          <w:szCs w:val="24"/>
          <w:highlight w:val="white"/>
        </w:rPr>
        <w:t>Concordia.ca, 2019; Kin, 2017)</w:t>
      </w:r>
      <w:r w:rsidR="009C04C7" w:rsidRPr="00357E7D">
        <w:rPr>
          <w:rFonts w:ascii="Times New Roman" w:eastAsia="Times New Roman" w:hAnsi="Times New Roman" w:cs="Times New Roman"/>
          <w:color w:val="auto"/>
          <w:sz w:val="24"/>
          <w:szCs w:val="24"/>
          <w:highlight w:val="white"/>
        </w:rPr>
        <w:t>.</w:t>
      </w:r>
    </w:p>
    <w:p w14:paraId="6AECD201" w14:textId="332CCC4B" w:rsidR="001934B7" w:rsidRPr="005D0D69" w:rsidRDefault="001934B7" w:rsidP="00AF0008">
      <w:pPr>
        <w:pStyle w:val="Heading2"/>
        <w:numPr>
          <w:ilvl w:val="0"/>
          <w:numId w:val="14"/>
        </w:numPr>
        <w:spacing w:line="276" w:lineRule="auto"/>
        <w:ind w:left="1276" w:hanging="142"/>
        <w:rPr>
          <w:bCs/>
          <w:color w:val="auto"/>
        </w:rPr>
      </w:pPr>
      <w:bookmarkStart w:id="23" w:name="_Toc70436004"/>
      <w:r w:rsidRPr="005D0D69">
        <w:rPr>
          <w:bCs/>
          <w:color w:val="auto"/>
        </w:rPr>
        <w:t>Memory as a</w:t>
      </w:r>
      <w:r w:rsidR="00FF58ED">
        <w:rPr>
          <w:bCs/>
          <w:color w:val="auto"/>
        </w:rPr>
        <w:t xml:space="preserve"> </w:t>
      </w:r>
      <w:r w:rsidR="00FF58ED" w:rsidRPr="005D0D69">
        <w:rPr>
          <w:bCs/>
          <w:color w:val="auto"/>
        </w:rPr>
        <w:t>Faculty</w:t>
      </w:r>
      <w:r w:rsidRPr="005D0D69">
        <w:rPr>
          <w:bCs/>
          <w:color w:val="auto"/>
        </w:rPr>
        <w:t xml:space="preserve"> of Imagination</w:t>
      </w:r>
      <w:r w:rsidR="005D0D69">
        <w:rPr>
          <w:bCs/>
          <w:color w:val="auto"/>
        </w:rPr>
        <w:t>: Decerning Between Fact &amp;Fiction</w:t>
      </w:r>
      <w:bookmarkEnd w:id="23"/>
    </w:p>
    <w:p w14:paraId="3B7FAB9F" w14:textId="77777777" w:rsidR="00187627" w:rsidRDefault="001934B7" w:rsidP="00AF0008">
      <w:pPr>
        <w:ind w:left="1276"/>
        <w:jc w:val="both"/>
        <w:rPr>
          <w:rFonts w:ascii="Times New Roman" w:eastAsia="Times New Roman" w:hAnsi="Times New Roman" w:cs="Times New Roman"/>
          <w:color w:val="auto"/>
          <w:sz w:val="24"/>
          <w:szCs w:val="24"/>
        </w:rPr>
      </w:pPr>
      <w:r w:rsidRPr="00187627">
        <w:rPr>
          <w:rFonts w:ascii="Times New Roman" w:eastAsia="Times New Roman" w:hAnsi="Times New Roman" w:cs="Times New Roman"/>
          <w:color w:val="auto"/>
          <w:sz w:val="24"/>
          <w:szCs w:val="24"/>
        </w:rPr>
        <w:t xml:space="preserve">On his second faculty, Hume discusses the notion of memory. </w:t>
      </w:r>
      <w:r w:rsidR="00187627" w:rsidRPr="00187627">
        <w:rPr>
          <w:rFonts w:ascii="Times New Roman" w:eastAsia="Times New Roman" w:hAnsi="Times New Roman" w:cs="Times New Roman"/>
          <w:color w:val="auto"/>
          <w:sz w:val="24"/>
          <w:szCs w:val="24"/>
        </w:rPr>
        <w:t>Hume discusses this phenomen</w:t>
      </w:r>
      <w:r w:rsidR="00187627">
        <w:rPr>
          <w:rFonts w:ascii="Times New Roman" w:eastAsia="Times New Roman" w:hAnsi="Times New Roman" w:cs="Times New Roman"/>
          <w:color w:val="auto"/>
          <w:sz w:val="24"/>
          <w:szCs w:val="24"/>
        </w:rPr>
        <w:t>on</w:t>
      </w:r>
      <w:r w:rsidR="00187627" w:rsidRPr="00187627">
        <w:rPr>
          <w:rFonts w:ascii="Times New Roman" w:eastAsia="Times New Roman" w:hAnsi="Times New Roman" w:cs="Times New Roman"/>
          <w:color w:val="auto"/>
          <w:sz w:val="24"/>
          <w:szCs w:val="24"/>
        </w:rPr>
        <w:t xml:space="preserve"> of imagination</w:t>
      </w:r>
      <w:r w:rsidR="00187627">
        <w:rPr>
          <w:rFonts w:ascii="Times New Roman" w:eastAsia="Times New Roman" w:hAnsi="Times New Roman" w:cs="Times New Roman"/>
          <w:color w:val="auto"/>
          <w:sz w:val="24"/>
          <w:szCs w:val="24"/>
        </w:rPr>
        <w:t xml:space="preserve"> through the second faculty of memory</w:t>
      </w:r>
      <w:r w:rsidR="00187627" w:rsidRPr="00187627">
        <w:rPr>
          <w:rFonts w:ascii="Times New Roman" w:eastAsia="Times New Roman" w:hAnsi="Times New Roman" w:cs="Times New Roman"/>
          <w:color w:val="auto"/>
          <w:sz w:val="24"/>
          <w:szCs w:val="24"/>
        </w:rPr>
        <w:t xml:space="preserve">. </w:t>
      </w:r>
      <w:r w:rsidR="00187627">
        <w:rPr>
          <w:rFonts w:ascii="Times New Roman" w:eastAsia="Times New Roman" w:hAnsi="Times New Roman" w:cs="Times New Roman"/>
          <w:color w:val="auto"/>
          <w:sz w:val="24"/>
          <w:szCs w:val="24"/>
        </w:rPr>
        <w:t>“</w:t>
      </w:r>
      <w:r w:rsidR="00187627" w:rsidRPr="00357E7D">
        <w:rPr>
          <w:rFonts w:ascii="Times New Roman" w:eastAsia="Times New Roman" w:hAnsi="Times New Roman" w:cs="Times New Roman"/>
          <w:color w:val="auto"/>
          <w:sz w:val="24"/>
          <w:szCs w:val="24"/>
        </w:rPr>
        <w:t>men [people] are mightily governed by the imagination</w:t>
      </w:r>
      <w:r w:rsidR="00187627">
        <w:rPr>
          <w:rFonts w:ascii="Times New Roman" w:eastAsia="Times New Roman" w:hAnsi="Times New Roman" w:cs="Times New Roman"/>
          <w:color w:val="auto"/>
          <w:sz w:val="24"/>
          <w:szCs w:val="24"/>
        </w:rPr>
        <w:t>”</w:t>
      </w:r>
      <w:r w:rsidR="00187627" w:rsidRPr="00357E7D">
        <w:rPr>
          <w:rFonts w:ascii="Times New Roman" w:eastAsia="Times New Roman" w:hAnsi="Times New Roman" w:cs="Times New Roman"/>
          <w:color w:val="auto"/>
          <w:sz w:val="24"/>
          <w:szCs w:val="24"/>
        </w:rPr>
        <w:t xml:space="preserve"> (Utm.edu, 2016). </w:t>
      </w:r>
      <w:r w:rsidR="00187627">
        <w:rPr>
          <w:rFonts w:ascii="Times New Roman" w:eastAsia="Times New Roman" w:hAnsi="Times New Roman" w:cs="Times New Roman"/>
          <w:color w:val="auto"/>
          <w:sz w:val="24"/>
          <w:szCs w:val="24"/>
        </w:rPr>
        <w:t>In this quote, Hume discusses that</w:t>
      </w:r>
      <w:r w:rsidR="00187627" w:rsidRPr="00187627">
        <w:rPr>
          <w:rFonts w:ascii="Times New Roman" w:eastAsia="Times New Roman" w:hAnsi="Times New Roman" w:cs="Times New Roman"/>
          <w:color w:val="auto"/>
          <w:sz w:val="24"/>
          <w:szCs w:val="24"/>
        </w:rPr>
        <w:t xml:space="preserve"> “</w:t>
      </w:r>
      <w:r w:rsidR="00187627">
        <w:rPr>
          <w:rFonts w:ascii="Times New Roman" w:eastAsia="Times New Roman" w:hAnsi="Times New Roman" w:cs="Times New Roman"/>
          <w:color w:val="auto"/>
          <w:sz w:val="24"/>
          <w:szCs w:val="24"/>
        </w:rPr>
        <w:t>t</w:t>
      </w:r>
      <w:r w:rsidR="00187627" w:rsidRPr="00187627">
        <w:rPr>
          <w:rFonts w:ascii="Times New Roman" w:eastAsia="Times New Roman" w:hAnsi="Times New Roman" w:cs="Times New Roman"/>
          <w:color w:val="auto"/>
          <w:sz w:val="24"/>
          <w:szCs w:val="24"/>
        </w:rPr>
        <w:t xml:space="preserve">here are two different senses of “imagination” refer to two </w:t>
      </w:r>
      <w:r w:rsidR="00187627" w:rsidRPr="00187627">
        <w:rPr>
          <w:rFonts w:ascii="Times New Roman" w:eastAsia="Times New Roman" w:hAnsi="Times New Roman" w:cs="Times New Roman"/>
          <w:color w:val="auto"/>
          <w:sz w:val="24"/>
          <w:szCs w:val="24"/>
        </w:rPr>
        <w:lastRenderedPageBreak/>
        <w:t xml:space="preserve">completely different mental faculties: a faculty for feigning or make-believe, and a faculty for apprehending real things” (Utm.edu, 2016). They are originating from memories that establish into an imagination. </w:t>
      </w:r>
      <w:r w:rsidR="00187627" w:rsidRPr="00357E7D">
        <w:rPr>
          <w:rFonts w:ascii="Times New Roman" w:eastAsia="Times New Roman" w:hAnsi="Times New Roman" w:cs="Times New Roman"/>
          <w:color w:val="auto"/>
          <w:sz w:val="24"/>
          <w:szCs w:val="24"/>
        </w:rPr>
        <w:t>We first conceive our imagination before it becomes a reality</w:t>
      </w:r>
      <w:r w:rsidR="00187627">
        <w:rPr>
          <w:rFonts w:ascii="Times New Roman" w:eastAsia="Times New Roman" w:hAnsi="Times New Roman" w:cs="Times New Roman"/>
          <w:color w:val="auto"/>
          <w:sz w:val="24"/>
          <w:szCs w:val="24"/>
        </w:rPr>
        <w:t xml:space="preserve"> before it becomes a fact.</w:t>
      </w:r>
    </w:p>
    <w:p w14:paraId="5B3C0D4B" w14:textId="77D2EF23" w:rsidR="001934B7" w:rsidRPr="001454D6" w:rsidRDefault="00355467" w:rsidP="00AF0008">
      <w:pPr>
        <w:ind w:left="1276"/>
        <w:jc w:val="both"/>
        <w:rPr>
          <w:rFonts w:ascii="Times New Roman" w:hAnsi="Times New Roman" w:cs="Times New Roman"/>
          <w:color w:val="FF0000"/>
          <w:sz w:val="24"/>
          <w:szCs w:val="24"/>
          <w:lang w:val="en-US"/>
        </w:rPr>
      </w:pPr>
      <w:r>
        <w:rPr>
          <w:rFonts w:ascii="Times New Roman" w:eastAsia="Times New Roman" w:hAnsi="Times New Roman" w:cs="Times New Roman"/>
          <w:color w:val="auto"/>
          <w:sz w:val="24"/>
          <w:szCs w:val="24"/>
        </w:rPr>
        <w:t>First, he claims</w:t>
      </w:r>
      <w:r w:rsidR="00187627" w:rsidRPr="00187627">
        <w:rPr>
          <w:rFonts w:ascii="Times New Roman" w:eastAsia="Times New Roman" w:hAnsi="Times New Roman" w:cs="Times New Roman"/>
          <w:color w:val="auto"/>
          <w:sz w:val="24"/>
          <w:szCs w:val="24"/>
        </w:rPr>
        <w:t xml:space="preserve"> that </w:t>
      </w:r>
      <w:r w:rsidR="00187627">
        <w:rPr>
          <w:rFonts w:ascii="Times New Roman" w:eastAsia="Times New Roman" w:hAnsi="Times New Roman" w:cs="Times New Roman"/>
          <w:color w:val="auto"/>
          <w:sz w:val="24"/>
          <w:szCs w:val="24"/>
        </w:rPr>
        <w:t>“</w:t>
      </w:r>
      <w:r w:rsidR="00187627" w:rsidRPr="00187627">
        <w:rPr>
          <w:rFonts w:ascii="Times New Roman" w:eastAsia="Times New Roman" w:hAnsi="Times New Roman" w:cs="Times New Roman"/>
          <w:color w:val="auto"/>
          <w:sz w:val="24"/>
          <w:szCs w:val="24"/>
        </w:rPr>
        <w:t>imagination and memory are alike in that they are both repetitions of impressions, reproductions of past perceptions</w:t>
      </w:r>
      <w:r w:rsidR="00187627">
        <w:rPr>
          <w:rFonts w:ascii="Times New Roman" w:eastAsia="Times New Roman" w:hAnsi="Times New Roman" w:cs="Times New Roman"/>
          <w:color w:val="auto"/>
          <w:sz w:val="24"/>
          <w:szCs w:val="24"/>
        </w:rPr>
        <w:t>, and experiences” (</w:t>
      </w:r>
      <w:r w:rsidRPr="00187627">
        <w:rPr>
          <w:rFonts w:ascii="Times New Roman" w:eastAsia="Times New Roman" w:hAnsi="Times New Roman" w:cs="Times New Roman"/>
          <w:color w:val="auto"/>
          <w:sz w:val="24"/>
          <w:szCs w:val="24"/>
        </w:rPr>
        <w:t>Wilbanks.</w:t>
      </w:r>
      <w:r w:rsidR="00187627">
        <w:rPr>
          <w:rFonts w:ascii="Times New Roman" w:eastAsia="Times New Roman" w:hAnsi="Times New Roman" w:cs="Times New Roman"/>
          <w:color w:val="auto"/>
          <w:sz w:val="24"/>
          <w:szCs w:val="24"/>
        </w:rPr>
        <w:t xml:space="preserve"> </w:t>
      </w:r>
      <w:r w:rsidR="00187627" w:rsidRPr="00187627">
        <w:rPr>
          <w:rFonts w:ascii="Times New Roman" w:eastAsia="Times New Roman" w:hAnsi="Times New Roman" w:cs="Times New Roman"/>
          <w:color w:val="auto"/>
          <w:sz w:val="24"/>
          <w:szCs w:val="24"/>
        </w:rPr>
        <w:t xml:space="preserve">J, 2012).   </w:t>
      </w:r>
      <w:r w:rsidR="00187627">
        <w:rPr>
          <w:rFonts w:ascii="Times New Roman" w:eastAsia="Times New Roman" w:hAnsi="Times New Roman" w:cs="Times New Roman"/>
          <w:color w:val="auto"/>
          <w:sz w:val="24"/>
          <w:szCs w:val="24"/>
        </w:rPr>
        <w:t>Second,</w:t>
      </w:r>
      <w:r w:rsidR="00187627" w:rsidRPr="00187627">
        <w:rPr>
          <w:rFonts w:ascii="Times New Roman" w:eastAsia="Times New Roman" w:hAnsi="Times New Roman" w:cs="Times New Roman"/>
          <w:color w:val="auto"/>
          <w:sz w:val="24"/>
          <w:szCs w:val="24"/>
        </w:rPr>
        <w:t xml:space="preserve"> he asserts that according to Hume, creativity and memory vary in two ways. </w:t>
      </w:r>
      <w:r w:rsidR="00187627">
        <w:rPr>
          <w:rFonts w:ascii="Times New Roman" w:eastAsia="Times New Roman" w:hAnsi="Times New Roman" w:cs="Times New Roman"/>
          <w:color w:val="auto"/>
          <w:sz w:val="24"/>
          <w:szCs w:val="24"/>
        </w:rPr>
        <w:t>O</w:t>
      </w:r>
      <w:r w:rsidR="00187627" w:rsidRPr="00187627">
        <w:rPr>
          <w:rFonts w:ascii="Times New Roman" w:eastAsia="Times New Roman" w:hAnsi="Times New Roman" w:cs="Times New Roman"/>
          <w:color w:val="auto"/>
          <w:sz w:val="24"/>
          <w:szCs w:val="24"/>
        </w:rPr>
        <w:t>n the one hand, memories have more force, vivacity, liveliness, and so on than imaginations</w:t>
      </w:r>
      <w:r w:rsidR="00187627">
        <w:rPr>
          <w:rFonts w:ascii="Times New Roman" w:eastAsia="Times New Roman" w:hAnsi="Times New Roman" w:cs="Times New Roman"/>
          <w:color w:val="auto"/>
          <w:sz w:val="24"/>
          <w:szCs w:val="24"/>
        </w:rPr>
        <w:t xml:space="preserve"> (</w:t>
      </w:r>
      <w:r w:rsidRPr="00187627">
        <w:rPr>
          <w:rFonts w:ascii="Times New Roman" w:eastAsia="Times New Roman" w:hAnsi="Times New Roman" w:cs="Times New Roman"/>
          <w:color w:val="auto"/>
          <w:sz w:val="24"/>
          <w:szCs w:val="24"/>
        </w:rPr>
        <w:t>Wilbanks.</w:t>
      </w:r>
      <w:r w:rsidR="00187627">
        <w:rPr>
          <w:rFonts w:ascii="Times New Roman" w:eastAsia="Times New Roman" w:hAnsi="Times New Roman" w:cs="Times New Roman"/>
          <w:color w:val="auto"/>
          <w:sz w:val="24"/>
          <w:szCs w:val="24"/>
        </w:rPr>
        <w:t xml:space="preserve"> </w:t>
      </w:r>
      <w:r w:rsidR="00187627" w:rsidRPr="00187627">
        <w:rPr>
          <w:rFonts w:ascii="Times New Roman" w:eastAsia="Times New Roman" w:hAnsi="Times New Roman" w:cs="Times New Roman"/>
          <w:color w:val="auto"/>
          <w:sz w:val="24"/>
          <w:szCs w:val="24"/>
        </w:rPr>
        <w:t>J, 2012).  The imagination, on the other hand,</w:t>
      </w:r>
      <w:r w:rsidR="00187627">
        <w:rPr>
          <w:rFonts w:ascii="Times New Roman" w:eastAsia="Times New Roman" w:hAnsi="Times New Roman" w:cs="Times New Roman"/>
          <w:color w:val="auto"/>
          <w:sz w:val="24"/>
          <w:szCs w:val="24"/>
        </w:rPr>
        <w:t xml:space="preserve"> is free to recombine original perceptions. In hi</w:t>
      </w:r>
      <w:r w:rsidR="001934B7" w:rsidRPr="00187627">
        <w:rPr>
          <w:rFonts w:ascii="Times New Roman" w:eastAsia="Times New Roman" w:hAnsi="Times New Roman" w:cs="Times New Roman"/>
          <w:color w:val="auto"/>
          <w:sz w:val="24"/>
          <w:szCs w:val="24"/>
        </w:rPr>
        <w:t xml:space="preserve">s book, </w:t>
      </w:r>
      <w:r w:rsidR="001934B7" w:rsidRPr="00187627">
        <w:rPr>
          <w:rFonts w:ascii="Times New Roman" w:eastAsia="Times New Roman" w:hAnsi="Times New Roman" w:cs="Times New Roman"/>
          <w:i/>
          <w:iCs/>
          <w:color w:val="auto"/>
          <w:sz w:val="24"/>
          <w:szCs w:val="24"/>
        </w:rPr>
        <w:t>Treatise of Human Nature</w:t>
      </w:r>
      <w:r w:rsidR="001934B7" w:rsidRPr="00187627">
        <w:rPr>
          <w:rFonts w:ascii="Times New Roman" w:eastAsia="Times New Roman" w:hAnsi="Times New Roman" w:cs="Times New Roman"/>
          <w:color w:val="auto"/>
          <w:sz w:val="24"/>
          <w:szCs w:val="24"/>
        </w:rPr>
        <w:t xml:space="preserve">, </w:t>
      </w:r>
      <w:r w:rsidR="00187627" w:rsidRPr="00187627">
        <w:rPr>
          <w:rFonts w:ascii="Times New Roman" w:eastAsia="Times New Roman" w:hAnsi="Times New Roman" w:cs="Times New Roman"/>
          <w:color w:val="auto"/>
          <w:sz w:val="24"/>
          <w:szCs w:val="24"/>
        </w:rPr>
        <w:t>Hume</w:t>
      </w:r>
      <w:r w:rsidR="001934B7" w:rsidRPr="00187627">
        <w:rPr>
          <w:rFonts w:ascii="Times New Roman" w:eastAsia="Times New Roman" w:hAnsi="Times New Roman" w:cs="Times New Roman"/>
          <w:color w:val="auto"/>
          <w:sz w:val="24"/>
          <w:szCs w:val="24"/>
        </w:rPr>
        <w:t xml:space="preserve"> writes, “When we remember any past event, the idea of it flows in upon the mind in a forcible manner” (Kind. A, 2017).</w:t>
      </w:r>
      <w:r w:rsidR="001454D6">
        <w:rPr>
          <w:rFonts w:ascii="Times New Roman" w:hAnsi="Times New Roman" w:cs="Times New Roman"/>
          <w:color w:val="FF0000"/>
          <w:sz w:val="24"/>
          <w:szCs w:val="24"/>
          <w:lang w:val="en-US"/>
        </w:rPr>
        <w:t xml:space="preserve"> </w:t>
      </w:r>
    </w:p>
    <w:p w14:paraId="12B6A1D9" w14:textId="39114600" w:rsidR="00C34B3F" w:rsidRPr="00357E7D" w:rsidRDefault="00357E7D" w:rsidP="00212786">
      <w:pPr>
        <w:pStyle w:val="Heading1"/>
        <w:spacing w:line="276" w:lineRule="auto"/>
        <w:rPr>
          <w:color w:val="auto"/>
          <w:sz w:val="24"/>
          <w:szCs w:val="24"/>
        </w:rPr>
      </w:pPr>
      <w:bookmarkStart w:id="24" w:name="_Toc69653476"/>
      <w:bookmarkStart w:id="25" w:name="_Toc69653651"/>
      <w:bookmarkStart w:id="26" w:name="_Toc69653748"/>
      <w:bookmarkStart w:id="27" w:name="_Toc69653813"/>
      <w:bookmarkStart w:id="28" w:name="_Toc69944766"/>
      <w:bookmarkStart w:id="29" w:name="_Toc70436005"/>
      <w:r w:rsidRPr="00357E7D">
        <w:rPr>
          <w:bCs/>
          <w:color w:val="auto"/>
          <w:sz w:val="24"/>
          <w:szCs w:val="24"/>
        </w:rPr>
        <w:t>3</w:t>
      </w:r>
      <w:r w:rsidR="00F813CD" w:rsidRPr="00357E7D">
        <w:rPr>
          <w:bCs/>
          <w:color w:val="auto"/>
          <w:sz w:val="24"/>
          <w:szCs w:val="24"/>
        </w:rPr>
        <w:t xml:space="preserve">.0 </w:t>
      </w:r>
      <w:bookmarkEnd w:id="24"/>
      <w:bookmarkEnd w:id="25"/>
      <w:bookmarkEnd w:id="26"/>
      <w:bookmarkEnd w:id="27"/>
      <w:bookmarkEnd w:id="28"/>
      <w:r w:rsidR="00CE6BBC" w:rsidRPr="00357E7D">
        <w:rPr>
          <w:color w:val="auto"/>
          <w:sz w:val="24"/>
          <w:szCs w:val="24"/>
        </w:rPr>
        <w:t xml:space="preserve">The Contrasting Portrayals of Africa: </w:t>
      </w:r>
      <w:r w:rsidR="00854CE2">
        <w:rPr>
          <w:color w:val="auto"/>
          <w:sz w:val="24"/>
          <w:szCs w:val="24"/>
        </w:rPr>
        <w:t>Through the Economist Perspective</w:t>
      </w:r>
      <w:bookmarkEnd w:id="29"/>
    </w:p>
    <w:p w14:paraId="2B987DE6" w14:textId="400B8E89" w:rsidR="00745E5F" w:rsidRPr="00745E5F" w:rsidRDefault="00357E7D" w:rsidP="00745E5F">
      <w:pPr>
        <w:pStyle w:val="Heading2"/>
        <w:spacing w:line="276" w:lineRule="auto"/>
        <w:ind w:left="426"/>
      </w:pPr>
      <w:bookmarkStart w:id="30" w:name="_Toc70436006"/>
      <w:r w:rsidRPr="00357E7D">
        <w:rPr>
          <w:bCs/>
          <w:color w:val="auto"/>
        </w:rPr>
        <w:t>3</w:t>
      </w:r>
      <w:r w:rsidR="00D80CEA" w:rsidRPr="00357E7D">
        <w:rPr>
          <w:bCs/>
          <w:color w:val="auto"/>
        </w:rPr>
        <w:t xml:space="preserve">.1 </w:t>
      </w:r>
      <w:r w:rsidR="00745E5F" w:rsidRPr="00CE6BBC">
        <w:rPr>
          <w:bCs/>
          <w:color w:val="auto"/>
        </w:rPr>
        <w:t>The Contrasting Portrayals of Africa:  Presented in “The Hopeless Continent” and the “Africa Rising” Articles</w:t>
      </w:r>
      <w:bookmarkEnd w:id="30"/>
    </w:p>
    <w:p w14:paraId="115498CF" w14:textId="435F1378" w:rsidR="00745E5F" w:rsidRDefault="00CE6BBC" w:rsidP="00745E5F">
      <w:pPr>
        <w:ind w:left="426"/>
        <w:jc w:val="both"/>
        <w:rPr>
          <w:rFonts w:ascii="Times New Roman" w:eastAsia="Times New Roman" w:hAnsi="Times New Roman" w:cs="Times New Roman"/>
          <w:color w:val="auto"/>
          <w:sz w:val="24"/>
          <w:szCs w:val="24"/>
        </w:rPr>
      </w:pPr>
      <w:r w:rsidRPr="00357E7D">
        <w:rPr>
          <w:rFonts w:ascii="Times New Roman" w:eastAsia="Times New Roman" w:hAnsi="Times New Roman" w:cs="Times New Roman"/>
          <w:color w:val="auto"/>
          <w:sz w:val="24"/>
          <w:szCs w:val="24"/>
        </w:rPr>
        <w:t xml:space="preserve"> </w:t>
      </w:r>
      <w:r w:rsidRPr="00CE6BBC">
        <w:rPr>
          <w:rFonts w:ascii="Times New Roman" w:eastAsia="Times New Roman" w:hAnsi="Times New Roman" w:cs="Times New Roman"/>
          <w:color w:val="auto"/>
          <w:sz w:val="24"/>
          <w:szCs w:val="24"/>
        </w:rPr>
        <w:t xml:space="preserve">“Portrayal” is defined as an act or representation of something. </w:t>
      </w:r>
      <w:r w:rsidR="00745E5F" w:rsidRPr="00CE6BBC">
        <w:rPr>
          <w:rFonts w:ascii="Times New Roman" w:hAnsi="Times New Roman" w:cs="Times New Roman"/>
          <w:color w:val="auto"/>
          <w:sz w:val="24"/>
          <w:szCs w:val="24"/>
        </w:rPr>
        <w:t xml:space="preserve">In May of 2000, the Economist released a cover story on their portrayals of Africa, and in their international branding of the </w:t>
      </w:r>
      <w:r w:rsidR="005C1188" w:rsidRPr="00CE6BBC">
        <w:rPr>
          <w:rFonts w:ascii="Times New Roman" w:eastAsia="Times New Roman" w:hAnsi="Times New Roman" w:cs="Times New Roman"/>
          <w:color w:val="auto"/>
          <w:sz w:val="24"/>
          <w:szCs w:val="24"/>
        </w:rPr>
        <w:t>“</w:t>
      </w:r>
      <w:r w:rsidR="00D80CEA" w:rsidRPr="00CE6BBC">
        <w:rPr>
          <w:rFonts w:ascii="Times New Roman" w:eastAsia="Times New Roman" w:hAnsi="Times New Roman" w:cs="Times New Roman"/>
          <w:color w:val="auto"/>
          <w:sz w:val="24"/>
          <w:szCs w:val="24"/>
        </w:rPr>
        <w:t>Hopeless Africa</w:t>
      </w:r>
      <w:r w:rsidR="005C1188" w:rsidRPr="00CE6BBC">
        <w:rPr>
          <w:rFonts w:ascii="Times New Roman" w:eastAsia="Times New Roman" w:hAnsi="Times New Roman" w:cs="Times New Roman"/>
          <w:color w:val="auto"/>
          <w:sz w:val="24"/>
          <w:szCs w:val="24"/>
        </w:rPr>
        <w:t>”</w:t>
      </w:r>
      <w:r w:rsidR="00745E5F" w:rsidRPr="00745E5F">
        <w:rPr>
          <w:rFonts w:ascii="Times New Roman" w:hAnsi="Times New Roman" w:cs="Times New Roman"/>
          <w:color w:val="auto"/>
          <w:sz w:val="24"/>
          <w:szCs w:val="24"/>
        </w:rPr>
        <w:t xml:space="preserve"> </w:t>
      </w:r>
      <w:r w:rsidR="00745E5F" w:rsidRPr="00CE6BBC">
        <w:rPr>
          <w:rFonts w:ascii="Times New Roman" w:hAnsi="Times New Roman" w:cs="Times New Roman"/>
          <w:color w:val="auto"/>
          <w:sz w:val="24"/>
          <w:szCs w:val="24"/>
        </w:rPr>
        <w:t xml:space="preserve">detailing the harsh reality and the violent state of Africa; describing the </w:t>
      </w:r>
      <w:r w:rsidR="00C5333F">
        <w:rPr>
          <w:rFonts w:ascii="Times New Roman" w:hAnsi="Times New Roman" w:cs="Times New Roman"/>
          <w:color w:val="auto"/>
          <w:sz w:val="24"/>
          <w:szCs w:val="24"/>
        </w:rPr>
        <w:t xml:space="preserve">continent being </w:t>
      </w:r>
      <w:r w:rsidR="00745E5F" w:rsidRPr="00CE6BBC">
        <w:rPr>
          <w:rFonts w:ascii="Times New Roman" w:hAnsi="Times New Roman" w:cs="Times New Roman"/>
          <w:color w:val="auto"/>
          <w:sz w:val="24"/>
          <w:szCs w:val="24"/>
        </w:rPr>
        <w:t xml:space="preserve">one </w:t>
      </w:r>
      <w:r w:rsidR="00C5333F">
        <w:rPr>
          <w:rFonts w:ascii="Times New Roman" w:hAnsi="Times New Roman" w:cs="Times New Roman"/>
          <w:color w:val="auto"/>
          <w:sz w:val="24"/>
          <w:szCs w:val="24"/>
        </w:rPr>
        <w:t xml:space="preserve">full </w:t>
      </w:r>
      <w:r w:rsidR="00745E5F" w:rsidRPr="00CE6BBC">
        <w:rPr>
          <w:rFonts w:ascii="Times New Roman" w:hAnsi="Times New Roman" w:cs="Times New Roman"/>
          <w:color w:val="auto"/>
          <w:sz w:val="24"/>
          <w:szCs w:val="24"/>
        </w:rPr>
        <w:t>of the diseases, floods, poverty, famine, and unabated political crisis and turmoil.</w:t>
      </w:r>
      <w:r w:rsidR="00745E5F">
        <w:rPr>
          <w:rFonts w:ascii="Times New Roman" w:hAnsi="Times New Roman" w:cs="Times New Roman"/>
          <w:color w:val="auto"/>
          <w:sz w:val="24"/>
          <w:szCs w:val="24"/>
        </w:rPr>
        <w:t xml:space="preserve"> In direct contrasting response, the Economist later</w:t>
      </w:r>
      <w:r w:rsidR="00C5333F">
        <w:rPr>
          <w:rFonts w:ascii="Times New Roman" w:hAnsi="Times New Roman" w:cs="Times New Roman"/>
          <w:color w:val="auto"/>
          <w:sz w:val="24"/>
          <w:szCs w:val="24"/>
        </w:rPr>
        <w:t xml:space="preserve"> expressed a different portrayal in their 2011</w:t>
      </w:r>
      <w:r w:rsidR="00745E5F" w:rsidRPr="00CE6BBC">
        <w:rPr>
          <w:rFonts w:ascii="Times New Roman" w:eastAsia="Times New Roman" w:hAnsi="Times New Roman" w:cs="Times New Roman"/>
          <w:color w:val="auto"/>
          <w:sz w:val="24"/>
          <w:szCs w:val="24"/>
        </w:rPr>
        <w:t xml:space="preserve"> article titled “Africa Rising”</w:t>
      </w:r>
      <w:r w:rsidR="00745E5F">
        <w:rPr>
          <w:rFonts w:ascii="Times New Roman" w:eastAsia="Times New Roman" w:hAnsi="Times New Roman" w:cs="Times New Roman"/>
          <w:color w:val="auto"/>
          <w:sz w:val="24"/>
          <w:szCs w:val="24"/>
        </w:rPr>
        <w:t xml:space="preserve">, highlighting the opportunities and economic success that the continent has established towards a possible continental </w:t>
      </w:r>
      <w:r w:rsidR="00C5333F">
        <w:rPr>
          <w:rFonts w:ascii="Times New Roman" w:eastAsia="Times New Roman" w:hAnsi="Times New Roman" w:cs="Times New Roman"/>
          <w:color w:val="auto"/>
          <w:sz w:val="24"/>
          <w:szCs w:val="24"/>
        </w:rPr>
        <w:t xml:space="preserve">and social </w:t>
      </w:r>
      <w:r w:rsidR="00745E5F">
        <w:rPr>
          <w:rFonts w:ascii="Times New Roman" w:eastAsia="Times New Roman" w:hAnsi="Times New Roman" w:cs="Times New Roman"/>
          <w:color w:val="auto"/>
          <w:sz w:val="24"/>
          <w:szCs w:val="24"/>
        </w:rPr>
        <w:t>rise.</w:t>
      </w:r>
    </w:p>
    <w:p w14:paraId="5383A0E4" w14:textId="0FB2A6D1" w:rsidR="00745E5F" w:rsidRDefault="00745E5F" w:rsidP="00745E5F">
      <w:pPr>
        <w:pStyle w:val="Heading2"/>
        <w:spacing w:line="276" w:lineRule="auto"/>
        <w:ind w:left="426"/>
        <w:rPr>
          <w:bCs/>
          <w:color w:val="auto"/>
        </w:rPr>
      </w:pPr>
      <w:bookmarkStart w:id="31" w:name="_Toc70436007"/>
      <w:r w:rsidRPr="00357E7D">
        <w:rPr>
          <w:bCs/>
          <w:color w:val="auto"/>
        </w:rPr>
        <w:t>3.</w:t>
      </w:r>
      <w:r>
        <w:rPr>
          <w:bCs/>
          <w:color w:val="auto"/>
        </w:rPr>
        <w:t>2</w:t>
      </w:r>
      <w:r w:rsidRPr="00357E7D">
        <w:rPr>
          <w:bCs/>
          <w:color w:val="auto"/>
        </w:rPr>
        <w:t xml:space="preserve"> </w:t>
      </w:r>
      <w:r w:rsidR="00187627">
        <w:rPr>
          <w:bCs/>
          <w:color w:val="auto"/>
        </w:rPr>
        <w:t>Portrayals of Africa in the</w:t>
      </w:r>
      <w:r>
        <w:rPr>
          <w:bCs/>
          <w:color w:val="auto"/>
        </w:rPr>
        <w:t xml:space="preserve"> Economist’s </w:t>
      </w:r>
      <w:r w:rsidRPr="00CE6BBC">
        <w:rPr>
          <w:bCs/>
          <w:color w:val="auto"/>
        </w:rPr>
        <w:t>“The Hopeless Continent</w:t>
      </w:r>
      <w:r w:rsidR="00D803CE">
        <w:rPr>
          <w:bCs/>
          <w:color w:val="auto"/>
        </w:rPr>
        <w:t>.</w:t>
      </w:r>
      <w:r w:rsidRPr="00CE6BBC">
        <w:rPr>
          <w:bCs/>
          <w:color w:val="auto"/>
        </w:rPr>
        <w:t>”</w:t>
      </w:r>
      <w:bookmarkEnd w:id="31"/>
    </w:p>
    <w:p w14:paraId="53B64FE1" w14:textId="5E87EDDF" w:rsidR="00BF373A" w:rsidRPr="00B748DD" w:rsidRDefault="00BF373A" w:rsidP="00B748DD">
      <w:pPr>
        <w:ind w:left="426"/>
        <w:jc w:val="both"/>
        <w:rPr>
          <w:rFonts w:ascii="Times New Roman" w:hAnsi="Times New Roman" w:cs="Times New Roman"/>
          <w:color w:val="auto"/>
          <w:sz w:val="24"/>
          <w:szCs w:val="24"/>
        </w:rPr>
      </w:pPr>
      <w:r w:rsidRPr="00B748DD">
        <w:rPr>
          <w:rFonts w:ascii="Times New Roman" w:hAnsi="Times New Roman" w:cs="Times New Roman"/>
          <w:color w:val="auto"/>
          <w:sz w:val="24"/>
          <w:szCs w:val="24"/>
        </w:rPr>
        <w:t xml:space="preserve">The Economist first portrayed and depicted Africa as that of a “hopeless continent” unable to achieve an experience of economic development </w:t>
      </w:r>
      <w:r w:rsidR="00B748DD" w:rsidRPr="00B748DD">
        <w:rPr>
          <w:rFonts w:ascii="Times New Roman" w:hAnsi="Times New Roman" w:cs="Times New Roman"/>
          <w:color w:val="auto"/>
          <w:sz w:val="24"/>
          <w:szCs w:val="24"/>
        </w:rPr>
        <w:t>and growth</w:t>
      </w:r>
      <w:r w:rsidRPr="00B748DD">
        <w:rPr>
          <w:rFonts w:ascii="Times New Roman" w:hAnsi="Times New Roman" w:cs="Times New Roman"/>
          <w:color w:val="auto"/>
          <w:sz w:val="24"/>
          <w:szCs w:val="24"/>
        </w:rPr>
        <w:t xml:space="preserve">.  In this special report, the magazine focused on the main question, “Does Africa have some </w:t>
      </w:r>
      <w:r w:rsidR="00B748DD" w:rsidRPr="00B748DD">
        <w:rPr>
          <w:rFonts w:ascii="Times New Roman" w:hAnsi="Times New Roman" w:cs="Times New Roman"/>
          <w:color w:val="auto"/>
          <w:sz w:val="24"/>
          <w:szCs w:val="24"/>
        </w:rPr>
        <w:t>inherent</w:t>
      </w:r>
      <w:r w:rsidRPr="00B748DD">
        <w:rPr>
          <w:rFonts w:ascii="Times New Roman" w:hAnsi="Times New Roman" w:cs="Times New Roman"/>
          <w:color w:val="auto"/>
          <w:sz w:val="24"/>
          <w:szCs w:val="24"/>
        </w:rPr>
        <w:t xml:space="preserve"> character flaw that keeps it backward and incapable of development” (</w:t>
      </w:r>
      <w:r w:rsidRPr="00B748DD">
        <w:rPr>
          <w:rFonts w:ascii="Times New Roman" w:hAnsi="Times New Roman" w:cs="Times New Roman"/>
          <w:color w:val="auto"/>
          <w:sz w:val="24"/>
          <w:szCs w:val="24"/>
        </w:rPr>
        <w:t>The Economist, 2000). </w:t>
      </w:r>
      <w:r w:rsidRPr="00B748DD">
        <w:rPr>
          <w:rFonts w:ascii="Times New Roman" w:hAnsi="Times New Roman" w:cs="Times New Roman"/>
          <w:color w:val="auto"/>
          <w:sz w:val="24"/>
          <w:szCs w:val="24"/>
        </w:rPr>
        <w:t>Here it interpreted Africa</w:t>
      </w:r>
      <w:r w:rsidR="00EC0041">
        <w:rPr>
          <w:rFonts w:ascii="Times New Roman" w:hAnsi="Times New Roman" w:cs="Times New Roman"/>
          <w:color w:val="auto"/>
          <w:sz w:val="24"/>
          <w:szCs w:val="24"/>
        </w:rPr>
        <w:t>,</w:t>
      </w:r>
      <w:r w:rsidRPr="00B748DD">
        <w:rPr>
          <w:rFonts w:ascii="Times New Roman" w:hAnsi="Times New Roman" w:cs="Times New Roman"/>
          <w:color w:val="auto"/>
          <w:sz w:val="24"/>
          <w:szCs w:val="24"/>
        </w:rPr>
        <w:t xml:space="preserve"> portraying it as a ‘dark continent’, an uneducated and ‘primitive’ continent</w:t>
      </w:r>
      <w:r w:rsidR="00B748DD" w:rsidRPr="00B748DD">
        <w:rPr>
          <w:rFonts w:ascii="Times New Roman" w:hAnsi="Times New Roman" w:cs="Times New Roman"/>
          <w:color w:val="auto"/>
          <w:sz w:val="24"/>
          <w:szCs w:val="24"/>
        </w:rPr>
        <w:t>, and a place of socio-political instability unable to escape their current situation.</w:t>
      </w:r>
    </w:p>
    <w:p w14:paraId="6D14DD89" w14:textId="315387D3" w:rsidR="001F6483" w:rsidRDefault="001F6483" w:rsidP="00AF0008">
      <w:pPr>
        <w:pStyle w:val="Heading2"/>
        <w:numPr>
          <w:ilvl w:val="0"/>
          <w:numId w:val="15"/>
        </w:numPr>
        <w:tabs>
          <w:tab w:val="left" w:pos="1276"/>
        </w:tabs>
        <w:spacing w:line="276" w:lineRule="auto"/>
        <w:ind w:left="1276" w:hanging="283"/>
        <w:rPr>
          <w:bCs/>
          <w:color w:val="auto"/>
        </w:rPr>
      </w:pPr>
      <w:bookmarkStart w:id="32" w:name="_Toc70436008"/>
      <w:r w:rsidRPr="00357E7D">
        <w:rPr>
          <w:bCs/>
          <w:color w:val="auto"/>
        </w:rPr>
        <w:t xml:space="preserve">Africa Portrayed as </w:t>
      </w:r>
      <w:r w:rsidR="00A633F4">
        <w:rPr>
          <w:bCs/>
          <w:color w:val="auto"/>
        </w:rPr>
        <w:t>“</w:t>
      </w:r>
      <w:r w:rsidRPr="00357E7D">
        <w:rPr>
          <w:bCs/>
          <w:color w:val="auto"/>
        </w:rPr>
        <w:t>The Dark Continent</w:t>
      </w:r>
      <w:r w:rsidR="00534C3D">
        <w:rPr>
          <w:bCs/>
          <w:color w:val="auto"/>
        </w:rPr>
        <w:t>.</w:t>
      </w:r>
      <w:r w:rsidR="005C1188">
        <w:rPr>
          <w:bCs/>
          <w:color w:val="auto"/>
        </w:rPr>
        <w:t>”</w:t>
      </w:r>
      <w:bookmarkEnd w:id="32"/>
    </w:p>
    <w:p w14:paraId="2233EC8F" w14:textId="2102C406" w:rsidR="00A633F4" w:rsidRPr="00D803CE" w:rsidRDefault="00B748DD" w:rsidP="00A633F4">
      <w:pPr>
        <w:tabs>
          <w:tab w:val="left" w:pos="1276"/>
        </w:tabs>
        <w:ind w:left="1276"/>
        <w:jc w:val="both"/>
        <w:rPr>
          <w:rFonts w:ascii="Times New Roman" w:eastAsia="Times New Roman" w:hAnsi="Times New Roman" w:cs="Times New Roman"/>
          <w:color w:val="auto"/>
          <w:sz w:val="24"/>
          <w:szCs w:val="24"/>
        </w:rPr>
      </w:pPr>
      <w:r>
        <w:rPr>
          <w:rFonts w:ascii="Times New Roman" w:hAnsi="Times New Roman" w:cs="Times New Roman"/>
          <w:color w:val="auto"/>
          <w:sz w:val="24"/>
          <w:szCs w:val="24"/>
        </w:rPr>
        <w:t xml:space="preserve">The article’s first portrayal was that of a Dark continent. </w:t>
      </w:r>
      <w:r w:rsidR="00EC0041">
        <w:rPr>
          <w:rFonts w:ascii="Times New Roman" w:hAnsi="Times New Roman" w:cs="Times New Roman"/>
          <w:color w:val="auto"/>
          <w:sz w:val="24"/>
          <w:szCs w:val="24"/>
        </w:rPr>
        <w:t>Like</w:t>
      </w:r>
      <w:r>
        <w:rPr>
          <w:rFonts w:ascii="Times New Roman" w:hAnsi="Times New Roman" w:cs="Times New Roman"/>
          <w:color w:val="auto"/>
          <w:sz w:val="24"/>
          <w:szCs w:val="24"/>
        </w:rPr>
        <w:t xml:space="preserve"> the pictures painted through international media, this imagination </w:t>
      </w:r>
      <w:r w:rsidR="00EC0041">
        <w:rPr>
          <w:rFonts w:ascii="Times New Roman" w:hAnsi="Times New Roman" w:cs="Times New Roman"/>
          <w:color w:val="auto"/>
          <w:sz w:val="24"/>
          <w:szCs w:val="24"/>
        </w:rPr>
        <w:t xml:space="preserve">is </w:t>
      </w:r>
      <w:r>
        <w:rPr>
          <w:rFonts w:ascii="Times New Roman" w:hAnsi="Times New Roman" w:cs="Times New Roman"/>
          <w:color w:val="auto"/>
          <w:sz w:val="24"/>
          <w:szCs w:val="24"/>
        </w:rPr>
        <w:t>popularized</w:t>
      </w:r>
      <w:r w:rsidR="00A633F4">
        <w:rPr>
          <w:rFonts w:ascii="Times New Roman" w:hAnsi="Times New Roman" w:cs="Times New Roman"/>
          <w:color w:val="auto"/>
          <w:sz w:val="24"/>
          <w:szCs w:val="24"/>
        </w:rPr>
        <w:t xml:space="preserve"> through media, and </w:t>
      </w:r>
      <w:r w:rsidR="00A633F4">
        <w:rPr>
          <w:rFonts w:ascii="Times New Roman" w:hAnsi="Times New Roman" w:cs="Times New Roman"/>
          <w:color w:val="auto"/>
          <w:sz w:val="24"/>
          <w:szCs w:val="24"/>
        </w:rPr>
        <w:lastRenderedPageBreak/>
        <w:t xml:space="preserve">literature </w:t>
      </w:r>
      <w:r w:rsidR="00A633F4" w:rsidRPr="00CE6BBC">
        <w:rPr>
          <w:rFonts w:ascii="Times New Roman" w:hAnsi="Times New Roman" w:cs="Times New Roman"/>
          <w:color w:val="auto"/>
          <w:sz w:val="24"/>
          <w:szCs w:val="24"/>
        </w:rPr>
        <w:t>personified through journalists, editors, academics, and even politicians.</w:t>
      </w:r>
      <w:r w:rsidR="00A633F4">
        <w:rPr>
          <w:rFonts w:ascii="Times New Roman" w:eastAsia="Times New Roman" w:hAnsi="Times New Roman" w:cs="Times New Roman"/>
          <w:color w:val="auto"/>
          <w:sz w:val="24"/>
          <w:szCs w:val="24"/>
        </w:rPr>
        <w:t xml:space="preserve"> After</w:t>
      </w:r>
      <w:r>
        <w:rPr>
          <w:rFonts w:ascii="Times New Roman" w:hAnsi="Times New Roman" w:cs="Times New Roman"/>
          <w:color w:val="auto"/>
          <w:sz w:val="24"/>
          <w:szCs w:val="24"/>
        </w:rPr>
        <w:t xml:space="preserve"> post-war and colonial </w:t>
      </w:r>
      <w:r w:rsidR="00C5333F">
        <w:rPr>
          <w:rFonts w:ascii="Times New Roman" w:hAnsi="Times New Roman" w:cs="Times New Roman"/>
          <w:color w:val="auto"/>
          <w:sz w:val="24"/>
          <w:szCs w:val="24"/>
        </w:rPr>
        <w:t>times</w:t>
      </w:r>
      <w:r w:rsidR="00EC0041">
        <w:rPr>
          <w:rFonts w:ascii="Times New Roman" w:hAnsi="Times New Roman" w:cs="Times New Roman"/>
          <w:color w:val="auto"/>
          <w:sz w:val="24"/>
          <w:szCs w:val="24"/>
        </w:rPr>
        <w:t>, anarchy, conspicuous corruption, political instability, and social turmoil were</w:t>
      </w:r>
      <w:r>
        <w:rPr>
          <w:rFonts w:ascii="Times New Roman" w:hAnsi="Times New Roman" w:cs="Times New Roman"/>
          <w:color w:val="auto"/>
          <w:sz w:val="24"/>
          <w:szCs w:val="24"/>
        </w:rPr>
        <w:t xml:space="preserve"> </w:t>
      </w:r>
      <w:r w:rsidR="00EC0041">
        <w:rPr>
          <w:rFonts w:ascii="Times New Roman" w:hAnsi="Times New Roman" w:cs="Times New Roman"/>
          <w:color w:val="auto"/>
          <w:sz w:val="24"/>
          <w:szCs w:val="24"/>
        </w:rPr>
        <w:t>every day</w:t>
      </w:r>
      <w:r w:rsidR="00EF785E" w:rsidRPr="00CE6BBC">
        <w:rPr>
          <w:rFonts w:ascii="Times New Roman" w:hAnsi="Times New Roman" w:cs="Times New Roman"/>
          <w:color w:val="auto"/>
          <w:sz w:val="24"/>
          <w:szCs w:val="24"/>
        </w:rPr>
        <w:t xml:space="preserve">. </w:t>
      </w:r>
      <w:r w:rsidR="00C5333F">
        <w:rPr>
          <w:rFonts w:ascii="Times New Roman" w:hAnsi="Times New Roman" w:cs="Times New Roman"/>
          <w:color w:val="auto"/>
          <w:sz w:val="24"/>
          <w:szCs w:val="24"/>
        </w:rPr>
        <w:t>At this time</w:t>
      </w:r>
      <w:r w:rsidR="00D803CE">
        <w:rPr>
          <w:rFonts w:ascii="Times New Roman" w:hAnsi="Times New Roman" w:cs="Times New Roman"/>
          <w:color w:val="auto"/>
          <w:sz w:val="24"/>
          <w:szCs w:val="24"/>
        </w:rPr>
        <w:t>,</w:t>
      </w:r>
      <w:r w:rsidR="00C5333F">
        <w:rPr>
          <w:rFonts w:ascii="Times New Roman" w:hAnsi="Times New Roman" w:cs="Times New Roman"/>
          <w:color w:val="auto"/>
          <w:sz w:val="24"/>
          <w:szCs w:val="24"/>
        </w:rPr>
        <w:t xml:space="preserve"> individuals </w:t>
      </w:r>
      <w:r>
        <w:rPr>
          <w:rFonts w:ascii="Times New Roman" w:hAnsi="Times New Roman" w:cs="Times New Roman"/>
          <w:color w:val="auto"/>
          <w:sz w:val="24"/>
          <w:szCs w:val="24"/>
        </w:rPr>
        <w:t xml:space="preserve">in Africa </w:t>
      </w:r>
      <w:r w:rsidR="00C5333F">
        <w:rPr>
          <w:rFonts w:ascii="Times New Roman" w:hAnsi="Times New Roman" w:cs="Times New Roman"/>
          <w:color w:val="auto"/>
          <w:sz w:val="24"/>
          <w:szCs w:val="24"/>
        </w:rPr>
        <w:t xml:space="preserve">were often represented </w:t>
      </w:r>
      <w:r w:rsidR="00EF785E" w:rsidRPr="00CE6BBC">
        <w:rPr>
          <w:rFonts w:ascii="Times New Roman" w:hAnsi="Times New Roman" w:cs="Times New Roman"/>
          <w:color w:val="auto"/>
          <w:sz w:val="24"/>
          <w:szCs w:val="24"/>
        </w:rPr>
        <w:t>as</w:t>
      </w:r>
      <w:r w:rsidR="00C5333F">
        <w:rPr>
          <w:rFonts w:ascii="Times New Roman" w:hAnsi="Times New Roman" w:cs="Times New Roman"/>
          <w:color w:val="auto"/>
          <w:sz w:val="24"/>
          <w:szCs w:val="24"/>
        </w:rPr>
        <w:t xml:space="preserve"> </w:t>
      </w:r>
      <w:r w:rsidR="00E44D59">
        <w:rPr>
          <w:rFonts w:ascii="Times New Roman" w:hAnsi="Times New Roman" w:cs="Times New Roman"/>
          <w:color w:val="auto"/>
          <w:sz w:val="24"/>
          <w:szCs w:val="24"/>
        </w:rPr>
        <w:t>culturally, technically, and politically incompetent and inferior to</w:t>
      </w:r>
      <w:r w:rsidR="00EF785E" w:rsidRPr="00CE6BBC">
        <w:rPr>
          <w:rFonts w:ascii="Times New Roman" w:hAnsi="Times New Roman" w:cs="Times New Roman"/>
          <w:color w:val="auto"/>
          <w:sz w:val="24"/>
          <w:szCs w:val="24"/>
        </w:rPr>
        <w:t xml:space="preserve"> the rest of the world. </w:t>
      </w:r>
      <w:r w:rsidR="00A633F4">
        <w:rPr>
          <w:rFonts w:ascii="Times New Roman" w:eastAsia="Times New Roman" w:hAnsi="Times New Roman" w:cs="Times New Roman"/>
          <w:color w:val="auto"/>
          <w:sz w:val="24"/>
          <w:szCs w:val="24"/>
        </w:rPr>
        <w:t>I</w:t>
      </w:r>
      <w:r w:rsidR="00A633F4" w:rsidRPr="00CE6BBC">
        <w:rPr>
          <w:rFonts w:ascii="Times New Roman" w:eastAsia="Times New Roman" w:hAnsi="Times New Roman" w:cs="Times New Roman"/>
          <w:color w:val="auto"/>
          <w:sz w:val="24"/>
          <w:szCs w:val="24"/>
        </w:rPr>
        <w:t>n</w:t>
      </w:r>
      <w:r w:rsidR="00A633F4">
        <w:rPr>
          <w:rFonts w:ascii="Times New Roman" w:eastAsia="Times New Roman" w:hAnsi="Times New Roman" w:cs="Times New Roman"/>
          <w:color w:val="auto"/>
          <w:sz w:val="24"/>
          <w:szCs w:val="24"/>
        </w:rPr>
        <w:t xml:space="preserve"> Charles Darwin’s work on</w:t>
      </w:r>
      <w:r w:rsidR="00A633F4" w:rsidRPr="00CE6BBC">
        <w:rPr>
          <w:rFonts w:ascii="Times New Roman" w:eastAsia="Times New Roman" w:hAnsi="Times New Roman" w:cs="Times New Roman"/>
          <w:color w:val="auto"/>
          <w:sz w:val="24"/>
          <w:szCs w:val="24"/>
        </w:rPr>
        <w:t xml:space="preserve"> </w:t>
      </w:r>
      <w:r w:rsidR="00A633F4">
        <w:rPr>
          <w:rFonts w:ascii="Times New Roman" w:eastAsia="Times New Roman" w:hAnsi="Times New Roman" w:cs="Times New Roman"/>
          <w:i/>
          <w:iCs/>
          <w:color w:val="auto"/>
          <w:sz w:val="24"/>
          <w:szCs w:val="24"/>
        </w:rPr>
        <w:t>‘</w:t>
      </w:r>
      <w:r w:rsidR="00A633F4" w:rsidRPr="00C5333F">
        <w:rPr>
          <w:rFonts w:ascii="Times New Roman" w:eastAsia="Times New Roman" w:hAnsi="Times New Roman" w:cs="Times New Roman"/>
          <w:i/>
          <w:iCs/>
          <w:color w:val="auto"/>
          <w:sz w:val="24"/>
          <w:szCs w:val="24"/>
        </w:rPr>
        <w:t>The Origins of Species through Natural Selection</w:t>
      </w:r>
      <w:r w:rsidR="00A633F4" w:rsidRPr="00CE6BBC">
        <w:rPr>
          <w:rFonts w:ascii="Times New Roman" w:eastAsia="Times New Roman" w:hAnsi="Times New Roman" w:cs="Times New Roman"/>
          <w:color w:val="auto"/>
          <w:sz w:val="24"/>
          <w:szCs w:val="24"/>
        </w:rPr>
        <w:t xml:space="preserve">, </w:t>
      </w:r>
      <w:r w:rsidR="00A633F4">
        <w:rPr>
          <w:rFonts w:ascii="Times New Roman" w:eastAsia="Times New Roman" w:hAnsi="Times New Roman" w:cs="Times New Roman"/>
          <w:color w:val="auto"/>
          <w:sz w:val="24"/>
          <w:szCs w:val="24"/>
        </w:rPr>
        <w:t xml:space="preserve">and </w:t>
      </w:r>
      <w:r w:rsidR="00A633F4" w:rsidRPr="00C5333F">
        <w:rPr>
          <w:rFonts w:ascii="Times New Roman" w:eastAsia="Times New Roman" w:hAnsi="Times New Roman" w:cs="Times New Roman"/>
          <w:i/>
          <w:iCs/>
          <w:color w:val="auto"/>
          <w:sz w:val="24"/>
          <w:szCs w:val="24"/>
        </w:rPr>
        <w:t>The Preservation of Favored Races in the Struggle for Life</w:t>
      </w:r>
      <w:r w:rsidR="00A633F4">
        <w:rPr>
          <w:rFonts w:ascii="Times New Roman" w:eastAsia="Times New Roman" w:hAnsi="Times New Roman" w:cs="Times New Roman"/>
          <w:i/>
          <w:iCs/>
          <w:color w:val="auto"/>
          <w:sz w:val="24"/>
          <w:szCs w:val="24"/>
        </w:rPr>
        <w:t xml:space="preserve">,’ </w:t>
      </w:r>
      <w:r w:rsidR="00A633F4" w:rsidRPr="00D803CE">
        <w:rPr>
          <w:rFonts w:ascii="Times New Roman" w:eastAsia="Times New Roman" w:hAnsi="Times New Roman" w:cs="Times New Roman"/>
          <w:color w:val="auto"/>
          <w:sz w:val="24"/>
          <w:szCs w:val="24"/>
        </w:rPr>
        <w:t>he expresses</w:t>
      </w:r>
      <w:r w:rsidR="00A633F4">
        <w:rPr>
          <w:rFonts w:ascii="Times New Roman" w:eastAsia="Times New Roman" w:hAnsi="Times New Roman" w:cs="Times New Roman"/>
          <w:color w:val="auto"/>
          <w:sz w:val="24"/>
          <w:szCs w:val="24"/>
        </w:rPr>
        <w:t xml:space="preserve"> the notion that the c</w:t>
      </w:r>
      <w:r w:rsidR="00A633F4" w:rsidRPr="00CE6BBC">
        <w:rPr>
          <w:rFonts w:ascii="Times New Roman" w:eastAsia="Times New Roman" w:hAnsi="Times New Roman" w:cs="Times New Roman"/>
          <w:color w:val="auto"/>
          <w:sz w:val="24"/>
          <w:szCs w:val="24"/>
        </w:rPr>
        <w:t>ontinent is still evolving</w:t>
      </w:r>
      <w:r w:rsidR="00A633F4">
        <w:rPr>
          <w:rFonts w:ascii="Times New Roman" w:eastAsia="Times New Roman" w:hAnsi="Times New Roman" w:cs="Times New Roman"/>
          <w:color w:val="auto"/>
          <w:sz w:val="24"/>
          <w:szCs w:val="24"/>
        </w:rPr>
        <w:t xml:space="preserve"> and yet to be considered a favored race in the public eye</w:t>
      </w:r>
      <w:r w:rsidR="00A633F4" w:rsidRPr="00D803CE">
        <w:rPr>
          <w:rFonts w:ascii="Times New Roman" w:eastAsia="Times New Roman" w:hAnsi="Times New Roman" w:cs="Times New Roman"/>
          <w:color w:val="auto"/>
          <w:sz w:val="24"/>
          <w:szCs w:val="24"/>
        </w:rPr>
        <w:t xml:space="preserve">. He coined this perception as the “Dark Continent” (Chibuike Oguh, 2015; </w:t>
      </w:r>
      <w:r w:rsidR="00A633F4" w:rsidRPr="00A633F4">
        <w:rPr>
          <w:rFonts w:ascii="Times New Roman" w:eastAsia="Times New Roman" w:hAnsi="Times New Roman" w:cs="Times New Roman"/>
          <w:color w:val="auto"/>
          <w:sz w:val="24"/>
          <w:szCs w:val="24"/>
        </w:rPr>
        <w:t>Wa’Njogu. J.K, 2009). </w:t>
      </w:r>
      <w:r w:rsidR="00EF785E" w:rsidRPr="00A633F4">
        <w:rPr>
          <w:rFonts w:ascii="Times New Roman" w:eastAsia="Times New Roman" w:hAnsi="Times New Roman" w:cs="Times New Roman"/>
          <w:color w:val="auto"/>
          <w:sz w:val="24"/>
          <w:szCs w:val="24"/>
        </w:rPr>
        <w:t xml:space="preserve"> Th</w:t>
      </w:r>
      <w:r w:rsidR="00C5333F" w:rsidRPr="00A633F4">
        <w:rPr>
          <w:rFonts w:ascii="Times New Roman" w:eastAsia="Times New Roman" w:hAnsi="Times New Roman" w:cs="Times New Roman"/>
          <w:color w:val="auto"/>
          <w:sz w:val="24"/>
          <w:szCs w:val="24"/>
        </w:rPr>
        <w:t xml:space="preserve">is specific portrayal of the </w:t>
      </w:r>
      <w:r w:rsidR="00EF785E" w:rsidRPr="00A633F4">
        <w:rPr>
          <w:rFonts w:ascii="Times New Roman" w:eastAsia="Times New Roman" w:hAnsi="Times New Roman" w:cs="Times New Roman"/>
          <w:color w:val="auto"/>
          <w:sz w:val="24"/>
          <w:szCs w:val="24"/>
        </w:rPr>
        <w:t xml:space="preserve">African continent is delineated as “dependent,” “hopeless, “and “pitiable”, taking over more focus on the darker sides of the continent.  </w:t>
      </w:r>
    </w:p>
    <w:p w14:paraId="1AFA51E3" w14:textId="4F07E703" w:rsidR="00AF0008" w:rsidRDefault="00EC0041" w:rsidP="00C53EDC">
      <w:pPr>
        <w:tabs>
          <w:tab w:val="left" w:pos="1276"/>
        </w:tabs>
        <w:ind w:left="127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In Joseph Conrad’s n</w:t>
      </w:r>
      <w:r w:rsidR="00AF0008" w:rsidRPr="00D803CE">
        <w:rPr>
          <w:rFonts w:ascii="Times New Roman" w:eastAsia="Times New Roman" w:hAnsi="Times New Roman" w:cs="Times New Roman"/>
          <w:color w:val="auto"/>
          <w:sz w:val="24"/>
          <w:szCs w:val="24"/>
        </w:rPr>
        <w:t xml:space="preserve">ovel, </w:t>
      </w:r>
      <w:r w:rsidR="00AF0008" w:rsidRPr="00D803CE">
        <w:rPr>
          <w:rFonts w:ascii="Times New Roman" w:eastAsia="Times New Roman" w:hAnsi="Times New Roman" w:cs="Times New Roman"/>
          <w:i/>
          <w:iCs/>
          <w:color w:val="auto"/>
          <w:sz w:val="24"/>
          <w:szCs w:val="24"/>
        </w:rPr>
        <w:t>‘The Heart of Darkness</w:t>
      </w:r>
      <w:r>
        <w:rPr>
          <w:rFonts w:ascii="Times New Roman" w:eastAsia="Times New Roman" w:hAnsi="Times New Roman" w:cs="Times New Roman"/>
          <w:i/>
          <w:iCs/>
          <w:color w:val="auto"/>
          <w:sz w:val="24"/>
          <w:szCs w:val="24"/>
        </w:rPr>
        <w:t>’ in 1899,</w:t>
      </w:r>
      <w:r w:rsidR="00C53EDC" w:rsidRPr="00D803CE">
        <w:rPr>
          <w:rFonts w:ascii="Times New Roman" w:eastAsia="Times New Roman" w:hAnsi="Times New Roman" w:cs="Times New Roman"/>
          <w:color w:val="auto"/>
          <w:sz w:val="24"/>
          <w:szCs w:val="24"/>
        </w:rPr>
        <w:t xml:space="preserve"> </w:t>
      </w:r>
      <w:r w:rsidR="00AF0008" w:rsidRPr="00D803CE">
        <w:rPr>
          <w:rFonts w:ascii="Times New Roman" w:eastAsia="Times New Roman" w:hAnsi="Times New Roman" w:cs="Times New Roman"/>
          <w:color w:val="auto"/>
          <w:sz w:val="24"/>
          <w:szCs w:val="24"/>
        </w:rPr>
        <w:t xml:space="preserve">he states, “Africa has become a place of darkness...Furthermore, as I looked at the map of it in a shop window, it fascinated me as a snake would a bird-a a ‘silly little bird…’ (pg. 107). </w:t>
      </w:r>
      <w:r>
        <w:rPr>
          <w:rFonts w:ascii="Times New Roman" w:eastAsia="Times New Roman" w:hAnsi="Times New Roman" w:cs="Times New Roman"/>
          <w:color w:val="auto"/>
          <w:sz w:val="24"/>
          <w:szCs w:val="24"/>
        </w:rPr>
        <w:t>He referred</w:t>
      </w:r>
      <w:r w:rsidR="00A633F4">
        <w:rPr>
          <w:rFonts w:ascii="Times New Roman" w:eastAsia="Times New Roman" w:hAnsi="Times New Roman" w:cs="Times New Roman"/>
          <w:color w:val="auto"/>
          <w:sz w:val="24"/>
          <w:szCs w:val="24"/>
        </w:rPr>
        <w:t xml:space="preserve"> </w:t>
      </w:r>
      <w:r w:rsidR="00AF0008" w:rsidRPr="00D803CE">
        <w:rPr>
          <w:rFonts w:ascii="Times New Roman" w:eastAsia="Times New Roman" w:hAnsi="Times New Roman" w:cs="Times New Roman"/>
          <w:color w:val="auto"/>
          <w:sz w:val="24"/>
          <w:szCs w:val="24"/>
        </w:rPr>
        <w:t>to the perception of the Western need to ‘save’ Africa from its barbarism (Achebe. C, 1977</w:t>
      </w:r>
      <w:r w:rsidR="00A633F4">
        <w:rPr>
          <w:rFonts w:ascii="Times New Roman" w:eastAsia="Times New Roman" w:hAnsi="Times New Roman" w:cs="Times New Roman"/>
          <w:color w:val="auto"/>
          <w:sz w:val="24"/>
          <w:szCs w:val="24"/>
        </w:rPr>
        <w:t xml:space="preserve">; </w:t>
      </w:r>
      <w:r w:rsidR="00AF0008" w:rsidRPr="00D803CE">
        <w:rPr>
          <w:rFonts w:ascii="Times New Roman" w:eastAsia="Times New Roman" w:hAnsi="Times New Roman" w:cs="Times New Roman"/>
          <w:color w:val="auto"/>
          <w:sz w:val="24"/>
          <w:szCs w:val="24"/>
        </w:rPr>
        <w:t>Chibuike Oguh, 2015). </w:t>
      </w:r>
    </w:p>
    <w:p w14:paraId="0B960610" w14:textId="69E64AE9" w:rsidR="00904929" w:rsidRPr="00904929" w:rsidRDefault="001F6483" w:rsidP="00AF0008">
      <w:pPr>
        <w:pStyle w:val="Heading2"/>
        <w:numPr>
          <w:ilvl w:val="0"/>
          <w:numId w:val="15"/>
        </w:numPr>
        <w:tabs>
          <w:tab w:val="left" w:pos="1276"/>
        </w:tabs>
        <w:spacing w:line="276" w:lineRule="auto"/>
        <w:ind w:left="1418" w:hanging="425"/>
        <w:rPr>
          <w:bCs/>
          <w:color w:val="auto"/>
        </w:rPr>
      </w:pPr>
      <w:bookmarkStart w:id="33" w:name="_Toc70436009"/>
      <w:r w:rsidRPr="00357E7D">
        <w:rPr>
          <w:bCs/>
          <w:color w:val="auto"/>
        </w:rPr>
        <w:t>Africa Portrayed as a Primitive Continent: Uneducated and Inferior</w:t>
      </w:r>
      <w:bookmarkEnd w:id="33"/>
    </w:p>
    <w:p w14:paraId="27C24CBE" w14:textId="533183A7" w:rsidR="00F1483E" w:rsidRPr="00357E7D" w:rsidRDefault="00D20C13" w:rsidP="00CE6BBC">
      <w:pPr>
        <w:ind w:left="993"/>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 xml:space="preserve">In their second portrayal of Africa, the Economist presented a skewed depiction of Africa as </w:t>
      </w:r>
      <w:r w:rsidR="009C7A54">
        <w:rPr>
          <w:rFonts w:ascii="Times New Roman" w:eastAsia="Times New Roman" w:hAnsi="Times New Roman" w:cs="Times New Roman"/>
          <w:color w:val="auto"/>
          <w:sz w:val="24"/>
          <w:szCs w:val="24"/>
        </w:rPr>
        <w:t>though it w</w:t>
      </w:r>
      <w:r w:rsidR="00F774A6">
        <w:rPr>
          <w:rFonts w:ascii="Times New Roman" w:eastAsia="Times New Roman" w:hAnsi="Times New Roman" w:cs="Times New Roman"/>
          <w:color w:val="auto"/>
          <w:sz w:val="24"/>
          <w:szCs w:val="24"/>
        </w:rPr>
        <w:t>ere</w:t>
      </w:r>
      <w:r w:rsidR="009C7A54">
        <w:rPr>
          <w:rFonts w:ascii="Times New Roman" w:eastAsia="Times New Roman" w:hAnsi="Times New Roman" w:cs="Times New Roman"/>
          <w:color w:val="auto"/>
          <w:sz w:val="24"/>
          <w:szCs w:val="24"/>
        </w:rPr>
        <w:t xml:space="preserve"> a</w:t>
      </w:r>
      <w:r w:rsidR="00904929" w:rsidRPr="005C1188">
        <w:rPr>
          <w:rFonts w:ascii="Times New Roman" w:eastAsia="Times New Roman" w:hAnsi="Times New Roman" w:cs="Times New Roman"/>
          <w:color w:val="auto"/>
          <w:sz w:val="24"/>
          <w:szCs w:val="24"/>
        </w:rPr>
        <w:t> </w:t>
      </w:r>
      <w:r w:rsidR="00904929">
        <w:rPr>
          <w:rFonts w:ascii="Times New Roman" w:eastAsia="Times New Roman" w:hAnsi="Times New Roman" w:cs="Times New Roman"/>
          <w:color w:val="auto"/>
          <w:sz w:val="24"/>
          <w:szCs w:val="24"/>
        </w:rPr>
        <w:t>“</w:t>
      </w:r>
      <w:r w:rsidR="00904929" w:rsidRPr="005C1188">
        <w:rPr>
          <w:rFonts w:ascii="Times New Roman" w:eastAsia="Times New Roman" w:hAnsi="Times New Roman" w:cs="Times New Roman"/>
          <w:color w:val="auto"/>
          <w:sz w:val="24"/>
          <w:szCs w:val="24"/>
        </w:rPr>
        <w:t>basket case</w:t>
      </w:r>
      <w:r w:rsidR="00904929">
        <w:rPr>
          <w:rFonts w:ascii="Times New Roman" w:eastAsia="Times New Roman" w:hAnsi="Times New Roman" w:cs="Times New Roman"/>
          <w:color w:val="auto"/>
          <w:sz w:val="24"/>
          <w:szCs w:val="24"/>
        </w:rPr>
        <w:t>”</w:t>
      </w:r>
      <w:r w:rsidR="00904929" w:rsidRPr="005C1188">
        <w:rPr>
          <w:rFonts w:ascii="Times New Roman" w:eastAsia="Times New Roman" w:hAnsi="Times New Roman" w:cs="Times New Roman"/>
          <w:color w:val="auto"/>
          <w:sz w:val="24"/>
          <w:szCs w:val="24"/>
        </w:rPr>
        <w:t> </w:t>
      </w:r>
      <w:r w:rsidR="00904929">
        <w:rPr>
          <w:rFonts w:ascii="Times New Roman" w:eastAsia="Times New Roman" w:hAnsi="Times New Roman" w:cs="Times New Roman"/>
          <w:color w:val="auto"/>
          <w:sz w:val="24"/>
          <w:szCs w:val="24"/>
        </w:rPr>
        <w:t>compared</w:t>
      </w:r>
      <w:r w:rsidR="00904929" w:rsidRPr="005C1188">
        <w:rPr>
          <w:rFonts w:ascii="Times New Roman" w:eastAsia="Times New Roman" w:hAnsi="Times New Roman" w:cs="Times New Roman"/>
          <w:color w:val="auto"/>
          <w:sz w:val="24"/>
          <w:szCs w:val="24"/>
        </w:rPr>
        <w:t> to the rest of the world</w:t>
      </w:r>
      <w:r w:rsidR="009C7A54">
        <w:rPr>
          <w:rFonts w:ascii="Times New Roman" w:eastAsia="Times New Roman" w:hAnsi="Times New Roman" w:cs="Times New Roman"/>
          <w:color w:val="auto"/>
          <w:sz w:val="24"/>
          <w:szCs w:val="24"/>
        </w:rPr>
        <w:t xml:space="preserve"> and a pestilent country in the least</w:t>
      </w:r>
      <w:r w:rsidR="00F774A6">
        <w:rPr>
          <w:rFonts w:ascii="Times New Roman" w:eastAsia="Times New Roman" w:hAnsi="Times New Roman" w:cs="Times New Roman"/>
          <w:color w:val="auto"/>
          <w:sz w:val="24"/>
          <w:szCs w:val="24"/>
        </w:rPr>
        <w:t xml:space="preserve"> </w:t>
      </w:r>
      <w:r w:rsidR="00F774A6" w:rsidRPr="00B748DD">
        <w:rPr>
          <w:rFonts w:ascii="Times New Roman" w:hAnsi="Times New Roman" w:cs="Times New Roman"/>
          <w:color w:val="auto"/>
          <w:sz w:val="24"/>
          <w:szCs w:val="24"/>
        </w:rPr>
        <w:t>(The Economist, 2000). </w:t>
      </w:r>
      <w:r w:rsidR="00904929">
        <w:rPr>
          <w:rFonts w:ascii="Times New Roman" w:eastAsia="Times New Roman" w:hAnsi="Times New Roman" w:cs="Times New Roman"/>
          <w:color w:val="auto"/>
          <w:sz w:val="24"/>
          <w:szCs w:val="24"/>
        </w:rPr>
        <w:t xml:space="preserve"> </w:t>
      </w:r>
      <w:r w:rsidR="00F1483E" w:rsidRPr="00357E7D">
        <w:rPr>
          <w:rFonts w:ascii="Times New Roman" w:eastAsia="Times New Roman" w:hAnsi="Times New Roman" w:cs="Times New Roman"/>
          <w:color w:val="auto"/>
          <w:sz w:val="24"/>
          <w:szCs w:val="24"/>
        </w:rPr>
        <w:t>After painting such a hopeless image of Africa, naturally</w:t>
      </w:r>
      <w:r w:rsidR="00534C3D">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 xml:space="preserve"> it follows that international powers seek to come out and </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save</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 xml:space="preserve"> or </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rescue Africa</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 xml:space="preserve"> through exploitive trade partnerships, and </w:t>
      </w:r>
      <w:r w:rsidR="00534C3D">
        <w:rPr>
          <w:rFonts w:ascii="Times New Roman" w:eastAsia="Times New Roman" w:hAnsi="Times New Roman" w:cs="Times New Roman"/>
          <w:color w:val="auto"/>
          <w:sz w:val="24"/>
          <w:szCs w:val="24"/>
        </w:rPr>
        <w:t>international foreign</w:t>
      </w:r>
      <w:r w:rsidR="00F1483E" w:rsidRPr="00357E7D">
        <w:rPr>
          <w:rFonts w:ascii="Times New Roman" w:eastAsia="Times New Roman" w:hAnsi="Times New Roman" w:cs="Times New Roman"/>
          <w:color w:val="auto"/>
          <w:sz w:val="24"/>
          <w:szCs w:val="24"/>
        </w:rPr>
        <w:t xml:space="preserve"> aid, grants, loans, humanitarian aid and </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disaster-relief</w:t>
      </w:r>
      <w:r w:rsidR="005C1188">
        <w:rPr>
          <w:rFonts w:ascii="Times New Roman" w:eastAsia="Times New Roman" w:hAnsi="Times New Roman" w:cs="Times New Roman"/>
          <w:color w:val="auto"/>
          <w:sz w:val="24"/>
          <w:szCs w:val="24"/>
        </w:rPr>
        <w:t>”</w:t>
      </w:r>
      <w:r w:rsidR="00F1483E" w:rsidRPr="00357E7D">
        <w:rPr>
          <w:rFonts w:ascii="Times New Roman" w:eastAsia="Times New Roman" w:hAnsi="Times New Roman" w:cs="Times New Roman"/>
          <w:color w:val="auto"/>
          <w:sz w:val="24"/>
          <w:szCs w:val="24"/>
        </w:rPr>
        <w:t xml:space="preserve"> organizations.</w:t>
      </w:r>
      <w:r w:rsidR="009C7A54">
        <w:rPr>
          <w:rFonts w:ascii="Times New Roman" w:eastAsia="Times New Roman" w:hAnsi="Times New Roman" w:cs="Times New Roman"/>
          <w:color w:val="auto"/>
          <w:sz w:val="24"/>
          <w:szCs w:val="24"/>
        </w:rPr>
        <w:t xml:space="preserve"> </w:t>
      </w:r>
    </w:p>
    <w:p w14:paraId="413E4C3C" w14:textId="75762342" w:rsidR="00C46ABB" w:rsidRPr="00C46ABB" w:rsidRDefault="001F6483" w:rsidP="00C46ABB">
      <w:pPr>
        <w:pStyle w:val="Heading2"/>
        <w:numPr>
          <w:ilvl w:val="0"/>
          <w:numId w:val="15"/>
        </w:numPr>
        <w:spacing w:line="276" w:lineRule="auto"/>
        <w:ind w:left="1276" w:hanging="283"/>
        <w:rPr>
          <w:bCs/>
          <w:color w:val="auto"/>
        </w:rPr>
      </w:pPr>
      <w:bookmarkStart w:id="34" w:name="_Toc70436010"/>
      <w:r w:rsidRPr="00357E7D">
        <w:rPr>
          <w:bCs/>
          <w:color w:val="auto"/>
        </w:rPr>
        <w:t>Africa Portrayed as a Place Full of Soci</w:t>
      </w:r>
      <w:r w:rsidR="00187627">
        <w:rPr>
          <w:bCs/>
          <w:color w:val="auto"/>
        </w:rPr>
        <w:t>o-Political</w:t>
      </w:r>
      <w:r w:rsidRPr="00357E7D">
        <w:rPr>
          <w:bCs/>
          <w:color w:val="auto"/>
        </w:rPr>
        <w:t xml:space="preserve"> Instability: Through Conflicts, Violence, Civil War</w:t>
      </w:r>
      <w:r w:rsidR="00187627">
        <w:rPr>
          <w:bCs/>
          <w:color w:val="auto"/>
        </w:rPr>
        <w:t>, and Corruption</w:t>
      </w:r>
      <w:bookmarkEnd w:id="34"/>
    </w:p>
    <w:p w14:paraId="22AF444A" w14:textId="0226DD2B" w:rsidR="001F6483" w:rsidRPr="00187627" w:rsidRDefault="006D44C9" w:rsidP="00187627">
      <w:pPr>
        <w:ind w:left="127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Like most</w:t>
      </w:r>
      <w:r w:rsidR="00C46ABB">
        <w:rPr>
          <w:rFonts w:ascii="Times New Roman" w:eastAsia="Times New Roman" w:hAnsi="Times New Roman" w:cs="Times New Roman"/>
          <w:color w:val="auto"/>
          <w:sz w:val="24"/>
          <w:szCs w:val="24"/>
        </w:rPr>
        <w:t xml:space="preserve"> </w:t>
      </w:r>
      <w:r w:rsidR="00EC0041">
        <w:rPr>
          <w:rFonts w:ascii="Times New Roman" w:eastAsia="Times New Roman" w:hAnsi="Times New Roman" w:cs="Times New Roman"/>
          <w:color w:val="auto"/>
          <w:sz w:val="24"/>
          <w:szCs w:val="24"/>
        </w:rPr>
        <w:t>African portrayals</w:t>
      </w:r>
      <w:r w:rsidR="00C46ABB">
        <w:rPr>
          <w:rFonts w:ascii="Times New Roman" w:eastAsia="Times New Roman" w:hAnsi="Times New Roman" w:cs="Times New Roman"/>
          <w:color w:val="auto"/>
          <w:sz w:val="24"/>
          <w:szCs w:val="24"/>
        </w:rPr>
        <w:t xml:space="preserve"> throughout literature and media</w:t>
      </w:r>
      <w:r w:rsidR="00E435F9">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 xml:space="preserve">and </w:t>
      </w:r>
      <w:r w:rsidR="00E435F9">
        <w:rPr>
          <w:rFonts w:ascii="Times New Roman" w:eastAsia="Times New Roman" w:hAnsi="Times New Roman" w:cs="Times New Roman"/>
          <w:color w:val="auto"/>
          <w:sz w:val="24"/>
          <w:szCs w:val="24"/>
        </w:rPr>
        <w:t>observers</w:t>
      </w:r>
      <w:r>
        <w:rPr>
          <w:rFonts w:ascii="Times New Roman" w:eastAsia="Times New Roman" w:hAnsi="Times New Roman" w:cs="Times New Roman"/>
          <w:color w:val="auto"/>
          <w:sz w:val="24"/>
          <w:szCs w:val="24"/>
        </w:rPr>
        <w:t xml:space="preserve"> in </w:t>
      </w:r>
      <w:r w:rsidR="00EC0041">
        <w:rPr>
          <w:rFonts w:ascii="Times New Roman" w:eastAsia="Times New Roman" w:hAnsi="Times New Roman" w:cs="Times New Roman"/>
          <w:color w:val="auto"/>
          <w:sz w:val="24"/>
          <w:szCs w:val="24"/>
        </w:rPr>
        <w:t xml:space="preserve">the </w:t>
      </w:r>
      <w:r>
        <w:rPr>
          <w:rFonts w:ascii="Times New Roman" w:eastAsia="Times New Roman" w:hAnsi="Times New Roman" w:cs="Times New Roman"/>
          <w:color w:val="auto"/>
          <w:sz w:val="24"/>
          <w:szCs w:val="24"/>
        </w:rPr>
        <w:t>third identified portrayal of Africa</w:t>
      </w:r>
      <w:r w:rsidR="00EC0041">
        <w:rPr>
          <w:rFonts w:ascii="Times New Roman" w:eastAsia="Times New Roman" w:hAnsi="Times New Roman" w:cs="Times New Roman"/>
          <w:color w:val="auto"/>
          <w:sz w:val="24"/>
          <w:szCs w:val="24"/>
        </w:rPr>
        <w:t>,</w:t>
      </w:r>
      <w:r>
        <w:rPr>
          <w:rFonts w:ascii="Times New Roman" w:eastAsia="Times New Roman" w:hAnsi="Times New Roman" w:cs="Times New Roman"/>
          <w:color w:val="auto"/>
          <w:sz w:val="24"/>
          <w:szCs w:val="24"/>
        </w:rPr>
        <w:t xml:space="preserve"> the Economist </w:t>
      </w:r>
      <w:r w:rsidR="00E435F9">
        <w:rPr>
          <w:rFonts w:ascii="Times New Roman" w:eastAsia="Times New Roman" w:hAnsi="Times New Roman" w:cs="Times New Roman"/>
          <w:color w:val="auto"/>
          <w:sz w:val="24"/>
          <w:szCs w:val="24"/>
        </w:rPr>
        <w:t>report</w:t>
      </w:r>
      <w:r>
        <w:rPr>
          <w:rFonts w:ascii="Times New Roman" w:eastAsia="Times New Roman" w:hAnsi="Times New Roman" w:cs="Times New Roman"/>
          <w:color w:val="auto"/>
          <w:sz w:val="24"/>
          <w:szCs w:val="24"/>
        </w:rPr>
        <w:t>ed</w:t>
      </w:r>
      <w:r w:rsidR="00E435F9">
        <w:rPr>
          <w:rFonts w:ascii="Times New Roman" w:eastAsia="Times New Roman" w:hAnsi="Times New Roman" w:cs="Times New Roman"/>
          <w:color w:val="auto"/>
          <w:sz w:val="24"/>
          <w:szCs w:val="24"/>
        </w:rPr>
        <w:t xml:space="preserve"> on </w:t>
      </w:r>
      <w:r>
        <w:rPr>
          <w:rFonts w:ascii="Times New Roman" w:eastAsia="Times New Roman" w:hAnsi="Times New Roman" w:cs="Times New Roman"/>
          <w:color w:val="auto"/>
          <w:sz w:val="24"/>
          <w:szCs w:val="24"/>
        </w:rPr>
        <w:t xml:space="preserve">a continent riddled with </w:t>
      </w:r>
      <w:r w:rsidR="00E435F9">
        <w:rPr>
          <w:rFonts w:ascii="Times New Roman" w:eastAsia="Times New Roman" w:hAnsi="Times New Roman" w:cs="Times New Roman"/>
          <w:color w:val="auto"/>
          <w:sz w:val="24"/>
          <w:szCs w:val="24"/>
        </w:rPr>
        <w:t>conflicts and war</w:t>
      </w:r>
      <w:r>
        <w:rPr>
          <w:rFonts w:ascii="Times New Roman" w:eastAsia="Times New Roman" w:hAnsi="Times New Roman" w:cs="Times New Roman"/>
          <w:color w:val="auto"/>
          <w:sz w:val="24"/>
          <w:szCs w:val="24"/>
        </w:rPr>
        <w:t xml:space="preserve">. They presented </w:t>
      </w:r>
      <w:r w:rsidR="00E435F9">
        <w:rPr>
          <w:rFonts w:ascii="Times New Roman" w:eastAsia="Times New Roman" w:hAnsi="Times New Roman" w:cs="Times New Roman"/>
          <w:color w:val="auto"/>
          <w:sz w:val="24"/>
          <w:szCs w:val="24"/>
        </w:rPr>
        <w:t>Africa</w:t>
      </w:r>
      <w:r>
        <w:rPr>
          <w:rFonts w:ascii="Times New Roman" w:eastAsia="Times New Roman" w:hAnsi="Times New Roman" w:cs="Times New Roman"/>
          <w:color w:val="auto"/>
          <w:sz w:val="24"/>
          <w:szCs w:val="24"/>
        </w:rPr>
        <w:t xml:space="preserve"> as a </w:t>
      </w:r>
      <w:r w:rsidR="00E435F9">
        <w:rPr>
          <w:rFonts w:ascii="Times New Roman" w:eastAsia="Times New Roman" w:hAnsi="Times New Roman" w:cs="Times New Roman"/>
          <w:color w:val="auto"/>
          <w:sz w:val="24"/>
          <w:szCs w:val="24"/>
        </w:rPr>
        <w:t>naturally warlike, violent, and savage-driven continent steeped through tribal disputes. This specific portrayal can</w:t>
      </w:r>
      <w:r w:rsidR="00EC0041">
        <w:rPr>
          <w:rFonts w:ascii="Times New Roman" w:eastAsia="Times New Roman" w:hAnsi="Times New Roman" w:cs="Times New Roman"/>
          <w:color w:val="auto"/>
          <w:sz w:val="24"/>
          <w:szCs w:val="24"/>
        </w:rPr>
        <w:t xml:space="preserve"> be</w:t>
      </w:r>
      <w:r w:rsidR="00D803CE">
        <w:rPr>
          <w:rFonts w:ascii="Times New Roman" w:eastAsia="Times New Roman" w:hAnsi="Times New Roman" w:cs="Times New Roman"/>
          <w:color w:val="auto"/>
          <w:sz w:val="24"/>
          <w:szCs w:val="24"/>
        </w:rPr>
        <w:t xml:space="preserve"> see</w:t>
      </w:r>
      <w:r w:rsidR="00E435F9">
        <w:rPr>
          <w:rFonts w:ascii="Times New Roman" w:eastAsia="Times New Roman" w:hAnsi="Times New Roman" w:cs="Times New Roman"/>
          <w:color w:val="auto"/>
          <w:sz w:val="24"/>
          <w:szCs w:val="24"/>
        </w:rPr>
        <w:t xml:space="preserve">n in </w:t>
      </w:r>
      <w:r>
        <w:rPr>
          <w:rFonts w:ascii="Times New Roman" w:eastAsia="Times New Roman" w:hAnsi="Times New Roman" w:cs="Times New Roman"/>
          <w:color w:val="auto"/>
          <w:sz w:val="24"/>
          <w:szCs w:val="24"/>
        </w:rPr>
        <w:t xml:space="preserve">a quote from </w:t>
      </w:r>
      <w:r w:rsidR="00B90EA0">
        <w:rPr>
          <w:rFonts w:ascii="Times New Roman" w:eastAsia="Times New Roman" w:hAnsi="Times New Roman" w:cs="Times New Roman"/>
          <w:i/>
          <w:iCs/>
          <w:color w:val="auto"/>
          <w:sz w:val="24"/>
          <w:szCs w:val="24"/>
        </w:rPr>
        <w:t>T</w:t>
      </w:r>
      <w:r w:rsidR="00E435F9" w:rsidRPr="00B90EA0">
        <w:rPr>
          <w:rFonts w:ascii="Times New Roman" w:eastAsia="Times New Roman" w:hAnsi="Times New Roman" w:cs="Times New Roman"/>
          <w:i/>
          <w:iCs/>
          <w:color w:val="auto"/>
          <w:sz w:val="24"/>
          <w:szCs w:val="24"/>
        </w:rPr>
        <w:t>he Hopeless Continen</w:t>
      </w:r>
      <w:r w:rsidR="00B90EA0">
        <w:rPr>
          <w:rFonts w:ascii="Times New Roman" w:eastAsia="Times New Roman" w:hAnsi="Times New Roman" w:cs="Times New Roman"/>
          <w:i/>
          <w:iCs/>
          <w:color w:val="auto"/>
          <w:sz w:val="24"/>
          <w:szCs w:val="24"/>
        </w:rPr>
        <w:t>t</w:t>
      </w:r>
      <w:r w:rsidR="003D4B5C">
        <w:rPr>
          <w:rFonts w:ascii="Times New Roman" w:eastAsia="Times New Roman" w:hAnsi="Times New Roman" w:cs="Times New Roman"/>
          <w:color w:val="auto"/>
          <w:sz w:val="24"/>
          <w:szCs w:val="24"/>
        </w:rPr>
        <w:t xml:space="preserve"> “</w:t>
      </w:r>
      <w:r w:rsidR="00B90EA0" w:rsidRPr="00B90EA0">
        <w:rPr>
          <w:rFonts w:ascii="Times New Roman" w:eastAsia="Times New Roman" w:hAnsi="Times New Roman" w:cs="Times New Roman"/>
          <w:color w:val="auto"/>
          <w:sz w:val="24"/>
          <w:szCs w:val="24"/>
        </w:rPr>
        <w:t>as a region too riddled with problems for good governance and economic development</w:t>
      </w:r>
      <w:r w:rsidR="00B90EA0">
        <w:rPr>
          <w:rFonts w:ascii="Times New Roman" w:eastAsia="Times New Roman" w:hAnsi="Times New Roman" w:cs="Times New Roman"/>
          <w:color w:val="auto"/>
          <w:sz w:val="24"/>
          <w:szCs w:val="24"/>
        </w:rPr>
        <w:t>…</w:t>
      </w:r>
      <w:r w:rsidR="00E44D59" w:rsidRPr="00E44D59">
        <w:rPr>
          <w:rFonts w:ascii="Times New Roman" w:eastAsia="Times New Roman" w:hAnsi="Times New Roman" w:cs="Times New Roman"/>
          <w:color w:val="auto"/>
          <w:sz w:val="24"/>
          <w:szCs w:val="24"/>
        </w:rPr>
        <w:t>Most seriously, wars still rage from north to south and east to west. No one can blame Africans for the weather, but most of the continent</w:t>
      </w:r>
      <w:r w:rsidR="00E44D59">
        <w:rPr>
          <w:rFonts w:ascii="Times New Roman" w:eastAsia="Times New Roman" w:hAnsi="Times New Roman" w:cs="Times New Roman"/>
          <w:color w:val="auto"/>
          <w:sz w:val="24"/>
          <w:szCs w:val="24"/>
        </w:rPr>
        <w:t>’</w:t>
      </w:r>
      <w:r w:rsidR="00E44D59" w:rsidRPr="00E44D59">
        <w:rPr>
          <w:rFonts w:ascii="Times New Roman" w:eastAsia="Times New Roman" w:hAnsi="Times New Roman" w:cs="Times New Roman"/>
          <w:color w:val="auto"/>
          <w:sz w:val="24"/>
          <w:szCs w:val="24"/>
        </w:rPr>
        <w:t xml:space="preserve">s shortcomings owe less to acts of God than to </w:t>
      </w:r>
      <w:r w:rsidR="00E44D59" w:rsidRPr="00E44D59">
        <w:rPr>
          <w:rFonts w:ascii="Times New Roman" w:eastAsia="Times New Roman" w:hAnsi="Times New Roman" w:cs="Times New Roman"/>
          <w:color w:val="auto"/>
          <w:sz w:val="24"/>
          <w:szCs w:val="24"/>
        </w:rPr>
        <w:lastRenderedPageBreak/>
        <w:t>acts of man. These acts are not exclusively African—brutality, despotism and corruption exist everywhere—but African societies, for reasons buried in their cultures, seem especially susceptible to them</w:t>
      </w:r>
      <w:r w:rsidR="00B90EA0">
        <w:rPr>
          <w:rFonts w:ascii="Times New Roman" w:eastAsia="Times New Roman" w:hAnsi="Times New Roman" w:cs="Times New Roman"/>
          <w:color w:val="auto"/>
          <w:sz w:val="24"/>
          <w:szCs w:val="24"/>
        </w:rPr>
        <w:t>” (</w:t>
      </w:r>
      <w:r w:rsidR="00B90EA0">
        <w:rPr>
          <w:rFonts w:ascii="Times New Roman" w:eastAsia="Times New Roman" w:hAnsi="Times New Roman" w:cs="Times New Roman"/>
          <w:color w:val="000000"/>
          <w:sz w:val="24"/>
          <w:szCs w:val="24"/>
          <w:lang w:val="en-US" w:eastAsia="en-MU"/>
        </w:rPr>
        <w:t xml:space="preserve">Jacobs. S, </w:t>
      </w:r>
      <w:r w:rsidR="00B90EA0" w:rsidRPr="006D44C9">
        <w:rPr>
          <w:rFonts w:ascii="Times New Roman" w:eastAsia="Times New Roman" w:hAnsi="Times New Roman" w:cs="Times New Roman"/>
          <w:color w:val="000000"/>
          <w:sz w:val="24"/>
          <w:szCs w:val="24"/>
          <w:lang w:val="en-MU" w:eastAsia="en-MU"/>
        </w:rPr>
        <w:t>2021). </w:t>
      </w:r>
    </w:p>
    <w:p w14:paraId="4E27B607" w14:textId="0E5A5535" w:rsidR="00D00B0F" w:rsidRDefault="00D00B0F" w:rsidP="00D00B0F">
      <w:pPr>
        <w:pStyle w:val="Heading2"/>
        <w:spacing w:line="276" w:lineRule="auto"/>
        <w:ind w:left="426"/>
        <w:rPr>
          <w:bCs/>
          <w:color w:val="auto"/>
        </w:rPr>
      </w:pPr>
      <w:bookmarkStart w:id="35" w:name="_Toc70436011"/>
      <w:r w:rsidRPr="00357E7D">
        <w:rPr>
          <w:bCs/>
          <w:color w:val="auto"/>
        </w:rPr>
        <w:t>3.</w:t>
      </w:r>
      <w:r>
        <w:rPr>
          <w:bCs/>
          <w:color w:val="auto"/>
        </w:rPr>
        <w:t>3</w:t>
      </w:r>
      <w:r w:rsidRPr="00357E7D">
        <w:rPr>
          <w:bCs/>
          <w:color w:val="auto"/>
        </w:rPr>
        <w:t xml:space="preserve"> </w:t>
      </w:r>
      <w:r w:rsidR="00187627">
        <w:rPr>
          <w:bCs/>
          <w:color w:val="auto"/>
        </w:rPr>
        <w:t xml:space="preserve">Portrayals of Africa in the Economist’s </w:t>
      </w:r>
      <w:r>
        <w:rPr>
          <w:bCs/>
          <w:color w:val="auto"/>
        </w:rPr>
        <w:t>“Africa Rising</w:t>
      </w:r>
      <w:r w:rsidR="00D803CE">
        <w:rPr>
          <w:bCs/>
          <w:color w:val="auto"/>
        </w:rPr>
        <w:t>.</w:t>
      </w:r>
      <w:r>
        <w:rPr>
          <w:bCs/>
          <w:color w:val="auto"/>
        </w:rPr>
        <w:t>”</w:t>
      </w:r>
      <w:bookmarkEnd w:id="35"/>
    </w:p>
    <w:p w14:paraId="6A11F42A" w14:textId="24C0A2E9" w:rsidR="002002DD" w:rsidRPr="002002DD" w:rsidRDefault="00EC5456" w:rsidP="00D00B0F">
      <w:pPr>
        <w:ind w:left="42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For</w:t>
      </w:r>
      <w:r w:rsidR="00D33BB2">
        <w:rPr>
          <w:rFonts w:ascii="Times New Roman" w:eastAsia="Times New Roman" w:hAnsi="Times New Roman" w:cs="Times New Roman"/>
          <w:color w:val="auto"/>
          <w:sz w:val="24"/>
          <w:szCs w:val="24"/>
        </w:rPr>
        <w:t xml:space="preserve"> centuries </w:t>
      </w:r>
      <w:r>
        <w:rPr>
          <w:rFonts w:ascii="Times New Roman" w:eastAsia="Times New Roman" w:hAnsi="Times New Roman" w:cs="Times New Roman"/>
          <w:color w:val="auto"/>
          <w:sz w:val="24"/>
          <w:szCs w:val="24"/>
        </w:rPr>
        <w:t xml:space="preserve">Africa </w:t>
      </w:r>
      <w:r w:rsidR="00D33BB2">
        <w:rPr>
          <w:rFonts w:ascii="Times New Roman" w:eastAsia="Times New Roman" w:hAnsi="Times New Roman" w:cs="Times New Roman"/>
          <w:color w:val="auto"/>
          <w:sz w:val="24"/>
          <w:szCs w:val="24"/>
        </w:rPr>
        <w:t>became a place misinterpreted t</w:t>
      </w:r>
      <w:r>
        <w:rPr>
          <w:rFonts w:ascii="Times New Roman" w:eastAsia="Times New Roman" w:hAnsi="Times New Roman" w:cs="Times New Roman"/>
          <w:color w:val="auto"/>
          <w:sz w:val="24"/>
          <w:szCs w:val="24"/>
        </w:rPr>
        <w:t xml:space="preserve">hrough </w:t>
      </w:r>
      <w:r w:rsidR="00D33BB2">
        <w:rPr>
          <w:rFonts w:ascii="Times New Roman" w:eastAsia="Times New Roman" w:hAnsi="Times New Roman" w:cs="Times New Roman"/>
          <w:color w:val="auto"/>
          <w:sz w:val="24"/>
          <w:szCs w:val="24"/>
        </w:rPr>
        <w:t xml:space="preserve">misleading salacious and cynical portrayals of a </w:t>
      </w:r>
      <w:r w:rsidR="00EC0041">
        <w:rPr>
          <w:rFonts w:ascii="Times New Roman" w:eastAsia="Times New Roman" w:hAnsi="Times New Roman" w:cs="Times New Roman"/>
          <w:color w:val="auto"/>
          <w:sz w:val="24"/>
          <w:szCs w:val="24"/>
        </w:rPr>
        <w:t>hostil</w:t>
      </w:r>
      <w:r w:rsidR="00D33BB2">
        <w:rPr>
          <w:rFonts w:ascii="Times New Roman" w:eastAsia="Times New Roman" w:hAnsi="Times New Roman" w:cs="Times New Roman"/>
          <w:color w:val="auto"/>
          <w:sz w:val="24"/>
          <w:szCs w:val="24"/>
        </w:rPr>
        <w:t>e continent</w:t>
      </w:r>
      <w:r>
        <w:rPr>
          <w:rFonts w:ascii="Times New Roman" w:eastAsia="Times New Roman" w:hAnsi="Times New Roman" w:cs="Times New Roman"/>
          <w:color w:val="auto"/>
          <w:sz w:val="24"/>
          <w:szCs w:val="24"/>
        </w:rPr>
        <w:t>. Looking at a different perspective, in</w:t>
      </w:r>
      <w:r w:rsidR="00D00B0F" w:rsidRPr="00CE6BBC">
        <w:rPr>
          <w:rFonts w:ascii="Times New Roman" w:eastAsia="Times New Roman" w:hAnsi="Times New Roman" w:cs="Times New Roman"/>
          <w:color w:val="auto"/>
          <w:sz w:val="24"/>
          <w:szCs w:val="24"/>
        </w:rPr>
        <w:t xml:space="preserve"> the new </w:t>
      </w:r>
      <w:r>
        <w:rPr>
          <w:rFonts w:ascii="Times New Roman" w:eastAsia="Times New Roman" w:hAnsi="Times New Roman" w:cs="Times New Roman"/>
          <w:color w:val="auto"/>
          <w:sz w:val="24"/>
          <w:szCs w:val="24"/>
        </w:rPr>
        <w:t xml:space="preserve">Economist </w:t>
      </w:r>
      <w:r w:rsidR="00D00B0F" w:rsidRPr="00CE6BBC">
        <w:rPr>
          <w:rFonts w:ascii="Times New Roman" w:eastAsia="Times New Roman" w:hAnsi="Times New Roman" w:cs="Times New Roman"/>
          <w:color w:val="auto"/>
          <w:sz w:val="24"/>
          <w:szCs w:val="24"/>
        </w:rPr>
        <w:t xml:space="preserve">article, Africa has been </w:t>
      </w:r>
      <w:r>
        <w:rPr>
          <w:rFonts w:ascii="Times New Roman" w:eastAsia="Times New Roman" w:hAnsi="Times New Roman" w:cs="Times New Roman"/>
          <w:color w:val="auto"/>
          <w:sz w:val="24"/>
          <w:szCs w:val="24"/>
        </w:rPr>
        <w:t>portrayed</w:t>
      </w:r>
      <w:r w:rsidR="00002BE2">
        <w:rPr>
          <w:rFonts w:ascii="Times New Roman" w:eastAsia="Times New Roman" w:hAnsi="Times New Roman" w:cs="Times New Roman"/>
          <w:color w:val="auto"/>
          <w:sz w:val="24"/>
          <w:szCs w:val="24"/>
        </w:rPr>
        <w:t xml:space="preserve"> in a more optimistic light. Referring to the continent</w:t>
      </w:r>
      <w:r>
        <w:rPr>
          <w:rFonts w:ascii="Times New Roman" w:eastAsia="Times New Roman" w:hAnsi="Times New Roman" w:cs="Times New Roman"/>
          <w:color w:val="auto"/>
          <w:sz w:val="24"/>
          <w:szCs w:val="24"/>
        </w:rPr>
        <w:t xml:space="preserve"> as a </w:t>
      </w:r>
      <w:r w:rsidR="00D00B0F" w:rsidRPr="00CE6BBC">
        <w:rPr>
          <w:rFonts w:ascii="Times New Roman" w:eastAsia="Times New Roman" w:hAnsi="Times New Roman" w:cs="Times New Roman"/>
          <w:color w:val="auto"/>
          <w:sz w:val="24"/>
          <w:szCs w:val="24"/>
        </w:rPr>
        <w:t>“rising star” soon</w:t>
      </w:r>
      <w:r w:rsidR="00EC0041">
        <w:rPr>
          <w:rFonts w:ascii="Times New Roman" w:eastAsia="Times New Roman" w:hAnsi="Times New Roman" w:cs="Times New Roman"/>
          <w:color w:val="auto"/>
          <w:sz w:val="24"/>
          <w:szCs w:val="24"/>
        </w:rPr>
        <w:t xml:space="preserve"> to</w:t>
      </w:r>
      <w:r w:rsidR="00D00B0F" w:rsidRPr="00CE6BBC">
        <w:rPr>
          <w:rFonts w:ascii="Times New Roman" w:eastAsia="Times New Roman" w:hAnsi="Times New Roman" w:cs="Times New Roman"/>
          <w:color w:val="auto"/>
          <w:sz w:val="24"/>
          <w:szCs w:val="24"/>
        </w:rPr>
        <w:t xml:space="preserve"> rule the 21</w:t>
      </w:r>
      <w:r w:rsidR="00D00B0F" w:rsidRPr="00CE6BBC">
        <w:rPr>
          <w:rFonts w:ascii="Times New Roman" w:eastAsia="Times New Roman" w:hAnsi="Times New Roman" w:cs="Times New Roman"/>
          <w:color w:val="auto"/>
          <w:sz w:val="24"/>
          <w:szCs w:val="24"/>
          <w:vertAlign w:val="superscript"/>
        </w:rPr>
        <w:t>st</w:t>
      </w:r>
      <w:r w:rsidR="00D00B0F" w:rsidRPr="00CE6BBC">
        <w:rPr>
          <w:rFonts w:ascii="Times New Roman" w:eastAsia="Times New Roman" w:hAnsi="Times New Roman" w:cs="Times New Roman"/>
          <w:color w:val="auto"/>
          <w:sz w:val="24"/>
          <w:szCs w:val="24"/>
        </w:rPr>
        <w:t xml:space="preserve"> century. </w:t>
      </w:r>
      <w:r w:rsidR="002002DD">
        <w:rPr>
          <w:rFonts w:ascii="Times New Roman" w:eastAsia="Times New Roman" w:hAnsi="Times New Roman" w:cs="Times New Roman"/>
          <w:color w:val="auto"/>
          <w:sz w:val="24"/>
          <w:szCs w:val="24"/>
        </w:rPr>
        <w:t xml:space="preserve">Noting this, according to the Economist article </w:t>
      </w:r>
      <w:r w:rsidR="002002DD">
        <w:rPr>
          <w:rFonts w:ascii="Times New Roman" w:eastAsia="Times New Roman" w:hAnsi="Times New Roman" w:cs="Times New Roman"/>
          <w:i/>
          <w:iCs/>
          <w:color w:val="auto"/>
          <w:sz w:val="24"/>
          <w:szCs w:val="24"/>
        </w:rPr>
        <w:t>Africa Rising</w:t>
      </w:r>
      <w:r w:rsidR="002002DD">
        <w:rPr>
          <w:rFonts w:ascii="Times New Roman" w:eastAsia="Times New Roman" w:hAnsi="Times New Roman" w:cs="Times New Roman"/>
          <w:color w:val="auto"/>
          <w:sz w:val="24"/>
          <w:szCs w:val="24"/>
        </w:rPr>
        <w:t>, “</w:t>
      </w:r>
      <w:r w:rsidR="002002DD" w:rsidRPr="002002DD">
        <w:rPr>
          <w:rFonts w:ascii="Times New Roman" w:eastAsia="Times New Roman" w:hAnsi="Times New Roman" w:cs="Times New Roman"/>
          <w:color w:val="auto"/>
          <w:sz w:val="24"/>
          <w:szCs w:val="24"/>
        </w:rPr>
        <w:t>Over the past decade</w:t>
      </w:r>
      <w:r w:rsidR="00EC0041">
        <w:rPr>
          <w:rFonts w:ascii="Times New Roman" w:eastAsia="Times New Roman" w:hAnsi="Times New Roman" w:cs="Times New Roman"/>
          <w:color w:val="auto"/>
          <w:sz w:val="24"/>
          <w:szCs w:val="24"/>
        </w:rPr>
        <w:t>,</w:t>
      </w:r>
      <w:r w:rsidR="002002DD" w:rsidRPr="002002DD">
        <w:rPr>
          <w:rFonts w:ascii="Times New Roman" w:eastAsia="Times New Roman" w:hAnsi="Times New Roman" w:cs="Times New Roman"/>
          <w:color w:val="auto"/>
          <w:sz w:val="24"/>
          <w:szCs w:val="24"/>
        </w:rPr>
        <w:t xml:space="preserve"> six of the world</w:t>
      </w:r>
      <w:r w:rsidR="00EC0041">
        <w:rPr>
          <w:rFonts w:ascii="Times New Roman" w:eastAsia="Times New Roman" w:hAnsi="Times New Roman" w:cs="Times New Roman"/>
          <w:color w:val="auto"/>
          <w:sz w:val="24"/>
          <w:szCs w:val="24"/>
        </w:rPr>
        <w:t>’</w:t>
      </w:r>
      <w:r w:rsidR="002002DD" w:rsidRPr="002002DD">
        <w:rPr>
          <w:rFonts w:ascii="Times New Roman" w:eastAsia="Times New Roman" w:hAnsi="Times New Roman" w:cs="Times New Roman"/>
          <w:color w:val="auto"/>
          <w:sz w:val="24"/>
          <w:szCs w:val="24"/>
        </w:rPr>
        <w:t>s ten fastest-growing countries were African. In eight of the past ten years, Africa has grown faster than East Asia, including Japan. Even allowing for the knock-on effect of the northern hemisphere</w:t>
      </w:r>
      <w:r w:rsidR="00EC0041">
        <w:rPr>
          <w:rFonts w:ascii="Times New Roman" w:eastAsia="Times New Roman" w:hAnsi="Times New Roman" w:cs="Times New Roman"/>
          <w:color w:val="auto"/>
          <w:sz w:val="24"/>
          <w:szCs w:val="24"/>
        </w:rPr>
        <w:t>’</w:t>
      </w:r>
      <w:r w:rsidR="002002DD" w:rsidRPr="002002DD">
        <w:rPr>
          <w:rFonts w:ascii="Times New Roman" w:eastAsia="Times New Roman" w:hAnsi="Times New Roman" w:cs="Times New Roman"/>
          <w:color w:val="auto"/>
          <w:sz w:val="24"/>
          <w:szCs w:val="24"/>
        </w:rPr>
        <w:t>s slowdown, the IMF expects Africa to grow by 6% this year and nearly 6% in 2012</w:t>
      </w:r>
      <w:r w:rsidR="00F774A6">
        <w:rPr>
          <w:rFonts w:ascii="Times New Roman" w:eastAsia="Times New Roman" w:hAnsi="Times New Roman" w:cs="Times New Roman"/>
          <w:color w:val="auto"/>
          <w:sz w:val="24"/>
          <w:szCs w:val="24"/>
        </w:rPr>
        <w:t xml:space="preserve">” </w:t>
      </w:r>
      <w:r w:rsidR="00F774A6" w:rsidRPr="00F774A6">
        <w:rPr>
          <w:rFonts w:ascii="Times New Roman" w:eastAsia="Times New Roman" w:hAnsi="Times New Roman" w:cs="Times New Roman"/>
          <w:color w:val="auto"/>
          <w:sz w:val="24"/>
          <w:szCs w:val="24"/>
        </w:rPr>
        <w:t>(The Economist, 2011)</w:t>
      </w:r>
      <w:r w:rsidR="00F774A6" w:rsidRPr="00F774A6">
        <w:rPr>
          <w:rFonts w:ascii="Times New Roman" w:eastAsia="Times New Roman" w:hAnsi="Times New Roman" w:cs="Times New Roman"/>
          <w:color w:val="auto"/>
          <w:sz w:val="24"/>
          <w:szCs w:val="24"/>
        </w:rPr>
        <w:t xml:space="preserve">. </w:t>
      </w:r>
      <w:r w:rsidR="002002DD">
        <w:rPr>
          <w:rFonts w:ascii="Times New Roman" w:eastAsia="Times New Roman" w:hAnsi="Times New Roman" w:cs="Times New Roman"/>
          <w:color w:val="auto"/>
          <w:sz w:val="24"/>
          <w:szCs w:val="24"/>
        </w:rPr>
        <w:t xml:space="preserve">In addition, other international relations have allowed Africa to gain in technological and infrastructural improvement. The article states that Africa’s growth achievements have been due to </w:t>
      </w:r>
      <w:r w:rsidR="00EC0041">
        <w:rPr>
          <w:rFonts w:ascii="Times New Roman" w:eastAsia="Times New Roman" w:hAnsi="Times New Roman" w:cs="Times New Roman"/>
          <w:color w:val="auto"/>
          <w:sz w:val="24"/>
          <w:szCs w:val="24"/>
        </w:rPr>
        <w:t>a decent and peaceful government from their colonial shackles and near</w:t>
      </w:r>
      <w:r w:rsidR="00D21EBE">
        <w:rPr>
          <w:rFonts w:ascii="Times New Roman" w:eastAsia="Times New Roman" w:hAnsi="Times New Roman" w:cs="Times New Roman"/>
          <w:color w:val="auto"/>
          <w:sz w:val="24"/>
          <w:szCs w:val="24"/>
        </w:rPr>
        <w:t xml:space="preserve"> competing with western countries.</w:t>
      </w:r>
    </w:p>
    <w:p w14:paraId="5C917C1C" w14:textId="2AA926CE" w:rsidR="00212786" w:rsidRDefault="00AF0008" w:rsidP="00212786">
      <w:pPr>
        <w:pStyle w:val="Heading1"/>
        <w:spacing w:line="276" w:lineRule="auto"/>
        <w:rPr>
          <w:bCs/>
          <w:color w:val="auto"/>
          <w:sz w:val="24"/>
          <w:szCs w:val="24"/>
        </w:rPr>
      </w:pPr>
      <w:bookmarkStart w:id="36" w:name="_Toc70436012"/>
      <w:r>
        <w:rPr>
          <w:bCs/>
          <w:color w:val="auto"/>
          <w:sz w:val="24"/>
          <w:szCs w:val="24"/>
        </w:rPr>
        <w:t>4</w:t>
      </w:r>
      <w:r w:rsidR="00212786" w:rsidRPr="00357E7D">
        <w:rPr>
          <w:bCs/>
          <w:color w:val="auto"/>
          <w:sz w:val="24"/>
          <w:szCs w:val="24"/>
        </w:rPr>
        <w:t>.0 Conclusion</w:t>
      </w:r>
      <w:bookmarkEnd w:id="36"/>
    </w:p>
    <w:p w14:paraId="07182A74" w14:textId="3C8FBA87" w:rsidR="00923B46" w:rsidRPr="00EC0041" w:rsidRDefault="00EC0041" w:rsidP="00EC0041">
      <w:pPr>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T</w:t>
      </w:r>
      <w:r w:rsidR="009F1492" w:rsidRPr="000C7001">
        <w:rPr>
          <w:rFonts w:ascii="Times New Roman" w:eastAsia="Times New Roman" w:hAnsi="Times New Roman" w:cs="Times New Roman"/>
          <w:color w:val="auto"/>
          <w:sz w:val="24"/>
          <w:szCs w:val="24"/>
        </w:rPr>
        <w:t>he contrasting portrayals of Africa are vital to the imagination of Africa.  Not only has David Hume’s imagination lead to a between understanding of the human mind and human development</w:t>
      </w:r>
      <w:r w:rsidR="000C7001" w:rsidRPr="000C7001">
        <w:rPr>
          <w:rFonts w:ascii="Times New Roman" w:eastAsia="Times New Roman" w:hAnsi="Times New Roman" w:cs="Times New Roman"/>
          <w:color w:val="auto"/>
          <w:sz w:val="24"/>
          <w:szCs w:val="24"/>
        </w:rPr>
        <w:t>, but based on the three faculties of imagination in memory, sensations through perceptions and ideas, memory and reasoning. Hume would then define imagination “as the faculty</w:t>
      </w:r>
      <w:r w:rsidR="000C7001" w:rsidRPr="000C7001">
        <w:rPr>
          <w:rFonts w:ascii="Times New Roman" w:eastAsia="Times New Roman" w:hAnsi="Times New Roman" w:cs="Times New Roman"/>
          <w:color w:val="auto"/>
          <w:sz w:val="24"/>
          <w:szCs w:val="24"/>
        </w:rPr>
        <w:t xml:space="preserve"> of forming, uniting and separating </w:t>
      </w:r>
      <w:r w:rsidR="000C7001" w:rsidRPr="00EC0041">
        <w:rPr>
          <w:rFonts w:ascii="Times New Roman" w:eastAsia="Times New Roman" w:hAnsi="Times New Roman" w:cs="Times New Roman"/>
          <w:color w:val="auto"/>
          <w:sz w:val="24"/>
          <w:szCs w:val="24"/>
        </w:rPr>
        <w:t>ideas.”</w:t>
      </w:r>
      <w:r w:rsidR="004B30D3" w:rsidRPr="00EC0041">
        <w:rPr>
          <w:rFonts w:ascii="Times New Roman" w:eastAsia="Times New Roman" w:hAnsi="Times New Roman" w:cs="Times New Roman"/>
          <w:color w:val="auto"/>
          <w:sz w:val="24"/>
          <w:szCs w:val="24"/>
        </w:rPr>
        <w:t xml:space="preserve"> Learning about this concept, the narratives presented in the Economists perspectives on Africa in their 2000 article on the “</w:t>
      </w:r>
      <w:r w:rsidR="00BF373A" w:rsidRPr="00EC0041">
        <w:rPr>
          <w:rFonts w:ascii="Times New Roman" w:eastAsia="Times New Roman" w:hAnsi="Times New Roman" w:cs="Times New Roman"/>
          <w:color w:val="auto"/>
          <w:sz w:val="24"/>
          <w:szCs w:val="24"/>
        </w:rPr>
        <w:t>Hopeless</w:t>
      </w:r>
      <w:r w:rsidR="004B30D3" w:rsidRPr="00EC0041">
        <w:rPr>
          <w:rFonts w:ascii="Times New Roman" w:eastAsia="Times New Roman" w:hAnsi="Times New Roman" w:cs="Times New Roman"/>
          <w:color w:val="auto"/>
          <w:sz w:val="24"/>
          <w:szCs w:val="24"/>
        </w:rPr>
        <w:t xml:space="preserve"> Continent” and the later 2011 article on </w:t>
      </w:r>
      <w:r w:rsidR="004B30D3" w:rsidRPr="00F774A6">
        <w:rPr>
          <w:rFonts w:ascii="Times New Roman" w:eastAsia="Times New Roman" w:hAnsi="Times New Roman" w:cs="Times New Roman"/>
          <w:i/>
          <w:iCs/>
          <w:color w:val="auto"/>
          <w:sz w:val="24"/>
          <w:szCs w:val="24"/>
        </w:rPr>
        <w:t>Africa Rising</w:t>
      </w:r>
      <w:r w:rsidR="004B30D3" w:rsidRPr="00EC0041">
        <w:rPr>
          <w:rFonts w:ascii="Times New Roman" w:eastAsia="Times New Roman" w:hAnsi="Times New Roman" w:cs="Times New Roman"/>
          <w:color w:val="auto"/>
          <w:sz w:val="24"/>
          <w:szCs w:val="24"/>
        </w:rPr>
        <w:t xml:space="preserve"> because “</w:t>
      </w:r>
      <w:r w:rsidR="004B30D3" w:rsidRPr="00EC0041">
        <w:rPr>
          <w:rFonts w:ascii="Times New Roman" w:eastAsia="Times New Roman" w:hAnsi="Times New Roman" w:cs="Times New Roman"/>
          <w:color w:val="auto"/>
          <w:sz w:val="24"/>
          <w:szCs w:val="24"/>
        </w:rPr>
        <w:t xml:space="preserve">Portrayal” is defined as an act or representation of something within a decade the </w:t>
      </w:r>
      <w:r w:rsidRPr="00EC0041">
        <w:rPr>
          <w:rFonts w:ascii="Times New Roman" w:eastAsia="Times New Roman" w:hAnsi="Times New Roman" w:cs="Times New Roman"/>
          <w:color w:val="auto"/>
          <w:sz w:val="24"/>
          <w:szCs w:val="24"/>
        </w:rPr>
        <w:t>narrative of</w:t>
      </w:r>
      <w:r w:rsidR="004B30D3" w:rsidRPr="00EC0041">
        <w:rPr>
          <w:rFonts w:ascii="Times New Roman" w:eastAsia="Times New Roman" w:hAnsi="Times New Roman" w:cs="Times New Roman"/>
          <w:color w:val="auto"/>
          <w:sz w:val="24"/>
          <w:szCs w:val="24"/>
        </w:rPr>
        <w:t xml:space="preserve"> these articles have shown significant changes. </w:t>
      </w:r>
      <w:r>
        <w:rPr>
          <w:rFonts w:ascii="Times New Roman" w:eastAsia="Times New Roman" w:hAnsi="Times New Roman" w:cs="Times New Roman"/>
          <w:color w:val="auto"/>
          <w:sz w:val="24"/>
          <w:szCs w:val="24"/>
        </w:rPr>
        <w:t>The</w:t>
      </w:r>
      <w:r w:rsidR="004B30D3" w:rsidRPr="00EC0041">
        <w:rPr>
          <w:rFonts w:ascii="Times New Roman" w:eastAsia="Times New Roman" w:hAnsi="Times New Roman" w:cs="Times New Roman"/>
          <w:color w:val="auto"/>
          <w:sz w:val="24"/>
          <w:szCs w:val="24"/>
        </w:rPr>
        <w:t xml:space="preserve"> Economist magazine</w:t>
      </w:r>
      <w:r>
        <w:rPr>
          <w:rFonts w:ascii="Times New Roman" w:eastAsia="Times New Roman" w:hAnsi="Times New Roman" w:cs="Times New Roman"/>
          <w:color w:val="auto"/>
          <w:sz w:val="24"/>
          <w:szCs w:val="24"/>
        </w:rPr>
        <w:t xml:space="preserve"> </w:t>
      </w:r>
      <w:r w:rsidR="00F774A6">
        <w:rPr>
          <w:rFonts w:ascii="Times New Roman" w:eastAsia="Times New Roman" w:hAnsi="Times New Roman" w:cs="Times New Roman"/>
          <w:color w:val="auto"/>
          <w:sz w:val="24"/>
          <w:szCs w:val="24"/>
        </w:rPr>
        <w:t xml:space="preserve">presented </w:t>
      </w:r>
      <w:r w:rsidR="00F774A6" w:rsidRPr="00EC0041">
        <w:rPr>
          <w:rFonts w:ascii="Times New Roman" w:eastAsia="Times New Roman" w:hAnsi="Times New Roman" w:cs="Times New Roman"/>
          <w:color w:val="auto"/>
          <w:sz w:val="24"/>
          <w:szCs w:val="24"/>
        </w:rPr>
        <w:t>such</w:t>
      </w:r>
      <w:r w:rsidR="004B30D3" w:rsidRPr="00EC0041">
        <w:rPr>
          <w:rFonts w:ascii="Times New Roman" w:eastAsia="Times New Roman" w:hAnsi="Times New Roman" w:cs="Times New Roman"/>
          <w:color w:val="auto"/>
          <w:sz w:val="24"/>
          <w:szCs w:val="24"/>
        </w:rPr>
        <w:t xml:space="preserve"> portrayals of Africa </w:t>
      </w:r>
      <w:r>
        <w:rPr>
          <w:rFonts w:ascii="Times New Roman" w:eastAsia="Times New Roman" w:hAnsi="Times New Roman" w:cs="Times New Roman"/>
          <w:color w:val="auto"/>
          <w:sz w:val="24"/>
          <w:szCs w:val="24"/>
        </w:rPr>
        <w:t xml:space="preserve">in their 2000 </w:t>
      </w:r>
      <w:r w:rsidRPr="00F774A6">
        <w:rPr>
          <w:rFonts w:ascii="Times New Roman" w:eastAsia="Times New Roman" w:hAnsi="Times New Roman" w:cs="Times New Roman"/>
          <w:i/>
          <w:iCs/>
          <w:color w:val="auto"/>
          <w:sz w:val="24"/>
          <w:szCs w:val="24"/>
        </w:rPr>
        <w:t>Hopeless Continent</w:t>
      </w:r>
      <w:r>
        <w:rPr>
          <w:rFonts w:ascii="Times New Roman" w:eastAsia="Times New Roman" w:hAnsi="Times New Roman" w:cs="Times New Roman"/>
          <w:color w:val="auto"/>
          <w:sz w:val="24"/>
          <w:szCs w:val="24"/>
        </w:rPr>
        <w:t xml:space="preserve"> article </w:t>
      </w:r>
      <w:r w:rsidR="004B30D3" w:rsidRPr="00EC0041">
        <w:rPr>
          <w:rFonts w:ascii="Times New Roman" w:eastAsia="Times New Roman" w:hAnsi="Times New Roman" w:cs="Times New Roman"/>
          <w:color w:val="auto"/>
          <w:sz w:val="24"/>
          <w:szCs w:val="24"/>
        </w:rPr>
        <w:t xml:space="preserve">as </w:t>
      </w:r>
      <w:r w:rsidR="004B30D3" w:rsidRPr="00EC0041">
        <w:rPr>
          <w:rFonts w:ascii="Times New Roman" w:eastAsia="Times New Roman" w:hAnsi="Times New Roman" w:cs="Times New Roman"/>
          <w:color w:val="auto"/>
          <w:sz w:val="24"/>
          <w:szCs w:val="24"/>
        </w:rPr>
        <w:t xml:space="preserve">“dependent,” </w:t>
      </w:r>
      <w:r w:rsidRPr="00EC0041">
        <w:rPr>
          <w:rFonts w:ascii="Times New Roman" w:eastAsia="Times New Roman" w:hAnsi="Times New Roman" w:cs="Times New Roman"/>
          <w:color w:val="auto"/>
          <w:sz w:val="24"/>
          <w:szCs w:val="24"/>
        </w:rPr>
        <w:t>or “</w:t>
      </w:r>
      <w:r w:rsidR="004B30D3" w:rsidRPr="00EC0041">
        <w:rPr>
          <w:rFonts w:ascii="Times New Roman" w:eastAsia="Times New Roman" w:hAnsi="Times New Roman" w:cs="Times New Roman"/>
          <w:color w:val="auto"/>
          <w:sz w:val="24"/>
          <w:szCs w:val="24"/>
        </w:rPr>
        <w:t xml:space="preserve">facing </w:t>
      </w:r>
      <w:r w:rsidR="006046BC" w:rsidRPr="00EC0041">
        <w:rPr>
          <w:rFonts w:ascii="Times New Roman" w:eastAsia="Times New Roman" w:hAnsi="Times New Roman" w:cs="Times New Roman"/>
          <w:color w:val="auto"/>
          <w:sz w:val="24"/>
          <w:szCs w:val="24"/>
        </w:rPr>
        <w:t xml:space="preserve">huge </w:t>
      </w:r>
      <w:r w:rsidR="004B30D3" w:rsidRPr="00EC0041">
        <w:rPr>
          <w:rFonts w:ascii="Times New Roman" w:eastAsia="Times New Roman" w:hAnsi="Times New Roman" w:cs="Times New Roman"/>
          <w:color w:val="auto"/>
          <w:sz w:val="24"/>
          <w:szCs w:val="24"/>
        </w:rPr>
        <w:t>crises”</w:t>
      </w:r>
      <w:r w:rsidR="004B30D3" w:rsidRPr="00EC0041">
        <w:rPr>
          <w:rFonts w:ascii="Times New Roman" w:eastAsia="Times New Roman" w:hAnsi="Times New Roman" w:cs="Times New Roman"/>
          <w:color w:val="auto"/>
          <w:sz w:val="24"/>
          <w:szCs w:val="24"/>
        </w:rPr>
        <w:t xml:space="preserve">,” “facing </w:t>
      </w:r>
      <w:r w:rsidR="006046BC" w:rsidRPr="00EC0041">
        <w:rPr>
          <w:rFonts w:ascii="Times New Roman" w:eastAsia="Times New Roman" w:hAnsi="Times New Roman" w:cs="Times New Roman"/>
          <w:color w:val="auto"/>
          <w:sz w:val="24"/>
          <w:szCs w:val="24"/>
        </w:rPr>
        <w:t xml:space="preserve">a falling </w:t>
      </w:r>
      <w:r w:rsidR="004B30D3" w:rsidRPr="00EC0041">
        <w:rPr>
          <w:rFonts w:ascii="Times New Roman" w:eastAsia="Times New Roman" w:hAnsi="Times New Roman" w:cs="Times New Roman"/>
          <w:color w:val="auto"/>
          <w:sz w:val="24"/>
          <w:szCs w:val="24"/>
        </w:rPr>
        <w:t>future,” “</w:t>
      </w:r>
      <w:r w:rsidR="006046BC" w:rsidRPr="00EC0041">
        <w:rPr>
          <w:rFonts w:ascii="Times New Roman" w:eastAsia="Times New Roman" w:hAnsi="Times New Roman" w:cs="Times New Roman"/>
          <w:color w:val="auto"/>
          <w:sz w:val="24"/>
          <w:szCs w:val="24"/>
        </w:rPr>
        <w:t xml:space="preserve">in need of </w:t>
      </w:r>
      <w:r w:rsidR="004B30D3" w:rsidRPr="00EC0041">
        <w:rPr>
          <w:rFonts w:ascii="Times New Roman" w:eastAsia="Times New Roman" w:hAnsi="Times New Roman" w:cs="Times New Roman"/>
          <w:color w:val="auto"/>
          <w:sz w:val="24"/>
          <w:szCs w:val="24"/>
        </w:rPr>
        <w:t>help”</w:t>
      </w:r>
      <w:r>
        <w:rPr>
          <w:rFonts w:ascii="Times New Roman" w:eastAsia="Times New Roman" w:hAnsi="Times New Roman" w:cs="Times New Roman"/>
          <w:color w:val="auto"/>
          <w:sz w:val="24"/>
          <w:szCs w:val="24"/>
        </w:rPr>
        <w:t>,</w:t>
      </w:r>
      <w:r w:rsidR="004B30D3" w:rsidRPr="00EC0041">
        <w:rPr>
          <w:rFonts w:ascii="Times New Roman" w:eastAsia="Times New Roman" w:hAnsi="Times New Roman" w:cs="Times New Roman"/>
          <w:color w:val="auto"/>
          <w:sz w:val="24"/>
          <w:szCs w:val="24"/>
        </w:rPr>
        <w:t xml:space="preserve"> or even as “</w:t>
      </w:r>
      <w:r w:rsidRPr="00EC0041">
        <w:rPr>
          <w:rFonts w:ascii="Times New Roman" w:eastAsia="Times New Roman" w:hAnsi="Times New Roman" w:cs="Times New Roman"/>
          <w:color w:val="auto"/>
          <w:sz w:val="24"/>
          <w:szCs w:val="24"/>
        </w:rPr>
        <w:t>place of barbarism.” However</w:t>
      </w:r>
      <w:r>
        <w:rPr>
          <w:rFonts w:ascii="Times New Roman" w:eastAsia="Times New Roman" w:hAnsi="Times New Roman" w:cs="Times New Roman"/>
          <w:color w:val="auto"/>
          <w:sz w:val="24"/>
          <w:szCs w:val="24"/>
        </w:rPr>
        <w:t>,</w:t>
      </w:r>
      <w:r w:rsidRPr="00EC0041">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Africa’s contrasting portrayal</w:t>
      </w:r>
      <w:r w:rsidRPr="00EC0041">
        <w:rPr>
          <w:rFonts w:ascii="Times New Roman" w:eastAsia="Times New Roman" w:hAnsi="Times New Roman" w:cs="Times New Roman"/>
          <w:color w:val="auto"/>
          <w:sz w:val="24"/>
          <w:szCs w:val="24"/>
        </w:rPr>
        <w:t xml:space="preserve"> in the </w:t>
      </w:r>
      <w:r>
        <w:rPr>
          <w:rFonts w:ascii="Times New Roman" w:eastAsia="Times New Roman" w:hAnsi="Times New Roman" w:cs="Times New Roman"/>
          <w:i/>
          <w:iCs/>
          <w:color w:val="auto"/>
          <w:sz w:val="24"/>
          <w:szCs w:val="24"/>
        </w:rPr>
        <w:t>A</w:t>
      </w:r>
      <w:r w:rsidRPr="00EC0041">
        <w:rPr>
          <w:rFonts w:ascii="Times New Roman" w:eastAsia="Times New Roman" w:hAnsi="Times New Roman" w:cs="Times New Roman"/>
          <w:i/>
          <w:iCs/>
          <w:color w:val="auto"/>
          <w:sz w:val="24"/>
          <w:szCs w:val="24"/>
        </w:rPr>
        <w:t>frica Rising</w:t>
      </w:r>
      <w:r w:rsidRPr="00EC0041">
        <w:rPr>
          <w:rFonts w:ascii="Times New Roman" w:eastAsia="Times New Roman" w:hAnsi="Times New Roman" w:cs="Times New Roman"/>
          <w:color w:val="auto"/>
          <w:sz w:val="24"/>
          <w:szCs w:val="24"/>
        </w:rPr>
        <w:t xml:space="preserve"> Economist article as a possible rising star for economic and developmental growth.</w:t>
      </w:r>
    </w:p>
    <w:p w14:paraId="1AF55ADC" w14:textId="77777777" w:rsidR="00D00B0F" w:rsidRPr="00D00B0F" w:rsidRDefault="00D00B0F" w:rsidP="00D00B0F"/>
    <w:p w14:paraId="443D760A" w14:textId="5C88FE44" w:rsidR="00084FFD" w:rsidRPr="00357E7D" w:rsidRDefault="00084FFD" w:rsidP="003054FC">
      <w:pPr>
        <w:jc w:val="both"/>
        <w:rPr>
          <w:rFonts w:ascii="Times New Roman" w:eastAsia="Times New Roman" w:hAnsi="Times New Roman" w:cs="Times New Roman"/>
          <w:b/>
          <w:bCs/>
          <w:color w:val="31849B" w:themeColor="accent5" w:themeShade="BF"/>
          <w:sz w:val="36"/>
          <w:szCs w:val="36"/>
          <w:highlight w:val="lightGray"/>
        </w:rPr>
      </w:pPr>
      <w:r w:rsidRPr="00357E7D">
        <w:rPr>
          <w:rFonts w:ascii="Times New Roman" w:eastAsia="Times New Roman" w:hAnsi="Times New Roman" w:cs="Times New Roman"/>
          <w:b/>
          <w:bCs/>
          <w:color w:val="31849B" w:themeColor="accent5" w:themeShade="BF"/>
          <w:sz w:val="36"/>
          <w:szCs w:val="36"/>
          <w:highlight w:val="lightGray"/>
        </w:rPr>
        <w:t>Word Count So Far: 1</w:t>
      </w:r>
      <w:r w:rsidR="00187627">
        <w:rPr>
          <w:rFonts w:ascii="Times New Roman" w:eastAsia="Times New Roman" w:hAnsi="Times New Roman" w:cs="Times New Roman"/>
          <w:b/>
          <w:bCs/>
          <w:color w:val="31849B" w:themeColor="accent5" w:themeShade="BF"/>
          <w:sz w:val="36"/>
          <w:szCs w:val="36"/>
          <w:highlight w:val="lightGray"/>
        </w:rPr>
        <w:t>,</w:t>
      </w:r>
      <w:r w:rsidR="00EC0041">
        <w:rPr>
          <w:rFonts w:ascii="Times New Roman" w:eastAsia="Times New Roman" w:hAnsi="Times New Roman" w:cs="Times New Roman"/>
          <w:b/>
          <w:bCs/>
          <w:color w:val="31849B" w:themeColor="accent5" w:themeShade="BF"/>
          <w:sz w:val="36"/>
          <w:szCs w:val="36"/>
          <w:highlight w:val="lightGray"/>
        </w:rPr>
        <w:t>983</w:t>
      </w:r>
    </w:p>
    <w:p w14:paraId="5969C8C5" w14:textId="4A480190" w:rsidR="007E58D5" w:rsidRPr="00357E7D" w:rsidRDefault="007E58D5">
      <w:pPr>
        <w:rPr>
          <w:rFonts w:ascii="Times New Roman" w:eastAsia="Times New Roman" w:hAnsi="Times New Roman" w:cs="Times New Roman"/>
          <w:b/>
          <w:bCs/>
          <w:color w:val="auto"/>
          <w:sz w:val="36"/>
          <w:szCs w:val="36"/>
          <w:highlight w:val="lightGray"/>
        </w:rPr>
      </w:pPr>
      <w:r w:rsidRPr="00357E7D">
        <w:rPr>
          <w:rFonts w:ascii="Times New Roman" w:eastAsia="Times New Roman" w:hAnsi="Times New Roman" w:cs="Times New Roman"/>
          <w:b/>
          <w:bCs/>
          <w:color w:val="auto"/>
          <w:sz w:val="36"/>
          <w:szCs w:val="36"/>
          <w:highlight w:val="lightGray"/>
        </w:rPr>
        <w:br w:type="page"/>
      </w:r>
    </w:p>
    <w:p w14:paraId="2C7BC1BA" w14:textId="21DD2F93" w:rsidR="00C34B3F" w:rsidRPr="00357E7D" w:rsidRDefault="00002BE2" w:rsidP="0042306C">
      <w:pPr>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Bibliography</w:t>
      </w:r>
    </w:p>
    <w:p w14:paraId="74204495" w14:textId="77777777" w:rsidR="00002BE2" w:rsidRDefault="0036255E" w:rsidP="00002BE2">
      <w:pPr>
        <w:spacing w:before="240" w:after="240" w:line="240" w:lineRule="auto"/>
        <w:ind w:left="720" w:hanging="720"/>
        <w:rPr>
          <w:rFonts w:ascii="Times New Roman" w:hAnsi="Times New Roman" w:cs="Times New Roman"/>
          <w:color w:val="auto"/>
          <w:sz w:val="23"/>
          <w:szCs w:val="23"/>
        </w:rPr>
      </w:pPr>
      <w:r w:rsidRPr="00357E7D">
        <w:rPr>
          <w:rFonts w:ascii="Times New Roman" w:hAnsi="Times New Roman" w:cs="Times New Roman"/>
          <w:color w:val="auto"/>
          <w:sz w:val="23"/>
          <w:szCs w:val="23"/>
        </w:rPr>
        <w:t>‌</w:t>
      </w:r>
      <w:r w:rsidRPr="00357E7D">
        <w:rPr>
          <w:rFonts w:ascii="Times New Roman" w:hAnsi="Times New Roman" w:cs="Times New Roman"/>
          <w:color w:val="auto"/>
          <w:sz w:val="23"/>
          <w:szCs w:val="23"/>
          <w:lang w:val="en-US"/>
        </w:rPr>
        <w:t xml:space="preserve"> </w:t>
      </w:r>
      <w:r w:rsidRPr="00357E7D">
        <w:rPr>
          <w:rFonts w:ascii="Times New Roman" w:hAnsi="Times New Roman" w:cs="Times New Roman"/>
          <w:color w:val="auto"/>
          <w:sz w:val="23"/>
          <w:szCs w:val="23"/>
        </w:rPr>
        <w:t xml:space="preserve">Achebe, C (1977) </w:t>
      </w:r>
      <w:r>
        <w:rPr>
          <w:rFonts w:ascii="Times New Roman" w:hAnsi="Times New Roman" w:cs="Times New Roman"/>
          <w:i/>
          <w:iCs/>
          <w:color w:val="auto"/>
          <w:sz w:val="23"/>
          <w:szCs w:val="23"/>
        </w:rPr>
        <w:t>“</w:t>
      </w:r>
      <w:r w:rsidRPr="00357E7D">
        <w:rPr>
          <w:rFonts w:ascii="Times New Roman" w:hAnsi="Times New Roman" w:cs="Times New Roman"/>
          <w:i/>
          <w:iCs/>
          <w:color w:val="auto"/>
          <w:sz w:val="23"/>
          <w:szCs w:val="23"/>
        </w:rPr>
        <w:t>An Image of Africa: Racism in Conrad</w:t>
      </w:r>
      <w:r>
        <w:rPr>
          <w:rFonts w:ascii="Times New Roman" w:hAnsi="Times New Roman" w:cs="Times New Roman"/>
          <w:i/>
          <w:iCs/>
          <w:color w:val="auto"/>
          <w:sz w:val="23"/>
          <w:szCs w:val="23"/>
        </w:rPr>
        <w:t>’</w:t>
      </w:r>
      <w:r w:rsidRPr="00357E7D">
        <w:rPr>
          <w:rFonts w:ascii="Times New Roman" w:hAnsi="Times New Roman" w:cs="Times New Roman"/>
          <w:i/>
          <w:iCs/>
          <w:color w:val="auto"/>
          <w:sz w:val="23"/>
          <w:szCs w:val="23"/>
        </w:rPr>
        <w:t xml:space="preserve">s </w:t>
      </w:r>
      <w:r>
        <w:rPr>
          <w:rFonts w:ascii="Times New Roman" w:hAnsi="Times New Roman" w:cs="Times New Roman"/>
          <w:i/>
          <w:iCs/>
          <w:color w:val="auto"/>
          <w:sz w:val="23"/>
          <w:szCs w:val="23"/>
        </w:rPr>
        <w:t>“</w:t>
      </w:r>
      <w:r w:rsidRPr="00357E7D">
        <w:rPr>
          <w:rFonts w:ascii="Times New Roman" w:hAnsi="Times New Roman" w:cs="Times New Roman"/>
          <w:i/>
          <w:iCs/>
          <w:color w:val="auto"/>
          <w:sz w:val="23"/>
          <w:szCs w:val="23"/>
        </w:rPr>
        <w:t>Heart of Darkness.</w:t>
      </w:r>
      <w:r>
        <w:rPr>
          <w:rFonts w:ascii="Times New Roman" w:hAnsi="Times New Roman" w:cs="Times New Roman"/>
          <w:i/>
          <w:iCs/>
          <w:color w:val="auto"/>
          <w:sz w:val="23"/>
          <w:szCs w:val="23"/>
        </w:rPr>
        <w:t>”</w:t>
      </w:r>
      <w:r w:rsidRPr="00357E7D">
        <w:rPr>
          <w:rFonts w:ascii="Times New Roman" w:hAnsi="Times New Roman" w:cs="Times New Roman"/>
          <w:color w:val="auto"/>
          <w:sz w:val="23"/>
          <w:szCs w:val="23"/>
        </w:rPr>
        <w:t xml:space="preserve"> Massachusetts Review, vol. 18, no. 4, 782 – 794. [Accessed 31 Mar. 2021].</w:t>
      </w:r>
    </w:p>
    <w:p w14:paraId="1E2BCC11" w14:textId="6524FC1A" w:rsidR="00002BE2" w:rsidRDefault="00002BE2" w:rsidP="00002BE2">
      <w:pPr>
        <w:spacing w:before="240" w:after="240" w:line="240" w:lineRule="auto"/>
        <w:ind w:left="720" w:hanging="720"/>
        <w:rPr>
          <w:rFonts w:ascii="Times New Roman" w:eastAsia="Times New Roman" w:hAnsi="Times New Roman" w:cs="Times New Roman"/>
          <w:color w:val="000000"/>
          <w:sz w:val="24"/>
          <w:szCs w:val="24"/>
          <w:lang w:val="en-MU" w:eastAsia="en-MU"/>
        </w:rPr>
      </w:pPr>
      <w:proofErr w:type="spellStart"/>
      <w:r w:rsidRPr="00002BE2">
        <w:rPr>
          <w:rFonts w:ascii="Times New Roman" w:eastAsia="Times New Roman" w:hAnsi="Times New Roman" w:cs="Times New Roman"/>
          <w:color w:val="000000"/>
          <w:sz w:val="24"/>
          <w:szCs w:val="24"/>
          <w:lang w:val="en-MU" w:eastAsia="en-MU"/>
        </w:rPr>
        <w:t>Breuilly</w:t>
      </w:r>
      <w:proofErr w:type="spellEnd"/>
      <w:r w:rsidRPr="00002BE2">
        <w:rPr>
          <w:rFonts w:ascii="Times New Roman" w:eastAsia="Times New Roman" w:hAnsi="Times New Roman" w:cs="Times New Roman"/>
          <w:color w:val="000000"/>
          <w:sz w:val="24"/>
          <w:szCs w:val="24"/>
          <w:lang w:val="en-MU" w:eastAsia="en-MU"/>
        </w:rPr>
        <w:t xml:space="preserve">, J. (2016). </w:t>
      </w:r>
      <w:r>
        <w:rPr>
          <w:rFonts w:ascii="Times New Roman" w:eastAsia="Times New Roman" w:hAnsi="Times New Roman" w:cs="Times New Roman"/>
          <w:i/>
          <w:iCs/>
          <w:color w:val="000000"/>
          <w:sz w:val="24"/>
          <w:szCs w:val="24"/>
          <w:lang w:val="en-US" w:eastAsia="en-MU"/>
        </w:rPr>
        <w:t>“</w:t>
      </w:r>
      <w:r w:rsidRPr="00002BE2">
        <w:rPr>
          <w:rFonts w:ascii="Times New Roman" w:eastAsia="Times New Roman" w:hAnsi="Times New Roman" w:cs="Times New Roman"/>
          <w:i/>
          <w:iCs/>
          <w:color w:val="000000"/>
          <w:sz w:val="24"/>
          <w:szCs w:val="24"/>
          <w:lang w:val="en-MU" w:eastAsia="en-MU"/>
        </w:rPr>
        <w:t>Benedict Anderson’s</w:t>
      </w:r>
      <w:r>
        <w:rPr>
          <w:rFonts w:ascii="Times New Roman" w:eastAsia="Times New Roman" w:hAnsi="Times New Roman" w:cs="Times New Roman"/>
          <w:i/>
          <w:iCs/>
          <w:color w:val="000000"/>
          <w:sz w:val="24"/>
          <w:szCs w:val="24"/>
          <w:lang w:val="en-US" w:eastAsia="en-MU"/>
        </w:rPr>
        <w:t xml:space="preserve"> </w:t>
      </w:r>
      <w:r w:rsidRPr="00002BE2">
        <w:rPr>
          <w:rFonts w:ascii="Times New Roman" w:eastAsia="Times New Roman" w:hAnsi="Times New Roman" w:cs="Times New Roman"/>
          <w:i/>
          <w:iCs/>
          <w:color w:val="000000"/>
          <w:sz w:val="24"/>
          <w:szCs w:val="24"/>
          <w:lang w:val="en-MU" w:eastAsia="en-MU"/>
        </w:rPr>
        <w:t xml:space="preserve">Imagined Communities: </w:t>
      </w:r>
      <w:r w:rsidR="001B5028" w:rsidRPr="00002BE2">
        <w:rPr>
          <w:rFonts w:ascii="Times New Roman" w:eastAsia="Times New Roman" w:hAnsi="Times New Roman" w:cs="Times New Roman"/>
          <w:i/>
          <w:iCs/>
          <w:color w:val="000000"/>
          <w:sz w:val="24"/>
          <w:szCs w:val="24"/>
          <w:lang w:val="en-MU" w:eastAsia="en-MU"/>
        </w:rPr>
        <w:t>A</w:t>
      </w:r>
      <w:r>
        <w:rPr>
          <w:rFonts w:ascii="Times New Roman" w:eastAsia="Times New Roman" w:hAnsi="Times New Roman" w:cs="Times New Roman"/>
          <w:i/>
          <w:iCs/>
          <w:color w:val="000000"/>
          <w:sz w:val="24"/>
          <w:szCs w:val="24"/>
          <w:lang w:val="en-US" w:eastAsia="en-MU"/>
        </w:rPr>
        <w:t xml:space="preserve"> S</w:t>
      </w:r>
      <w:proofErr w:type="spellStart"/>
      <w:r w:rsidRPr="00002BE2">
        <w:rPr>
          <w:rFonts w:ascii="Times New Roman" w:eastAsia="Times New Roman" w:hAnsi="Times New Roman" w:cs="Times New Roman"/>
          <w:i/>
          <w:iCs/>
          <w:color w:val="000000"/>
          <w:sz w:val="24"/>
          <w:szCs w:val="24"/>
          <w:lang w:val="en-MU" w:eastAsia="en-MU"/>
        </w:rPr>
        <w:t>ymposium</w:t>
      </w:r>
      <w:proofErr w:type="spellEnd"/>
      <w:r>
        <w:rPr>
          <w:rFonts w:ascii="Times New Roman" w:eastAsia="Times New Roman" w:hAnsi="Times New Roman" w:cs="Times New Roman"/>
          <w:i/>
          <w:iCs/>
          <w:color w:val="000000"/>
          <w:sz w:val="24"/>
          <w:szCs w:val="24"/>
          <w:lang w:val="en-US" w:eastAsia="en-MU"/>
        </w:rPr>
        <w:t>.”</w:t>
      </w:r>
      <w:r w:rsidRPr="00002BE2">
        <w:rPr>
          <w:rFonts w:ascii="Times New Roman" w:eastAsia="Times New Roman" w:hAnsi="Times New Roman" w:cs="Times New Roman"/>
          <w:color w:val="000000"/>
          <w:sz w:val="24"/>
          <w:szCs w:val="24"/>
          <w:lang w:val="en-MU" w:eastAsia="en-MU"/>
        </w:rPr>
        <w:t> Nations and Nationalism, 22(4), pp.625–659.</w:t>
      </w:r>
    </w:p>
    <w:p w14:paraId="74B09237" w14:textId="152A9892" w:rsidR="0036255E" w:rsidRPr="00002BE2" w:rsidRDefault="0036255E" w:rsidP="00002BE2">
      <w:pPr>
        <w:spacing w:before="240" w:after="240" w:line="240" w:lineRule="auto"/>
        <w:ind w:left="720" w:hanging="720"/>
        <w:rPr>
          <w:rFonts w:ascii="Times New Roman" w:eastAsia="Times New Roman" w:hAnsi="Times New Roman" w:cs="Times New Roman"/>
          <w:color w:val="000000"/>
          <w:sz w:val="24"/>
          <w:szCs w:val="24"/>
          <w:lang w:val="en-MU" w:eastAsia="en-MU"/>
        </w:rPr>
      </w:pPr>
      <w:r w:rsidRPr="00357E7D">
        <w:rPr>
          <w:rFonts w:ascii="Times New Roman" w:eastAsia="Times New Roman" w:hAnsi="Times New Roman" w:cs="Times New Roman"/>
          <w:color w:val="auto"/>
          <w:sz w:val="23"/>
          <w:szCs w:val="23"/>
        </w:rPr>
        <w:t>Calvet, S.I. M, (2016).</w:t>
      </w:r>
      <w:r w:rsidRPr="00357E7D">
        <w:rPr>
          <w:rFonts w:ascii="Times New Roman" w:hAnsi="Times New Roman" w:cs="Times New Roman"/>
          <w:color w:val="auto"/>
          <w:sz w:val="23"/>
          <w:szCs w:val="23"/>
        </w:rPr>
        <w:t xml:space="preserve"> </w:t>
      </w:r>
      <w:r w:rsidRPr="00357E7D">
        <w:rPr>
          <w:rFonts w:ascii="Times New Roman" w:hAnsi="Times New Roman" w:cs="Times New Roman"/>
          <w:i/>
          <w:iCs/>
          <w:color w:val="auto"/>
          <w:sz w:val="23"/>
          <w:szCs w:val="23"/>
        </w:rPr>
        <w:t>“Anderson and the Imagined Nation.”</w:t>
      </w:r>
      <w:r w:rsidRPr="00357E7D">
        <w:rPr>
          <w:rFonts w:ascii="Times New Roman" w:hAnsi="Times New Roman" w:cs="Times New Roman"/>
          <w:color w:val="auto"/>
          <w:sz w:val="23"/>
          <w:szCs w:val="23"/>
        </w:rPr>
        <w:t xml:space="preserve"> </w:t>
      </w:r>
      <w:r w:rsidRPr="00357E7D">
        <w:rPr>
          <w:rFonts w:ascii="Times New Roman" w:eastAsia="Times New Roman" w:hAnsi="Times New Roman" w:cs="Times New Roman"/>
          <w:color w:val="auto"/>
          <w:sz w:val="23"/>
          <w:szCs w:val="23"/>
        </w:rPr>
        <w:t>(Pg. 1-5) [Online]. Available at:</w:t>
      </w:r>
      <w:r w:rsidRPr="00357E7D">
        <w:rPr>
          <w:rFonts w:ascii="Times New Roman" w:hAnsi="Times New Roman" w:cs="Times New Roman"/>
          <w:color w:val="auto"/>
          <w:sz w:val="23"/>
          <w:szCs w:val="23"/>
        </w:rPr>
        <w:t xml:space="preserve"> &lt;</w:t>
      </w:r>
      <w:hyperlink r:id="rId11" w:history="1">
        <w:r w:rsidRPr="00357E7D">
          <w:rPr>
            <w:rStyle w:val="Hyperlink"/>
            <w:rFonts w:ascii="Times New Roman" w:eastAsia="Times New Roman" w:hAnsi="Times New Roman" w:cs="Times New Roman"/>
            <w:color w:val="auto"/>
            <w:sz w:val="23"/>
            <w:szCs w:val="23"/>
          </w:rPr>
          <w:t>file:///D:/School%20stuff/Social%20Science/Year%201/Term%202/Arican%20Studies%202/'Africa%20Rising'_Essay/Anderson_and_the_Imagined_Nation.pdf</w:t>
        </w:r>
      </w:hyperlink>
      <w:r w:rsidRPr="00357E7D">
        <w:rPr>
          <w:rFonts w:ascii="Times New Roman" w:hAnsi="Times New Roman" w:cs="Times New Roman"/>
          <w:color w:val="auto"/>
          <w:sz w:val="23"/>
          <w:szCs w:val="23"/>
        </w:rPr>
        <w:t xml:space="preserve"> &gt; </w:t>
      </w:r>
      <w:r w:rsidRPr="00357E7D">
        <w:rPr>
          <w:rFonts w:ascii="Times New Roman" w:eastAsia="Times New Roman" w:hAnsi="Times New Roman" w:cs="Times New Roman"/>
          <w:color w:val="auto"/>
          <w:sz w:val="23"/>
          <w:szCs w:val="23"/>
        </w:rPr>
        <w:t>[Accessed 18 Apr. 2021].</w:t>
      </w:r>
    </w:p>
    <w:p w14:paraId="34E64D5B" w14:textId="77777777" w:rsidR="0036255E" w:rsidRPr="00357E7D" w:rsidRDefault="0036255E" w:rsidP="0036255E">
      <w:pPr>
        <w:spacing w:before="0" w:after="240" w:line="240" w:lineRule="auto"/>
        <w:ind w:left="720" w:hanging="720"/>
        <w:rPr>
          <w:rFonts w:ascii="Times New Roman" w:hAnsi="Times New Roman" w:cs="Times New Roman"/>
          <w:color w:val="auto"/>
          <w:sz w:val="23"/>
          <w:szCs w:val="23"/>
        </w:rPr>
      </w:pPr>
      <w:r w:rsidRPr="00357E7D">
        <w:rPr>
          <w:rFonts w:ascii="Times New Roman" w:hAnsi="Times New Roman" w:cs="Times New Roman"/>
          <w:color w:val="auto"/>
          <w:sz w:val="23"/>
          <w:szCs w:val="23"/>
        </w:rPr>
        <w:t xml:space="preserve"> Chibuike Oguh (2015). </w:t>
      </w:r>
      <w:r>
        <w:rPr>
          <w:rFonts w:ascii="Times New Roman" w:hAnsi="Times New Roman" w:cs="Times New Roman"/>
          <w:i/>
          <w:iCs/>
          <w:color w:val="auto"/>
          <w:sz w:val="23"/>
          <w:szCs w:val="23"/>
        </w:rPr>
        <w:t>“</w:t>
      </w:r>
      <w:r w:rsidRPr="00357E7D">
        <w:rPr>
          <w:rFonts w:ascii="Times New Roman" w:hAnsi="Times New Roman" w:cs="Times New Roman"/>
          <w:i/>
          <w:iCs/>
          <w:color w:val="auto"/>
          <w:sz w:val="23"/>
          <w:szCs w:val="23"/>
        </w:rPr>
        <w:t>The Representation of Africa in Western Media: Still a 21st Century Problem.</w:t>
      </w:r>
      <w:r>
        <w:rPr>
          <w:rFonts w:ascii="Times New Roman" w:hAnsi="Times New Roman" w:cs="Times New Roman"/>
          <w:i/>
          <w:iCs/>
          <w:color w:val="auto"/>
          <w:sz w:val="23"/>
          <w:szCs w:val="23"/>
        </w:rPr>
        <w:t>”</w:t>
      </w:r>
      <w:r w:rsidRPr="00357E7D">
        <w:rPr>
          <w:rFonts w:ascii="Times New Roman" w:hAnsi="Times New Roman" w:cs="Times New Roman"/>
          <w:color w:val="auto"/>
          <w:sz w:val="23"/>
          <w:szCs w:val="23"/>
        </w:rPr>
        <w:t xml:space="preserve"> [online] ResearchGate. Available at: &lt;</w:t>
      </w:r>
      <w:hyperlink r:id="rId12" w:history="1">
        <w:r w:rsidRPr="00357E7D">
          <w:rPr>
            <w:rStyle w:val="Hyperlink"/>
            <w:rFonts w:ascii="Times New Roman" w:hAnsi="Times New Roman" w:cs="Times New Roman"/>
            <w:color w:val="auto"/>
            <w:sz w:val="23"/>
            <w:szCs w:val="23"/>
          </w:rPr>
          <w:t>https://www.researchgate.net/publication/292141961_The_Representation_of_Africa_in_Western_Media_still_a_21st_century_problem</w:t>
        </w:r>
      </w:hyperlink>
      <w:r w:rsidRPr="00357E7D">
        <w:rPr>
          <w:rFonts w:ascii="Times New Roman" w:hAnsi="Times New Roman" w:cs="Times New Roman"/>
          <w:color w:val="auto"/>
          <w:sz w:val="23"/>
          <w:szCs w:val="23"/>
        </w:rPr>
        <w:t>&gt; [Accessed 31 Mar. 2021].</w:t>
      </w:r>
    </w:p>
    <w:p w14:paraId="426E1F02" w14:textId="31B49F04" w:rsidR="0036255E" w:rsidRDefault="0036255E" w:rsidP="0036255E">
      <w:pPr>
        <w:spacing w:before="0" w:after="240" w:line="240" w:lineRule="auto"/>
        <w:ind w:left="720" w:hanging="720"/>
        <w:rPr>
          <w:rFonts w:ascii="Times New Roman" w:eastAsia="Times New Roman" w:hAnsi="Times New Roman" w:cs="Times New Roman"/>
          <w:color w:val="auto"/>
          <w:sz w:val="23"/>
          <w:szCs w:val="23"/>
        </w:rPr>
      </w:pPr>
      <w:r w:rsidRPr="00357E7D">
        <w:rPr>
          <w:rFonts w:ascii="Times New Roman" w:eastAsia="Times New Roman" w:hAnsi="Times New Roman" w:cs="Times New Roman"/>
          <w:color w:val="auto"/>
          <w:sz w:val="23"/>
          <w:szCs w:val="23"/>
        </w:rPr>
        <w:t xml:space="preserve">Concordia.ca. (2019). </w:t>
      </w:r>
      <w:r w:rsidRPr="00357E7D">
        <w:rPr>
          <w:rFonts w:ascii="Times New Roman" w:eastAsia="Times New Roman" w:hAnsi="Times New Roman" w:cs="Times New Roman"/>
          <w:i/>
          <w:iCs/>
          <w:color w:val="auto"/>
          <w:sz w:val="23"/>
          <w:szCs w:val="23"/>
        </w:rPr>
        <w:t xml:space="preserve">“The </w:t>
      </w:r>
      <w:r w:rsidR="00002BE2">
        <w:rPr>
          <w:rFonts w:ascii="Times New Roman" w:eastAsia="Times New Roman" w:hAnsi="Times New Roman" w:cs="Times New Roman"/>
          <w:i/>
          <w:iCs/>
          <w:color w:val="auto"/>
          <w:sz w:val="23"/>
          <w:szCs w:val="23"/>
        </w:rPr>
        <w:t>I</w:t>
      </w:r>
      <w:r w:rsidRPr="00357E7D">
        <w:rPr>
          <w:rFonts w:ascii="Times New Roman" w:eastAsia="Times New Roman" w:hAnsi="Times New Roman" w:cs="Times New Roman"/>
          <w:i/>
          <w:iCs/>
          <w:color w:val="auto"/>
          <w:sz w:val="23"/>
          <w:szCs w:val="23"/>
        </w:rPr>
        <w:t xml:space="preserve">mportance of </w:t>
      </w:r>
      <w:r w:rsidR="00002BE2">
        <w:rPr>
          <w:rFonts w:ascii="Times New Roman" w:eastAsia="Times New Roman" w:hAnsi="Times New Roman" w:cs="Times New Roman"/>
          <w:i/>
          <w:iCs/>
          <w:color w:val="auto"/>
          <w:sz w:val="23"/>
          <w:szCs w:val="23"/>
        </w:rPr>
        <w:t>I</w:t>
      </w:r>
      <w:r w:rsidRPr="00357E7D">
        <w:rPr>
          <w:rFonts w:ascii="Times New Roman" w:eastAsia="Times New Roman" w:hAnsi="Times New Roman" w:cs="Times New Roman"/>
          <w:i/>
          <w:iCs/>
          <w:color w:val="auto"/>
          <w:sz w:val="23"/>
          <w:szCs w:val="23"/>
        </w:rPr>
        <w:t xml:space="preserve">magination in </w:t>
      </w:r>
      <w:r w:rsidR="00002BE2">
        <w:rPr>
          <w:rFonts w:ascii="Times New Roman" w:eastAsia="Times New Roman" w:hAnsi="Times New Roman" w:cs="Times New Roman"/>
          <w:i/>
          <w:iCs/>
          <w:color w:val="auto"/>
          <w:sz w:val="23"/>
          <w:szCs w:val="23"/>
        </w:rPr>
        <w:t>S</w:t>
      </w:r>
      <w:r w:rsidRPr="00357E7D">
        <w:rPr>
          <w:rFonts w:ascii="Times New Roman" w:eastAsia="Times New Roman" w:hAnsi="Times New Roman" w:cs="Times New Roman"/>
          <w:i/>
          <w:iCs/>
          <w:color w:val="auto"/>
          <w:sz w:val="23"/>
          <w:szCs w:val="23"/>
        </w:rPr>
        <w:t xml:space="preserve">ocial </w:t>
      </w:r>
      <w:r w:rsidR="00002BE2">
        <w:rPr>
          <w:rFonts w:ascii="Times New Roman" w:eastAsia="Times New Roman" w:hAnsi="Times New Roman" w:cs="Times New Roman"/>
          <w:i/>
          <w:iCs/>
          <w:color w:val="auto"/>
          <w:sz w:val="23"/>
          <w:szCs w:val="23"/>
        </w:rPr>
        <w:t>R</w:t>
      </w:r>
      <w:r w:rsidRPr="00357E7D">
        <w:rPr>
          <w:rFonts w:ascii="Times New Roman" w:eastAsia="Times New Roman" w:hAnsi="Times New Roman" w:cs="Times New Roman"/>
          <w:i/>
          <w:iCs/>
          <w:color w:val="auto"/>
          <w:sz w:val="23"/>
          <w:szCs w:val="23"/>
        </w:rPr>
        <w:t xml:space="preserve">esearch.” </w:t>
      </w:r>
      <w:r w:rsidRPr="00357E7D">
        <w:rPr>
          <w:rFonts w:ascii="Times New Roman" w:eastAsia="Times New Roman" w:hAnsi="Times New Roman" w:cs="Times New Roman"/>
          <w:color w:val="auto"/>
          <w:sz w:val="23"/>
          <w:szCs w:val="23"/>
        </w:rPr>
        <w:t>[online] Available at: &lt;</w:t>
      </w:r>
      <w:hyperlink r:id="rId13" w:anchor=":~:text=The%20social%20sciences%20are%20well,sociology%2C%20anthropology%20or%20human%20geography.&amp;text=Rather%2C%20imagining%20involves%20consciously%20engaging,in%20all%20of%20their%20complexities" w:history="1">
        <w:r w:rsidRPr="00357E7D">
          <w:rPr>
            <w:rStyle w:val="Hyperlink"/>
            <w:rFonts w:ascii="Times New Roman" w:eastAsia="Times New Roman" w:hAnsi="Times New Roman" w:cs="Times New Roman"/>
            <w:color w:val="auto"/>
            <w:sz w:val="23"/>
            <w:szCs w:val="23"/>
          </w:rPr>
          <w:t>https://www.concordia.ca/cunews/offices/vprgs/sgs/public-scholars-19/2019/05/14/the-importance-of-imagination-in-social-research.html#:~:text=The%20social%20sciences%20are%20well,sociology%2C%20anthropology%20or%20human%20geography.&amp;text=Rather%2C%20imagining%20involves%20consciously%20engaging,in%20all%20of%20their%20complexities</w:t>
        </w:r>
      </w:hyperlink>
      <w:r w:rsidRPr="00357E7D">
        <w:rPr>
          <w:rFonts w:ascii="Times New Roman" w:eastAsia="Times New Roman" w:hAnsi="Times New Roman" w:cs="Times New Roman"/>
          <w:color w:val="auto"/>
          <w:sz w:val="23"/>
          <w:szCs w:val="23"/>
        </w:rPr>
        <w:t xml:space="preserve"> &gt; [Accessed 12 Apr. 2021].</w:t>
      </w:r>
    </w:p>
    <w:p w14:paraId="60F9773B" w14:textId="71576FEF" w:rsidR="0036255E" w:rsidRPr="00357E7D" w:rsidRDefault="0036255E" w:rsidP="0036255E">
      <w:pPr>
        <w:spacing w:before="0" w:after="240" w:line="240" w:lineRule="auto"/>
        <w:ind w:left="720" w:hanging="720"/>
        <w:rPr>
          <w:rFonts w:ascii="Times New Roman" w:eastAsia="Times New Roman" w:hAnsi="Times New Roman" w:cs="Times New Roman"/>
          <w:color w:val="auto"/>
          <w:sz w:val="23"/>
          <w:szCs w:val="23"/>
        </w:rPr>
      </w:pPr>
      <w:r>
        <w:rPr>
          <w:color w:val="000000"/>
        </w:rPr>
        <w:t>‌</w:t>
      </w:r>
      <w:r w:rsidRPr="00357E7D">
        <w:rPr>
          <w:rFonts w:ascii="Times New Roman" w:eastAsia="Times New Roman" w:hAnsi="Times New Roman" w:cs="Times New Roman"/>
          <w:color w:val="auto"/>
          <w:sz w:val="23"/>
          <w:szCs w:val="23"/>
        </w:rPr>
        <w:t xml:space="preserve">Dorsch, F. (2015). </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i/>
          <w:iCs/>
          <w:color w:val="auto"/>
          <w:sz w:val="23"/>
          <w:szCs w:val="23"/>
        </w:rPr>
        <w:t>Hume on the Imagination.</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color w:val="auto"/>
          <w:sz w:val="23"/>
          <w:szCs w:val="23"/>
        </w:rPr>
        <w:t xml:space="preserve"> [online], pp.1–28. Available at: &lt;</w:t>
      </w:r>
      <w:hyperlink r:id="rId14" w:history="1">
        <w:r w:rsidRPr="00357E7D">
          <w:rPr>
            <w:rStyle w:val="Hyperlink"/>
            <w:rFonts w:ascii="Times New Roman" w:eastAsia="Times New Roman" w:hAnsi="Times New Roman" w:cs="Times New Roman"/>
            <w:color w:val="auto"/>
            <w:sz w:val="23"/>
            <w:szCs w:val="23"/>
          </w:rPr>
          <w:t>https://philpapers.org/archive/DORH-2.pdf</w:t>
        </w:r>
      </w:hyperlink>
      <w:r w:rsidRPr="00357E7D">
        <w:rPr>
          <w:rFonts w:ascii="Times New Roman" w:eastAsia="Times New Roman" w:hAnsi="Times New Roman" w:cs="Times New Roman"/>
          <w:color w:val="auto"/>
          <w:sz w:val="23"/>
          <w:szCs w:val="23"/>
        </w:rPr>
        <w:t>&gt;</w:t>
      </w:r>
    </w:p>
    <w:p w14:paraId="461A4988" w14:textId="24880CBA" w:rsidR="0036255E" w:rsidRPr="00357E7D" w:rsidRDefault="0036255E" w:rsidP="0036255E">
      <w:pPr>
        <w:spacing w:before="240" w:after="240" w:line="240" w:lineRule="auto"/>
        <w:ind w:left="720" w:hanging="720"/>
        <w:rPr>
          <w:rFonts w:ascii="Times New Roman" w:eastAsia="Times New Roman" w:hAnsi="Times New Roman" w:cs="Times New Roman"/>
          <w:color w:val="auto"/>
          <w:sz w:val="23"/>
          <w:szCs w:val="23"/>
          <w:lang w:val="en-MU"/>
        </w:rPr>
      </w:pPr>
      <w:r w:rsidRPr="00357E7D">
        <w:rPr>
          <w:rFonts w:ascii="Times New Roman" w:eastAsia="Times New Roman" w:hAnsi="Times New Roman" w:cs="Times New Roman"/>
          <w:color w:val="auto"/>
          <w:sz w:val="23"/>
          <w:szCs w:val="23"/>
          <w:lang w:val="en-MU"/>
        </w:rPr>
        <w:t>Franks, S. (2015). </w:t>
      </w:r>
      <w:r w:rsidRPr="00357E7D">
        <w:rPr>
          <w:rFonts w:ascii="Times New Roman" w:eastAsia="Times New Roman" w:hAnsi="Times New Roman" w:cs="Times New Roman"/>
          <w:i/>
          <w:iCs/>
          <w:color w:val="auto"/>
          <w:sz w:val="23"/>
          <w:szCs w:val="23"/>
          <w:lang w:val="en-MU"/>
        </w:rPr>
        <w:t xml:space="preserve">Stereotyping Africa: </w:t>
      </w:r>
      <w:r w:rsidR="00002BE2">
        <w:rPr>
          <w:rFonts w:ascii="Times New Roman" w:eastAsia="Times New Roman" w:hAnsi="Times New Roman" w:cs="Times New Roman"/>
          <w:i/>
          <w:iCs/>
          <w:color w:val="auto"/>
          <w:sz w:val="23"/>
          <w:szCs w:val="23"/>
          <w:lang w:val="en-US"/>
        </w:rPr>
        <w:t>F</w:t>
      </w:r>
      <w:r w:rsidRPr="00357E7D">
        <w:rPr>
          <w:rFonts w:ascii="Times New Roman" w:eastAsia="Times New Roman" w:hAnsi="Times New Roman" w:cs="Times New Roman"/>
          <w:i/>
          <w:iCs/>
          <w:color w:val="auto"/>
          <w:sz w:val="23"/>
          <w:szCs w:val="23"/>
          <w:lang w:val="en-MU"/>
        </w:rPr>
        <w:t xml:space="preserve">rom </w:t>
      </w:r>
      <w:r w:rsidR="00002BE2">
        <w:rPr>
          <w:rFonts w:ascii="Times New Roman" w:eastAsia="Times New Roman" w:hAnsi="Times New Roman" w:cs="Times New Roman"/>
          <w:i/>
          <w:iCs/>
          <w:color w:val="auto"/>
          <w:sz w:val="23"/>
          <w:szCs w:val="23"/>
          <w:lang w:val="en-US"/>
        </w:rPr>
        <w:t>I</w:t>
      </w:r>
      <w:r w:rsidRPr="00357E7D">
        <w:rPr>
          <w:rFonts w:ascii="Times New Roman" w:eastAsia="Times New Roman" w:hAnsi="Times New Roman" w:cs="Times New Roman"/>
          <w:i/>
          <w:iCs/>
          <w:color w:val="auto"/>
          <w:sz w:val="23"/>
          <w:szCs w:val="23"/>
          <w:lang w:val="en-MU"/>
        </w:rPr>
        <w:t xml:space="preserve">mpoverishment to </w:t>
      </w:r>
      <w:r>
        <w:rPr>
          <w:rFonts w:ascii="Times New Roman" w:eastAsia="Times New Roman" w:hAnsi="Times New Roman" w:cs="Times New Roman"/>
          <w:i/>
          <w:iCs/>
          <w:color w:val="auto"/>
          <w:sz w:val="23"/>
          <w:szCs w:val="23"/>
          <w:lang w:val="en-MU"/>
        </w:rPr>
        <w:t>“</w:t>
      </w:r>
      <w:r w:rsidRPr="00357E7D">
        <w:rPr>
          <w:rFonts w:ascii="Times New Roman" w:eastAsia="Times New Roman" w:hAnsi="Times New Roman" w:cs="Times New Roman"/>
          <w:i/>
          <w:iCs/>
          <w:color w:val="auto"/>
          <w:sz w:val="23"/>
          <w:szCs w:val="23"/>
          <w:lang w:val="en-MU"/>
        </w:rPr>
        <w:t>Africa Rising.</w:t>
      </w:r>
      <w:r>
        <w:rPr>
          <w:rFonts w:ascii="Times New Roman" w:eastAsia="Times New Roman" w:hAnsi="Times New Roman" w:cs="Times New Roman"/>
          <w:i/>
          <w:iCs/>
          <w:color w:val="auto"/>
          <w:sz w:val="23"/>
          <w:szCs w:val="23"/>
          <w:lang w:val="en-MU"/>
        </w:rPr>
        <w:t>”</w:t>
      </w:r>
      <w:r w:rsidRPr="00357E7D">
        <w:rPr>
          <w:rFonts w:ascii="Times New Roman" w:eastAsia="Times New Roman" w:hAnsi="Times New Roman" w:cs="Times New Roman"/>
          <w:color w:val="auto"/>
          <w:sz w:val="23"/>
          <w:szCs w:val="23"/>
          <w:lang w:val="en-MU"/>
        </w:rPr>
        <w:t xml:space="preserve"> [online] The Conversation. Available at: </w:t>
      </w:r>
      <w:r w:rsidRPr="00357E7D">
        <w:rPr>
          <w:rFonts w:ascii="Times New Roman" w:eastAsia="Times New Roman" w:hAnsi="Times New Roman" w:cs="Times New Roman"/>
          <w:color w:val="auto"/>
          <w:sz w:val="23"/>
          <w:szCs w:val="23"/>
          <w:lang w:val="en-US"/>
        </w:rPr>
        <w:t>&lt;</w:t>
      </w:r>
      <w:r w:rsidRPr="00357E7D">
        <w:rPr>
          <w:rStyle w:val="Hyperlink"/>
          <w:rFonts w:ascii="Times New Roman" w:hAnsi="Times New Roman" w:cs="Times New Roman"/>
          <w:color w:val="auto"/>
          <w:sz w:val="23"/>
          <w:szCs w:val="23"/>
        </w:rPr>
        <w:t>https://theconversation.com/stereotyping-africa-from-impoverishment-to-africa-rising-48503</w:t>
      </w:r>
      <w:r w:rsidRPr="00357E7D">
        <w:rPr>
          <w:rFonts w:ascii="Times New Roman" w:eastAsia="Times New Roman" w:hAnsi="Times New Roman" w:cs="Times New Roman"/>
          <w:color w:val="auto"/>
          <w:sz w:val="23"/>
          <w:szCs w:val="23"/>
          <w:lang w:val="en-MU"/>
        </w:rPr>
        <w:t xml:space="preserve"> </w:t>
      </w:r>
      <w:r w:rsidRPr="00357E7D">
        <w:rPr>
          <w:rFonts w:ascii="Times New Roman" w:eastAsia="Times New Roman" w:hAnsi="Times New Roman" w:cs="Times New Roman"/>
          <w:color w:val="auto"/>
          <w:sz w:val="23"/>
          <w:szCs w:val="23"/>
          <w:lang w:val="en-US"/>
        </w:rPr>
        <w:t>&gt; [</w:t>
      </w:r>
      <w:r w:rsidRPr="00357E7D">
        <w:rPr>
          <w:rFonts w:ascii="Times New Roman" w:eastAsia="Times New Roman" w:hAnsi="Times New Roman" w:cs="Times New Roman"/>
          <w:color w:val="auto"/>
          <w:sz w:val="23"/>
          <w:szCs w:val="23"/>
          <w:lang w:val="en-MU"/>
        </w:rPr>
        <w:t>Accessed 20 Apr. 2021].</w:t>
      </w:r>
    </w:p>
    <w:p w14:paraId="7983CD5B" w14:textId="2859C8BF" w:rsidR="0036255E" w:rsidRDefault="0036255E" w:rsidP="0036255E">
      <w:pPr>
        <w:spacing w:before="240" w:after="240" w:line="240" w:lineRule="auto"/>
        <w:ind w:left="720" w:hanging="720"/>
        <w:rPr>
          <w:rFonts w:ascii="Times New Roman" w:eastAsia="Times New Roman" w:hAnsi="Times New Roman" w:cs="Times New Roman"/>
          <w:color w:val="auto"/>
          <w:sz w:val="23"/>
          <w:szCs w:val="23"/>
        </w:rPr>
      </w:pPr>
      <w:r w:rsidRPr="00357E7D">
        <w:rPr>
          <w:rFonts w:ascii="Times New Roman" w:hAnsi="Times New Roman" w:cs="Times New Roman"/>
          <w:color w:val="auto"/>
          <w:sz w:val="23"/>
          <w:szCs w:val="23"/>
          <w:lang w:val="en-US"/>
        </w:rPr>
        <w:t xml:space="preserve">G. Streminger. (1980). </w:t>
      </w:r>
      <w:r w:rsidRPr="00357E7D">
        <w:rPr>
          <w:rFonts w:ascii="Times New Roman" w:hAnsi="Times New Roman" w:cs="Times New Roman"/>
          <w:i/>
          <w:iCs/>
          <w:color w:val="auto"/>
          <w:sz w:val="23"/>
          <w:szCs w:val="23"/>
          <w:lang w:val="en-US"/>
        </w:rPr>
        <w:t>“Hume’s Theory of Imagination: Hume Studies.”</w:t>
      </w:r>
      <w:r w:rsidRPr="00357E7D">
        <w:rPr>
          <w:rFonts w:ascii="Times New Roman" w:hAnsi="Times New Roman" w:cs="Times New Roman"/>
          <w:color w:val="auto"/>
          <w:sz w:val="23"/>
          <w:szCs w:val="23"/>
          <w:lang w:val="en-US"/>
        </w:rPr>
        <w:t xml:space="preserve"> 6(2), 91–118. doi:10.1353/hms.2011.0637. Available at: &lt;</w:t>
      </w:r>
      <w:hyperlink r:id="rId15" w:history="1">
        <w:r w:rsidRPr="00357E7D">
          <w:rPr>
            <w:rStyle w:val="Hyperlink"/>
            <w:rFonts w:ascii="Times New Roman" w:hAnsi="Times New Roman" w:cs="Times New Roman"/>
            <w:color w:val="auto"/>
            <w:sz w:val="23"/>
            <w:szCs w:val="23"/>
            <w:lang w:val="en-US"/>
          </w:rPr>
          <w:t>https://sci-hub.do/10.1353/hms.2011.0637</w:t>
        </w:r>
      </w:hyperlink>
      <w:r w:rsidRPr="00357E7D">
        <w:rPr>
          <w:rFonts w:ascii="Times New Roman" w:hAnsi="Times New Roman" w:cs="Times New Roman"/>
          <w:color w:val="auto"/>
          <w:sz w:val="23"/>
          <w:szCs w:val="23"/>
          <w:lang w:val="en-US"/>
        </w:rPr>
        <w:t xml:space="preserve">&gt; </w:t>
      </w:r>
      <w:r w:rsidRPr="00357E7D">
        <w:rPr>
          <w:rFonts w:ascii="Times New Roman" w:eastAsia="Times New Roman" w:hAnsi="Times New Roman" w:cs="Times New Roman"/>
          <w:color w:val="auto"/>
          <w:sz w:val="23"/>
          <w:szCs w:val="23"/>
        </w:rPr>
        <w:t>[Accessed 20 Apr. 2021].</w:t>
      </w:r>
    </w:p>
    <w:p w14:paraId="177702A8" w14:textId="6B14B76F" w:rsidR="006D44C9" w:rsidRPr="006D44C9" w:rsidRDefault="006D44C9" w:rsidP="006D44C9">
      <w:pPr>
        <w:widowControl/>
        <w:spacing w:before="0" w:after="240" w:line="360" w:lineRule="atLeast"/>
        <w:rPr>
          <w:rFonts w:ascii="Times New Roman" w:eastAsia="Times New Roman" w:hAnsi="Times New Roman" w:cs="Times New Roman"/>
          <w:color w:val="000000"/>
          <w:sz w:val="24"/>
          <w:szCs w:val="24"/>
          <w:lang w:val="en-MU" w:eastAsia="en-MU"/>
        </w:rPr>
      </w:pPr>
      <w:r>
        <w:rPr>
          <w:rFonts w:ascii="Times New Roman" w:eastAsia="Times New Roman" w:hAnsi="Times New Roman" w:cs="Times New Roman"/>
          <w:color w:val="000000"/>
          <w:sz w:val="24"/>
          <w:szCs w:val="24"/>
          <w:lang w:val="en-US" w:eastAsia="en-MU"/>
        </w:rPr>
        <w:t xml:space="preserve">Jacobs. S, </w:t>
      </w:r>
      <w:r w:rsidRPr="006D44C9">
        <w:rPr>
          <w:rFonts w:ascii="Times New Roman" w:eastAsia="Times New Roman" w:hAnsi="Times New Roman" w:cs="Times New Roman"/>
          <w:color w:val="000000"/>
          <w:sz w:val="24"/>
          <w:szCs w:val="24"/>
          <w:lang w:val="en-MU" w:eastAsia="en-MU"/>
        </w:rPr>
        <w:t>(2021). </w:t>
      </w:r>
      <w:r w:rsidRPr="006D44C9">
        <w:rPr>
          <w:rFonts w:ascii="Times New Roman" w:eastAsia="Times New Roman" w:hAnsi="Times New Roman" w:cs="Times New Roman"/>
          <w:i/>
          <w:iCs/>
          <w:color w:val="000000"/>
          <w:sz w:val="24"/>
          <w:szCs w:val="24"/>
          <w:lang w:val="en-MU" w:eastAsia="en-MU"/>
        </w:rPr>
        <w:t>The Economist’s “Africa.”</w:t>
      </w:r>
      <w:r w:rsidRPr="006D44C9">
        <w:rPr>
          <w:rFonts w:ascii="Times New Roman" w:eastAsia="Times New Roman" w:hAnsi="Times New Roman" w:cs="Times New Roman"/>
          <w:color w:val="000000"/>
          <w:sz w:val="24"/>
          <w:szCs w:val="24"/>
          <w:lang w:val="en-MU" w:eastAsia="en-MU"/>
        </w:rPr>
        <w:t xml:space="preserve"> [online] Available at: </w:t>
      </w:r>
      <w:r>
        <w:rPr>
          <w:rFonts w:ascii="Times New Roman" w:eastAsia="Times New Roman" w:hAnsi="Times New Roman" w:cs="Times New Roman"/>
          <w:color w:val="000000"/>
          <w:sz w:val="24"/>
          <w:szCs w:val="24"/>
          <w:lang w:val="en-US" w:eastAsia="en-MU"/>
        </w:rPr>
        <w:t>&lt;</w:t>
      </w:r>
      <w:r w:rsidRPr="006D44C9">
        <w:rPr>
          <w:rFonts w:ascii="Times New Roman" w:eastAsia="Times New Roman" w:hAnsi="Times New Roman" w:cs="Times New Roman"/>
          <w:color w:val="000000"/>
          <w:sz w:val="24"/>
          <w:szCs w:val="24"/>
          <w:u w:val="single"/>
          <w:lang w:val="en-MU" w:eastAsia="en-MU"/>
        </w:rPr>
        <w:t>https://africasacountry.com/2011/12/the-economists-africa</w:t>
      </w:r>
      <w:r>
        <w:rPr>
          <w:rFonts w:ascii="Times New Roman" w:eastAsia="Times New Roman" w:hAnsi="Times New Roman" w:cs="Times New Roman"/>
          <w:color w:val="000000"/>
          <w:sz w:val="24"/>
          <w:szCs w:val="24"/>
          <w:lang w:val="en-US" w:eastAsia="en-MU"/>
        </w:rPr>
        <w:t>&gt;</w:t>
      </w:r>
      <w:r w:rsidRPr="006D44C9">
        <w:rPr>
          <w:rFonts w:ascii="Times New Roman" w:eastAsia="Times New Roman" w:hAnsi="Times New Roman" w:cs="Times New Roman"/>
          <w:color w:val="000000"/>
          <w:sz w:val="24"/>
          <w:szCs w:val="24"/>
          <w:lang w:val="en-MU" w:eastAsia="en-MU"/>
        </w:rPr>
        <w:t xml:space="preserve"> [Accessed 27 Apr. 2021].</w:t>
      </w:r>
    </w:p>
    <w:p w14:paraId="506A0BED" w14:textId="77777777" w:rsidR="0036255E" w:rsidRPr="00357E7D" w:rsidRDefault="0036255E" w:rsidP="0036255E">
      <w:pPr>
        <w:spacing w:before="240" w:after="240" w:line="240" w:lineRule="auto"/>
        <w:ind w:left="720" w:hanging="720"/>
        <w:rPr>
          <w:rFonts w:ascii="Times New Roman" w:eastAsia="Times New Roman" w:hAnsi="Times New Roman" w:cs="Times New Roman"/>
          <w:color w:val="auto"/>
          <w:sz w:val="23"/>
          <w:szCs w:val="23"/>
          <w:lang w:val="en-MU"/>
        </w:rPr>
      </w:pPr>
      <w:r w:rsidRPr="00357E7D">
        <w:rPr>
          <w:rFonts w:ascii="Times New Roman" w:eastAsia="Times New Roman" w:hAnsi="Times New Roman" w:cs="Times New Roman"/>
          <w:color w:val="auto"/>
          <w:sz w:val="23"/>
          <w:szCs w:val="23"/>
          <w:lang w:val="en-MU"/>
        </w:rPr>
        <w:t>Khisa, M. (2020). </w:t>
      </w:r>
      <w:r w:rsidRPr="00357E7D">
        <w:rPr>
          <w:rFonts w:ascii="Times New Roman" w:eastAsia="Times New Roman" w:hAnsi="Times New Roman" w:cs="Times New Roman"/>
          <w:i/>
          <w:iCs/>
          <w:color w:val="auto"/>
          <w:sz w:val="23"/>
          <w:szCs w:val="23"/>
          <w:lang w:val="en-MU"/>
        </w:rPr>
        <w:t>Observer Research Foundation</w:t>
      </w:r>
      <w:r w:rsidRPr="00357E7D">
        <w:rPr>
          <w:rFonts w:ascii="Times New Roman" w:eastAsia="Times New Roman" w:hAnsi="Times New Roman" w:cs="Times New Roman"/>
          <w:color w:val="auto"/>
          <w:sz w:val="23"/>
          <w:szCs w:val="23"/>
          <w:lang w:val="en-MU"/>
        </w:rPr>
        <w:t xml:space="preserve">. [online] ORF. Available at: </w:t>
      </w:r>
      <w:r w:rsidRPr="00357E7D">
        <w:rPr>
          <w:rFonts w:ascii="Times New Roman" w:eastAsia="Times New Roman" w:hAnsi="Times New Roman" w:cs="Times New Roman"/>
          <w:color w:val="auto"/>
          <w:sz w:val="23"/>
          <w:szCs w:val="23"/>
          <w:lang w:val="en-US"/>
        </w:rPr>
        <w:t xml:space="preserve">&lt; </w:t>
      </w:r>
      <w:hyperlink r:id="rId16" w:history="1">
        <w:r w:rsidRPr="00357E7D">
          <w:rPr>
            <w:rStyle w:val="Hyperlink"/>
            <w:rFonts w:ascii="Times New Roman" w:eastAsia="Times New Roman" w:hAnsi="Times New Roman" w:cs="Times New Roman"/>
            <w:color w:val="auto"/>
            <w:sz w:val="23"/>
            <w:szCs w:val="23"/>
            <w:lang w:val="en-MU"/>
          </w:rPr>
          <w:t>https://www.orfonline.org/expert-speak/problem-africa-rising-narrative/</w:t>
        </w:r>
      </w:hyperlink>
      <w:r w:rsidRPr="00357E7D">
        <w:rPr>
          <w:rFonts w:ascii="Times New Roman" w:eastAsia="Times New Roman" w:hAnsi="Times New Roman" w:cs="Times New Roman"/>
          <w:color w:val="auto"/>
          <w:sz w:val="23"/>
          <w:szCs w:val="23"/>
          <w:lang w:val="en-US"/>
        </w:rPr>
        <w:t xml:space="preserve"> &gt;</w:t>
      </w:r>
      <w:r w:rsidRPr="00357E7D">
        <w:rPr>
          <w:rFonts w:ascii="Times New Roman" w:eastAsia="Times New Roman" w:hAnsi="Times New Roman" w:cs="Times New Roman"/>
          <w:color w:val="auto"/>
          <w:sz w:val="23"/>
          <w:szCs w:val="23"/>
          <w:lang w:val="en-MU"/>
        </w:rPr>
        <w:t xml:space="preserve"> [Accessed 20 Apr. 2021].</w:t>
      </w:r>
    </w:p>
    <w:p w14:paraId="0F586448" w14:textId="77777777" w:rsidR="0036255E" w:rsidRPr="00357E7D" w:rsidRDefault="0036255E" w:rsidP="0036255E">
      <w:pPr>
        <w:spacing w:before="0" w:after="240" w:line="240" w:lineRule="auto"/>
        <w:ind w:left="720" w:hanging="720"/>
        <w:rPr>
          <w:rFonts w:ascii="Times New Roman" w:eastAsia="Times New Roman" w:hAnsi="Times New Roman" w:cs="Times New Roman"/>
          <w:color w:val="auto"/>
          <w:sz w:val="23"/>
          <w:szCs w:val="23"/>
        </w:rPr>
      </w:pPr>
      <w:r w:rsidRPr="00357E7D">
        <w:rPr>
          <w:rFonts w:ascii="Times New Roman" w:eastAsia="Times New Roman" w:hAnsi="Times New Roman" w:cs="Times New Roman"/>
          <w:color w:val="auto"/>
          <w:sz w:val="23"/>
          <w:szCs w:val="23"/>
        </w:rPr>
        <w:t xml:space="preserve">Kind, A. (2017). </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i/>
          <w:iCs/>
          <w:color w:val="auto"/>
          <w:sz w:val="23"/>
          <w:szCs w:val="23"/>
        </w:rPr>
        <w:t>Imagination is a powerful tool: why is philosophy afraid of it?</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color w:val="auto"/>
          <w:sz w:val="23"/>
          <w:szCs w:val="23"/>
        </w:rPr>
        <w:t xml:space="preserve"> [online] Aeon. Available at: &lt;</w:t>
      </w:r>
      <w:hyperlink r:id="rId17" w:history="1">
        <w:r w:rsidRPr="00357E7D">
          <w:rPr>
            <w:rStyle w:val="Hyperlink"/>
            <w:rFonts w:ascii="Times New Roman" w:eastAsia="Times New Roman" w:hAnsi="Times New Roman" w:cs="Times New Roman"/>
            <w:color w:val="auto"/>
            <w:sz w:val="23"/>
            <w:szCs w:val="23"/>
          </w:rPr>
          <w:t>https://aeon.co/ideas/imagination-is-a-powerful-tool-why-is-philosophy-afraid-of-it</w:t>
        </w:r>
      </w:hyperlink>
      <w:r w:rsidRPr="00357E7D">
        <w:rPr>
          <w:rFonts w:ascii="Times New Roman" w:eastAsia="Times New Roman" w:hAnsi="Times New Roman" w:cs="Times New Roman"/>
          <w:color w:val="auto"/>
          <w:sz w:val="23"/>
          <w:szCs w:val="23"/>
        </w:rPr>
        <w:t xml:space="preserve"> &gt; [Accessed 13 Apr. 2021].</w:t>
      </w:r>
    </w:p>
    <w:p w14:paraId="4D0BE82F" w14:textId="77777777" w:rsidR="0036255E" w:rsidRPr="00357E7D" w:rsidRDefault="0036255E" w:rsidP="0036255E">
      <w:pPr>
        <w:spacing w:before="240" w:after="240" w:line="240" w:lineRule="auto"/>
        <w:ind w:left="720" w:hanging="720"/>
        <w:rPr>
          <w:rFonts w:ascii="Times New Roman" w:hAnsi="Times New Roman" w:cs="Times New Roman"/>
          <w:color w:val="auto"/>
          <w:sz w:val="23"/>
          <w:szCs w:val="23"/>
        </w:rPr>
      </w:pPr>
      <w:r w:rsidRPr="00357E7D">
        <w:rPr>
          <w:rFonts w:ascii="Times New Roman" w:hAnsi="Times New Roman" w:cs="Times New Roman"/>
          <w:color w:val="auto"/>
          <w:sz w:val="23"/>
          <w:szCs w:val="23"/>
        </w:rPr>
        <w:lastRenderedPageBreak/>
        <w:t>McKenzie</w:t>
      </w:r>
      <w:r w:rsidRPr="00357E7D">
        <w:rPr>
          <w:rFonts w:ascii="Times New Roman" w:hAnsi="Times New Roman" w:cs="Times New Roman"/>
          <w:color w:val="auto"/>
          <w:sz w:val="23"/>
          <w:szCs w:val="23"/>
          <w:lang w:val="en-US"/>
        </w:rPr>
        <w:t>, R. A,</w:t>
      </w:r>
      <w:r w:rsidRPr="00357E7D">
        <w:rPr>
          <w:rFonts w:ascii="Times New Roman" w:hAnsi="Times New Roman" w:cs="Times New Roman"/>
          <w:color w:val="auto"/>
          <w:sz w:val="23"/>
          <w:szCs w:val="23"/>
        </w:rPr>
        <w:t xml:space="preserve"> (2016). </w:t>
      </w:r>
      <w:r>
        <w:rPr>
          <w:rFonts w:ascii="Times New Roman" w:hAnsi="Times New Roman" w:cs="Times New Roman"/>
          <w:i/>
          <w:iCs/>
          <w:color w:val="auto"/>
          <w:sz w:val="23"/>
          <w:szCs w:val="23"/>
        </w:rPr>
        <w:t>“</w:t>
      </w:r>
      <w:r w:rsidRPr="00357E7D">
        <w:rPr>
          <w:rFonts w:ascii="Times New Roman" w:hAnsi="Times New Roman" w:cs="Times New Roman"/>
          <w:i/>
          <w:iCs/>
          <w:color w:val="auto"/>
          <w:sz w:val="23"/>
          <w:szCs w:val="23"/>
        </w:rPr>
        <w:t>The Africa Rising Narrative</w:t>
      </w:r>
      <w:r w:rsidRPr="00357E7D">
        <w:rPr>
          <w:rFonts w:ascii="Times New Roman" w:hAnsi="Times New Roman" w:cs="Times New Roman"/>
          <w:i/>
          <w:iCs/>
          <w:color w:val="auto"/>
          <w:sz w:val="23"/>
          <w:szCs w:val="23"/>
          <w:lang w:val="en-US"/>
        </w:rPr>
        <w:t>-</w:t>
      </w:r>
      <w:r w:rsidRPr="00357E7D">
        <w:rPr>
          <w:rFonts w:ascii="Times New Roman" w:hAnsi="Times New Roman" w:cs="Times New Roman"/>
          <w:i/>
          <w:iCs/>
          <w:color w:val="auto"/>
          <w:sz w:val="23"/>
          <w:szCs w:val="23"/>
        </w:rPr>
        <w:t xml:space="preserve">Whither </w:t>
      </w:r>
      <w:r w:rsidRPr="00357E7D">
        <w:rPr>
          <w:rFonts w:ascii="Times New Roman" w:hAnsi="Times New Roman" w:cs="Times New Roman"/>
          <w:i/>
          <w:iCs/>
          <w:color w:val="auto"/>
          <w:sz w:val="23"/>
          <w:szCs w:val="23"/>
          <w:lang w:val="en-US"/>
        </w:rPr>
        <w:t>D</w:t>
      </w:r>
      <w:r w:rsidRPr="00357E7D">
        <w:rPr>
          <w:rFonts w:ascii="Times New Roman" w:hAnsi="Times New Roman" w:cs="Times New Roman"/>
          <w:i/>
          <w:iCs/>
          <w:color w:val="auto"/>
          <w:sz w:val="23"/>
          <w:szCs w:val="23"/>
        </w:rPr>
        <w:t>evelopment?</w:t>
      </w:r>
      <w:r>
        <w:rPr>
          <w:rFonts w:ascii="Times New Roman" w:hAnsi="Times New Roman" w:cs="Times New Roman"/>
          <w:i/>
          <w:iCs/>
          <w:color w:val="auto"/>
          <w:sz w:val="23"/>
          <w:szCs w:val="23"/>
        </w:rPr>
        <w:t>”</w:t>
      </w:r>
      <w:r w:rsidRPr="00357E7D">
        <w:rPr>
          <w:rFonts w:ascii="Times New Roman" w:hAnsi="Times New Roman" w:cs="Times New Roman"/>
          <w:color w:val="auto"/>
          <w:sz w:val="23"/>
          <w:szCs w:val="23"/>
        </w:rPr>
        <w:t xml:space="preserve"> [Online] Kingston University. London, UK</w:t>
      </w:r>
      <w:r w:rsidRPr="00357E7D">
        <w:rPr>
          <w:rFonts w:ascii="Times New Roman" w:hAnsi="Times New Roman" w:cs="Times New Roman"/>
          <w:color w:val="auto"/>
          <w:sz w:val="23"/>
          <w:szCs w:val="23"/>
          <w:lang w:val="en-US"/>
        </w:rPr>
        <w:t>. Available at: &lt;</w:t>
      </w:r>
      <w:hyperlink r:id="rId18" w:history="1">
        <w:r w:rsidRPr="00357E7D">
          <w:rPr>
            <w:rStyle w:val="Hyperlink"/>
            <w:rFonts w:ascii="Times New Roman" w:hAnsi="Times New Roman" w:cs="Times New Roman"/>
            <w:color w:val="auto"/>
            <w:sz w:val="23"/>
            <w:szCs w:val="23"/>
          </w:rPr>
          <w:t>https://www.researchgate.net/publication/327866898_THE_AFRICA_RISING_NARRATIVE_-_WHITHER_DEVELOPMENT</w:t>
        </w:r>
      </w:hyperlink>
      <w:r w:rsidRPr="00357E7D">
        <w:rPr>
          <w:rFonts w:ascii="Times New Roman" w:hAnsi="Times New Roman" w:cs="Times New Roman"/>
          <w:color w:val="auto"/>
          <w:sz w:val="23"/>
          <w:szCs w:val="23"/>
          <w:lang w:val="en-US"/>
        </w:rPr>
        <w:t>&gt;</w:t>
      </w:r>
      <w:r w:rsidRPr="00357E7D">
        <w:rPr>
          <w:rFonts w:ascii="Times New Roman" w:hAnsi="Times New Roman" w:cs="Times New Roman"/>
          <w:color w:val="auto"/>
          <w:sz w:val="23"/>
          <w:szCs w:val="23"/>
        </w:rPr>
        <w:t xml:space="preserve"> [Accessed 18 Apr. 2021].</w:t>
      </w:r>
    </w:p>
    <w:p w14:paraId="5CD73E98" w14:textId="77777777" w:rsidR="0036255E" w:rsidRPr="00357E7D" w:rsidRDefault="0036255E" w:rsidP="0036255E">
      <w:pPr>
        <w:pStyle w:val="NormalWeb"/>
        <w:spacing w:before="0" w:beforeAutospacing="0" w:after="240" w:afterAutospacing="0" w:line="360" w:lineRule="atLeast"/>
        <w:ind w:left="709" w:hanging="720"/>
        <w:rPr>
          <w:lang w:val="en-US"/>
        </w:rPr>
      </w:pPr>
      <w:r w:rsidRPr="00357E7D">
        <w:rPr>
          <w:sz w:val="23"/>
          <w:szCs w:val="23"/>
        </w:rPr>
        <w:t>Michira, J. (2002). </w:t>
      </w:r>
      <w:r w:rsidRPr="00357E7D">
        <w:rPr>
          <w:i/>
          <w:iCs/>
          <w:sz w:val="23"/>
          <w:szCs w:val="23"/>
        </w:rPr>
        <w:t>Images of Africa in the Western Media Table of Contents</w:t>
      </w:r>
      <w:r w:rsidRPr="00357E7D">
        <w:rPr>
          <w:sz w:val="23"/>
          <w:szCs w:val="23"/>
        </w:rPr>
        <w:t>. [online]. Available at: http://web.mnstate.edu/robertsb/313/images_of_africa_michira.pdf.</w:t>
      </w:r>
    </w:p>
    <w:p w14:paraId="48894029" w14:textId="3755DE20" w:rsidR="0036255E" w:rsidRPr="00357E7D" w:rsidRDefault="0036255E" w:rsidP="0036255E">
      <w:pPr>
        <w:spacing w:before="240" w:after="240" w:line="240" w:lineRule="auto"/>
        <w:ind w:left="720" w:hanging="720"/>
        <w:rPr>
          <w:rFonts w:ascii="Times New Roman" w:hAnsi="Times New Roman" w:cs="Times New Roman"/>
          <w:color w:val="auto"/>
          <w:sz w:val="23"/>
          <w:szCs w:val="23"/>
          <w:lang w:val="en-US"/>
        </w:rPr>
      </w:pPr>
      <w:r w:rsidRPr="00357E7D">
        <w:rPr>
          <w:rFonts w:ascii="Times New Roman" w:hAnsi="Times New Roman" w:cs="Times New Roman"/>
          <w:color w:val="auto"/>
          <w:sz w:val="23"/>
          <w:szCs w:val="23"/>
          <w:lang w:val="en-US"/>
        </w:rPr>
        <w:t xml:space="preserve">Taylor </w:t>
      </w:r>
      <w:r w:rsidR="00F774A6">
        <w:rPr>
          <w:rFonts w:ascii="Times New Roman" w:hAnsi="Times New Roman" w:cs="Times New Roman"/>
          <w:color w:val="auto"/>
          <w:sz w:val="23"/>
          <w:szCs w:val="23"/>
          <w:lang w:val="en-US"/>
        </w:rPr>
        <w:t>.</w:t>
      </w:r>
      <w:r w:rsidRPr="00357E7D">
        <w:rPr>
          <w:rFonts w:ascii="Times New Roman" w:hAnsi="Times New Roman" w:cs="Times New Roman"/>
          <w:color w:val="auto"/>
          <w:sz w:val="23"/>
          <w:szCs w:val="23"/>
          <w:lang w:val="en-US"/>
        </w:rPr>
        <w:t>H</w:t>
      </w:r>
      <w:r w:rsidR="00F774A6">
        <w:rPr>
          <w:rFonts w:ascii="Times New Roman" w:hAnsi="Times New Roman" w:cs="Times New Roman"/>
          <w:color w:val="auto"/>
          <w:sz w:val="23"/>
          <w:szCs w:val="23"/>
          <w:lang w:val="en-US"/>
        </w:rPr>
        <w:t xml:space="preserve">, </w:t>
      </w:r>
      <w:r w:rsidRPr="00357E7D">
        <w:rPr>
          <w:rFonts w:ascii="Times New Roman" w:hAnsi="Times New Roman" w:cs="Times New Roman"/>
          <w:color w:val="auto"/>
          <w:sz w:val="23"/>
          <w:szCs w:val="23"/>
          <w:lang w:val="en-US"/>
        </w:rPr>
        <w:t xml:space="preserve">(1943). </w:t>
      </w:r>
      <w:r w:rsidRPr="00357E7D">
        <w:rPr>
          <w:rFonts w:ascii="Times New Roman" w:hAnsi="Times New Roman" w:cs="Times New Roman"/>
          <w:i/>
          <w:iCs/>
          <w:color w:val="auto"/>
          <w:sz w:val="23"/>
          <w:szCs w:val="23"/>
          <w:lang w:val="en-US"/>
        </w:rPr>
        <w:t xml:space="preserve">“Hume’s Theory of Imagination.” </w:t>
      </w:r>
      <w:r>
        <w:rPr>
          <w:rFonts w:ascii="Times New Roman" w:hAnsi="Times New Roman" w:cs="Times New Roman"/>
          <w:color w:val="auto"/>
          <w:sz w:val="23"/>
          <w:szCs w:val="23"/>
          <w:lang w:val="en-US"/>
        </w:rPr>
        <w:t xml:space="preserve">The </w:t>
      </w:r>
      <w:r w:rsidRPr="00357E7D">
        <w:rPr>
          <w:rFonts w:ascii="Times New Roman" w:hAnsi="Times New Roman" w:cs="Times New Roman"/>
          <w:color w:val="auto"/>
          <w:sz w:val="23"/>
          <w:szCs w:val="23"/>
          <w:lang w:val="en-US"/>
        </w:rPr>
        <w:t>University of Toronto Quarterly, 12(2), 180–190. doi:10.3138/utq.12.2.180. Available at: &lt;</w:t>
      </w:r>
      <w:hyperlink r:id="rId19" w:history="1">
        <w:r w:rsidRPr="00357E7D">
          <w:rPr>
            <w:rStyle w:val="Hyperlink"/>
            <w:rFonts w:ascii="Times New Roman" w:hAnsi="Times New Roman" w:cs="Times New Roman"/>
            <w:color w:val="auto"/>
            <w:sz w:val="23"/>
            <w:szCs w:val="23"/>
            <w:lang w:val="en-US"/>
          </w:rPr>
          <w:t>https://sci-hub.do/10.3138/utq.12.2.180</w:t>
        </w:r>
      </w:hyperlink>
      <w:r w:rsidRPr="00357E7D">
        <w:rPr>
          <w:rFonts w:ascii="Times New Roman" w:hAnsi="Times New Roman" w:cs="Times New Roman"/>
          <w:color w:val="auto"/>
          <w:sz w:val="23"/>
          <w:szCs w:val="23"/>
          <w:lang w:val="en-US"/>
        </w:rPr>
        <w:t xml:space="preserve"> &gt; </w:t>
      </w:r>
      <w:r w:rsidRPr="00357E7D">
        <w:rPr>
          <w:rFonts w:ascii="Times New Roman" w:eastAsia="Times New Roman" w:hAnsi="Times New Roman" w:cs="Times New Roman"/>
          <w:color w:val="auto"/>
          <w:sz w:val="23"/>
          <w:szCs w:val="23"/>
        </w:rPr>
        <w:t>[Accessed 20 Apr. 2021].</w:t>
      </w:r>
    </w:p>
    <w:p w14:paraId="57456A27" w14:textId="77777777" w:rsidR="0036255E" w:rsidRPr="0036255E" w:rsidRDefault="0036255E" w:rsidP="0036255E">
      <w:pPr>
        <w:spacing w:before="240" w:after="240" w:line="240" w:lineRule="auto"/>
        <w:ind w:left="720" w:hanging="720"/>
        <w:rPr>
          <w:rFonts w:ascii="Times New Roman" w:eastAsia="Times New Roman" w:hAnsi="Times New Roman" w:cs="Times New Roman"/>
          <w:color w:val="auto"/>
          <w:sz w:val="23"/>
          <w:szCs w:val="23"/>
        </w:rPr>
      </w:pPr>
      <w:r w:rsidRPr="00357E7D">
        <w:rPr>
          <w:rFonts w:ascii="Times New Roman" w:eastAsia="Times New Roman" w:hAnsi="Times New Roman" w:cs="Times New Roman"/>
          <w:color w:val="auto"/>
          <w:sz w:val="23"/>
          <w:szCs w:val="23"/>
          <w:lang w:val="en-MU"/>
        </w:rPr>
        <w:t>‌</w:t>
      </w:r>
      <w:r w:rsidRPr="00357E7D">
        <w:rPr>
          <w:rFonts w:ascii="Times New Roman" w:eastAsia="Times New Roman" w:hAnsi="Times New Roman" w:cs="Times New Roman"/>
          <w:color w:val="auto"/>
          <w:sz w:val="23"/>
          <w:szCs w:val="23"/>
        </w:rPr>
        <w:t>‌Taylor, I. (2014</w:t>
      </w:r>
      <w:r w:rsidRPr="00357E7D">
        <w:rPr>
          <w:rFonts w:ascii="Times New Roman" w:eastAsia="Times New Roman" w:hAnsi="Times New Roman" w:cs="Times New Roman"/>
          <w:i/>
          <w:iCs/>
          <w:color w:val="auto"/>
          <w:sz w:val="23"/>
          <w:szCs w:val="23"/>
        </w:rPr>
        <w:t xml:space="preserve">). </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i/>
          <w:iCs/>
          <w:color w:val="auto"/>
          <w:sz w:val="23"/>
          <w:szCs w:val="23"/>
        </w:rPr>
        <w:t>Is Africa Rising? The Brown Journal of World Affairs.</w:t>
      </w:r>
      <w:r>
        <w:rPr>
          <w:rFonts w:ascii="Times New Roman" w:eastAsia="Times New Roman" w:hAnsi="Times New Roman" w:cs="Times New Roman"/>
          <w:i/>
          <w:iCs/>
          <w:color w:val="auto"/>
          <w:sz w:val="23"/>
          <w:szCs w:val="23"/>
        </w:rPr>
        <w:t>”</w:t>
      </w:r>
      <w:r w:rsidRPr="00357E7D">
        <w:rPr>
          <w:rFonts w:ascii="Times New Roman" w:eastAsia="Times New Roman" w:hAnsi="Times New Roman" w:cs="Times New Roman"/>
          <w:color w:val="auto"/>
          <w:sz w:val="23"/>
          <w:szCs w:val="23"/>
        </w:rPr>
        <w:t xml:space="preserve"> [online] 21(1), pp.143–161. Available at:  &lt; </w:t>
      </w:r>
      <w:hyperlink r:id="rId20" w:history="1">
        <w:r w:rsidRPr="0036255E">
          <w:rPr>
            <w:rStyle w:val="Hyperlink"/>
            <w:rFonts w:ascii="Times New Roman" w:eastAsia="Times New Roman" w:hAnsi="Times New Roman" w:cs="Times New Roman"/>
            <w:color w:val="auto"/>
            <w:sz w:val="23"/>
            <w:szCs w:val="23"/>
          </w:rPr>
          <w:t xml:space="preserve">https://www.jstor.org/stable/pdf/24591037.pdf?refreqid=excelsior%3Aa7553c010fe9b1631eeb9111aa113f23 </w:t>
        </w:r>
      </w:hyperlink>
      <w:r w:rsidRPr="0036255E">
        <w:rPr>
          <w:rFonts w:ascii="Times New Roman" w:hAnsi="Times New Roman" w:cs="Times New Roman"/>
          <w:color w:val="auto"/>
          <w:sz w:val="23"/>
          <w:szCs w:val="23"/>
        </w:rPr>
        <w:t>&gt;</w:t>
      </w:r>
      <w:r w:rsidRPr="0036255E">
        <w:rPr>
          <w:rFonts w:ascii="Times New Roman" w:eastAsia="Times New Roman" w:hAnsi="Times New Roman" w:cs="Times New Roman"/>
          <w:color w:val="auto"/>
          <w:sz w:val="23"/>
          <w:szCs w:val="23"/>
        </w:rPr>
        <w:t xml:space="preserve"> [Accessed 20 Apr. 2021].</w:t>
      </w:r>
    </w:p>
    <w:p w14:paraId="48AFDC06" w14:textId="61AFD37D" w:rsidR="0036255E" w:rsidRDefault="0036255E" w:rsidP="0036255E">
      <w:pPr>
        <w:spacing w:before="240" w:after="240" w:line="240" w:lineRule="auto"/>
        <w:ind w:left="720" w:hanging="720"/>
        <w:rPr>
          <w:rFonts w:ascii="Times New Roman" w:hAnsi="Times New Roman" w:cs="Times New Roman"/>
          <w:color w:val="auto"/>
          <w:sz w:val="23"/>
          <w:szCs w:val="23"/>
        </w:rPr>
      </w:pPr>
      <w:r w:rsidRPr="0036255E">
        <w:rPr>
          <w:rFonts w:ascii="Times New Roman" w:hAnsi="Times New Roman" w:cs="Times New Roman"/>
          <w:color w:val="auto"/>
          <w:sz w:val="23"/>
          <w:szCs w:val="23"/>
        </w:rPr>
        <w:t>The Economist</w:t>
      </w:r>
      <w:r w:rsidRPr="0036255E">
        <w:rPr>
          <w:rFonts w:ascii="Times New Roman" w:hAnsi="Times New Roman" w:cs="Times New Roman"/>
          <w:color w:val="auto"/>
          <w:sz w:val="23"/>
          <w:szCs w:val="23"/>
          <w:lang w:val="en-US"/>
        </w:rPr>
        <w:t>,</w:t>
      </w:r>
      <w:r w:rsidRPr="0036255E">
        <w:rPr>
          <w:rFonts w:ascii="Times New Roman" w:hAnsi="Times New Roman" w:cs="Times New Roman"/>
          <w:color w:val="auto"/>
          <w:sz w:val="23"/>
          <w:szCs w:val="23"/>
        </w:rPr>
        <w:t xml:space="preserve"> (2000). </w:t>
      </w:r>
      <w:r w:rsidRPr="0036255E">
        <w:rPr>
          <w:rFonts w:ascii="Times New Roman" w:hAnsi="Times New Roman" w:cs="Times New Roman"/>
          <w:i/>
          <w:iCs/>
          <w:color w:val="auto"/>
          <w:sz w:val="23"/>
          <w:szCs w:val="23"/>
          <w:lang w:val="en-US"/>
        </w:rPr>
        <w:t>“</w:t>
      </w:r>
      <w:r w:rsidRPr="0036255E">
        <w:rPr>
          <w:rFonts w:ascii="Times New Roman" w:hAnsi="Times New Roman" w:cs="Times New Roman"/>
          <w:i/>
          <w:iCs/>
          <w:color w:val="auto"/>
          <w:sz w:val="23"/>
          <w:szCs w:val="23"/>
        </w:rPr>
        <w:t>Hopeless Africa.</w:t>
      </w:r>
      <w:r w:rsidRPr="0036255E">
        <w:rPr>
          <w:rFonts w:ascii="Times New Roman" w:hAnsi="Times New Roman" w:cs="Times New Roman"/>
          <w:i/>
          <w:iCs/>
          <w:color w:val="auto"/>
          <w:sz w:val="23"/>
          <w:szCs w:val="23"/>
          <w:lang w:val="en-US"/>
        </w:rPr>
        <w:t>”</w:t>
      </w:r>
      <w:r w:rsidRPr="0036255E">
        <w:rPr>
          <w:rFonts w:ascii="Times New Roman" w:hAnsi="Times New Roman" w:cs="Times New Roman"/>
          <w:color w:val="auto"/>
          <w:sz w:val="23"/>
          <w:szCs w:val="23"/>
        </w:rPr>
        <w:t xml:space="preserve"> [online] The Economist. Available at: </w:t>
      </w:r>
      <w:r w:rsidRPr="0036255E">
        <w:rPr>
          <w:rFonts w:ascii="Times New Roman" w:hAnsi="Times New Roman" w:cs="Times New Roman"/>
          <w:color w:val="auto"/>
          <w:sz w:val="23"/>
          <w:szCs w:val="23"/>
          <w:lang w:val="en-US"/>
        </w:rPr>
        <w:t>&lt;</w:t>
      </w:r>
      <w:r w:rsidRPr="0036255E">
        <w:rPr>
          <w:rStyle w:val="Hyperlink"/>
          <w:rFonts w:ascii="Times New Roman" w:hAnsi="Times New Roman" w:cs="Times New Roman"/>
          <w:color w:val="auto"/>
          <w:sz w:val="23"/>
          <w:szCs w:val="23"/>
        </w:rPr>
        <w:t>https://www.economist.com/leaders/2000/05/11/hopeless-africa</w:t>
      </w:r>
      <w:r w:rsidRPr="0036255E">
        <w:rPr>
          <w:rFonts w:ascii="Times New Roman" w:hAnsi="Times New Roman" w:cs="Times New Roman"/>
          <w:color w:val="auto"/>
          <w:sz w:val="23"/>
          <w:szCs w:val="23"/>
          <w:lang w:val="en-US"/>
        </w:rPr>
        <w:t>&gt;</w:t>
      </w:r>
      <w:r w:rsidRPr="0036255E">
        <w:rPr>
          <w:rFonts w:ascii="Times New Roman" w:hAnsi="Times New Roman" w:cs="Times New Roman"/>
          <w:color w:val="auto"/>
          <w:sz w:val="23"/>
          <w:szCs w:val="23"/>
        </w:rPr>
        <w:t xml:space="preserve"> [Accessed 18 Apr. 2021].</w:t>
      </w:r>
    </w:p>
    <w:p w14:paraId="180AAC30" w14:textId="2EC43816" w:rsidR="00F774A6" w:rsidRPr="00F774A6" w:rsidRDefault="00F774A6" w:rsidP="00F774A6">
      <w:pPr>
        <w:spacing w:before="240" w:after="240" w:line="240" w:lineRule="auto"/>
        <w:ind w:left="720" w:hanging="720"/>
        <w:rPr>
          <w:rFonts w:ascii="Times New Roman" w:eastAsia="Times New Roman" w:hAnsi="Times New Roman" w:cs="Times New Roman"/>
          <w:color w:val="000000"/>
          <w:sz w:val="24"/>
          <w:szCs w:val="24"/>
          <w:lang w:val="en-MU" w:eastAsia="en-MU"/>
        </w:rPr>
      </w:pPr>
      <w:r w:rsidRPr="00F774A6">
        <w:rPr>
          <w:rFonts w:ascii="Times New Roman" w:eastAsia="Times New Roman" w:hAnsi="Times New Roman" w:cs="Times New Roman"/>
          <w:color w:val="000000"/>
          <w:sz w:val="24"/>
          <w:szCs w:val="24"/>
          <w:lang w:val="en-MU" w:eastAsia="en-MU"/>
        </w:rPr>
        <w:t>The Economist</w:t>
      </w:r>
      <w:r>
        <w:rPr>
          <w:rFonts w:ascii="Times New Roman" w:eastAsia="Times New Roman" w:hAnsi="Times New Roman" w:cs="Times New Roman"/>
          <w:color w:val="000000"/>
          <w:sz w:val="24"/>
          <w:szCs w:val="24"/>
          <w:lang w:val="en-US" w:eastAsia="en-MU"/>
        </w:rPr>
        <w:t xml:space="preserve">, </w:t>
      </w:r>
      <w:r w:rsidRPr="00F774A6">
        <w:rPr>
          <w:rFonts w:ascii="Times New Roman" w:eastAsia="Times New Roman" w:hAnsi="Times New Roman" w:cs="Times New Roman"/>
          <w:color w:val="000000"/>
          <w:sz w:val="24"/>
          <w:szCs w:val="24"/>
          <w:lang w:val="en-MU" w:eastAsia="en-MU"/>
        </w:rPr>
        <w:t>(2011). </w:t>
      </w:r>
      <w:r w:rsidR="00002BE2">
        <w:rPr>
          <w:rFonts w:ascii="Times New Roman" w:eastAsia="Times New Roman" w:hAnsi="Times New Roman" w:cs="Times New Roman"/>
          <w:i/>
          <w:iCs/>
          <w:color w:val="000000"/>
          <w:sz w:val="24"/>
          <w:szCs w:val="24"/>
          <w:lang w:val="en-US" w:eastAsia="en-MU"/>
        </w:rPr>
        <w:t>“</w:t>
      </w:r>
      <w:r w:rsidRPr="00F774A6">
        <w:rPr>
          <w:rFonts w:ascii="Times New Roman" w:eastAsia="Times New Roman" w:hAnsi="Times New Roman" w:cs="Times New Roman"/>
          <w:i/>
          <w:iCs/>
          <w:color w:val="000000"/>
          <w:sz w:val="24"/>
          <w:szCs w:val="24"/>
          <w:lang w:val="en-MU" w:eastAsia="en-MU"/>
        </w:rPr>
        <w:t xml:space="preserve">Africa </w:t>
      </w:r>
      <w:r w:rsidR="00002BE2">
        <w:rPr>
          <w:rFonts w:ascii="Times New Roman" w:eastAsia="Times New Roman" w:hAnsi="Times New Roman" w:cs="Times New Roman"/>
          <w:i/>
          <w:iCs/>
          <w:color w:val="000000"/>
          <w:sz w:val="24"/>
          <w:szCs w:val="24"/>
          <w:lang w:val="en-US" w:eastAsia="en-MU"/>
        </w:rPr>
        <w:t>R</w:t>
      </w:r>
      <w:r w:rsidRPr="00F774A6">
        <w:rPr>
          <w:rFonts w:ascii="Times New Roman" w:eastAsia="Times New Roman" w:hAnsi="Times New Roman" w:cs="Times New Roman"/>
          <w:i/>
          <w:iCs/>
          <w:color w:val="000000"/>
          <w:sz w:val="24"/>
          <w:szCs w:val="24"/>
          <w:lang w:val="en-MU" w:eastAsia="en-MU"/>
        </w:rPr>
        <w:t>ising</w:t>
      </w:r>
      <w:r w:rsidR="00002BE2" w:rsidRPr="00002BE2">
        <w:rPr>
          <w:rFonts w:ascii="Times New Roman" w:eastAsia="Times New Roman" w:hAnsi="Times New Roman" w:cs="Times New Roman"/>
          <w:i/>
          <w:iCs/>
          <w:color w:val="000000"/>
          <w:sz w:val="24"/>
          <w:szCs w:val="24"/>
          <w:lang w:val="en-US" w:eastAsia="en-MU"/>
        </w:rPr>
        <w:t>.”</w:t>
      </w:r>
      <w:r w:rsidRPr="00F774A6">
        <w:rPr>
          <w:rFonts w:ascii="Times New Roman" w:eastAsia="Times New Roman" w:hAnsi="Times New Roman" w:cs="Times New Roman"/>
          <w:color w:val="000000"/>
          <w:sz w:val="24"/>
          <w:szCs w:val="24"/>
          <w:lang w:val="en-MU" w:eastAsia="en-MU"/>
        </w:rPr>
        <w:t xml:space="preserve"> [online] The Economist. Available at: https://www.economist.com/leaders/2011/12/03/africa-rising [Accessed 27 Apr. 2021].</w:t>
      </w:r>
    </w:p>
    <w:p w14:paraId="7720F169" w14:textId="77777777" w:rsidR="00F774A6" w:rsidRDefault="0036255E" w:rsidP="00F774A6">
      <w:pPr>
        <w:spacing w:before="240" w:after="240" w:line="240" w:lineRule="auto"/>
        <w:ind w:left="720" w:hanging="720"/>
        <w:rPr>
          <w:rFonts w:ascii="Times New Roman" w:hAnsi="Times New Roman" w:cs="Times New Roman"/>
          <w:color w:val="auto"/>
          <w:sz w:val="23"/>
          <w:szCs w:val="23"/>
        </w:rPr>
      </w:pPr>
      <w:r w:rsidRPr="00357E7D">
        <w:rPr>
          <w:rFonts w:ascii="Times New Roman" w:hAnsi="Times New Roman" w:cs="Times New Roman"/>
          <w:color w:val="auto"/>
          <w:sz w:val="23"/>
          <w:szCs w:val="23"/>
          <w:lang w:val="en-US"/>
        </w:rPr>
        <w:t xml:space="preserve">The Economist, (2013). </w:t>
      </w:r>
      <w:r w:rsidRPr="00357E7D">
        <w:rPr>
          <w:rFonts w:ascii="Times New Roman" w:hAnsi="Times New Roman" w:cs="Times New Roman"/>
          <w:i/>
          <w:iCs/>
          <w:color w:val="auto"/>
          <w:sz w:val="23"/>
          <w:szCs w:val="23"/>
          <w:lang w:val="en-US"/>
        </w:rPr>
        <w:t>“</w:t>
      </w:r>
      <w:r w:rsidRPr="00357E7D">
        <w:rPr>
          <w:rFonts w:ascii="Times New Roman" w:hAnsi="Times New Roman" w:cs="Times New Roman"/>
          <w:i/>
          <w:iCs/>
          <w:color w:val="auto"/>
          <w:sz w:val="23"/>
          <w:szCs w:val="23"/>
        </w:rPr>
        <w:t xml:space="preserve">A </w:t>
      </w:r>
      <w:r w:rsidRPr="00357E7D">
        <w:rPr>
          <w:rFonts w:ascii="Times New Roman" w:hAnsi="Times New Roman" w:cs="Times New Roman"/>
          <w:i/>
          <w:iCs/>
          <w:color w:val="auto"/>
          <w:sz w:val="23"/>
          <w:szCs w:val="23"/>
          <w:lang w:val="en-US"/>
        </w:rPr>
        <w:t>H</w:t>
      </w:r>
      <w:r w:rsidRPr="00357E7D">
        <w:rPr>
          <w:rFonts w:ascii="Times New Roman" w:hAnsi="Times New Roman" w:cs="Times New Roman"/>
          <w:i/>
          <w:iCs/>
          <w:color w:val="auto"/>
          <w:sz w:val="23"/>
          <w:szCs w:val="23"/>
        </w:rPr>
        <w:t xml:space="preserve">opeful </w:t>
      </w:r>
      <w:r w:rsidRPr="00357E7D">
        <w:rPr>
          <w:rFonts w:ascii="Times New Roman" w:hAnsi="Times New Roman" w:cs="Times New Roman"/>
          <w:i/>
          <w:iCs/>
          <w:color w:val="auto"/>
          <w:sz w:val="23"/>
          <w:szCs w:val="23"/>
          <w:lang w:val="en-US"/>
        </w:rPr>
        <w:t>C</w:t>
      </w:r>
      <w:r w:rsidRPr="00357E7D">
        <w:rPr>
          <w:rFonts w:ascii="Times New Roman" w:hAnsi="Times New Roman" w:cs="Times New Roman"/>
          <w:i/>
          <w:iCs/>
          <w:color w:val="auto"/>
          <w:sz w:val="23"/>
          <w:szCs w:val="23"/>
        </w:rPr>
        <w:t>ontinent.</w:t>
      </w:r>
      <w:r w:rsidRPr="00357E7D">
        <w:rPr>
          <w:rFonts w:ascii="Times New Roman" w:hAnsi="Times New Roman" w:cs="Times New Roman"/>
          <w:i/>
          <w:iCs/>
          <w:color w:val="auto"/>
          <w:sz w:val="23"/>
          <w:szCs w:val="23"/>
          <w:lang w:val="en-US"/>
        </w:rPr>
        <w:t>”</w:t>
      </w:r>
      <w:r w:rsidRPr="00357E7D">
        <w:rPr>
          <w:rFonts w:ascii="Times New Roman" w:hAnsi="Times New Roman" w:cs="Times New Roman"/>
          <w:color w:val="auto"/>
          <w:sz w:val="23"/>
          <w:szCs w:val="23"/>
        </w:rPr>
        <w:t xml:space="preserve"> [online]. Available at: </w:t>
      </w:r>
      <w:r w:rsidRPr="00357E7D">
        <w:rPr>
          <w:rFonts w:ascii="Times New Roman" w:hAnsi="Times New Roman" w:cs="Times New Roman"/>
          <w:color w:val="auto"/>
          <w:sz w:val="23"/>
          <w:szCs w:val="23"/>
          <w:lang w:val="en-US"/>
        </w:rPr>
        <w:t>&lt;</w:t>
      </w:r>
      <w:r w:rsidRPr="00357E7D">
        <w:rPr>
          <w:rStyle w:val="Hyperlink"/>
          <w:rFonts w:ascii="Times New Roman" w:hAnsi="Times New Roman" w:cs="Times New Roman"/>
          <w:color w:val="auto"/>
          <w:sz w:val="23"/>
          <w:szCs w:val="23"/>
        </w:rPr>
        <w:t>https://www.economist.com/sites/default/files/20130203_emerging_africa.pdf</w:t>
      </w:r>
      <w:r w:rsidRPr="00357E7D">
        <w:rPr>
          <w:rFonts w:ascii="Times New Roman" w:hAnsi="Times New Roman" w:cs="Times New Roman"/>
          <w:color w:val="auto"/>
          <w:sz w:val="23"/>
          <w:szCs w:val="23"/>
        </w:rPr>
        <w:t xml:space="preserve"> </w:t>
      </w:r>
      <w:r w:rsidRPr="00357E7D">
        <w:rPr>
          <w:rFonts w:ascii="Times New Roman" w:hAnsi="Times New Roman" w:cs="Times New Roman"/>
          <w:color w:val="auto"/>
          <w:sz w:val="23"/>
          <w:szCs w:val="23"/>
          <w:lang w:val="en-US"/>
        </w:rPr>
        <w:t xml:space="preserve">&gt; </w:t>
      </w:r>
      <w:r w:rsidRPr="00357E7D">
        <w:rPr>
          <w:rFonts w:ascii="Times New Roman" w:hAnsi="Times New Roman" w:cs="Times New Roman"/>
          <w:color w:val="auto"/>
          <w:sz w:val="23"/>
          <w:szCs w:val="23"/>
        </w:rPr>
        <w:t>[Accessed 18 Apr. 2021].</w:t>
      </w:r>
    </w:p>
    <w:p w14:paraId="29555C79" w14:textId="7726EFBA" w:rsidR="0036255E" w:rsidRPr="0036255E" w:rsidRDefault="00F774A6" w:rsidP="00F774A6">
      <w:pPr>
        <w:widowControl/>
        <w:spacing w:before="100" w:beforeAutospacing="1" w:after="100" w:afterAutospacing="1" w:line="240" w:lineRule="auto"/>
        <w:rPr>
          <w:rFonts w:ascii="Times New Roman" w:hAnsi="Times New Roman" w:cs="Times New Roman"/>
          <w:color w:val="auto"/>
          <w:sz w:val="23"/>
          <w:szCs w:val="23"/>
        </w:rPr>
      </w:pPr>
      <w:r w:rsidRPr="00F774A6">
        <w:rPr>
          <w:rFonts w:ascii="Times New Roman" w:eastAsia="Times New Roman" w:hAnsi="Times New Roman" w:cs="Times New Roman"/>
          <w:color w:val="000000"/>
          <w:sz w:val="24"/>
          <w:szCs w:val="24"/>
          <w:lang w:val="en-MU" w:eastAsia="en-MU"/>
        </w:rPr>
        <w:t>‌</w:t>
      </w:r>
      <w:r w:rsidR="0036255E" w:rsidRPr="0036255E">
        <w:rPr>
          <w:rFonts w:ascii="Times New Roman" w:hAnsi="Times New Roman" w:cs="Times New Roman"/>
          <w:color w:val="auto"/>
          <w:sz w:val="23"/>
          <w:szCs w:val="23"/>
        </w:rPr>
        <w:t>Utm.edu</w:t>
      </w:r>
      <w:r>
        <w:rPr>
          <w:rFonts w:ascii="Times New Roman" w:hAnsi="Times New Roman" w:cs="Times New Roman"/>
          <w:color w:val="auto"/>
          <w:sz w:val="23"/>
          <w:szCs w:val="23"/>
        </w:rPr>
        <w:t>,</w:t>
      </w:r>
      <w:r w:rsidR="0036255E" w:rsidRPr="0036255E">
        <w:rPr>
          <w:rFonts w:ascii="Times New Roman" w:hAnsi="Times New Roman" w:cs="Times New Roman"/>
          <w:color w:val="auto"/>
          <w:sz w:val="23"/>
          <w:szCs w:val="23"/>
        </w:rPr>
        <w:t xml:space="preserve"> (2016). “</w:t>
      </w:r>
      <w:r w:rsidR="0036255E" w:rsidRPr="0036255E">
        <w:rPr>
          <w:rFonts w:ascii="Times New Roman" w:hAnsi="Times New Roman" w:cs="Times New Roman"/>
          <w:i/>
          <w:iCs/>
          <w:color w:val="auto"/>
          <w:sz w:val="23"/>
          <w:szCs w:val="23"/>
        </w:rPr>
        <w:t>Hume, Imagination | Internet Encyclopedia of Philosophy</w:t>
      </w:r>
      <w:r w:rsidR="0036255E" w:rsidRPr="0036255E">
        <w:rPr>
          <w:rFonts w:ascii="Times New Roman" w:hAnsi="Times New Roman" w:cs="Times New Roman"/>
          <w:color w:val="auto"/>
          <w:sz w:val="23"/>
          <w:szCs w:val="23"/>
        </w:rPr>
        <w:t>.” [online] Available at: &lt;</w:t>
      </w:r>
      <w:r w:rsidR="0036255E" w:rsidRPr="0036255E">
        <w:rPr>
          <w:rStyle w:val="Hyperlink"/>
          <w:rFonts w:ascii="Times New Roman" w:eastAsia="Times New Roman" w:hAnsi="Times New Roman" w:cs="Times New Roman"/>
          <w:color w:val="auto"/>
          <w:sz w:val="23"/>
          <w:szCs w:val="23"/>
        </w:rPr>
        <w:t>https://iep.utm.edu/hume-ima/#H2</w:t>
      </w:r>
      <w:r w:rsidR="0036255E" w:rsidRPr="0036255E">
        <w:rPr>
          <w:rFonts w:ascii="Times New Roman" w:hAnsi="Times New Roman" w:cs="Times New Roman"/>
          <w:color w:val="auto"/>
          <w:sz w:val="23"/>
          <w:szCs w:val="23"/>
        </w:rPr>
        <w:t xml:space="preserve"> &gt; [Accessed 21 Apr. 2021].</w:t>
      </w:r>
    </w:p>
    <w:p w14:paraId="04DE0F90" w14:textId="126195FD" w:rsidR="0036255E" w:rsidRPr="0036255E" w:rsidRDefault="0036255E" w:rsidP="0036255E">
      <w:pPr>
        <w:spacing w:before="0" w:after="240" w:line="240" w:lineRule="auto"/>
        <w:ind w:left="720" w:hanging="720"/>
        <w:rPr>
          <w:rFonts w:ascii="Times New Roman" w:hAnsi="Times New Roman" w:cs="Times New Roman"/>
          <w:color w:val="auto"/>
          <w:sz w:val="23"/>
          <w:szCs w:val="23"/>
        </w:rPr>
      </w:pPr>
      <w:r w:rsidRPr="0036255E">
        <w:rPr>
          <w:rFonts w:ascii="Times New Roman" w:hAnsi="Times New Roman" w:cs="Times New Roman"/>
          <w:color w:val="auto"/>
        </w:rPr>
        <w:t>Wa’Njogu</w:t>
      </w:r>
      <w:r w:rsidRPr="0036255E">
        <w:rPr>
          <w:rFonts w:ascii="Times New Roman" w:hAnsi="Times New Roman" w:cs="Times New Roman"/>
          <w:color w:val="auto"/>
          <w:lang w:val="en-US"/>
        </w:rPr>
        <w:t>. J.K,</w:t>
      </w:r>
      <w:r w:rsidRPr="0036255E">
        <w:rPr>
          <w:rFonts w:ascii="Times New Roman" w:hAnsi="Times New Roman" w:cs="Times New Roman"/>
          <w:color w:val="auto"/>
        </w:rPr>
        <w:t xml:space="preserve"> (2009). </w:t>
      </w:r>
      <w:r w:rsidR="00187627">
        <w:rPr>
          <w:rFonts w:ascii="Times New Roman" w:hAnsi="Times New Roman" w:cs="Times New Roman"/>
          <w:i/>
          <w:iCs/>
          <w:color w:val="auto"/>
        </w:rPr>
        <w:t>“</w:t>
      </w:r>
      <w:r w:rsidRPr="0036255E">
        <w:rPr>
          <w:rFonts w:ascii="Times New Roman" w:hAnsi="Times New Roman" w:cs="Times New Roman"/>
          <w:i/>
          <w:iCs/>
          <w:color w:val="auto"/>
        </w:rPr>
        <w:t>Representation of Africa in the Western Media: Challenges and Opportunities</w:t>
      </w:r>
      <w:r w:rsidR="00187627">
        <w:rPr>
          <w:rFonts w:ascii="Times New Roman" w:hAnsi="Times New Roman" w:cs="Times New Roman"/>
          <w:i/>
          <w:iCs/>
          <w:color w:val="auto"/>
        </w:rPr>
        <w:t>.”</w:t>
      </w:r>
      <w:r w:rsidRPr="0036255E">
        <w:rPr>
          <w:rFonts w:ascii="Times New Roman" w:hAnsi="Times New Roman" w:cs="Times New Roman"/>
          <w:color w:val="auto"/>
        </w:rPr>
        <w:t xml:space="preserve"> [online] ResearchGate. Available at: https://www.researchgate.net/publication/300211117_Representation_of_Africa_in_the_Western_Media_Challenges_and_Opportunities [Accessed 26 Apr. 2021].</w:t>
      </w:r>
    </w:p>
    <w:p w14:paraId="7060A683" w14:textId="18CB7B40" w:rsidR="00187627" w:rsidRDefault="00002BE2" w:rsidP="00187627">
      <w:pPr>
        <w:pStyle w:val="NormalWeb"/>
        <w:spacing w:before="0" w:beforeAutospacing="0" w:after="240" w:afterAutospacing="0" w:line="360" w:lineRule="atLeast"/>
        <w:ind w:left="709" w:hanging="709"/>
        <w:rPr>
          <w:color w:val="000000"/>
        </w:rPr>
      </w:pPr>
      <w:r>
        <w:rPr>
          <w:color w:val="000000"/>
        </w:rPr>
        <w:t>Wilbanks</w:t>
      </w:r>
      <w:r>
        <w:rPr>
          <w:color w:val="000000"/>
          <w:lang w:val="en-US"/>
        </w:rPr>
        <w:t>. J</w:t>
      </w:r>
      <w:r w:rsidR="00F774A6">
        <w:rPr>
          <w:color w:val="000000"/>
          <w:lang w:val="en-US"/>
        </w:rPr>
        <w:t>,</w:t>
      </w:r>
      <w:r w:rsidR="00187627">
        <w:rPr>
          <w:color w:val="000000"/>
        </w:rPr>
        <w:t xml:space="preserve"> (2012). </w:t>
      </w:r>
      <w:r w:rsidR="00187627">
        <w:rPr>
          <w:i/>
          <w:iCs/>
          <w:color w:val="000000"/>
          <w:lang w:val="en-US"/>
        </w:rPr>
        <w:t>“</w:t>
      </w:r>
      <w:r w:rsidR="00187627">
        <w:rPr>
          <w:i/>
          <w:iCs/>
          <w:color w:val="000000"/>
        </w:rPr>
        <w:t>Hume’s Theory of Imagination</w:t>
      </w:r>
      <w:r w:rsidR="00187627">
        <w:rPr>
          <w:i/>
          <w:iCs/>
          <w:color w:val="000000"/>
          <w:lang w:val="en-US"/>
        </w:rPr>
        <w:t xml:space="preserve">.” </w:t>
      </w:r>
      <w:r w:rsidR="00187627">
        <w:rPr>
          <w:color w:val="000000"/>
        </w:rPr>
        <w:t xml:space="preserve"> [online] Philpapers.org. Available at: https://philpapers.org/rec/WILHTO [Accessed 26 Apr. 2021].</w:t>
      </w:r>
    </w:p>
    <w:p w14:paraId="46E0DCE9" w14:textId="77777777" w:rsidR="00187627" w:rsidRDefault="00187627" w:rsidP="00187627">
      <w:pPr>
        <w:pStyle w:val="NormalWeb"/>
        <w:rPr>
          <w:color w:val="000000"/>
        </w:rPr>
      </w:pPr>
      <w:r>
        <w:rPr>
          <w:color w:val="000000"/>
        </w:rPr>
        <w:t>‌</w:t>
      </w:r>
    </w:p>
    <w:p w14:paraId="0C08B335" w14:textId="77777777" w:rsidR="0036255E" w:rsidRDefault="0036255E" w:rsidP="0036255E">
      <w:pPr>
        <w:pStyle w:val="NormalWeb"/>
        <w:spacing w:before="0" w:beforeAutospacing="0" w:after="240" w:afterAutospacing="0" w:line="360" w:lineRule="atLeast"/>
        <w:ind w:hanging="720"/>
        <w:rPr>
          <w:color w:val="000000"/>
        </w:rPr>
      </w:pPr>
    </w:p>
    <w:sectPr w:rsidR="0036255E">
      <w:headerReference w:type="default" r:id="rId21"/>
      <w:footerReference w:type="default" r:id="rId22"/>
      <w:footerReference w:type="first" r:id="rId23"/>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2018" w14:textId="77777777" w:rsidR="00C85E61" w:rsidRDefault="00C85E61">
      <w:pPr>
        <w:spacing w:before="0" w:line="240" w:lineRule="auto"/>
      </w:pPr>
      <w:r>
        <w:separator/>
      </w:r>
    </w:p>
  </w:endnote>
  <w:endnote w:type="continuationSeparator" w:id="0">
    <w:p w14:paraId="4A9696C1" w14:textId="77777777" w:rsidR="00C85E61" w:rsidRDefault="00C85E6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roid Serif">
    <w:altName w:val="Calibri"/>
    <w:charset w:val="00"/>
    <w:family w:val="auto"/>
    <w:pitch w:val="default"/>
  </w:font>
  <w:font w:name="Oswald">
    <w:altName w:val="Arial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30B9F" w14:textId="006E687D" w:rsidR="00447A69" w:rsidRDefault="00447A69">
    <w:pPr>
      <w:pStyle w:val="Heading4"/>
      <w:pBdr>
        <w:top w:val="nil"/>
        <w:left w:val="nil"/>
        <w:bottom w:val="nil"/>
        <w:right w:val="nil"/>
        <w:between w:val="nil"/>
      </w:pBdr>
      <w:rPr>
        <w:b/>
      </w:rP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7" w:name="_en3vqnuvyuya" w:colFirst="0" w:colLast="0"/>
  <w:bookmarkEnd w:id="37"/>
  <w:p w14:paraId="430569F3" w14:textId="77777777" w:rsidR="00447A69" w:rsidRDefault="00447A69">
    <w:pPr>
      <w:pStyle w:val="Heading4"/>
      <w:pBdr>
        <w:top w:val="nil"/>
        <w:left w:val="nil"/>
        <w:bottom w:val="nil"/>
        <w:right w:val="nil"/>
        <w:between w:val="nil"/>
      </w:pBdr>
    </w:pPr>
    <w:r>
      <w:fldChar w:fldCharType="begin"/>
    </w:r>
    <w:r>
      <w:instrText>PAGE</w:instrText>
    </w:r>
    <w:r>
      <w:fldChar w:fldCharType="separate"/>
    </w:r>
    <w:r>
      <w:rPr>
        <w:noProof/>
      </w:rP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CB78E" w14:textId="77777777" w:rsidR="00C85E61" w:rsidRDefault="00C85E61">
      <w:pPr>
        <w:spacing w:before="0" w:line="240" w:lineRule="auto"/>
      </w:pPr>
      <w:r>
        <w:separator/>
      </w:r>
    </w:p>
  </w:footnote>
  <w:footnote w:type="continuationSeparator" w:id="0">
    <w:p w14:paraId="6F2C1FFF" w14:textId="77777777" w:rsidR="00C85E61" w:rsidRDefault="00C85E6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sz w:val="24"/>
        <w:szCs w:val="24"/>
      </w:rPr>
      <w:id w:val="2069685620"/>
      <w:docPartObj>
        <w:docPartGallery w:val="Page Numbers (Top of Page)"/>
        <w:docPartUnique/>
      </w:docPartObj>
    </w:sdtPr>
    <w:sdtEndPr>
      <w:rPr>
        <w:noProof/>
      </w:rPr>
    </w:sdtEndPr>
    <w:sdtContent>
      <w:p w14:paraId="593FD754" w14:textId="77777777" w:rsidR="00447A69" w:rsidRPr="00003275" w:rsidRDefault="00447A69">
        <w:pPr>
          <w:pStyle w:val="Header"/>
          <w:jc w:val="right"/>
          <w:rPr>
            <w:color w:val="000000" w:themeColor="text1"/>
            <w:sz w:val="24"/>
            <w:szCs w:val="24"/>
          </w:rPr>
        </w:pPr>
      </w:p>
      <w:p w14:paraId="1039A5C2" w14:textId="77777777" w:rsidR="00447A69" w:rsidRPr="00003275" w:rsidRDefault="00447A69">
        <w:pPr>
          <w:pStyle w:val="Header"/>
          <w:jc w:val="right"/>
          <w:rPr>
            <w:color w:val="000000" w:themeColor="text1"/>
            <w:sz w:val="24"/>
            <w:szCs w:val="24"/>
          </w:rPr>
        </w:pPr>
      </w:p>
      <w:p w14:paraId="1C7CC228" w14:textId="6DBDE904" w:rsidR="00447A69" w:rsidRPr="00003275" w:rsidRDefault="00447A69" w:rsidP="00FF1125">
        <w:pPr>
          <w:pStyle w:val="Header"/>
          <w:ind w:right="-563"/>
          <w:jc w:val="right"/>
          <w:rPr>
            <w:color w:val="000000" w:themeColor="text1"/>
            <w:sz w:val="24"/>
            <w:szCs w:val="24"/>
          </w:rPr>
        </w:pPr>
        <w:r w:rsidRPr="00003275">
          <w:rPr>
            <w:color w:val="000000" w:themeColor="text1"/>
            <w:sz w:val="24"/>
            <w:szCs w:val="24"/>
          </w:rPr>
          <w:t xml:space="preserve"> </w:t>
        </w:r>
        <w:r w:rsidRPr="00003275">
          <w:rPr>
            <w:color w:val="000000" w:themeColor="text1"/>
            <w:sz w:val="24"/>
            <w:szCs w:val="24"/>
          </w:rPr>
          <w:fldChar w:fldCharType="begin"/>
        </w:r>
        <w:r w:rsidRPr="00003275">
          <w:rPr>
            <w:color w:val="000000" w:themeColor="text1"/>
            <w:sz w:val="24"/>
            <w:szCs w:val="24"/>
          </w:rPr>
          <w:instrText xml:space="preserve"> PAGE   \* MERGEFORMAT </w:instrText>
        </w:r>
        <w:r w:rsidRPr="00003275">
          <w:rPr>
            <w:color w:val="000000" w:themeColor="text1"/>
            <w:sz w:val="24"/>
            <w:szCs w:val="24"/>
          </w:rPr>
          <w:fldChar w:fldCharType="separate"/>
        </w:r>
        <w:r w:rsidRPr="00003275">
          <w:rPr>
            <w:noProof/>
            <w:color w:val="000000" w:themeColor="text1"/>
            <w:sz w:val="24"/>
            <w:szCs w:val="24"/>
          </w:rPr>
          <w:t>2</w:t>
        </w:r>
        <w:r w:rsidRPr="00003275">
          <w:rPr>
            <w:noProof/>
            <w:color w:val="000000" w:themeColor="text1"/>
            <w:sz w:val="24"/>
            <w:szCs w:val="24"/>
          </w:rPr>
          <w:fldChar w:fldCharType="end"/>
        </w:r>
      </w:p>
    </w:sdtContent>
  </w:sdt>
  <w:p w14:paraId="48F8C263" w14:textId="77777777" w:rsidR="00447A69" w:rsidRPr="00003275" w:rsidRDefault="00447A69">
    <w:pPr>
      <w:rPr>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C3AC8"/>
    <w:multiLevelType w:val="multilevel"/>
    <w:tmpl w:val="A502CE56"/>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 w15:restartNumberingAfterBreak="0">
    <w:nsid w:val="1E137EDD"/>
    <w:multiLevelType w:val="multilevel"/>
    <w:tmpl w:val="4C46AEEE"/>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325000A"/>
    <w:multiLevelType w:val="multilevel"/>
    <w:tmpl w:val="5768C844"/>
    <w:lvl w:ilvl="0">
      <w:start w:val="1"/>
      <w:numFmt w:val="decimal"/>
      <w:lvlText w:val="%1."/>
      <w:lvlJc w:val="righ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decimal"/>
      <w:lvlText w:val="%1.%2.%3."/>
      <w:lvlJc w:val="right"/>
      <w:pPr>
        <w:ind w:left="2160" w:hanging="360"/>
      </w:pPr>
      <w:rPr>
        <w:sz w:val="18"/>
        <w:szCs w:val="1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sz w:val="18"/>
        <w:szCs w:val="18"/>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2EB50AC0"/>
    <w:multiLevelType w:val="hybridMultilevel"/>
    <w:tmpl w:val="1AFA4330"/>
    <w:lvl w:ilvl="0" w:tplc="158C1E26">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4" w15:restartNumberingAfterBreak="0">
    <w:nsid w:val="32AE0B9C"/>
    <w:multiLevelType w:val="hybridMultilevel"/>
    <w:tmpl w:val="0250092A"/>
    <w:lvl w:ilvl="0" w:tplc="20000013">
      <w:start w:val="1"/>
      <w:numFmt w:val="upp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5" w15:restartNumberingAfterBreak="0">
    <w:nsid w:val="32CD189A"/>
    <w:multiLevelType w:val="multilevel"/>
    <w:tmpl w:val="68CA99E8"/>
    <w:lvl w:ilvl="0">
      <w:start w:val="1"/>
      <w:numFmt w:val="decimalZero"/>
      <w:lvlText w:val="%1."/>
      <w:lvlJc w:val="left"/>
      <w:pPr>
        <w:ind w:left="720" w:hanging="360"/>
      </w:pPr>
      <w:rPr>
        <w:rFonts w:hint="default"/>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37834C3E"/>
    <w:multiLevelType w:val="hybridMultilevel"/>
    <w:tmpl w:val="C5A2561C"/>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A51753F"/>
    <w:multiLevelType w:val="multilevel"/>
    <w:tmpl w:val="838AD6AC"/>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EDC49D1"/>
    <w:multiLevelType w:val="multilevel"/>
    <w:tmpl w:val="4478004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sz w:val="18"/>
        <w:szCs w:val="18"/>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sz w:val="18"/>
        <w:szCs w:val="18"/>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4BA77768"/>
    <w:multiLevelType w:val="multilevel"/>
    <w:tmpl w:val="46B4E33C"/>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51AA2669"/>
    <w:multiLevelType w:val="multilevel"/>
    <w:tmpl w:val="91A02E7C"/>
    <w:lvl w:ilvl="0">
      <w:start w:val="3"/>
      <w:numFmt w:val="decimal"/>
      <w:lvlText w:val="%1"/>
      <w:lvlJc w:val="left"/>
      <w:pPr>
        <w:ind w:left="420" w:hanging="420"/>
      </w:pPr>
      <w:rPr>
        <w:rFonts w:hint="default"/>
      </w:rPr>
    </w:lvl>
    <w:lvl w:ilvl="1">
      <w:start w:val="2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73E25C4"/>
    <w:multiLevelType w:val="multilevel"/>
    <w:tmpl w:val="08724006"/>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12" w15:restartNumberingAfterBreak="0">
    <w:nsid w:val="6850239F"/>
    <w:multiLevelType w:val="multilevel"/>
    <w:tmpl w:val="8524329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B52504"/>
    <w:multiLevelType w:val="hybridMultilevel"/>
    <w:tmpl w:val="90A6CC90"/>
    <w:lvl w:ilvl="0" w:tplc="50E49596">
      <w:start w:val="1"/>
      <w:numFmt w:val="upperRoman"/>
      <w:lvlText w:val="%1."/>
      <w:lvlJc w:val="righ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4" w15:restartNumberingAfterBreak="0">
    <w:nsid w:val="7DAC082C"/>
    <w:multiLevelType w:val="multilevel"/>
    <w:tmpl w:val="44A854E0"/>
    <w:lvl w:ilvl="0">
      <w:start w:val="1"/>
      <w:numFmt w:val="upperLetter"/>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8"/>
  </w:num>
  <w:num w:numId="3">
    <w:abstractNumId w:val="1"/>
  </w:num>
  <w:num w:numId="4">
    <w:abstractNumId w:val="5"/>
  </w:num>
  <w:num w:numId="5">
    <w:abstractNumId w:val="0"/>
  </w:num>
  <w:num w:numId="6">
    <w:abstractNumId w:val="7"/>
  </w:num>
  <w:num w:numId="7">
    <w:abstractNumId w:val="14"/>
  </w:num>
  <w:num w:numId="8">
    <w:abstractNumId w:val="11"/>
  </w:num>
  <w:num w:numId="9">
    <w:abstractNumId w:val="9"/>
  </w:num>
  <w:num w:numId="10">
    <w:abstractNumId w:val="2"/>
  </w:num>
  <w:num w:numId="11">
    <w:abstractNumId w:val="3"/>
  </w:num>
  <w:num w:numId="12">
    <w:abstractNumId w:val="4"/>
  </w:num>
  <w:num w:numId="13">
    <w:abstractNumId w:val="10"/>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yNDU1Mjc2NDWyNDZX0lEKTi0uzszPAymwqAUAs7Mo4ywAAAA="/>
  </w:docVars>
  <w:rsids>
    <w:rsidRoot w:val="00C34B3F"/>
    <w:rsid w:val="00002BE2"/>
    <w:rsid w:val="00003275"/>
    <w:rsid w:val="0000683A"/>
    <w:rsid w:val="00010B02"/>
    <w:rsid w:val="000163BA"/>
    <w:rsid w:val="0004341A"/>
    <w:rsid w:val="00061A9B"/>
    <w:rsid w:val="00065DAF"/>
    <w:rsid w:val="00073D19"/>
    <w:rsid w:val="00081D58"/>
    <w:rsid w:val="000825F1"/>
    <w:rsid w:val="00084FFD"/>
    <w:rsid w:val="00096A6B"/>
    <w:rsid w:val="000B0F7E"/>
    <w:rsid w:val="000C7001"/>
    <w:rsid w:val="000D64D4"/>
    <w:rsid w:val="000F5D22"/>
    <w:rsid w:val="000F7EB5"/>
    <w:rsid w:val="0012444A"/>
    <w:rsid w:val="00142EC0"/>
    <w:rsid w:val="001454D6"/>
    <w:rsid w:val="00180619"/>
    <w:rsid w:val="00187627"/>
    <w:rsid w:val="001934B7"/>
    <w:rsid w:val="001B131D"/>
    <w:rsid w:val="001B5028"/>
    <w:rsid w:val="001B533A"/>
    <w:rsid w:val="001C20EC"/>
    <w:rsid w:val="001F4572"/>
    <w:rsid w:val="001F6483"/>
    <w:rsid w:val="002002DD"/>
    <w:rsid w:val="0020106B"/>
    <w:rsid w:val="0021154A"/>
    <w:rsid w:val="00212786"/>
    <w:rsid w:val="0026357E"/>
    <w:rsid w:val="002A774C"/>
    <w:rsid w:val="002C13D7"/>
    <w:rsid w:val="002E2A83"/>
    <w:rsid w:val="002F4B4E"/>
    <w:rsid w:val="003054FC"/>
    <w:rsid w:val="00305DC6"/>
    <w:rsid w:val="00312A34"/>
    <w:rsid w:val="003227ED"/>
    <w:rsid w:val="00332DF4"/>
    <w:rsid w:val="00340448"/>
    <w:rsid w:val="00355467"/>
    <w:rsid w:val="00356998"/>
    <w:rsid w:val="00357E7D"/>
    <w:rsid w:val="0036255E"/>
    <w:rsid w:val="0039778E"/>
    <w:rsid w:val="003B35C9"/>
    <w:rsid w:val="003D4B5C"/>
    <w:rsid w:val="003D5BBF"/>
    <w:rsid w:val="003F3439"/>
    <w:rsid w:val="003F62AE"/>
    <w:rsid w:val="0042306C"/>
    <w:rsid w:val="00427610"/>
    <w:rsid w:val="00447A69"/>
    <w:rsid w:val="004B2B7D"/>
    <w:rsid w:val="004B30D3"/>
    <w:rsid w:val="004F02C6"/>
    <w:rsid w:val="004F3A48"/>
    <w:rsid w:val="00502667"/>
    <w:rsid w:val="00534C3D"/>
    <w:rsid w:val="00543E00"/>
    <w:rsid w:val="0059324C"/>
    <w:rsid w:val="005B0984"/>
    <w:rsid w:val="005B0EE0"/>
    <w:rsid w:val="005B3B31"/>
    <w:rsid w:val="005C1188"/>
    <w:rsid w:val="005D03DB"/>
    <w:rsid w:val="005D0D69"/>
    <w:rsid w:val="005E60E4"/>
    <w:rsid w:val="005F70AA"/>
    <w:rsid w:val="006046BC"/>
    <w:rsid w:val="0060762A"/>
    <w:rsid w:val="00625E60"/>
    <w:rsid w:val="006663BE"/>
    <w:rsid w:val="006A06D5"/>
    <w:rsid w:val="006D44C9"/>
    <w:rsid w:val="007108E4"/>
    <w:rsid w:val="00725B1A"/>
    <w:rsid w:val="00730501"/>
    <w:rsid w:val="00732ED0"/>
    <w:rsid w:val="00745E5F"/>
    <w:rsid w:val="007745C7"/>
    <w:rsid w:val="00792A02"/>
    <w:rsid w:val="00796E76"/>
    <w:rsid w:val="007B7117"/>
    <w:rsid w:val="007E58D5"/>
    <w:rsid w:val="007F69AD"/>
    <w:rsid w:val="00801D48"/>
    <w:rsid w:val="00824DCA"/>
    <w:rsid w:val="00825AE2"/>
    <w:rsid w:val="008269DC"/>
    <w:rsid w:val="00845E8E"/>
    <w:rsid w:val="00854CE2"/>
    <w:rsid w:val="0089287E"/>
    <w:rsid w:val="008A24D4"/>
    <w:rsid w:val="008B0A50"/>
    <w:rsid w:val="008B3073"/>
    <w:rsid w:val="008E5BF6"/>
    <w:rsid w:val="00904929"/>
    <w:rsid w:val="00923B46"/>
    <w:rsid w:val="00936BCD"/>
    <w:rsid w:val="009629DC"/>
    <w:rsid w:val="00971FA5"/>
    <w:rsid w:val="009C04C7"/>
    <w:rsid w:val="009C6353"/>
    <w:rsid w:val="009C7A54"/>
    <w:rsid w:val="009E5043"/>
    <w:rsid w:val="009F032D"/>
    <w:rsid w:val="009F1492"/>
    <w:rsid w:val="00A0416D"/>
    <w:rsid w:val="00A22E02"/>
    <w:rsid w:val="00A42547"/>
    <w:rsid w:val="00A509B1"/>
    <w:rsid w:val="00A633F4"/>
    <w:rsid w:val="00A8540F"/>
    <w:rsid w:val="00AA73F9"/>
    <w:rsid w:val="00AB0E4C"/>
    <w:rsid w:val="00AE03C1"/>
    <w:rsid w:val="00AF0008"/>
    <w:rsid w:val="00B277C3"/>
    <w:rsid w:val="00B30A1A"/>
    <w:rsid w:val="00B33FCE"/>
    <w:rsid w:val="00B35717"/>
    <w:rsid w:val="00B463A2"/>
    <w:rsid w:val="00B46AE4"/>
    <w:rsid w:val="00B71BF5"/>
    <w:rsid w:val="00B748DD"/>
    <w:rsid w:val="00B85711"/>
    <w:rsid w:val="00B90EA0"/>
    <w:rsid w:val="00B9312A"/>
    <w:rsid w:val="00BF373A"/>
    <w:rsid w:val="00BF5502"/>
    <w:rsid w:val="00C16E24"/>
    <w:rsid w:val="00C2122B"/>
    <w:rsid w:val="00C23C47"/>
    <w:rsid w:val="00C25A01"/>
    <w:rsid w:val="00C25E00"/>
    <w:rsid w:val="00C34B3F"/>
    <w:rsid w:val="00C36CD1"/>
    <w:rsid w:val="00C41422"/>
    <w:rsid w:val="00C46ABB"/>
    <w:rsid w:val="00C5333F"/>
    <w:rsid w:val="00C53EDC"/>
    <w:rsid w:val="00C552AB"/>
    <w:rsid w:val="00C70EE0"/>
    <w:rsid w:val="00C85E61"/>
    <w:rsid w:val="00C94B3A"/>
    <w:rsid w:val="00C966ED"/>
    <w:rsid w:val="00CD2047"/>
    <w:rsid w:val="00CE4570"/>
    <w:rsid w:val="00CE6BBC"/>
    <w:rsid w:val="00D00B0F"/>
    <w:rsid w:val="00D20C13"/>
    <w:rsid w:val="00D21EBE"/>
    <w:rsid w:val="00D30514"/>
    <w:rsid w:val="00D33BB2"/>
    <w:rsid w:val="00D36ED3"/>
    <w:rsid w:val="00D803CE"/>
    <w:rsid w:val="00D80CEA"/>
    <w:rsid w:val="00D864B9"/>
    <w:rsid w:val="00DD0C6E"/>
    <w:rsid w:val="00DF6F7E"/>
    <w:rsid w:val="00E435F9"/>
    <w:rsid w:val="00E44D59"/>
    <w:rsid w:val="00E45D0C"/>
    <w:rsid w:val="00E9471B"/>
    <w:rsid w:val="00EC0041"/>
    <w:rsid w:val="00EC5456"/>
    <w:rsid w:val="00EC77BE"/>
    <w:rsid w:val="00ED6234"/>
    <w:rsid w:val="00ED7B9D"/>
    <w:rsid w:val="00EE1238"/>
    <w:rsid w:val="00EF785E"/>
    <w:rsid w:val="00F1483E"/>
    <w:rsid w:val="00F36762"/>
    <w:rsid w:val="00F60D37"/>
    <w:rsid w:val="00F774A6"/>
    <w:rsid w:val="00F813CD"/>
    <w:rsid w:val="00FD3F8F"/>
    <w:rsid w:val="00FF05A1"/>
    <w:rsid w:val="00FF1125"/>
    <w:rsid w:val="00FF58ED"/>
  </w:rsids>
  <m:mathPr>
    <m:mathFont m:val="Cambria Math"/>
    <m:brkBin m:val="before"/>
    <m:brkBinSub m:val="--"/>
    <m:smallFrac m:val="0"/>
    <m:dispDef/>
    <m:lMargin m:val="0"/>
    <m:rMargin m:val="0"/>
    <m:defJc m:val="centerGroup"/>
    <m:wrapIndent m:val="1440"/>
    <m:intLim m:val="subSup"/>
    <m:naryLim m:val="undOvr"/>
  </m:mathPr>
  <w:themeFontLang w:val="en-M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FAB75"/>
  <w15:docId w15:val="{F1C1CA63-B401-4464-8BF5-F365144F9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MU"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200"/>
      <w:jc w:val="both"/>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spacing w:after="200"/>
      <w:jc w:val="both"/>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unhideWhenUsed/>
    <w:qFormat/>
    <w:pPr>
      <w:ind w:left="900" w:hanging="360"/>
      <w:jc w:val="both"/>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2122B"/>
    <w:pPr>
      <w:widowControl/>
      <w:tabs>
        <w:tab w:val="right" w:leader="dot" w:pos="9016"/>
      </w:tabs>
      <w:spacing w:before="0" w:after="100" w:line="259" w:lineRule="auto"/>
    </w:pPr>
    <w:rPr>
      <w:rFonts w:asciiTheme="minorHAnsi" w:eastAsiaTheme="minorEastAsia" w:hAnsiTheme="minorHAnsi" w:cs="Times New Roman"/>
      <w:b/>
      <w:bCs/>
      <w:noProof/>
      <w:color w:val="auto"/>
      <w:lang w:val="en-US" w:eastAsia="en-US"/>
    </w:rPr>
  </w:style>
  <w:style w:type="paragraph" w:styleId="TOCHeading">
    <w:name w:val="TOC Heading"/>
    <w:basedOn w:val="Heading1"/>
    <w:next w:val="Normal"/>
    <w:uiPriority w:val="39"/>
    <w:unhideWhenUsed/>
    <w:qFormat/>
    <w:rsid w:val="00C2122B"/>
    <w:pPr>
      <w:keepNext/>
      <w:keepLines/>
      <w:widowControl/>
      <w:spacing w:before="240" w:after="0" w:line="240" w:lineRule="auto"/>
      <w:jc w:val="left"/>
      <w:outlineLvl w:val="9"/>
    </w:pPr>
    <w:rPr>
      <w:rFonts w:asciiTheme="majorHAnsi" w:eastAsiaTheme="majorEastAsia" w:hAnsiTheme="majorHAnsi" w:cstheme="majorBidi"/>
      <w:b w:val="0"/>
      <w:color w:val="365F91" w:themeColor="accent1" w:themeShade="BF"/>
      <w:sz w:val="32"/>
      <w:szCs w:val="32"/>
      <w:lang w:val="en-GB" w:eastAsia="en-US"/>
    </w:rPr>
  </w:style>
  <w:style w:type="paragraph" w:styleId="TOC2">
    <w:name w:val="toc 2"/>
    <w:basedOn w:val="Normal"/>
    <w:next w:val="Normal"/>
    <w:autoRedefine/>
    <w:uiPriority w:val="39"/>
    <w:unhideWhenUsed/>
    <w:rsid w:val="00C2122B"/>
    <w:pPr>
      <w:widowControl/>
      <w:spacing w:before="0" w:after="100" w:line="240" w:lineRule="auto"/>
      <w:ind w:left="240"/>
    </w:pPr>
    <w:rPr>
      <w:rFonts w:ascii="Times New Roman" w:eastAsia="Times New Roman" w:hAnsi="Times New Roman" w:cs="Times New Roman"/>
      <w:color w:val="auto"/>
      <w:sz w:val="24"/>
      <w:szCs w:val="24"/>
      <w:lang w:val="en-GB" w:eastAsia="en-US"/>
    </w:rPr>
  </w:style>
  <w:style w:type="paragraph" w:styleId="TOC3">
    <w:name w:val="toc 3"/>
    <w:basedOn w:val="Normal"/>
    <w:next w:val="Normal"/>
    <w:autoRedefine/>
    <w:uiPriority w:val="39"/>
    <w:unhideWhenUsed/>
    <w:rsid w:val="00C2122B"/>
    <w:pPr>
      <w:widowControl/>
      <w:spacing w:before="0" w:after="100" w:line="240" w:lineRule="auto"/>
      <w:ind w:left="480"/>
    </w:pPr>
    <w:rPr>
      <w:rFonts w:ascii="Times New Roman" w:eastAsia="Times New Roman" w:hAnsi="Times New Roman" w:cs="Times New Roman"/>
      <w:color w:val="auto"/>
      <w:sz w:val="24"/>
      <w:szCs w:val="24"/>
      <w:lang w:val="en-GB" w:eastAsia="en-US"/>
    </w:rPr>
  </w:style>
  <w:style w:type="character" w:styleId="Hyperlink">
    <w:name w:val="Hyperlink"/>
    <w:basedOn w:val="DefaultParagraphFont"/>
    <w:uiPriority w:val="99"/>
    <w:unhideWhenUsed/>
    <w:rsid w:val="00C2122B"/>
    <w:rPr>
      <w:color w:val="0000FF" w:themeColor="hyperlink"/>
      <w:u w:val="single"/>
    </w:rPr>
  </w:style>
  <w:style w:type="paragraph" w:styleId="ListParagraph">
    <w:name w:val="List Paragraph"/>
    <w:basedOn w:val="Normal"/>
    <w:uiPriority w:val="34"/>
    <w:qFormat/>
    <w:rsid w:val="00C2122B"/>
    <w:pPr>
      <w:ind w:left="720"/>
      <w:contextualSpacing/>
    </w:pPr>
  </w:style>
  <w:style w:type="character" w:styleId="UnresolvedMention">
    <w:name w:val="Unresolved Mention"/>
    <w:basedOn w:val="DefaultParagraphFont"/>
    <w:uiPriority w:val="99"/>
    <w:semiHidden/>
    <w:unhideWhenUsed/>
    <w:rsid w:val="0042306C"/>
    <w:rPr>
      <w:color w:val="605E5C"/>
      <w:shd w:val="clear" w:color="auto" w:fill="E1DFDD"/>
    </w:rPr>
  </w:style>
  <w:style w:type="paragraph" w:styleId="NormalWeb">
    <w:name w:val="Normal (Web)"/>
    <w:basedOn w:val="Normal"/>
    <w:uiPriority w:val="99"/>
    <w:unhideWhenUsed/>
    <w:rsid w:val="00C94B3A"/>
    <w:pPr>
      <w:widowControl/>
      <w:spacing w:before="100" w:beforeAutospacing="1" w:after="100" w:afterAutospacing="1" w:line="240" w:lineRule="auto"/>
    </w:pPr>
    <w:rPr>
      <w:rFonts w:ascii="Times New Roman" w:eastAsia="Times New Roman" w:hAnsi="Times New Roman" w:cs="Times New Roman"/>
      <w:color w:val="auto"/>
      <w:sz w:val="24"/>
      <w:szCs w:val="24"/>
      <w:lang w:val="en-MU"/>
    </w:rPr>
  </w:style>
  <w:style w:type="paragraph" w:styleId="Header">
    <w:name w:val="header"/>
    <w:basedOn w:val="Normal"/>
    <w:link w:val="HeaderChar"/>
    <w:uiPriority w:val="99"/>
    <w:unhideWhenUsed/>
    <w:rsid w:val="00FF1125"/>
    <w:pPr>
      <w:tabs>
        <w:tab w:val="center" w:pos="4513"/>
        <w:tab w:val="right" w:pos="9026"/>
      </w:tabs>
      <w:spacing w:before="0" w:line="240" w:lineRule="auto"/>
    </w:pPr>
  </w:style>
  <w:style w:type="character" w:customStyle="1" w:styleId="HeaderChar">
    <w:name w:val="Header Char"/>
    <w:basedOn w:val="DefaultParagraphFont"/>
    <w:link w:val="Header"/>
    <w:uiPriority w:val="99"/>
    <w:rsid w:val="00FF1125"/>
  </w:style>
  <w:style w:type="paragraph" w:styleId="Footer">
    <w:name w:val="footer"/>
    <w:basedOn w:val="Normal"/>
    <w:link w:val="FooterChar"/>
    <w:uiPriority w:val="99"/>
    <w:unhideWhenUsed/>
    <w:rsid w:val="00FF1125"/>
    <w:pPr>
      <w:tabs>
        <w:tab w:val="center" w:pos="4513"/>
        <w:tab w:val="right" w:pos="9026"/>
      </w:tabs>
      <w:spacing w:before="0" w:line="240" w:lineRule="auto"/>
    </w:pPr>
  </w:style>
  <w:style w:type="character" w:customStyle="1" w:styleId="FooterChar">
    <w:name w:val="Footer Char"/>
    <w:basedOn w:val="DefaultParagraphFont"/>
    <w:link w:val="Footer"/>
    <w:uiPriority w:val="99"/>
    <w:rsid w:val="00FF1125"/>
  </w:style>
  <w:style w:type="character" w:customStyle="1" w:styleId="jss335">
    <w:name w:val="jss335"/>
    <w:basedOn w:val="DefaultParagraphFont"/>
    <w:rsid w:val="005C1188"/>
  </w:style>
  <w:style w:type="character" w:styleId="Emphasis">
    <w:name w:val="Emphasis"/>
    <w:basedOn w:val="DefaultParagraphFont"/>
    <w:uiPriority w:val="20"/>
    <w:qFormat/>
    <w:rsid w:val="009F14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014">
      <w:bodyDiv w:val="1"/>
      <w:marLeft w:val="0"/>
      <w:marRight w:val="0"/>
      <w:marTop w:val="0"/>
      <w:marBottom w:val="0"/>
      <w:divBdr>
        <w:top w:val="none" w:sz="0" w:space="0" w:color="auto"/>
        <w:left w:val="none" w:sz="0" w:space="0" w:color="auto"/>
        <w:bottom w:val="none" w:sz="0" w:space="0" w:color="auto"/>
        <w:right w:val="none" w:sz="0" w:space="0" w:color="auto"/>
      </w:divBdr>
    </w:div>
    <w:div w:id="116947918">
      <w:bodyDiv w:val="1"/>
      <w:marLeft w:val="0"/>
      <w:marRight w:val="0"/>
      <w:marTop w:val="0"/>
      <w:marBottom w:val="0"/>
      <w:divBdr>
        <w:top w:val="none" w:sz="0" w:space="0" w:color="auto"/>
        <w:left w:val="none" w:sz="0" w:space="0" w:color="auto"/>
        <w:bottom w:val="none" w:sz="0" w:space="0" w:color="auto"/>
        <w:right w:val="none" w:sz="0" w:space="0" w:color="auto"/>
      </w:divBdr>
    </w:div>
    <w:div w:id="287781487">
      <w:bodyDiv w:val="1"/>
      <w:marLeft w:val="0"/>
      <w:marRight w:val="0"/>
      <w:marTop w:val="0"/>
      <w:marBottom w:val="0"/>
      <w:divBdr>
        <w:top w:val="none" w:sz="0" w:space="0" w:color="auto"/>
        <w:left w:val="none" w:sz="0" w:space="0" w:color="auto"/>
        <w:bottom w:val="none" w:sz="0" w:space="0" w:color="auto"/>
        <w:right w:val="none" w:sz="0" w:space="0" w:color="auto"/>
      </w:divBdr>
    </w:div>
    <w:div w:id="316038078">
      <w:bodyDiv w:val="1"/>
      <w:marLeft w:val="0"/>
      <w:marRight w:val="0"/>
      <w:marTop w:val="0"/>
      <w:marBottom w:val="0"/>
      <w:divBdr>
        <w:top w:val="none" w:sz="0" w:space="0" w:color="auto"/>
        <w:left w:val="none" w:sz="0" w:space="0" w:color="auto"/>
        <w:bottom w:val="none" w:sz="0" w:space="0" w:color="auto"/>
        <w:right w:val="none" w:sz="0" w:space="0" w:color="auto"/>
      </w:divBdr>
    </w:div>
    <w:div w:id="456071994">
      <w:bodyDiv w:val="1"/>
      <w:marLeft w:val="0"/>
      <w:marRight w:val="0"/>
      <w:marTop w:val="0"/>
      <w:marBottom w:val="0"/>
      <w:divBdr>
        <w:top w:val="none" w:sz="0" w:space="0" w:color="auto"/>
        <w:left w:val="none" w:sz="0" w:space="0" w:color="auto"/>
        <w:bottom w:val="none" w:sz="0" w:space="0" w:color="auto"/>
        <w:right w:val="none" w:sz="0" w:space="0" w:color="auto"/>
      </w:divBdr>
      <w:divsChild>
        <w:div w:id="285934642">
          <w:marLeft w:val="0"/>
          <w:marRight w:val="0"/>
          <w:marTop w:val="0"/>
          <w:marBottom w:val="0"/>
          <w:divBdr>
            <w:top w:val="none" w:sz="0" w:space="0" w:color="auto"/>
            <w:left w:val="none" w:sz="0" w:space="0" w:color="auto"/>
            <w:bottom w:val="none" w:sz="0" w:space="0" w:color="auto"/>
            <w:right w:val="none" w:sz="0" w:space="0" w:color="auto"/>
          </w:divBdr>
        </w:div>
        <w:div w:id="2095544299">
          <w:marLeft w:val="0"/>
          <w:marRight w:val="0"/>
          <w:marTop w:val="0"/>
          <w:marBottom w:val="0"/>
          <w:divBdr>
            <w:top w:val="none" w:sz="0" w:space="0" w:color="auto"/>
            <w:left w:val="none" w:sz="0" w:space="0" w:color="auto"/>
            <w:bottom w:val="none" w:sz="0" w:space="0" w:color="auto"/>
            <w:right w:val="none" w:sz="0" w:space="0" w:color="auto"/>
          </w:divBdr>
        </w:div>
        <w:div w:id="596520987">
          <w:marLeft w:val="0"/>
          <w:marRight w:val="0"/>
          <w:marTop w:val="0"/>
          <w:marBottom w:val="0"/>
          <w:divBdr>
            <w:top w:val="none" w:sz="0" w:space="0" w:color="auto"/>
            <w:left w:val="none" w:sz="0" w:space="0" w:color="auto"/>
            <w:bottom w:val="none" w:sz="0" w:space="0" w:color="auto"/>
            <w:right w:val="none" w:sz="0" w:space="0" w:color="auto"/>
          </w:divBdr>
        </w:div>
      </w:divsChild>
    </w:div>
    <w:div w:id="511799923">
      <w:bodyDiv w:val="1"/>
      <w:marLeft w:val="0"/>
      <w:marRight w:val="0"/>
      <w:marTop w:val="0"/>
      <w:marBottom w:val="0"/>
      <w:divBdr>
        <w:top w:val="none" w:sz="0" w:space="0" w:color="auto"/>
        <w:left w:val="none" w:sz="0" w:space="0" w:color="auto"/>
        <w:bottom w:val="none" w:sz="0" w:space="0" w:color="auto"/>
        <w:right w:val="none" w:sz="0" w:space="0" w:color="auto"/>
      </w:divBdr>
    </w:div>
    <w:div w:id="541944234">
      <w:bodyDiv w:val="1"/>
      <w:marLeft w:val="0"/>
      <w:marRight w:val="0"/>
      <w:marTop w:val="0"/>
      <w:marBottom w:val="0"/>
      <w:divBdr>
        <w:top w:val="none" w:sz="0" w:space="0" w:color="auto"/>
        <w:left w:val="none" w:sz="0" w:space="0" w:color="auto"/>
        <w:bottom w:val="none" w:sz="0" w:space="0" w:color="auto"/>
        <w:right w:val="none" w:sz="0" w:space="0" w:color="auto"/>
      </w:divBdr>
    </w:div>
    <w:div w:id="660549525">
      <w:bodyDiv w:val="1"/>
      <w:marLeft w:val="0"/>
      <w:marRight w:val="0"/>
      <w:marTop w:val="0"/>
      <w:marBottom w:val="0"/>
      <w:divBdr>
        <w:top w:val="none" w:sz="0" w:space="0" w:color="auto"/>
        <w:left w:val="none" w:sz="0" w:space="0" w:color="auto"/>
        <w:bottom w:val="none" w:sz="0" w:space="0" w:color="auto"/>
        <w:right w:val="none" w:sz="0" w:space="0" w:color="auto"/>
      </w:divBdr>
    </w:div>
    <w:div w:id="693309223">
      <w:bodyDiv w:val="1"/>
      <w:marLeft w:val="0"/>
      <w:marRight w:val="0"/>
      <w:marTop w:val="0"/>
      <w:marBottom w:val="0"/>
      <w:divBdr>
        <w:top w:val="none" w:sz="0" w:space="0" w:color="auto"/>
        <w:left w:val="none" w:sz="0" w:space="0" w:color="auto"/>
        <w:bottom w:val="none" w:sz="0" w:space="0" w:color="auto"/>
        <w:right w:val="none" w:sz="0" w:space="0" w:color="auto"/>
      </w:divBdr>
    </w:div>
    <w:div w:id="783958319">
      <w:bodyDiv w:val="1"/>
      <w:marLeft w:val="0"/>
      <w:marRight w:val="0"/>
      <w:marTop w:val="0"/>
      <w:marBottom w:val="0"/>
      <w:divBdr>
        <w:top w:val="none" w:sz="0" w:space="0" w:color="auto"/>
        <w:left w:val="none" w:sz="0" w:space="0" w:color="auto"/>
        <w:bottom w:val="none" w:sz="0" w:space="0" w:color="auto"/>
        <w:right w:val="none" w:sz="0" w:space="0" w:color="auto"/>
      </w:divBdr>
    </w:div>
    <w:div w:id="916675293">
      <w:bodyDiv w:val="1"/>
      <w:marLeft w:val="0"/>
      <w:marRight w:val="0"/>
      <w:marTop w:val="0"/>
      <w:marBottom w:val="0"/>
      <w:divBdr>
        <w:top w:val="none" w:sz="0" w:space="0" w:color="auto"/>
        <w:left w:val="none" w:sz="0" w:space="0" w:color="auto"/>
        <w:bottom w:val="none" w:sz="0" w:space="0" w:color="auto"/>
        <w:right w:val="none" w:sz="0" w:space="0" w:color="auto"/>
      </w:divBdr>
    </w:div>
    <w:div w:id="926114104">
      <w:bodyDiv w:val="1"/>
      <w:marLeft w:val="0"/>
      <w:marRight w:val="0"/>
      <w:marTop w:val="0"/>
      <w:marBottom w:val="0"/>
      <w:divBdr>
        <w:top w:val="none" w:sz="0" w:space="0" w:color="auto"/>
        <w:left w:val="none" w:sz="0" w:space="0" w:color="auto"/>
        <w:bottom w:val="none" w:sz="0" w:space="0" w:color="auto"/>
        <w:right w:val="none" w:sz="0" w:space="0" w:color="auto"/>
      </w:divBdr>
    </w:div>
    <w:div w:id="1050181105">
      <w:bodyDiv w:val="1"/>
      <w:marLeft w:val="0"/>
      <w:marRight w:val="0"/>
      <w:marTop w:val="0"/>
      <w:marBottom w:val="0"/>
      <w:divBdr>
        <w:top w:val="none" w:sz="0" w:space="0" w:color="auto"/>
        <w:left w:val="none" w:sz="0" w:space="0" w:color="auto"/>
        <w:bottom w:val="none" w:sz="0" w:space="0" w:color="auto"/>
        <w:right w:val="none" w:sz="0" w:space="0" w:color="auto"/>
      </w:divBdr>
      <w:divsChild>
        <w:div w:id="1880822893">
          <w:marLeft w:val="0"/>
          <w:marRight w:val="0"/>
          <w:marTop w:val="0"/>
          <w:marBottom w:val="0"/>
          <w:divBdr>
            <w:top w:val="none" w:sz="0" w:space="0" w:color="auto"/>
            <w:left w:val="none" w:sz="0" w:space="0" w:color="auto"/>
            <w:bottom w:val="none" w:sz="0" w:space="0" w:color="auto"/>
            <w:right w:val="none" w:sz="0" w:space="0" w:color="auto"/>
          </w:divBdr>
        </w:div>
        <w:div w:id="712535325">
          <w:marLeft w:val="0"/>
          <w:marRight w:val="0"/>
          <w:marTop w:val="0"/>
          <w:marBottom w:val="0"/>
          <w:divBdr>
            <w:top w:val="none" w:sz="0" w:space="0" w:color="auto"/>
            <w:left w:val="none" w:sz="0" w:space="0" w:color="auto"/>
            <w:bottom w:val="none" w:sz="0" w:space="0" w:color="auto"/>
            <w:right w:val="none" w:sz="0" w:space="0" w:color="auto"/>
          </w:divBdr>
        </w:div>
        <w:div w:id="620264612">
          <w:marLeft w:val="0"/>
          <w:marRight w:val="0"/>
          <w:marTop w:val="0"/>
          <w:marBottom w:val="0"/>
          <w:divBdr>
            <w:top w:val="none" w:sz="0" w:space="0" w:color="auto"/>
            <w:left w:val="none" w:sz="0" w:space="0" w:color="auto"/>
            <w:bottom w:val="none" w:sz="0" w:space="0" w:color="auto"/>
            <w:right w:val="none" w:sz="0" w:space="0" w:color="auto"/>
          </w:divBdr>
        </w:div>
      </w:divsChild>
    </w:div>
    <w:div w:id="1095246255">
      <w:bodyDiv w:val="1"/>
      <w:marLeft w:val="0"/>
      <w:marRight w:val="0"/>
      <w:marTop w:val="0"/>
      <w:marBottom w:val="0"/>
      <w:divBdr>
        <w:top w:val="none" w:sz="0" w:space="0" w:color="auto"/>
        <w:left w:val="none" w:sz="0" w:space="0" w:color="auto"/>
        <w:bottom w:val="none" w:sz="0" w:space="0" w:color="auto"/>
        <w:right w:val="none" w:sz="0" w:space="0" w:color="auto"/>
      </w:divBdr>
    </w:div>
    <w:div w:id="1175073030">
      <w:bodyDiv w:val="1"/>
      <w:marLeft w:val="0"/>
      <w:marRight w:val="0"/>
      <w:marTop w:val="0"/>
      <w:marBottom w:val="0"/>
      <w:divBdr>
        <w:top w:val="none" w:sz="0" w:space="0" w:color="auto"/>
        <w:left w:val="none" w:sz="0" w:space="0" w:color="auto"/>
        <w:bottom w:val="none" w:sz="0" w:space="0" w:color="auto"/>
        <w:right w:val="none" w:sz="0" w:space="0" w:color="auto"/>
      </w:divBdr>
    </w:div>
    <w:div w:id="1177501748">
      <w:bodyDiv w:val="1"/>
      <w:marLeft w:val="0"/>
      <w:marRight w:val="0"/>
      <w:marTop w:val="0"/>
      <w:marBottom w:val="0"/>
      <w:divBdr>
        <w:top w:val="none" w:sz="0" w:space="0" w:color="auto"/>
        <w:left w:val="none" w:sz="0" w:space="0" w:color="auto"/>
        <w:bottom w:val="none" w:sz="0" w:space="0" w:color="auto"/>
        <w:right w:val="none" w:sz="0" w:space="0" w:color="auto"/>
      </w:divBdr>
    </w:div>
    <w:div w:id="1736003733">
      <w:bodyDiv w:val="1"/>
      <w:marLeft w:val="0"/>
      <w:marRight w:val="0"/>
      <w:marTop w:val="0"/>
      <w:marBottom w:val="0"/>
      <w:divBdr>
        <w:top w:val="none" w:sz="0" w:space="0" w:color="auto"/>
        <w:left w:val="none" w:sz="0" w:space="0" w:color="auto"/>
        <w:bottom w:val="none" w:sz="0" w:space="0" w:color="auto"/>
        <w:right w:val="none" w:sz="0" w:space="0" w:color="auto"/>
      </w:divBdr>
    </w:div>
    <w:div w:id="1745058114">
      <w:bodyDiv w:val="1"/>
      <w:marLeft w:val="0"/>
      <w:marRight w:val="0"/>
      <w:marTop w:val="0"/>
      <w:marBottom w:val="0"/>
      <w:divBdr>
        <w:top w:val="none" w:sz="0" w:space="0" w:color="auto"/>
        <w:left w:val="none" w:sz="0" w:space="0" w:color="auto"/>
        <w:bottom w:val="none" w:sz="0" w:space="0" w:color="auto"/>
        <w:right w:val="none" w:sz="0" w:space="0" w:color="auto"/>
      </w:divBdr>
    </w:div>
    <w:div w:id="1912933038">
      <w:bodyDiv w:val="1"/>
      <w:marLeft w:val="0"/>
      <w:marRight w:val="0"/>
      <w:marTop w:val="0"/>
      <w:marBottom w:val="0"/>
      <w:divBdr>
        <w:top w:val="none" w:sz="0" w:space="0" w:color="auto"/>
        <w:left w:val="none" w:sz="0" w:space="0" w:color="auto"/>
        <w:bottom w:val="none" w:sz="0" w:space="0" w:color="auto"/>
        <w:right w:val="none" w:sz="0" w:space="0" w:color="auto"/>
      </w:divBdr>
      <w:divsChild>
        <w:div w:id="1929120267">
          <w:marLeft w:val="0"/>
          <w:marRight w:val="0"/>
          <w:marTop w:val="0"/>
          <w:marBottom w:val="0"/>
          <w:divBdr>
            <w:top w:val="none" w:sz="0" w:space="0" w:color="auto"/>
            <w:left w:val="none" w:sz="0" w:space="0" w:color="auto"/>
            <w:bottom w:val="none" w:sz="0" w:space="0" w:color="auto"/>
            <w:right w:val="none" w:sz="0" w:space="0" w:color="auto"/>
          </w:divBdr>
        </w:div>
      </w:divsChild>
    </w:div>
    <w:div w:id="1978025162">
      <w:bodyDiv w:val="1"/>
      <w:marLeft w:val="0"/>
      <w:marRight w:val="0"/>
      <w:marTop w:val="0"/>
      <w:marBottom w:val="0"/>
      <w:divBdr>
        <w:top w:val="none" w:sz="0" w:space="0" w:color="auto"/>
        <w:left w:val="none" w:sz="0" w:space="0" w:color="auto"/>
        <w:bottom w:val="none" w:sz="0" w:space="0" w:color="auto"/>
        <w:right w:val="none" w:sz="0" w:space="0" w:color="auto"/>
      </w:divBdr>
    </w:div>
    <w:div w:id="2102555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oncordia.ca/cunews/offices/vprgs/sgs/public-scholars-19/2019/05/14/the-importance-of-imagination-in-social-research.html" TargetMode="External"/><Relationship Id="rId18" Type="http://schemas.openxmlformats.org/officeDocument/2006/relationships/hyperlink" Target="https://www.researchgate.net/publication/327866898_THE_AFRICA_RISING_NARRATIVE_-_WHITHER_DEVELOPMENT"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researchgate.net/publication/292141961_The_Representation_of_Africa_in_Western_Media_still_a_21st_century_problem" TargetMode="External"/><Relationship Id="rId17" Type="http://schemas.openxmlformats.org/officeDocument/2006/relationships/hyperlink" Target="https://aeon.co/ideas/imagination-is-a-powerful-tool-why-is-philosophy-afraid-of-it"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orfonline.org/expert-speak/problem-africa-rising-narrative/" TargetMode="External"/><Relationship Id="rId20" Type="http://schemas.openxmlformats.org/officeDocument/2006/relationships/hyperlink" Target="https://www.jstor.org/stable/pdf/24591037.pdf?refreqid=excelsior%3Aa7553c010fe9b1631eeb9111aa113f23%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School%20stuff/Social%20Science/Year%201/Term%202/Arican%20Studies%202/'Africa%20Rising'_Essay/Anderson_and_the_Imagined_Nation.pdf"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ci-hub.do/10.1353/hms.2011.0637" TargetMode="External"/><Relationship Id="rId23" Type="http://schemas.openxmlformats.org/officeDocument/2006/relationships/footer" Target="footer2.xml"/><Relationship Id="rId10" Type="http://schemas.openxmlformats.org/officeDocument/2006/relationships/hyperlink" Target="https://blackboard.gcal.ac.uk/webapps/blackboard/execute/courseMain?course_id=_112962_1" TargetMode="External"/><Relationship Id="rId19" Type="http://schemas.openxmlformats.org/officeDocument/2006/relationships/hyperlink" Target="https://sci-hub.do/10.3138/utq.12.2.180"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philpapers.org/archive/DORH-2.pdf"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29DA43-EFC4-41A2-8F89-AC4402E86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1746</TotalTime>
  <Pages>9</Pages>
  <Words>3224</Words>
  <Characters>18381</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Amy Gathui</dc:creator>
  <cp:lastModifiedBy>Amy Gathui</cp:lastModifiedBy>
  <cp:revision>23</cp:revision>
  <dcterms:created xsi:type="dcterms:W3CDTF">2021-04-25T16:08:00Z</dcterms:created>
  <dcterms:modified xsi:type="dcterms:W3CDTF">2021-04-27T15:27:00Z</dcterms:modified>
</cp:coreProperties>
</file>