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71C55" w:rsidRDefault="00A71C55">
      <w:pPr>
        <w:rPr>
          <w:sz w:val="28"/>
          <w:szCs w:val="28"/>
        </w:rPr>
      </w:pPr>
    </w:p>
    <w:tbl>
      <w:tblPr>
        <w:tblStyle w:val="a"/>
        <w:tblW w:w="15467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2"/>
        <w:gridCol w:w="2081"/>
        <w:gridCol w:w="612"/>
        <w:gridCol w:w="1228"/>
        <w:gridCol w:w="760"/>
        <w:gridCol w:w="139"/>
        <w:gridCol w:w="436"/>
        <w:gridCol w:w="1265"/>
        <w:gridCol w:w="59"/>
        <w:gridCol w:w="933"/>
        <w:gridCol w:w="1048"/>
        <w:gridCol w:w="511"/>
        <w:gridCol w:w="749"/>
        <w:gridCol w:w="990"/>
        <w:gridCol w:w="387"/>
        <w:gridCol w:w="2313"/>
        <w:gridCol w:w="1134"/>
      </w:tblGrid>
      <w:tr w:rsidR="00A71C55">
        <w:tc>
          <w:tcPr>
            <w:tcW w:w="2903" w:type="dxa"/>
            <w:gridSpan w:val="2"/>
            <w:shd w:val="clear" w:color="auto" w:fill="DAEEF3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8240" behindDoc="0" locked="0" layoutInCell="0" hidden="0" allowOverlap="1" wp14:anchorId="44B6DDA5" wp14:editId="3661E88C">
                  <wp:simplePos x="0" y="0"/>
                  <wp:positionH relativeFrom="margin">
                    <wp:posOffset>355600</wp:posOffset>
                  </wp:positionH>
                  <wp:positionV relativeFrom="paragraph">
                    <wp:posOffset>29210</wp:posOffset>
                  </wp:positionV>
                  <wp:extent cx="904875" cy="914400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564" w:type="dxa"/>
            <w:gridSpan w:val="15"/>
            <w:shd w:val="clear" w:color="auto" w:fill="DAEEF3"/>
          </w:tcPr>
          <w:p w:rsidR="00A71C55" w:rsidRDefault="00B434F8">
            <w:pPr>
              <w:spacing w:line="240" w:lineRule="auto"/>
              <w:rPr>
                <w:rFonts w:ascii="Cambria" w:eastAsia="Cambria" w:hAnsi="Cambria" w:cs="Cambria"/>
                <w:sz w:val="36"/>
                <w:szCs w:val="36"/>
              </w:rPr>
            </w:pPr>
            <w:r>
              <w:rPr>
                <w:rFonts w:ascii="Cambria" w:eastAsia="Cambria" w:hAnsi="Cambria" w:cs="Cambria"/>
                <w:b/>
                <w:sz w:val="36"/>
                <w:szCs w:val="36"/>
              </w:rPr>
              <w:t>POLITEKNIK NEGERI MALANG</w:t>
            </w:r>
          </w:p>
          <w:p w:rsidR="00A71C55" w:rsidRDefault="00B434F8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 xml:space="preserve">JURUSAN TEKNIK INFORMATIKA </w:t>
            </w:r>
          </w:p>
          <w:p w:rsidR="00A71C55" w:rsidRDefault="00B434F8" w:rsidP="007B1EBC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 xml:space="preserve">PROGRAM STUDI : D </w:t>
            </w:r>
            <w:r w:rsidR="007B1EBC">
              <w:rPr>
                <w:rFonts w:ascii="Cambria" w:eastAsia="Cambria" w:hAnsi="Cambria" w:cs="Cambria"/>
                <w:b/>
                <w:sz w:val="28"/>
                <w:szCs w:val="28"/>
              </w:rPr>
              <w:t>3</w:t>
            </w:r>
            <w:r>
              <w:rPr>
                <w:rFonts w:ascii="Cambria" w:eastAsia="Cambria" w:hAnsi="Cambria" w:cs="Cambria"/>
                <w:b/>
                <w:sz w:val="28"/>
                <w:szCs w:val="28"/>
              </w:rPr>
              <w:t xml:space="preserve"> </w:t>
            </w:r>
            <w:r w:rsidR="007B1EBC">
              <w:rPr>
                <w:rFonts w:ascii="Cambria" w:eastAsia="Cambria" w:hAnsi="Cambria" w:cs="Cambria"/>
                <w:b/>
                <w:sz w:val="28"/>
                <w:szCs w:val="28"/>
              </w:rPr>
              <w:t>MANAJEMEN</w:t>
            </w:r>
            <w:r>
              <w:rPr>
                <w:rFonts w:ascii="Cambria" w:eastAsia="Cambria" w:hAnsi="Cambria" w:cs="Cambria"/>
                <w:b/>
                <w:sz w:val="28"/>
                <w:szCs w:val="28"/>
              </w:rPr>
              <w:t xml:space="preserve"> INFORMATIKA</w:t>
            </w:r>
          </w:p>
        </w:tc>
      </w:tr>
      <w:tr w:rsidR="00A71C55">
        <w:tc>
          <w:tcPr>
            <w:tcW w:w="15467" w:type="dxa"/>
            <w:gridSpan w:val="17"/>
            <w:shd w:val="clear" w:color="auto" w:fill="DAEEF3"/>
          </w:tcPr>
          <w:p w:rsidR="00A71C55" w:rsidRDefault="00B434F8">
            <w:pPr>
              <w:spacing w:line="240" w:lineRule="auto"/>
              <w:jc w:val="center"/>
              <w:rPr>
                <w:rFonts w:ascii="Cambria" w:eastAsia="Cambria" w:hAnsi="Cambria" w:cs="Cambria"/>
                <w:sz w:val="36"/>
                <w:szCs w:val="36"/>
              </w:rPr>
            </w:pPr>
            <w:r>
              <w:rPr>
                <w:rFonts w:ascii="Cambria" w:eastAsia="Cambria" w:hAnsi="Cambria" w:cs="Cambria"/>
                <w:b/>
                <w:sz w:val="36"/>
                <w:szCs w:val="36"/>
              </w:rPr>
              <w:t>RENCANA PEMBELAJARAN SEMESTER (RPS)</w:t>
            </w:r>
          </w:p>
        </w:tc>
      </w:tr>
      <w:tr w:rsidR="00A71C55">
        <w:trPr>
          <w:trHeight w:val="280"/>
        </w:trPr>
        <w:tc>
          <w:tcPr>
            <w:tcW w:w="2903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MATA KULIAH</w:t>
            </w:r>
          </w:p>
        </w:tc>
        <w:tc>
          <w:tcPr>
            <w:tcW w:w="1840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KODE</w:t>
            </w:r>
          </w:p>
        </w:tc>
        <w:tc>
          <w:tcPr>
            <w:tcW w:w="2659" w:type="dxa"/>
            <w:gridSpan w:val="5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RUMPUN MATA KULIAH</w:t>
            </w:r>
          </w:p>
        </w:tc>
        <w:tc>
          <w:tcPr>
            <w:tcW w:w="1981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BOBOT (</w:t>
            </w:r>
            <w:proofErr w:type="spellStart"/>
            <w:r>
              <w:rPr>
                <w:b/>
                <w:sz w:val="22"/>
                <w:szCs w:val="22"/>
              </w:rPr>
              <w:t>sks</w:t>
            </w:r>
            <w:proofErr w:type="spellEnd"/>
            <w:r>
              <w:rPr>
                <w:b/>
                <w:sz w:val="22"/>
                <w:szCs w:val="22"/>
              </w:rPr>
              <w:t>)/jam</w:t>
            </w:r>
          </w:p>
        </w:tc>
        <w:tc>
          <w:tcPr>
            <w:tcW w:w="1260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SEMESTER</w:t>
            </w:r>
          </w:p>
        </w:tc>
        <w:tc>
          <w:tcPr>
            <w:tcW w:w="4824" w:type="dxa"/>
            <w:gridSpan w:val="4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TGL. PENYUSUNAN</w:t>
            </w:r>
          </w:p>
        </w:tc>
      </w:tr>
      <w:tr w:rsidR="00A71C55">
        <w:trPr>
          <w:trHeight w:val="500"/>
        </w:trPr>
        <w:tc>
          <w:tcPr>
            <w:tcW w:w="2903" w:type="dxa"/>
            <w:gridSpan w:val="2"/>
          </w:tcPr>
          <w:p w:rsidR="00A71C55" w:rsidRPr="003540A8" w:rsidRDefault="009940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KESELAMATAN DAN KESEHATAN KERJA</w:t>
            </w:r>
          </w:p>
        </w:tc>
        <w:tc>
          <w:tcPr>
            <w:tcW w:w="1840" w:type="dxa"/>
            <w:gridSpan w:val="2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  <w:p w:rsidR="00A71C55" w:rsidRDefault="003C614F">
            <w:pPr>
              <w:spacing w:after="0" w:line="240" w:lineRule="auto"/>
              <w:rPr>
                <w:sz w:val="22"/>
                <w:szCs w:val="22"/>
              </w:rPr>
            </w:pPr>
            <w:r w:rsidRPr="003C614F">
              <w:rPr>
                <w:sz w:val="22"/>
                <w:szCs w:val="22"/>
              </w:rPr>
              <w:t>RTI161003</w:t>
            </w:r>
          </w:p>
        </w:tc>
        <w:tc>
          <w:tcPr>
            <w:tcW w:w="2659" w:type="dxa"/>
            <w:gridSpan w:val="5"/>
          </w:tcPr>
          <w:p w:rsidR="009C7DDD" w:rsidRDefault="009C7DDD">
            <w:pPr>
              <w:spacing w:after="0" w:line="240" w:lineRule="auto"/>
              <w:rPr>
                <w:sz w:val="22"/>
                <w:szCs w:val="22"/>
                <w:lang w:val="id-ID"/>
              </w:rPr>
            </w:pPr>
          </w:p>
          <w:p w:rsidR="00A71C55" w:rsidRPr="00C06E64" w:rsidRDefault="00C06E64">
            <w:pPr>
              <w:spacing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Informatika Dasar</w:t>
            </w:r>
          </w:p>
        </w:tc>
        <w:tc>
          <w:tcPr>
            <w:tcW w:w="1981" w:type="dxa"/>
            <w:gridSpan w:val="2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  <w:p w:rsidR="00A71C55" w:rsidRPr="00097F75" w:rsidRDefault="00C06E64">
            <w:pPr>
              <w:spacing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 sks/ 3</w:t>
            </w:r>
            <w:r w:rsidR="00097F75">
              <w:rPr>
                <w:sz w:val="22"/>
                <w:szCs w:val="22"/>
                <w:lang w:val="id-ID"/>
              </w:rPr>
              <w:t xml:space="preserve"> jam</w:t>
            </w:r>
          </w:p>
        </w:tc>
        <w:tc>
          <w:tcPr>
            <w:tcW w:w="1260" w:type="dxa"/>
            <w:gridSpan w:val="2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  <w:p w:rsidR="00A71C55" w:rsidRPr="003540A8" w:rsidRDefault="0099401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4" w:type="dxa"/>
            <w:gridSpan w:val="4"/>
          </w:tcPr>
          <w:p w:rsidR="00A71C55" w:rsidRDefault="00A71C55">
            <w:pPr>
              <w:spacing w:after="0" w:line="240" w:lineRule="auto"/>
              <w:jc w:val="left"/>
              <w:rPr>
                <w:sz w:val="22"/>
                <w:szCs w:val="22"/>
              </w:rPr>
            </w:pPr>
          </w:p>
          <w:p w:rsidR="00A71C55" w:rsidRPr="00C06E64" w:rsidRDefault="007B1EBC" w:rsidP="0099401C">
            <w:pPr>
              <w:spacing w:after="0" w:line="240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7 Agustus 2018</w:t>
            </w:r>
          </w:p>
        </w:tc>
      </w:tr>
      <w:tr w:rsidR="00A71C55">
        <w:tc>
          <w:tcPr>
            <w:tcW w:w="2903" w:type="dxa"/>
            <w:gridSpan w:val="2"/>
            <w:vMerge w:val="restart"/>
            <w:shd w:val="clear" w:color="auto" w:fill="FFFFFF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OTORISASI</w:t>
            </w:r>
          </w:p>
        </w:tc>
        <w:tc>
          <w:tcPr>
            <w:tcW w:w="4499" w:type="dxa"/>
            <w:gridSpan w:val="7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Dosen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Pengembang</w:t>
            </w:r>
            <w:proofErr w:type="spellEnd"/>
            <w:r>
              <w:rPr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1981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Koordinator</w:t>
            </w:r>
            <w:proofErr w:type="spellEnd"/>
            <w:r>
              <w:rPr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6084" w:type="dxa"/>
            <w:gridSpan w:val="6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Ka</w:t>
            </w:r>
            <w:proofErr w:type="spellEnd"/>
            <w:r>
              <w:rPr>
                <w:b/>
                <w:sz w:val="22"/>
                <w:szCs w:val="22"/>
              </w:rPr>
              <w:t xml:space="preserve"> PRODI</w:t>
            </w:r>
          </w:p>
        </w:tc>
      </w:tr>
      <w:tr w:rsidR="00A71C55">
        <w:trPr>
          <w:trHeight w:val="440"/>
        </w:trPr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499" w:type="dxa"/>
            <w:gridSpan w:val="7"/>
            <w:tcBorders>
              <w:bottom w:val="single" w:sz="4" w:space="0" w:color="000000"/>
            </w:tcBorders>
          </w:tcPr>
          <w:p w:rsidR="0099401C" w:rsidRDefault="0099401C" w:rsidP="0099401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71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BUDI HARIJANTO, ST.,M.MKOM</w:t>
            </w:r>
          </w:p>
          <w:p w:rsidR="0099401C" w:rsidRDefault="0099401C" w:rsidP="0099401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71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DHEBYS SURYANI, S.KOM.,MT</w:t>
            </w:r>
          </w:p>
          <w:p w:rsidR="0099401C" w:rsidRDefault="0099401C" w:rsidP="0099401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71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DODDY MAULANA, SE., M.SC</w:t>
            </w:r>
          </w:p>
          <w:p w:rsidR="00A71C55" w:rsidRPr="0099401C" w:rsidRDefault="0099401C" w:rsidP="0099401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71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 w:rsidRPr="0099401C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ELOK NUR HAMDANA, ST., MT</w:t>
            </w:r>
          </w:p>
        </w:tc>
        <w:tc>
          <w:tcPr>
            <w:tcW w:w="1981" w:type="dxa"/>
            <w:gridSpan w:val="2"/>
            <w:tcBorders>
              <w:bottom w:val="single" w:sz="4" w:space="0" w:color="000000"/>
            </w:tcBorders>
          </w:tcPr>
          <w:p w:rsidR="00A71C55" w:rsidRPr="0099401C" w:rsidRDefault="009940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BUDI HARIJANTO, ST.,M.MKOM</w:t>
            </w:r>
          </w:p>
        </w:tc>
        <w:tc>
          <w:tcPr>
            <w:tcW w:w="6084" w:type="dxa"/>
            <w:gridSpan w:val="6"/>
            <w:tcBorders>
              <w:bottom w:val="single" w:sz="4" w:space="0" w:color="000000"/>
            </w:tcBorders>
          </w:tcPr>
          <w:p w:rsidR="00A71C55" w:rsidRPr="003540A8" w:rsidRDefault="00B434F8">
            <w:pPr>
              <w:spacing w:after="0" w:line="240" w:lineRule="auto"/>
              <w:rPr>
                <w:sz w:val="22"/>
                <w:szCs w:val="22"/>
              </w:rPr>
            </w:pPr>
            <w:r w:rsidRPr="003540A8">
              <w:rPr>
                <w:sz w:val="22"/>
                <w:szCs w:val="22"/>
              </w:rPr>
              <w:t xml:space="preserve">Ir. </w:t>
            </w:r>
            <w:proofErr w:type="spellStart"/>
            <w:r w:rsidRPr="003540A8">
              <w:rPr>
                <w:sz w:val="22"/>
                <w:szCs w:val="22"/>
              </w:rPr>
              <w:t>Deddy</w:t>
            </w:r>
            <w:proofErr w:type="spellEnd"/>
            <w:r w:rsidRPr="003540A8">
              <w:rPr>
                <w:sz w:val="22"/>
                <w:szCs w:val="22"/>
              </w:rPr>
              <w:t xml:space="preserve"> </w:t>
            </w:r>
            <w:proofErr w:type="spellStart"/>
            <w:r w:rsidRPr="003540A8">
              <w:rPr>
                <w:sz w:val="22"/>
                <w:szCs w:val="22"/>
              </w:rPr>
              <w:t>Kusbianto</w:t>
            </w:r>
            <w:proofErr w:type="spellEnd"/>
            <w:r w:rsidRPr="003540A8">
              <w:rPr>
                <w:sz w:val="22"/>
                <w:szCs w:val="22"/>
              </w:rPr>
              <w:t xml:space="preserve"> PA., </w:t>
            </w:r>
            <w:proofErr w:type="spellStart"/>
            <w:r w:rsidRPr="003540A8">
              <w:rPr>
                <w:sz w:val="22"/>
                <w:szCs w:val="22"/>
              </w:rPr>
              <w:t>MMKom</w:t>
            </w:r>
            <w:proofErr w:type="spellEnd"/>
            <w:r w:rsidRPr="003540A8">
              <w:rPr>
                <w:sz w:val="22"/>
                <w:szCs w:val="22"/>
              </w:rPr>
              <w:t>.</w:t>
            </w:r>
          </w:p>
        </w:tc>
      </w:tr>
      <w:tr w:rsidR="00A71C55">
        <w:tc>
          <w:tcPr>
            <w:tcW w:w="2903" w:type="dxa"/>
            <w:gridSpan w:val="2"/>
            <w:vMerge w:val="restart"/>
            <w:shd w:val="clear" w:color="auto" w:fill="FFFFFF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Capaian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6480" w:type="dxa"/>
            <w:gridSpan w:val="9"/>
            <w:tcBorders>
              <w:bottom w:val="single" w:sz="8" w:space="0" w:color="000000"/>
            </w:tcBorders>
            <w:shd w:val="clear" w:color="auto" w:fill="D9D9D9"/>
          </w:tcPr>
          <w:p w:rsidR="00A71C55" w:rsidRDefault="00B434F8">
            <w:pPr>
              <w:tabs>
                <w:tab w:val="left" w:pos="1806"/>
              </w:tabs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Capaian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Lulusan</w:t>
            </w:r>
            <w:proofErr w:type="spellEnd"/>
            <w:r>
              <w:rPr>
                <w:b/>
                <w:sz w:val="22"/>
                <w:szCs w:val="22"/>
              </w:rPr>
              <w:t xml:space="preserve"> Program </w:t>
            </w:r>
            <w:proofErr w:type="spellStart"/>
            <w:r>
              <w:rPr>
                <w:b/>
                <w:sz w:val="22"/>
                <w:szCs w:val="22"/>
              </w:rPr>
              <w:t>Studi</w:t>
            </w:r>
            <w:proofErr w:type="spellEnd"/>
            <w:r>
              <w:rPr>
                <w:b/>
                <w:sz w:val="22"/>
                <w:szCs w:val="22"/>
              </w:rPr>
              <w:t xml:space="preserve">   (CPL-Prodi)      </w:t>
            </w:r>
          </w:p>
        </w:tc>
        <w:tc>
          <w:tcPr>
            <w:tcW w:w="6084" w:type="dxa"/>
            <w:gridSpan w:val="6"/>
            <w:tcBorders>
              <w:top w:val="single" w:sz="4" w:space="0" w:color="000000"/>
              <w:bottom w:val="single" w:sz="8" w:space="0" w:color="FFFFFF"/>
            </w:tcBorders>
          </w:tcPr>
          <w:p w:rsidR="00A71C55" w:rsidRDefault="00A71C55">
            <w:pPr>
              <w:tabs>
                <w:tab w:val="left" w:pos="1806"/>
              </w:tabs>
              <w:spacing w:line="240" w:lineRule="auto"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  <w:tcBorders>
              <w:top w:val="single" w:sz="8" w:space="0" w:color="FFFFFF"/>
            </w:tcBorders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Ketrampilan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Khusus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:rsidR="009C7DDD" w:rsidRPr="001331CB" w:rsidRDefault="009C7DDD" w:rsidP="009C7DDD">
            <w:pPr>
              <w:widowControl/>
              <w:numPr>
                <w:ilvl w:val="0"/>
                <w:numId w:val="2"/>
              </w:numPr>
              <w:spacing w:after="0" w:line="240" w:lineRule="auto"/>
              <w:ind w:left="499" w:hanging="283"/>
              <w:rPr>
                <w:rFonts w:ascii="Cambria" w:hAnsi="Cambria"/>
                <w:sz w:val="22"/>
              </w:rPr>
            </w:pPr>
            <w:proofErr w:type="spellStart"/>
            <w:r w:rsidRPr="001331CB">
              <w:rPr>
                <w:rFonts w:ascii="Cambria" w:hAnsi="Cambria"/>
                <w:sz w:val="22"/>
              </w:rPr>
              <w:t>Menguasai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pengetahuan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tentang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penjaminan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kualitas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prinsip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keselamatan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kesehatan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kerja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(K3) </w:t>
            </w:r>
            <w:proofErr w:type="spellStart"/>
            <w:r w:rsidRPr="001331CB">
              <w:rPr>
                <w:rFonts w:ascii="Cambria" w:hAnsi="Cambria"/>
                <w:sz w:val="22"/>
              </w:rPr>
              <w:t>dalam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pengembangan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produk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TIK.</w:t>
            </w:r>
          </w:p>
          <w:p w:rsidR="00A71C55" w:rsidRDefault="009C7DDD" w:rsidP="009C7DDD">
            <w:pPr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499" w:hanging="283"/>
              <w:contextualSpacing/>
              <w:rPr>
                <w:sz w:val="22"/>
                <w:szCs w:val="22"/>
              </w:rPr>
            </w:pPr>
            <w:proofErr w:type="spellStart"/>
            <w:r w:rsidRPr="001331CB">
              <w:rPr>
                <w:rFonts w:ascii="Cambria" w:hAnsi="Cambria"/>
                <w:sz w:val="22"/>
              </w:rPr>
              <w:t>Mampu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mengelola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sumberdaya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berupa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waktu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, SDM, </w:t>
            </w:r>
            <w:proofErr w:type="spellStart"/>
            <w:proofErr w:type="gramStart"/>
            <w:r w:rsidRPr="001331CB">
              <w:rPr>
                <w:rFonts w:ascii="Cambria" w:hAnsi="Cambria"/>
                <w:sz w:val="22"/>
              </w:rPr>
              <w:t>biaya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 </w:t>
            </w:r>
            <w:proofErr w:type="spellStart"/>
            <w:r w:rsidRPr="001331CB">
              <w:rPr>
                <w:rFonts w:ascii="Cambria" w:hAnsi="Cambria"/>
                <w:sz w:val="22"/>
              </w:rPr>
              <w:t>untuk</w:t>
            </w:r>
            <w:proofErr w:type="spellEnd"/>
            <w:proofErr w:type="gram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pengembangan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produk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TIK  </w:t>
            </w:r>
            <w:proofErr w:type="spellStart"/>
            <w:r w:rsidRPr="001331CB">
              <w:rPr>
                <w:rFonts w:ascii="Cambria" w:hAnsi="Cambria"/>
                <w:sz w:val="22"/>
              </w:rPr>
              <w:t>dengan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memanfaatkan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perangkat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lunak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managemen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proyek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memperhatikan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prinsip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Keselamatan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Kesehatan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Kerja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(K3).</w:t>
            </w: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8730" w:type="dxa"/>
            <w:gridSpan w:val="12"/>
            <w:shd w:val="clear" w:color="auto" w:fill="D9D9D9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Capaian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Lulusan</w:t>
            </w:r>
            <w:proofErr w:type="spellEnd"/>
            <w:r>
              <w:rPr>
                <w:b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sz w:val="22"/>
                <w:szCs w:val="22"/>
              </w:rPr>
              <w:t>dibebankan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pada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mata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kuliah</w:t>
            </w:r>
            <w:proofErr w:type="spellEnd"/>
            <w:r>
              <w:rPr>
                <w:b/>
                <w:sz w:val="22"/>
                <w:szCs w:val="22"/>
              </w:rPr>
              <w:t xml:space="preserve"> (CPL-MK)</w:t>
            </w:r>
          </w:p>
        </w:tc>
        <w:tc>
          <w:tcPr>
            <w:tcW w:w="3834" w:type="dxa"/>
            <w:gridSpan w:val="3"/>
            <w:tcBorders>
              <w:top w:val="single" w:sz="4" w:space="0" w:color="000000"/>
              <w:bottom w:val="single" w:sz="8" w:space="0" w:color="FFFFFF"/>
            </w:tcBorders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</w:tcPr>
          <w:p w:rsidR="00CC0F52" w:rsidRDefault="00E65725">
            <w:pPr>
              <w:spacing w:after="0" w:line="240" w:lineRule="auto"/>
              <w:jc w:val="left"/>
            </w:pPr>
            <w:proofErr w:type="spellStart"/>
            <w:r>
              <w:rPr>
                <w:rFonts w:ascii="Cambria" w:hAnsi="Cambria"/>
                <w:sz w:val="22"/>
              </w:rPr>
              <w:t>Mampu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mengimplementasikan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teori</w:t>
            </w:r>
            <w:proofErr w:type="spellEnd"/>
            <w:r>
              <w:rPr>
                <w:rFonts w:ascii="Cambria" w:hAnsi="Cambria"/>
                <w:sz w:val="22"/>
              </w:rPr>
              <w:t xml:space="preserve">, </w:t>
            </w:r>
            <w:proofErr w:type="spellStart"/>
            <w:r>
              <w:rPr>
                <w:rFonts w:ascii="Cambria" w:hAnsi="Cambria"/>
                <w:sz w:val="22"/>
              </w:rPr>
              <w:t>konsep</w:t>
            </w:r>
            <w:proofErr w:type="spellEnd"/>
            <w:r>
              <w:rPr>
                <w:rFonts w:ascii="Cambria" w:hAnsi="Cambria"/>
                <w:sz w:val="22"/>
              </w:rPr>
              <w:t xml:space="preserve">, </w:t>
            </w:r>
            <w:proofErr w:type="spellStart"/>
            <w:r>
              <w:rPr>
                <w:rFonts w:ascii="Cambria" w:hAnsi="Cambria"/>
                <w:sz w:val="22"/>
              </w:rPr>
              <w:t>dan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prinsip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ilmu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keselamatan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dan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kesehatan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kerja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dalam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rangka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meningkatkan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derajad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kesehatan</w:t>
            </w:r>
            <w:proofErr w:type="spellEnd"/>
            <w:r>
              <w:rPr>
                <w:rFonts w:ascii="Cambria" w:hAnsi="Cambria"/>
                <w:sz w:val="22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</w:rPr>
              <w:t>pada</w:t>
            </w:r>
            <w:proofErr w:type="spellEnd"/>
            <w:r>
              <w:rPr>
                <w:rFonts w:ascii="Cambria" w:hAnsi="Cambria"/>
                <w:sz w:val="22"/>
              </w:rPr>
              <w:t xml:space="preserve"> para </w:t>
            </w:r>
            <w:proofErr w:type="spellStart"/>
            <w:r>
              <w:rPr>
                <w:rFonts w:ascii="Cambria" w:hAnsi="Cambria"/>
                <w:sz w:val="22"/>
              </w:rPr>
              <w:t>pekerja</w:t>
            </w:r>
            <w:proofErr w:type="spellEnd"/>
            <w:r>
              <w:rPr>
                <w:rFonts w:ascii="Cambria" w:hAnsi="Cambria"/>
                <w:sz w:val="22"/>
              </w:rPr>
              <w:t>.</w:t>
            </w:r>
          </w:p>
        </w:tc>
      </w:tr>
      <w:tr w:rsidR="00A71C55">
        <w:tc>
          <w:tcPr>
            <w:tcW w:w="2903" w:type="dxa"/>
            <w:gridSpan w:val="2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Diskripsi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Singkat</w:t>
            </w:r>
            <w:proofErr w:type="spellEnd"/>
            <w:r>
              <w:rPr>
                <w:b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12564" w:type="dxa"/>
            <w:gridSpan w:val="15"/>
          </w:tcPr>
          <w:p w:rsidR="00A71C55" w:rsidRPr="0099401C" w:rsidRDefault="00E65725">
            <w:pPr>
              <w:spacing w:after="0" w:line="240" w:lineRule="auto"/>
              <w:ind w:left="1" w:hanging="1"/>
              <w:rPr>
                <w:sz w:val="22"/>
                <w:szCs w:val="22"/>
              </w:rPr>
            </w:pPr>
            <w:proofErr w:type="spellStart"/>
            <w:r w:rsidRPr="001331CB">
              <w:rPr>
                <w:rFonts w:ascii="Cambria" w:hAnsi="Cambria"/>
                <w:sz w:val="22"/>
              </w:rPr>
              <w:t>Mahasiswa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mengetahui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perundang-undangan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yang </w:t>
            </w:r>
            <w:proofErr w:type="spellStart"/>
            <w:r w:rsidRPr="001331CB">
              <w:rPr>
                <w:rFonts w:ascii="Cambria" w:hAnsi="Cambria"/>
                <w:sz w:val="22"/>
              </w:rPr>
              <w:t>menjadi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dasar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semua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kebijakan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yang </w:t>
            </w:r>
            <w:proofErr w:type="spellStart"/>
            <w:r w:rsidRPr="001331CB">
              <w:rPr>
                <w:rFonts w:ascii="Cambria" w:hAnsi="Cambria"/>
                <w:sz w:val="22"/>
              </w:rPr>
              <w:t>berhubungan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dengan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Kesehatan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Keselamatan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kerja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.  </w:t>
            </w:r>
            <w:proofErr w:type="spellStart"/>
            <w:r w:rsidRPr="001331CB">
              <w:rPr>
                <w:rFonts w:ascii="Cambria" w:hAnsi="Cambria"/>
                <w:sz w:val="22"/>
              </w:rPr>
              <w:t>Mahasiswa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mengerti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lingkup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kesehatan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; </w:t>
            </w:r>
            <w:proofErr w:type="spellStart"/>
            <w:r w:rsidRPr="001331CB">
              <w:rPr>
                <w:rFonts w:ascii="Cambria" w:hAnsi="Cambria"/>
                <w:sz w:val="22"/>
              </w:rPr>
              <w:t>lingkungan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kerja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; </w:t>
            </w:r>
            <w:proofErr w:type="spellStart"/>
            <w:r w:rsidRPr="001331CB">
              <w:rPr>
                <w:rFonts w:ascii="Cambria" w:hAnsi="Cambria"/>
                <w:sz w:val="22"/>
              </w:rPr>
              <w:t>keselamatan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kerja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; </w:t>
            </w:r>
            <w:proofErr w:type="spellStart"/>
            <w:r w:rsidRPr="001331CB">
              <w:rPr>
                <w:rFonts w:ascii="Cambria" w:hAnsi="Cambria"/>
                <w:sz w:val="22"/>
              </w:rPr>
              <w:t>asuransi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kerja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organisasi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kerja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yang </w:t>
            </w:r>
            <w:proofErr w:type="spellStart"/>
            <w:r w:rsidRPr="001331CB">
              <w:rPr>
                <w:rFonts w:ascii="Cambria" w:hAnsi="Cambria"/>
                <w:sz w:val="22"/>
              </w:rPr>
              <w:t>menjadi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bagian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dari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sebuah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sistem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tenaga</w:t>
            </w:r>
            <w:proofErr w:type="spellEnd"/>
            <w:r w:rsidRPr="001331CB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1331CB">
              <w:rPr>
                <w:rFonts w:ascii="Cambria" w:hAnsi="Cambria"/>
                <w:sz w:val="22"/>
              </w:rPr>
              <w:t>kerja</w:t>
            </w:r>
            <w:proofErr w:type="spellEnd"/>
            <w:r w:rsidRPr="001331CB">
              <w:rPr>
                <w:rFonts w:ascii="Cambria" w:hAnsi="Cambria"/>
                <w:sz w:val="22"/>
              </w:rPr>
              <w:t>.</w:t>
            </w:r>
          </w:p>
        </w:tc>
      </w:tr>
      <w:tr w:rsidR="00A71C55">
        <w:tc>
          <w:tcPr>
            <w:tcW w:w="2903" w:type="dxa"/>
            <w:gridSpan w:val="2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Materi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sz w:val="22"/>
                <w:szCs w:val="22"/>
              </w:rPr>
              <w:t>Pokok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Bahasan</w:t>
            </w:r>
            <w:proofErr w:type="spellEnd"/>
          </w:p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</w:tcPr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Konsep K3; Sejarah kesehatan dan keselamatn kerja, Pengertian K3, Tujaun K3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Undang-undang K3; undang-undang yang melandasi K3, Peraturan Pemerintahan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Kesehatan masyarakat; dasar peraturan, Pemeriksaan kesehatan sebelum kerja, Pemeriksaan setelah kerja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Lingkungan kerja; Lingkungan kerja fisik dan non fisik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Keselamatan kerja; faktor yang berpengaruh, sumber bahaya, pencegahan kecelakaan kerja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lastRenderedPageBreak/>
              <w:t>Alat-alat keselamatan kerja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Organisasi k3; maksud dan tujuan organisasi dan tujuan organisasi K3</w:t>
            </w:r>
          </w:p>
          <w:p w:rsidR="00CC0F52" w:rsidRPr="00CC0F52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 xml:space="preserve">Asuransi; prinsip dasar, jenis-jenis dan klaim asuransi </w:t>
            </w:r>
          </w:p>
          <w:p w:rsidR="00A71C55" w:rsidRPr="00CC0F52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 w:rsidRPr="00CC0F52">
              <w:rPr>
                <w:rFonts w:ascii="Calibri" w:hAnsi="Calibri"/>
                <w:color w:val="000000" w:themeColor="text1"/>
                <w:lang w:val="en-US"/>
              </w:rPr>
              <w:t>BPJS</w:t>
            </w:r>
          </w:p>
          <w:p w:rsidR="00CC0F52" w:rsidRPr="00CC0F52" w:rsidRDefault="00CC0F52" w:rsidP="00CC0F52">
            <w:pPr>
              <w:pStyle w:val="ListParagraph"/>
              <w:spacing w:after="0" w:line="240" w:lineRule="auto"/>
              <w:ind w:left="316"/>
              <w:rPr>
                <w:rFonts w:ascii="Calibri" w:hAnsi="Calibri"/>
                <w:color w:val="000000" w:themeColor="text1"/>
              </w:rPr>
            </w:pPr>
          </w:p>
        </w:tc>
      </w:tr>
      <w:tr w:rsidR="00A71C55">
        <w:tc>
          <w:tcPr>
            <w:tcW w:w="2903" w:type="dxa"/>
            <w:gridSpan w:val="2"/>
            <w:vMerge w:val="restart"/>
            <w:shd w:val="clear" w:color="auto" w:fill="FFFFFF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lastRenderedPageBreak/>
              <w:t>Pustaka</w:t>
            </w:r>
            <w:proofErr w:type="spellEnd"/>
          </w:p>
        </w:tc>
        <w:tc>
          <w:tcPr>
            <w:tcW w:w="2600" w:type="dxa"/>
            <w:gridSpan w:val="3"/>
            <w:tcBorders>
              <w:bottom w:val="single" w:sz="8" w:space="0" w:color="000000"/>
            </w:tcBorders>
            <w:shd w:val="clear" w:color="auto" w:fill="D0CECE"/>
          </w:tcPr>
          <w:p w:rsidR="00A71C55" w:rsidRDefault="00B434F8">
            <w:pPr>
              <w:spacing w:line="240" w:lineRule="auto"/>
              <w:ind w:left="26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Utama</w:t>
            </w:r>
            <w:proofErr w:type="spellEnd"/>
            <w:r>
              <w:rPr>
                <w:b/>
                <w:sz w:val="22"/>
                <w:szCs w:val="22"/>
              </w:rPr>
              <w:t xml:space="preserve"> :</w:t>
            </w:r>
          </w:p>
        </w:tc>
        <w:tc>
          <w:tcPr>
            <w:tcW w:w="9964" w:type="dxa"/>
            <w:gridSpan w:val="12"/>
            <w:tcBorders>
              <w:top w:val="nil"/>
              <w:bottom w:val="single" w:sz="4" w:space="0" w:color="FFFFFF"/>
            </w:tcBorders>
          </w:tcPr>
          <w:p w:rsidR="00A71C55" w:rsidRDefault="00A71C55">
            <w:pPr>
              <w:spacing w:line="240" w:lineRule="auto"/>
              <w:ind w:left="26"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  <w:tcBorders>
              <w:top w:val="single" w:sz="4" w:space="0" w:color="FFFFFF"/>
              <w:bottom w:val="single" w:sz="8" w:space="0" w:color="FFFFFF"/>
            </w:tcBorders>
          </w:tcPr>
          <w:p w:rsidR="00CC0F52" w:rsidRPr="00BA483E" w:rsidRDefault="00CC0F52" w:rsidP="00CC0F52">
            <w:pPr>
              <w:pStyle w:val="Bibliography"/>
              <w:numPr>
                <w:ilvl w:val="0"/>
                <w:numId w:val="15"/>
              </w:numPr>
              <w:spacing w:after="0" w:line="240" w:lineRule="auto"/>
              <w:ind w:left="471"/>
              <w:rPr>
                <w:color w:val="000000" w:themeColor="text1"/>
                <w:lang w:val="en-US"/>
              </w:rPr>
            </w:pPr>
            <w:r w:rsidRPr="00BA483E">
              <w:rPr>
                <w:color w:val="000000" w:themeColor="text1"/>
                <w:lang w:val="en-US"/>
              </w:rPr>
              <w:t>Budi Harijanto, Modul ajar K3, 2012</w:t>
            </w:r>
          </w:p>
          <w:p w:rsidR="00CC0F52" w:rsidRPr="00896E9C" w:rsidRDefault="00CC0F52" w:rsidP="00CC0F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71"/>
              <w:rPr>
                <w:rFonts w:ascii="Cambria" w:eastAsia="Times New Roman" w:hAnsi="Cambria" w:cs="Times New Roman"/>
                <w:bCs/>
                <w:color w:val="000000" w:themeColor="text1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val="en-US"/>
              </w:rPr>
              <w:t>U</w:t>
            </w:r>
            <w:r w:rsidRPr="00896E9C">
              <w:rPr>
                <w:rFonts w:eastAsia="Times New Roman" w:cs="Times New Roman"/>
                <w:bCs/>
                <w:color w:val="000000" w:themeColor="text1"/>
                <w:lang w:val="en-US"/>
              </w:rPr>
              <w:t>ndang-undang no.1 tahun</w:t>
            </w:r>
            <w:r>
              <w:rPr>
                <w:rFonts w:eastAsia="Times New Roman" w:cs="Times New Roman"/>
                <w:bCs/>
                <w:color w:val="000000" w:themeColor="text1"/>
                <w:lang w:val="en-US"/>
              </w:rPr>
              <w:t xml:space="preserve"> 1970 tentang keselamatan kerja</w:t>
            </w:r>
          </w:p>
          <w:p w:rsidR="00CC0F52" w:rsidRPr="00896E9C" w:rsidRDefault="00CC0F52" w:rsidP="00CC0F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71"/>
              <w:rPr>
                <w:rFonts w:ascii="Cambria" w:eastAsia="Times New Roman" w:hAnsi="Cambria" w:cs="Times New Roman"/>
                <w:bCs/>
                <w:color w:val="000000" w:themeColor="text1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val="en-US"/>
              </w:rPr>
              <w:t>Undang-undang no.13 tahun 2003 tentang ketenagakerjaan</w:t>
            </w:r>
          </w:p>
          <w:p w:rsidR="00CC0F52" w:rsidRPr="00CC0F52" w:rsidRDefault="00CC0F52" w:rsidP="00CC0F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71"/>
              <w:rPr>
                <w:rFonts w:ascii="Cambria" w:eastAsia="Times New Roman" w:hAnsi="Cambria" w:cs="Times New Roman"/>
                <w:bCs/>
                <w:color w:val="000000" w:themeColor="text1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val="en-US"/>
              </w:rPr>
              <w:t>UU no.3 tahun 1992 (Jaminan sosial Tenaga kerja)</w:t>
            </w:r>
          </w:p>
          <w:p w:rsidR="00A71C55" w:rsidRPr="00CC0F52" w:rsidRDefault="00CC0F52" w:rsidP="00CC0F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71"/>
              <w:rPr>
                <w:rFonts w:ascii="Cambria" w:eastAsia="Times New Roman" w:hAnsi="Cambria" w:cs="Times New Roman"/>
                <w:bCs/>
                <w:color w:val="000000" w:themeColor="text1"/>
              </w:rPr>
            </w:pPr>
            <w:r w:rsidRPr="00CC0F52">
              <w:rPr>
                <w:rFonts w:eastAsia="Times New Roman" w:cs="Times New Roman"/>
                <w:bCs/>
                <w:color w:val="000000" w:themeColor="text1"/>
                <w:lang w:val="en-US"/>
              </w:rPr>
              <w:t>PP no.33 tahun 1977</w:t>
            </w:r>
          </w:p>
          <w:p w:rsidR="00CC0F52" w:rsidRDefault="00CC0F52" w:rsidP="00CC0F52">
            <w:pPr>
              <w:spacing w:after="0" w:line="240" w:lineRule="auto"/>
              <w:ind w:left="338"/>
              <w:rPr>
                <w:rFonts w:ascii="Cambria" w:eastAsia="Cambria" w:hAnsi="Cambria" w:cs="Cambria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600" w:type="dxa"/>
            <w:gridSpan w:val="3"/>
            <w:tcBorders>
              <w:top w:val="single" w:sz="8" w:space="0" w:color="000000"/>
            </w:tcBorders>
            <w:shd w:val="clear" w:color="auto" w:fill="D0CECE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Pendukung</w:t>
            </w:r>
            <w:proofErr w:type="spellEnd"/>
            <w:r>
              <w:rPr>
                <w:b/>
                <w:sz w:val="22"/>
                <w:szCs w:val="22"/>
              </w:rPr>
              <w:t xml:space="preserve"> :</w:t>
            </w:r>
          </w:p>
        </w:tc>
        <w:tc>
          <w:tcPr>
            <w:tcW w:w="9964" w:type="dxa"/>
            <w:gridSpan w:val="12"/>
            <w:tcBorders>
              <w:top w:val="single" w:sz="8" w:space="0" w:color="FFFFFF"/>
              <w:bottom w:val="single" w:sz="8" w:space="0" w:color="FFFFFF"/>
            </w:tcBorders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  <w:tcBorders>
              <w:top w:val="single" w:sz="4" w:space="0" w:color="FFFFFF"/>
            </w:tcBorders>
          </w:tcPr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Tresnaningsih, Erna  (2008). Kesehatan dan Keselamatan Kerja.  Setjen Depkes RI. Available from; http://www.depkes.go.id. accessed on Maret 2008.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Yulini,  Emma  (2002).  Introduction  to  Office  Hygiene  (Kesehatan  dan  Keselamatan  Kerja). Available from; http://www.phitagoras.co.id. accessed on Maret 2008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Dr. Ismojo Djati, MSc, Pentingnya pemeriksaan kesehatan sebelum bekerja.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 xml:space="preserve">Irga  (2008).  Kesehatan  Kerja.  Available  from;  http://www.irwanashari.blogspot.com.  ccessed on Maret 2008.  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Keputusan Menteri Kesehatan No. 61/MENKES/SK/II/ 1998 Tentang : Persyaratan Kesehatan Lingkungan Kerja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 xml:space="preserve">_______. 2006. Kesehatan dan Keselamatan Kerja. UI-Press. Jakarta. 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Ilmu kesehatan masyarakat. http://id.wikipedia.org/wiki/Ilmu_kesehatan_masya rakat diakses tanggal 20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Alfarisi Ikhwan Kunto. Kesehatan dan Keselamatan Kerja di Indonesia Saat Ini http://www.wikimu.com/News/DisplayNews.aspx?ID=10693 diakses tanggal 20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Pemeriksaan Kesehatan. http://wwwmedicalcheckup.blogspot.com/  diakses tanggal 23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Laboratorium Klinik Ciliwung. Check up Karyawan dan Calon Karyawan. https://labciliwung.wordpress.com/tag/test-kesehatan-calon-karyawan/ diakses tanggal 27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Nitisemito Alex S. 2000. Manajemen Personalia: Manajemen Sumber Daya Manusia, Ed. 3, Ghalia Indonesia, Jakarta.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Sedarmayanti. 2001. Sumber Daya Manusia dan Produktivitas Kerja. Mandar Maju, Bandung.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Lingkungan Kerja. http://repository.usu.ac.id/bitstream/123456789/29386/4/ Chapter%20II.pdf diakses tanggal 27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Kurniawan Hendri. 2012. Difinisi variabel-variabel terkait  Leadership  http://www.scribd.com/doc/89930262/4/Lingkungan-Kerja diakses tanggal 29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Pengaruh Budaya Perusahaan dan Lingkungan Kerja Terhadap Kinerja Karyawan. http://intanghina.wordpress.com/2008/04/28/pengaruh-budaya-perusahaan-dan-lingkungan-kerja-terhadap-kinerja-karyawan/ diakses tanggal 29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Khomsatun Laela. Iklim Kerja Kantor. http://lael.student.fkip.uns.ac.id/materi/ diakses tanggal 1 Juli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lastRenderedPageBreak/>
              <w:t>Cokrominoto. Membangun Kinerja Karyawan Melalui Perbaikan Lingkungan Kerja.http://cokroaminoto.wordpress.com/2007/05/27/membangun-kinerja-karyawan-melalui-perbaikan-lingkungan-kerja/ diakses tanggal 1 Juli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 xml:space="preserve">Buchari. 2007.  Manajemen Kesehatan Kerja dan Alat pelindung Diri, USU Repository, 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Cahyono Achadi Budi. 2004. Keselamatan Kerja Bahan Kimia di Industri. Gadjah Mada University Press. Yogyakarta.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DepKes. 2008. K3 Laboratorium Kesehatan. Pusat Kesehatan Kerja http://www.depkes. go.id Akses 20 Desember 2008.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Handl’ey, E. 1980. Industrial Safety Handbook. McGraw-Hill Book Company England.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Hammen Willie. 1972. Handbook of System and Product Safety; Prentice Hall Inc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Harninto, 1994. Faktor Fisik di tempat Kerja. Makalah Pelatihan Direktur Perusahaan, Tanggal 15-29 Oktober. Yogyakarta.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 xml:space="preserve">Hartati. 2007. Keselamatan kerja, pencegahan, dan penanggulangan kecelakaan di laboratorium. JurusanKimia FMIPA UNAIR. 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Keselamatan dan Kesehatan Kerja. http://studilingkungan.blogspot.com/ 2011/01/keselamatan-dan-kesehatan-kerja-k3.html diakses tanggal 20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disnakertransduk.jatimprov.Ketenagakerjaan.  http://disnakertransduk.jatimprov. go.id/ ketenagakerjaan?start=110 diakses tanggal 22 Juni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Suwahono.2010.Sumber bahaya yang berpotensi menimbulkan kecelakaan kerja. http://www.chem-is-try.org/materi_kimia/kimia-aplikasi/manajemen-laboratorium-kimia/sumber-bahaya-yang-berpotensi-menimbulkan-kecelakaan-kerja/ diakses tanggal 3 Juli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Alat Keselamatan Kerja dan Fungsinya. 2011. http://xlusi.com/2011/tools/alat-keselamatan-kerja-dan-fungsinya/ diakses tanggal 3 Juli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Asuransi. http://id.wikipedia.org/wiki/Asuransi diakses tanggal 3 Juli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PT. Tugu Pratama Indonesia. Fungsi dan Tujuan Asurasni. http://www.tugu.com/ understanding-insurance/purpose-and-objective diakses tanggal 5 Juli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PT Jamsostek. 2010. Tingkat Kecelakaan Kerja Masih Tinggi. http://www.jamsostek.co.id/content/news.php?id=1031 kamis tanggal 5 Juli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PT. KAI Jabodetabek. 2011. Prosedure Klaim Asuransi. http://www.krl.co.id/ prosedur-klaim-asuransi.html diakses tanggal 5 Juli 2012</w:t>
            </w:r>
          </w:p>
          <w:p w:rsidR="00E65725" w:rsidRPr="00042C36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Asuransi Sosial. http://www.jamsostek.co.id/content/news.php?id=1031 diakses tanggal 20 Juni 2012</w:t>
            </w:r>
          </w:p>
          <w:p w:rsidR="00E65725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042C36">
              <w:rPr>
                <w:rFonts w:ascii="Times New Roman" w:hAnsi="Times New Roman"/>
                <w:szCs w:val="24"/>
              </w:rPr>
              <w:t>Maslow Abraham. Teori Kebutuhan. http://id.wikipedia.org/wiki/Abraham_ Maslow diakses tanggal 20 Juni 2012</w:t>
            </w:r>
          </w:p>
          <w:p w:rsidR="00E65725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E65725">
              <w:rPr>
                <w:rFonts w:ascii="Times New Roman" w:hAnsi="Times New Roman"/>
                <w:szCs w:val="24"/>
              </w:rPr>
              <w:t>http://library.binus.ac.id/eColls/eThesis/Bab2/Bab%202_09-222.pdf diakses tanggal 7 Juli 2012</w:t>
            </w:r>
          </w:p>
          <w:p w:rsidR="00E65725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E65725">
              <w:rPr>
                <w:rFonts w:ascii="Times New Roman" w:hAnsi="Times New Roman"/>
                <w:szCs w:val="24"/>
              </w:rPr>
              <w:t>Furqon Chairul. Budaya Oraganisasi. http://file.upi.edu/Direktori/FPEB/ PRODI._MANAJEMEN_FPEB/197207152003121-CHAIRUL_FURQON/Artikel-Organizational_Culture.pdf diakses tanggal 7 Juli 2012</w:t>
            </w:r>
          </w:p>
          <w:p w:rsidR="00E65725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E65725">
              <w:rPr>
                <w:rFonts w:ascii="Times New Roman" w:hAnsi="Times New Roman"/>
                <w:szCs w:val="24"/>
              </w:rPr>
              <w:t>PT. Tira Austenite Tbk. Corporate Safety Coordinator.  Manajemen K3. http://www.tiraaustenite.com/v3/media/manajemen-k3-july2007.pdf diakses tanggal 9 Juli 2012</w:t>
            </w:r>
          </w:p>
          <w:p w:rsidR="00E65725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E65725">
              <w:rPr>
                <w:rFonts w:ascii="Times New Roman" w:hAnsi="Times New Roman"/>
                <w:szCs w:val="24"/>
              </w:rPr>
              <w:t xml:space="preserve">McShane Steven. 2009. Organizational Behavior .Mcgraw Hill Higher Education </w:t>
            </w:r>
          </w:p>
          <w:p w:rsidR="00CC0F52" w:rsidRPr="00E65725" w:rsidRDefault="00E65725" w:rsidP="00E6572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hanging="362"/>
              <w:rPr>
                <w:rFonts w:ascii="Times New Roman" w:hAnsi="Times New Roman"/>
                <w:szCs w:val="24"/>
              </w:rPr>
            </w:pPr>
            <w:r w:rsidRPr="00E65725">
              <w:rPr>
                <w:rFonts w:ascii="Times New Roman" w:hAnsi="Times New Roman"/>
                <w:szCs w:val="24"/>
              </w:rPr>
              <w:t>Robbins, S. P. 2001. Organizational Behavior. Concepts, Controversies, Applications, 8th.ed. New Jersey: Prentice Hall inc</w:t>
            </w:r>
          </w:p>
        </w:tc>
      </w:tr>
      <w:tr w:rsidR="00A71C55">
        <w:tc>
          <w:tcPr>
            <w:tcW w:w="2903" w:type="dxa"/>
            <w:gridSpan w:val="2"/>
            <w:vMerge w:val="restart"/>
            <w:shd w:val="clear" w:color="auto" w:fill="FFFFFF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Media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3175" w:type="dxa"/>
            <w:gridSpan w:val="5"/>
            <w:shd w:val="clear" w:color="auto" w:fill="D0CECE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Software :</w:t>
            </w:r>
          </w:p>
        </w:tc>
        <w:tc>
          <w:tcPr>
            <w:tcW w:w="9389" w:type="dxa"/>
            <w:gridSpan w:val="10"/>
            <w:shd w:val="clear" w:color="auto" w:fill="D0CECE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Hardware :</w:t>
            </w: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3175" w:type="dxa"/>
            <w:gridSpan w:val="5"/>
          </w:tcPr>
          <w:p w:rsidR="00A71C55" w:rsidRDefault="00A71C55">
            <w:pPr>
              <w:spacing w:after="0" w:line="240" w:lineRule="auto"/>
            </w:pPr>
          </w:p>
        </w:tc>
        <w:tc>
          <w:tcPr>
            <w:tcW w:w="9389" w:type="dxa"/>
            <w:gridSpan w:val="10"/>
          </w:tcPr>
          <w:p w:rsidR="00A71C55" w:rsidRDefault="00CC0F52">
            <w:pPr>
              <w:spacing w:after="0"/>
              <w:rPr>
                <w:sz w:val="22"/>
                <w:szCs w:val="22"/>
              </w:rPr>
            </w:pPr>
            <w:r w:rsidRPr="001002B2">
              <w:rPr>
                <w:rFonts w:eastAsia="Times New Roman" w:cs="Times New Roman"/>
                <w:color w:val="000000" w:themeColor="text1"/>
              </w:rPr>
              <w:t xml:space="preserve">Notebook &amp;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LCDProjector</w:t>
            </w:r>
            <w:proofErr w:type="spellEnd"/>
          </w:p>
        </w:tc>
      </w:tr>
      <w:tr w:rsidR="00A71C55">
        <w:trPr>
          <w:trHeight w:val="220"/>
        </w:trPr>
        <w:tc>
          <w:tcPr>
            <w:tcW w:w="2903" w:type="dxa"/>
            <w:gridSpan w:val="2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Nama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Dosen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Pengampu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564" w:type="dxa"/>
            <w:gridSpan w:val="15"/>
          </w:tcPr>
          <w:p w:rsidR="00CC0F52" w:rsidRDefault="00CC0F52" w:rsidP="00CC0F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471" w:hanging="284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BUDI HARIJANTO, ST.,M.MKOM</w:t>
            </w:r>
          </w:p>
          <w:p w:rsidR="00CC0F52" w:rsidRDefault="00CC0F52" w:rsidP="00CC0F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471" w:hanging="284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lastRenderedPageBreak/>
              <w:t>DHEBYS SURYANI, S.KOM.,MT</w:t>
            </w:r>
          </w:p>
          <w:p w:rsidR="00CC0F52" w:rsidRPr="00CC0F52" w:rsidRDefault="00CC0F52" w:rsidP="00CC0F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471" w:hanging="284"/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DODDY MAULANA, SE., M.SC</w:t>
            </w:r>
          </w:p>
          <w:p w:rsidR="00A71C55" w:rsidRDefault="00CC0F52" w:rsidP="00CC0F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471" w:hanging="284"/>
            </w:pPr>
            <w:r w:rsidRPr="0099401C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ELOK NUR HAMDANA, ST., MT</w:t>
            </w:r>
          </w:p>
        </w:tc>
      </w:tr>
      <w:tr w:rsidR="00A71C55">
        <w:trPr>
          <w:trHeight w:val="120"/>
        </w:trPr>
        <w:tc>
          <w:tcPr>
            <w:tcW w:w="2903" w:type="dxa"/>
            <w:gridSpan w:val="2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lastRenderedPageBreak/>
              <w:t>Matakuliah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2564" w:type="dxa"/>
            <w:gridSpan w:val="15"/>
          </w:tcPr>
          <w:p w:rsidR="00A71C55" w:rsidRDefault="00A71C55">
            <w:pPr>
              <w:spacing w:after="0"/>
              <w:rPr>
                <w:sz w:val="22"/>
                <w:szCs w:val="22"/>
              </w:rPr>
            </w:pPr>
          </w:p>
        </w:tc>
      </w:tr>
      <w:tr w:rsidR="00A71C55">
        <w:tc>
          <w:tcPr>
            <w:tcW w:w="822" w:type="dxa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Ke</w:t>
            </w:r>
            <w:proofErr w:type="spellEnd"/>
          </w:p>
        </w:tc>
        <w:tc>
          <w:tcPr>
            <w:tcW w:w="2693" w:type="dxa"/>
            <w:gridSpan w:val="2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Akhir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Direncanakan</w:t>
            </w:r>
            <w:proofErr w:type="spellEnd"/>
          </w:p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(Sub-CP-MK)</w:t>
            </w:r>
          </w:p>
        </w:tc>
        <w:tc>
          <w:tcPr>
            <w:tcW w:w="2127" w:type="dxa"/>
            <w:gridSpan w:val="3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kajian</w:t>
            </w:r>
            <w:proofErr w:type="spellEnd"/>
          </w:p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  <w:gridSpan w:val="2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992" w:type="dxa"/>
            <w:gridSpan w:val="2"/>
            <w:shd w:val="clear" w:color="auto" w:fill="C5E0B3"/>
          </w:tcPr>
          <w:p w:rsidR="00A71C55" w:rsidRDefault="00B434F8">
            <w:pPr>
              <w:spacing w:after="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Estimasi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Waktu</w:t>
            </w:r>
            <w:proofErr w:type="spellEnd"/>
          </w:p>
          <w:p w:rsidR="00A71C55" w:rsidRDefault="00A71C55">
            <w:pPr>
              <w:spacing w:after="0"/>
              <w:rPr>
                <w:rFonts w:ascii="Arial Narrow" w:eastAsia="Arial Narrow" w:hAnsi="Arial Narrow" w:cs="Arial Narrow"/>
                <w:color w:val="3333FF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Pengalaman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Belajar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126" w:type="dxa"/>
            <w:gridSpan w:val="3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2313" w:type="dxa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Indikator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</w:p>
          <w:p w:rsidR="00A71C55" w:rsidRDefault="00A71C55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(%)</w:t>
            </w:r>
          </w:p>
          <w:p w:rsidR="00A71C55" w:rsidRDefault="00A71C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71C55">
        <w:tc>
          <w:tcPr>
            <w:tcW w:w="822" w:type="dxa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(1)</w:t>
            </w:r>
          </w:p>
        </w:tc>
        <w:tc>
          <w:tcPr>
            <w:tcW w:w="2693" w:type="dxa"/>
            <w:gridSpan w:val="2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(2)</w:t>
            </w:r>
          </w:p>
        </w:tc>
        <w:tc>
          <w:tcPr>
            <w:tcW w:w="2127" w:type="dxa"/>
            <w:gridSpan w:val="3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(3)</w:t>
            </w:r>
          </w:p>
        </w:tc>
        <w:tc>
          <w:tcPr>
            <w:tcW w:w="1701" w:type="dxa"/>
            <w:gridSpan w:val="2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(4)</w:t>
            </w:r>
          </w:p>
        </w:tc>
        <w:tc>
          <w:tcPr>
            <w:tcW w:w="992" w:type="dxa"/>
            <w:gridSpan w:val="2"/>
            <w:shd w:val="clear" w:color="auto" w:fill="C5E0B3"/>
          </w:tcPr>
          <w:p w:rsidR="00A71C55" w:rsidRDefault="00B434F8">
            <w:pPr>
              <w:spacing w:after="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(5)</w:t>
            </w:r>
          </w:p>
        </w:tc>
        <w:tc>
          <w:tcPr>
            <w:tcW w:w="1559" w:type="dxa"/>
            <w:gridSpan w:val="2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(6)</w:t>
            </w:r>
          </w:p>
        </w:tc>
        <w:tc>
          <w:tcPr>
            <w:tcW w:w="2126" w:type="dxa"/>
            <w:gridSpan w:val="3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(7)</w:t>
            </w:r>
          </w:p>
        </w:tc>
        <w:tc>
          <w:tcPr>
            <w:tcW w:w="2313" w:type="dxa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(8)</w:t>
            </w:r>
          </w:p>
        </w:tc>
        <w:tc>
          <w:tcPr>
            <w:tcW w:w="1134" w:type="dxa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(9)</w:t>
            </w:r>
          </w:p>
        </w:tc>
      </w:tr>
      <w:tr w:rsidR="00D42165" w:rsidRPr="00D42165">
        <w:tc>
          <w:tcPr>
            <w:tcW w:w="822" w:type="dxa"/>
          </w:tcPr>
          <w:p w:rsidR="00D42165" w:rsidRPr="00D42165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93" w:type="dxa"/>
            <w:gridSpan w:val="2"/>
          </w:tcPr>
          <w:p w:rsidR="00D42165" w:rsidRPr="00D42165" w:rsidRDefault="00D42165" w:rsidP="00D42165">
            <w:pPr>
              <w:numPr>
                <w:ilvl w:val="0"/>
                <w:numId w:val="4"/>
              </w:numPr>
              <w:spacing w:after="0" w:line="240" w:lineRule="auto"/>
              <w:ind w:left="319" w:hanging="360"/>
              <w:contextualSpacing/>
              <w:jc w:val="left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mengetahui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Sejarah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perkembangan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K3 di Indonesia,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serta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mampu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menjelaskan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mengapa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K3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perlu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di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pelajari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oleh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seorang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.</w:t>
            </w:r>
          </w:p>
        </w:tc>
        <w:tc>
          <w:tcPr>
            <w:tcW w:w="2127" w:type="dxa"/>
            <w:gridSpan w:val="3"/>
          </w:tcPr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Pengertian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K3,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sejarah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K3,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tujuan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K3,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arti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dari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lambang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</w:t>
            </w:r>
          </w:p>
        </w:tc>
        <w:tc>
          <w:tcPr>
            <w:tcW w:w="1701" w:type="dxa"/>
            <w:gridSpan w:val="2"/>
          </w:tcPr>
          <w:p w:rsidR="00D42165" w:rsidRPr="00D42165" w:rsidRDefault="00D42165" w:rsidP="00D42165">
            <w:pPr>
              <w:widowControl/>
              <w:numPr>
                <w:ilvl w:val="0"/>
                <w:numId w:val="18"/>
              </w:numPr>
              <w:autoSpaceDE w:val="0"/>
              <w:autoSpaceDN w:val="0"/>
              <w:spacing w:after="0" w:line="252" w:lineRule="auto"/>
              <w:ind w:left="177" w:hanging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: 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D42165" w:rsidRPr="00D42165" w:rsidRDefault="00D42165" w:rsidP="00D42165">
            <w:pPr>
              <w:widowControl/>
              <w:numPr>
                <w:ilvl w:val="0"/>
                <w:numId w:val="18"/>
              </w:numPr>
              <w:autoSpaceDE w:val="0"/>
              <w:autoSpaceDN w:val="0"/>
              <w:spacing w:after="0" w:line="252" w:lineRule="auto"/>
              <w:ind w:left="177" w:hanging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42" w:hanging="142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gridSpan w:val="2"/>
          </w:tcPr>
          <w:p w:rsidR="00D42165" w:rsidRPr="00D42165" w:rsidRDefault="00C06E64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  <w:r w:rsidR="005C27A9">
              <w:rPr>
                <w:rFonts w:asciiTheme="minorHAnsi" w:hAnsiTheme="minorHAnsi"/>
                <w:sz w:val="22"/>
                <w:szCs w:val="22"/>
              </w:rPr>
              <w:t xml:space="preserve"> X 50</w:t>
            </w:r>
            <w:r w:rsidR="00D42165"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D42165" w:rsidRPr="002A4B21" w:rsidRDefault="002A4B21" w:rsidP="002A4B21">
            <w:pPr>
              <w:autoSpaceDE w:val="0"/>
              <w:autoSpaceDN w:val="0"/>
              <w:spacing w:after="0" w:line="252" w:lineRule="auto"/>
              <w:ind w:left="142" w:hanging="142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•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ab/>
            </w:r>
            <w:proofErr w:type="spellStart"/>
            <w:r w:rsidR="007B1EB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Memahami</w:t>
            </w:r>
            <w:proofErr w:type="spellEnd"/>
            <w:r w:rsidR="007B1EB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7B1EB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tentang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lambang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arti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lambang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tersebut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mengetahui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sejarah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</w:t>
            </w:r>
            <w:r w:rsid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D42165"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(Tugas-1)</w:t>
            </w:r>
          </w:p>
          <w:p w:rsidR="00D42165" w:rsidRPr="00D42165" w:rsidRDefault="00D42165" w:rsidP="00D42165">
            <w:pPr>
              <w:tabs>
                <w:tab w:val="left" w:pos="181"/>
              </w:tabs>
              <w:autoSpaceDE w:val="0"/>
              <w:autoSpaceDN w:val="0"/>
              <w:spacing w:after="0" w:line="240" w:lineRule="auto"/>
              <w:ind w:left="181" w:hanging="181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26" w:type="dxa"/>
            <w:gridSpan w:val="3"/>
          </w:tcPr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Rubrik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grading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 xml:space="preserve"> non-test</w:t>
            </w:r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Calibri" w:eastAsia="Times New Roman" w:hAnsi="Calibri" w:cs="Times New Roman"/>
                <w:color w:val="000000" w:themeColor="text1"/>
              </w:rPr>
            </w:pPr>
            <w:r w:rsidRPr="00D42165">
              <w:rPr>
                <w:rFonts w:ascii="Calibri" w:eastAsia="Times New Roman" w:hAnsi="Calibri" w:cs="Times New Roman"/>
                <w:color w:val="000000" w:themeColor="text1"/>
              </w:rPr>
              <w:t xml:space="preserve">Laporan </w:t>
            </w:r>
            <w:r w:rsidRPr="00D42165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tugas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</w:tcPr>
          <w:p w:rsidR="00D42165" w:rsidRPr="00D42165" w:rsidRDefault="00D42165" w:rsidP="00D4216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menjelaskan tentang </w:t>
            </w: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sejarah K3</w:t>
            </w: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>;</w:t>
            </w:r>
          </w:p>
          <w:p w:rsidR="00D42165" w:rsidRPr="00D42165" w:rsidRDefault="00D42165" w:rsidP="00D4216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>Ketepatan menjelaskan pengertian dari K3</w:t>
            </w:r>
          </w:p>
          <w:p w:rsidR="00D42165" w:rsidRPr="00D42165" w:rsidRDefault="00D42165" w:rsidP="00D4216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Sistematika dan bentuk laporan tugas</w:t>
            </w:r>
          </w:p>
          <w:p w:rsidR="00D42165" w:rsidRPr="00D42165" w:rsidRDefault="00D42165" w:rsidP="00D42165">
            <w:pPr>
              <w:pStyle w:val="ListParagraph"/>
              <w:autoSpaceDE w:val="0"/>
              <w:autoSpaceDN w:val="0"/>
              <w:spacing w:after="0" w:line="240" w:lineRule="auto"/>
              <w:ind w:left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1134" w:type="dxa"/>
          </w:tcPr>
          <w:p w:rsidR="00D42165" w:rsidRPr="00D42165" w:rsidRDefault="005D3871" w:rsidP="00D4216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D42165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D42165" w:rsidRPr="00D42165">
        <w:tc>
          <w:tcPr>
            <w:tcW w:w="822" w:type="dxa"/>
          </w:tcPr>
          <w:p w:rsidR="00D42165" w:rsidRPr="00D42165" w:rsidRDefault="005C27A9" w:rsidP="00D42165">
            <w:pPr>
              <w:tabs>
                <w:tab w:val="left" w:pos="180"/>
                <w:tab w:val="center" w:pos="303"/>
              </w:tabs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 xml:space="preserve"> 2</w:t>
            </w:r>
          </w:p>
        </w:tc>
        <w:tc>
          <w:tcPr>
            <w:tcW w:w="2693" w:type="dxa"/>
            <w:gridSpan w:val="2"/>
          </w:tcPr>
          <w:p w:rsidR="00D42165" w:rsidRPr="00D42165" w:rsidRDefault="00D42165" w:rsidP="00D42165">
            <w:pPr>
              <w:numPr>
                <w:ilvl w:val="0"/>
                <w:numId w:val="4"/>
              </w:numPr>
              <w:spacing w:after="0" w:line="240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landasan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hukum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Ketenaga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Kerjaan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di Indonesia,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serta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mampu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menjelaskan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kebijakan-kebijakan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yang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mendasari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Ketenaga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Kerjaan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di Indonesia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dari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masing-masing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Presiden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juga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mampu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menjelaskan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kaitan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antara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kebijakan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Ketenaga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Kerjaan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dengan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Kesehatan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Keselamatan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Kerja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(K3)</w:t>
            </w:r>
          </w:p>
        </w:tc>
        <w:tc>
          <w:tcPr>
            <w:tcW w:w="2127" w:type="dxa"/>
            <w:gridSpan w:val="3"/>
          </w:tcPr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Undang-undang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melandasi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dari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masa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perintahan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terdahulu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sampai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masa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pemerintahan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Susilo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Bambang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Yudhoyono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dan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peraturan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pemerintah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tentang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</w:t>
            </w:r>
          </w:p>
        </w:tc>
        <w:tc>
          <w:tcPr>
            <w:tcW w:w="1701" w:type="dxa"/>
            <w:gridSpan w:val="2"/>
          </w:tcPr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dlm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42165" w:rsidRPr="00D42165" w:rsidRDefault="00C06E64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  <w:r w:rsidR="005C27A9">
              <w:rPr>
                <w:rFonts w:asciiTheme="minorHAnsi" w:hAnsiTheme="minorHAnsi"/>
                <w:sz w:val="22"/>
                <w:szCs w:val="22"/>
              </w:rPr>
              <w:t xml:space="preserve">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42" w:hanging="142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•</w:t>
            </w:r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ab/>
              <w:t xml:space="preserve"> </w:t>
            </w:r>
            <w:proofErr w:type="spellStart"/>
            <w:r w:rsidR="007B1EB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Memahami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undang-undang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landasan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hukum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K3.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42" w:hanging="142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(Tugas-2)</w:t>
            </w:r>
          </w:p>
          <w:p w:rsidR="00D42165" w:rsidRPr="00D42165" w:rsidRDefault="00D42165" w:rsidP="00D42165">
            <w:pPr>
              <w:tabs>
                <w:tab w:val="left" w:pos="181"/>
              </w:tabs>
              <w:autoSpaceDE w:val="0"/>
              <w:autoSpaceDN w:val="0"/>
              <w:spacing w:after="0" w:line="240" w:lineRule="auto"/>
              <w:ind w:left="181" w:hanging="181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2126" w:type="dxa"/>
            <w:gridSpan w:val="3"/>
          </w:tcPr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7B1EBC" w:rsidRPr="00D42165" w:rsidRDefault="007B1EBC" w:rsidP="007B1EBC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Rubrik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grading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 xml:space="preserve"> non-test</w:t>
            </w:r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Laporan Tugas Landasan Hukum K3</w:t>
            </w:r>
            <w:r w:rsidRPr="00D42165">
              <w:rPr>
                <w:rFonts w:ascii="Calibri" w:eastAsia="Times New Roman" w:hAnsi="Calibri" w:cs="Times New Roman"/>
                <w:color w:val="000000" w:themeColor="text1"/>
              </w:rPr>
              <w:t>;</w:t>
            </w:r>
          </w:p>
        </w:tc>
        <w:tc>
          <w:tcPr>
            <w:tcW w:w="2313" w:type="dxa"/>
          </w:tcPr>
          <w:p w:rsidR="00D42165" w:rsidRPr="00D42165" w:rsidRDefault="00D42165" w:rsidP="00D42165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 xml:space="preserve">mengenai </w:t>
            </w: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>landasan hukum dari k3</w:t>
            </w:r>
          </w:p>
        </w:tc>
        <w:tc>
          <w:tcPr>
            <w:tcW w:w="1134" w:type="dxa"/>
          </w:tcPr>
          <w:p w:rsidR="00D42165" w:rsidRPr="00D42165" w:rsidRDefault="005D3871" w:rsidP="00D4216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C06E64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C27A9">
        <w:tc>
          <w:tcPr>
            <w:tcW w:w="822" w:type="dxa"/>
          </w:tcPr>
          <w:p w:rsidR="005C27A9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693" w:type="dxa"/>
            <w:gridSpan w:val="2"/>
          </w:tcPr>
          <w:p w:rsidR="005C27A9" w:rsidRPr="00D42165" w:rsidRDefault="005C27A9" w:rsidP="005C27A9">
            <w:pPr>
              <w:numPr>
                <w:ilvl w:val="0"/>
                <w:numId w:val="8"/>
              </w:numPr>
              <w:spacing w:after="0" w:line="240" w:lineRule="auto"/>
              <w:ind w:left="319" w:hanging="360"/>
              <w:contextualSpacing/>
              <w:jc w:val="left"/>
              <w:rPr>
                <w:rFonts w:asciiTheme="minorHAnsi" w:eastAsia="Times New Roman" w:hAnsiTheme="minorHAnsi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asciiTheme="minorHAnsi" w:hAnsiTheme="minorHAnsi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mengetahui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Landasan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hukum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Persyaratan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Kesehatan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Lingkungan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Kerja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serta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memahami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proofErr w:type="gram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apa</w:t>
            </w:r>
            <w:proofErr w:type="spellEnd"/>
            <w:proofErr w:type="gram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dimaksudka</w:t>
            </w:r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n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dengan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Lingkungan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Kerja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Fisik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2127" w:type="dxa"/>
            <w:gridSpan w:val="3"/>
          </w:tcPr>
          <w:p w:rsidR="005C27A9" w:rsidRPr="00D722A1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eastAsia="Times New Roman" w:cs="Times New Roman"/>
                <w:bCs/>
                <w:color w:val="000000" w:themeColor="text1"/>
                <w:lang w:val="en-US" w:eastAsia="id-ID"/>
              </w:rPr>
            </w:pPr>
            <w:r w:rsidRPr="00D42165">
              <w:rPr>
                <w:color w:val="000000" w:themeColor="text1"/>
                <w:lang w:val="en-US"/>
              </w:rPr>
              <w:t>Lingkungan kerja fisik Yang terdiri dari Lingkungan kerja fisik langsung dan perantara</w:t>
            </w:r>
          </w:p>
        </w:tc>
        <w:tc>
          <w:tcPr>
            <w:tcW w:w="1701" w:type="dxa"/>
            <w:gridSpan w:val="2"/>
          </w:tcPr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</w:t>
            </w:r>
            <w:r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a</w:t>
            </w:r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l</w:t>
            </w:r>
            <w:r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a</w:t>
            </w:r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m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</w:p>
          <w:p w:rsidR="005C27A9" w:rsidRPr="00D42165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asciiTheme="minorHAnsi" w:eastAsia="Times New Roman" w:hAnsiTheme="minorHAnsi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Default="005C27A9" w:rsidP="007B1EBC">
            <w:pPr>
              <w:autoSpaceDE w:val="0"/>
              <w:autoSpaceDN w:val="0"/>
              <w:spacing w:after="0" w:line="252" w:lineRule="auto"/>
              <w:ind w:left="142" w:hanging="142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Membuat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slide </w:t>
            </w:r>
            <w:proofErr w:type="spellStart"/>
            <w:r w:rsidR="007B1EBC">
              <w:rPr>
                <w:rFonts w:eastAsia="Times New Roman" w:cs="Times New Roman"/>
                <w:color w:val="000000" w:themeColor="text1"/>
              </w:rPr>
              <w:t>animasi</w:t>
            </w:r>
            <w:proofErr w:type="spellEnd"/>
            <w:r w:rsidR="007B1EBC">
              <w:rPr>
                <w:rFonts w:eastAsia="Times New Roman" w:cs="Times New Roman"/>
                <w:color w:val="000000" w:themeColor="text1"/>
              </w:rPr>
              <w:t xml:space="preserve"> yang </w:t>
            </w:r>
            <w:proofErr w:type="spellStart"/>
            <w:r w:rsidR="007B1EBC">
              <w:rPr>
                <w:rFonts w:eastAsia="Times New Roman" w:cs="Times New Roman"/>
                <w:color w:val="000000" w:themeColor="text1"/>
              </w:rPr>
              <w:t>berkaitan</w:t>
            </w:r>
            <w:proofErr w:type="spellEnd"/>
            <w:r w:rsidR="007B1EBC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="007B1EBC"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 w:rsidR="007B1EBC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="007B1EBC">
              <w:rPr>
                <w:rFonts w:eastAsia="Times New Roman" w:cs="Times New Roman"/>
                <w:color w:val="000000" w:themeColor="text1"/>
              </w:rPr>
              <w:t>lingkungan</w:t>
            </w:r>
            <w:proofErr w:type="spellEnd"/>
            <w:r w:rsidR="007B1EBC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="007B1EBC">
              <w:rPr>
                <w:rFonts w:eastAsia="Times New Roman" w:cs="Times New Roman"/>
                <w:color w:val="000000" w:themeColor="text1"/>
              </w:rPr>
              <w:t>kerja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 </w:t>
            </w:r>
            <w:r w:rsidRPr="00872B6B">
              <w:rPr>
                <w:rFonts w:eastAsia="Times New Roman" w:cs="Times New Roman"/>
                <w:b/>
                <w:color w:val="000000" w:themeColor="text1"/>
              </w:rPr>
              <w:t>(Tugas-3)</w:t>
            </w:r>
          </w:p>
        </w:tc>
        <w:tc>
          <w:tcPr>
            <w:tcW w:w="2126" w:type="dxa"/>
            <w:gridSpan w:val="3"/>
          </w:tcPr>
          <w:p w:rsidR="005C27A9" w:rsidRPr="001002B2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C27A9" w:rsidRPr="001002B2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5C27A9" w:rsidRPr="001002B2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5C27A9" w:rsidRPr="001002B2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C27A9" w:rsidRPr="001002B2" w:rsidRDefault="005C27A9" w:rsidP="005C27A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Membuat Slide animasi tentang lingkungan kerja pada K3</w:t>
            </w:r>
          </w:p>
        </w:tc>
        <w:tc>
          <w:tcPr>
            <w:tcW w:w="2313" w:type="dxa"/>
          </w:tcPr>
          <w:p w:rsidR="005C27A9" w:rsidRPr="00B04B52" w:rsidRDefault="005C27A9" w:rsidP="005C27A9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lingkungan kerja fisik dan non fisik</w:t>
            </w:r>
          </w:p>
        </w:tc>
        <w:tc>
          <w:tcPr>
            <w:tcW w:w="1134" w:type="dxa"/>
          </w:tcPr>
          <w:p w:rsidR="005C27A9" w:rsidRPr="003540A8" w:rsidRDefault="005D3871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5C27A9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C27A9">
        <w:tc>
          <w:tcPr>
            <w:tcW w:w="822" w:type="dxa"/>
          </w:tcPr>
          <w:p w:rsidR="005C27A9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KUIS</w:t>
            </w:r>
            <w:r w:rsidR="007B1EBC">
              <w:rPr>
                <w:rFonts w:asciiTheme="minorHAnsi" w:hAnsiTheme="minorHAnsi"/>
                <w:sz w:val="22"/>
                <w:szCs w:val="22"/>
              </w:rPr>
              <w:t xml:space="preserve"> I</w:t>
            </w:r>
          </w:p>
        </w:tc>
        <w:tc>
          <w:tcPr>
            <w:tcW w:w="2127" w:type="dxa"/>
            <w:gridSpan w:val="3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     KUIS</w:t>
            </w:r>
          </w:p>
        </w:tc>
        <w:tc>
          <w:tcPr>
            <w:tcW w:w="1701" w:type="dxa"/>
            <w:gridSpan w:val="2"/>
          </w:tcPr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KUIS</w:t>
            </w: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Tes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Tulis</w:t>
            </w:r>
            <w:proofErr w:type="spellEnd"/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Pr="003540A8" w:rsidRDefault="005C27A9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KUIS</w:t>
            </w:r>
          </w:p>
        </w:tc>
        <w:tc>
          <w:tcPr>
            <w:tcW w:w="2126" w:type="dxa"/>
            <w:gridSpan w:val="3"/>
          </w:tcPr>
          <w:p w:rsidR="005C27A9" w:rsidRPr="003540A8" w:rsidRDefault="005C27A9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KUIS</w:t>
            </w:r>
          </w:p>
        </w:tc>
        <w:tc>
          <w:tcPr>
            <w:tcW w:w="2313" w:type="dxa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KUIS</w:t>
            </w:r>
          </w:p>
        </w:tc>
        <w:tc>
          <w:tcPr>
            <w:tcW w:w="1134" w:type="dxa"/>
          </w:tcPr>
          <w:p w:rsidR="005C27A9" w:rsidRPr="003540A8" w:rsidRDefault="005C27A9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C27A9">
        <w:tc>
          <w:tcPr>
            <w:tcW w:w="822" w:type="dxa"/>
          </w:tcPr>
          <w:p w:rsidR="005C27A9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 w:rsidR="005C27A9" w:rsidRPr="00D42165" w:rsidRDefault="005C27A9" w:rsidP="005C27A9">
            <w:pPr>
              <w:numPr>
                <w:ilvl w:val="0"/>
                <w:numId w:val="8"/>
              </w:numPr>
              <w:spacing w:after="0" w:line="240" w:lineRule="auto"/>
              <w:ind w:left="319" w:hanging="360"/>
              <w:contextualSpacing/>
              <w:jc w:val="left"/>
              <w:rPr>
                <w:rFonts w:asciiTheme="minorHAnsi" w:eastAsia="Times New Roman" w:hAnsiTheme="minorHAnsi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asciiTheme="minorHAnsi" w:hAnsiTheme="minorHAnsi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mengetahui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Landasan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hukum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Persyaratan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Kesehatan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Lingkungan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Kerja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serta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memahami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proofErr w:type="gram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apa</w:t>
            </w:r>
            <w:proofErr w:type="spellEnd"/>
            <w:proofErr w:type="gram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dimaksudkan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de</w:t>
            </w:r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ngan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Lingkungan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Kerja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Non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Fisik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2127" w:type="dxa"/>
            <w:gridSpan w:val="3"/>
          </w:tcPr>
          <w:p w:rsidR="005C27A9" w:rsidRPr="00D42165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eastAsia="Times New Roman" w:cs="Times New Roman"/>
                <w:bCs/>
                <w:color w:val="000000" w:themeColor="text1"/>
                <w:lang w:val="en-US" w:eastAsia="id-ID"/>
              </w:rPr>
            </w:pPr>
            <w:r w:rsidRPr="00D42165">
              <w:rPr>
                <w:color w:val="000000" w:themeColor="text1"/>
                <w:lang w:val="en-US"/>
              </w:rPr>
              <w:t>Non fisik yang terdiri dari hubungan karyawan di tempat kerja dan hubungan karyawan di luar tempat kerja</w:t>
            </w:r>
          </w:p>
        </w:tc>
        <w:tc>
          <w:tcPr>
            <w:tcW w:w="1701" w:type="dxa"/>
            <w:gridSpan w:val="2"/>
          </w:tcPr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D42165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</w:t>
            </w:r>
            <w:r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a</w:t>
            </w:r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l</w:t>
            </w:r>
            <w:r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a</w:t>
            </w:r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m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</w:p>
          <w:p w:rsidR="005C27A9" w:rsidRPr="00D42165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asciiTheme="minorHAnsi" w:eastAsia="Times New Roman" w:hAnsiTheme="minorHAnsi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Default="005C27A9" w:rsidP="005C27A9">
            <w:pPr>
              <w:autoSpaceDE w:val="0"/>
              <w:autoSpaceDN w:val="0"/>
              <w:spacing w:after="0" w:line="252" w:lineRule="auto"/>
              <w:ind w:left="142" w:hanging="142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Membuat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slide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animasi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berkaitan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topik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lingkungan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kerja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)  </w:t>
            </w:r>
            <w:r>
              <w:rPr>
                <w:rFonts w:eastAsia="Times New Roman" w:cs="Times New Roman"/>
                <w:b/>
                <w:color w:val="000000" w:themeColor="text1"/>
              </w:rPr>
              <w:t>(Tugas-4</w:t>
            </w:r>
            <w:r w:rsidRPr="00872B6B">
              <w:rPr>
                <w:rFonts w:eastAsia="Times New Roman" w:cs="Times New Roman"/>
                <w:b/>
                <w:color w:val="000000" w:themeColor="text1"/>
              </w:rPr>
              <w:t>)</w:t>
            </w:r>
          </w:p>
        </w:tc>
        <w:tc>
          <w:tcPr>
            <w:tcW w:w="2126" w:type="dxa"/>
            <w:gridSpan w:val="3"/>
          </w:tcPr>
          <w:p w:rsidR="005C27A9" w:rsidRPr="001002B2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C27A9" w:rsidRPr="001002B2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5C27A9" w:rsidRPr="001002B2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5C27A9" w:rsidRPr="001002B2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C27A9" w:rsidRPr="001002B2" w:rsidRDefault="005C27A9" w:rsidP="005C27A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Membuat Slide animasi tentang lingkungan kerja pada K3</w:t>
            </w:r>
          </w:p>
        </w:tc>
        <w:tc>
          <w:tcPr>
            <w:tcW w:w="2313" w:type="dxa"/>
          </w:tcPr>
          <w:p w:rsidR="005C27A9" w:rsidRPr="00B04B52" w:rsidRDefault="005C27A9" w:rsidP="005C27A9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lingkungan kerja fisik dan non fisik</w:t>
            </w:r>
          </w:p>
        </w:tc>
        <w:tc>
          <w:tcPr>
            <w:tcW w:w="1134" w:type="dxa"/>
          </w:tcPr>
          <w:p w:rsidR="005C27A9" w:rsidRPr="003540A8" w:rsidRDefault="005D3871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5C27A9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C27A9">
        <w:tc>
          <w:tcPr>
            <w:tcW w:w="822" w:type="dxa"/>
          </w:tcPr>
          <w:p w:rsidR="005C27A9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 w:rsidR="005C27A9" w:rsidRPr="00411BDB" w:rsidRDefault="005C27A9" w:rsidP="005C27A9">
            <w:pPr>
              <w:numPr>
                <w:ilvl w:val="0"/>
                <w:numId w:val="8"/>
              </w:numPr>
              <w:spacing w:after="0" w:line="240" w:lineRule="auto"/>
              <w:ind w:left="319" w:hanging="360"/>
              <w:contextualSpacing/>
              <w:jc w:val="left"/>
              <w:rPr>
                <w:rFonts w:cs="Times New Roman"/>
                <w:sz w:val="22"/>
                <w:szCs w:val="22"/>
                <w:lang w:val="id-ID"/>
              </w:rPr>
            </w:pPr>
            <w:proofErr w:type="spellStart"/>
            <w:r w:rsidRPr="00411BDB">
              <w:rPr>
                <w:rFonts w:cs="Times New Roman"/>
                <w:sz w:val="22"/>
                <w:szCs w:val="22"/>
              </w:rPr>
              <w:t>Mahasiswa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r w:rsidRPr="00411BDB">
              <w:rPr>
                <w:rFonts w:cs="Times New Roman"/>
                <w:sz w:val="22"/>
                <w:szCs w:val="22"/>
                <w:lang w:val="id-ID"/>
              </w:rPr>
              <w:t xml:space="preserve">faktor-faktor yang </w:t>
            </w:r>
            <w:r w:rsidRPr="00411BDB">
              <w:rPr>
                <w:rFonts w:asciiTheme="minorHAnsi" w:hAnsiTheme="minorHAnsi" w:cs="Times New Roman"/>
                <w:sz w:val="22"/>
                <w:szCs w:val="22"/>
              </w:rPr>
              <w:t>berpengaruh</w:t>
            </w:r>
            <w:r w:rsidRPr="00411BDB">
              <w:rPr>
                <w:rFonts w:cs="Times New Roman"/>
                <w:sz w:val="22"/>
                <w:szCs w:val="22"/>
                <w:lang w:val="id-ID"/>
              </w:rPr>
              <w:t xml:space="preserve"> terhadap keselamatan kerja, Sumber Bahaya Yang Berpotensi Menimbulkan </w:t>
            </w:r>
            <w:r w:rsidRPr="00411BDB">
              <w:rPr>
                <w:rFonts w:cs="Times New Roman"/>
                <w:sz w:val="22"/>
                <w:szCs w:val="22"/>
                <w:lang w:val="id-ID"/>
              </w:rPr>
              <w:lastRenderedPageBreak/>
              <w:t>Kecelakaan Kerja, Pencegahan kecelakaan kerja serta mengenal peralatan keselamatan kerja.</w:t>
            </w:r>
          </w:p>
        </w:tc>
        <w:tc>
          <w:tcPr>
            <w:tcW w:w="2127" w:type="dxa"/>
            <w:gridSpan w:val="3"/>
          </w:tcPr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lastRenderedPageBreak/>
              <w:t>Memahami</w:t>
            </w:r>
            <w:proofErr w:type="spellEnd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tentang</w:t>
            </w:r>
            <w:proofErr w:type="spellEnd"/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Faktor apa saja yang berpengaruh terhadap keselamatan kerja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lastRenderedPageBreak/>
              <w:t>Sumber-sumber bahaya apa saja yang berpotensi menimbulkan kecelakaan kerja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pencegahan kecelakaan kerja</w:t>
            </w:r>
          </w:p>
        </w:tc>
        <w:tc>
          <w:tcPr>
            <w:tcW w:w="1701" w:type="dxa"/>
            <w:gridSpan w:val="2"/>
          </w:tcPr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lastRenderedPageBreak/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dlm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lastRenderedPageBreak/>
              <w:t>kelompok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Pr="00411BDB" w:rsidRDefault="005C27A9" w:rsidP="005C27A9">
            <w:pPr>
              <w:pStyle w:val="NoSpacing"/>
              <w:rPr>
                <w:rFonts w:eastAsia="Times New Roman" w:cs="Times New Roman"/>
                <w:b/>
                <w:color w:val="000000" w:themeColor="text1"/>
                <w:sz w:val="22"/>
              </w:rPr>
            </w:pPr>
            <w:r w:rsidRPr="00411BDB">
              <w:rPr>
                <w:rFonts w:cs="Times New Roman"/>
                <w:sz w:val="22"/>
              </w:rPr>
              <w:t>Men</w:t>
            </w:r>
            <w:r w:rsidRPr="00411BDB">
              <w:rPr>
                <w:rFonts w:cs="Times New Roman"/>
                <w:sz w:val="22"/>
                <w:lang w:val="id-ID"/>
              </w:rPr>
              <w:t xml:space="preserve">demontrasikan beberapa usaha Pengobatan Pertama pada </w:t>
            </w:r>
            <w:r w:rsidRPr="00411BDB">
              <w:rPr>
                <w:rFonts w:cs="Times New Roman"/>
                <w:sz w:val="22"/>
                <w:lang w:val="id-ID"/>
              </w:rPr>
              <w:lastRenderedPageBreak/>
              <w:t>Kecelakaan Kerja</w:t>
            </w:r>
            <w:r w:rsidRPr="00411BDB">
              <w:rPr>
                <w:rFonts w:eastAsia="Times New Roman" w:cs="Times New Roman"/>
                <w:b/>
                <w:color w:val="000000" w:themeColor="text1"/>
                <w:sz w:val="22"/>
              </w:rPr>
              <w:t xml:space="preserve"> </w:t>
            </w:r>
          </w:p>
          <w:p w:rsidR="005C27A9" w:rsidRPr="00411BDB" w:rsidRDefault="005C27A9" w:rsidP="005C27A9">
            <w:pPr>
              <w:pStyle w:val="NoSpacing"/>
              <w:rPr>
                <w:rFonts w:eastAsia="Times New Roman" w:cs="Times New Roman"/>
                <w:color w:val="000000" w:themeColor="text1"/>
                <w:sz w:val="22"/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2"/>
              </w:rPr>
              <w:t>(Tugas-5</w:t>
            </w:r>
            <w:r w:rsidRPr="00411BDB">
              <w:rPr>
                <w:rFonts w:eastAsia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2126" w:type="dxa"/>
            <w:gridSpan w:val="3"/>
          </w:tcPr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lastRenderedPageBreak/>
              <w:t>Kriteria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Ketepatan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materi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yang di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bahas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 xml:space="preserve"> non-test</w:t>
            </w:r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lastRenderedPageBreak/>
              <w:t>kesesuaian dalam memerankan peran</w:t>
            </w:r>
          </w:p>
        </w:tc>
        <w:tc>
          <w:tcPr>
            <w:tcW w:w="2313" w:type="dxa"/>
          </w:tcPr>
          <w:p w:rsidR="005C27A9" w:rsidRPr="00411BDB" w:rsidRDefault="005C27A9" w:rsidP="005C27A9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lastRenderedPageBreak/>
              <w:t xml:space="preserve">Ketepatan pemahaman </w:t>
            </w:r>
            <w:r w:rsidRPr="00411BDB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keselamatan kerja pada K3</w:t>
            </w:r>
          </w:p>
        </w:tc>
        <w:tc>
          <w:tcPr>
            <w:tcW w:w="1134" w:type="dxa"/>
          </w:tcPr>
          <w:p w:rsidR="005C27A9" w:rsidRPr="003540A8" w:rsidRDefault="005D3871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5C27A9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C27A9">
        <w:tc>
          <w:tcPr>
            <w:tcW w:w="822" w:type="dxa"/>
          </w:tcPr>
          <w:p w:rsidR="005C27A9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693" w:type="dxa"/>
            <w:gridSpan w:val="2"/>
          </w:tcPr>
          <w:p w:rsidR="005C27A9" w:rsidRPr="00411BDB" w:rsidRDefault="005C27A9" w:rsidP="005C27A9">
            <w:pPr>
              <w:numPr>
                <w:ilvl w:val="0"/>
                <w:numId w:val="8"/>
              </w:numPr>
              <w:spacing w:after="0" w:line="240" w:lineRule="auto"/>
              <w:ind w:left="319" w:hanging="360"/>
              <w:contextualSpacing/>
              <w:jc w:val="left"/>
              <w:rPr>
                <w:rFonts w:cs="Times New Roman"/>
                <w:sz w:val="22"/>
                <w:szCs w:val="22"/>
                <w:lang w:val="id-ID"/>
              </w:rPr>
            </w:pPr>
            <w:proofErr w:type="spellStart"/>
            <w:r w:rsidRPr="00411BDB">
              <w:rPr>
                <w:rFonts w:cs="Times New Roman"/>
                <w:sz w:val="22"/>
                <w:szCs w:val="22"/>
              </w:rPr>
              <w:t>Mahasiswa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r w:rsidRPr="00411BDB">
              <w:rPr>
                <w:rFonts w:cs="Times New Roman"/>
                <w:sz w:val="22"/>
                <w:szCs w:val="22"/>
                <w:lang w:val="id-ID"/>
              </w:rPr>
              <w:t xml:space="preserve">faktor-faktor yang </w:t>
            </w:r>
            <w:proofErr w:type="spellStart"/>
            <w:r w:rsidRPr="00411BDB">
              <w:rPr>
                <w:rFonts w:asciiTheme="minorHAnsi" w:hAnsiTheme="minorHAnsi" w:cs="Times New Roman"/>
                <w:sz w:val="22"/>
                <w:szCs w:val="22"/>
              </w:rPr>
              <w:t>berpengaruh</w:t>
            </w:r>
            <w:proofErr w:type="spellEnd"/>
            <w:r w:rsidRPr="00411BDB">
              <w:rPr>
                <w:rFonts w:cs="Times New Roman"/>
                <w:sz w:val="22"/>
                <w:szCs w:val="22"/>
                <w:lang w:val="id-ID"/>
              </w:rPr>
              <w:t xml:space="preserve"> terhadap keselamatan kerja, Sumber Bahaya Yang Berpotensi Menimbulkan Kecelakaan Kerja, Pencegahan kecelakaan kerja serta mengenal peralatan keselamatan kerja.</w:t>
            </w:r>
          </w:p>
        </w:tc>
        <w:tc>
          <w:tcPr>
            <w:tcW w:w="2127" w:type="dxa"/>
            <w:gridSpan w:val="3"/>
          </w:tcPr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Memahami</w:t>
            </w:r>
            <w:proofErr w:type="spellEnd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tentang</w:t>
            </w:r>
            <w:proofErr w:type="spellEnd"/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Faktor apa saja yang berpengaruh terhadap keselamatan kerja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Sumber-sumber bahaya apa saja yang berpotensi menimbulkan kecelakaan kerja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pencegahan kecelakaan kerja</w:t>
            </w:r>
          </w:p>
        </w:tc>
        <w:tc>
          <w:tcPr>
            <w:tcW w:w="1701" w:type="dxa"/>
            <w:gridSpan w:val="2"/>
          </w:tcPr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dlm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Pr="00411BDB" w:rsidRDefault="005C27A9" w:rsidP="005C27A9">
            <w:pPr>
              <w:pStyle w:val="NoSpacing"/>
              <w:rPr>
                <w:rFonts w:eastAsia="Times New Roman" w:cs="Times New Roman"/>
                <w:b/>
                <w:color w:val="000000" w:themeColor="text1"/>
                <w:sz w:val="22"/>
              </w:rPr>
            </w:pPr>
            <w:r w:rsidRPr="00411BDB">
              <w:rPr>
                <w:rFonts w:cs="Times New Roman"/>
                <w:sz w:val="22"/>
              </w:rPr>
              <w:t>Men</w:t>
            </w:r>
            <w:r w:rsidRPr="00411BDB">
              <w:rPr>
                <w:rFonts w:cs="Times New Roman"/>
                <w:sz w:val="22"/>
                <w:lang w:val="id-ID"/>
              </w:rPr>
              <w:t>demontrasikan beberapa usaha Pengobatan Pertama pada Kecelakaan Kerja</w:t>
            </w:r>
            <w:r w:rsidRPr="00411BDB">
              <w:rPr>
                <w:rFonts w:eastAsia="Times New Roman" w:cs="Times New Roman"/>
                <w:b/>
                <w:color w:val="000000" w:themeColor="text1"/>
                <w:sz w:val="22"/>
              </w:rPr>
              <w:t xml:space="preserve"> </w:t>
            </w:r>
          </w:p>
          <w:p w:rsidR="005C27A9" w:rsidRPr="00411BDB" w:rsidRDefault="005C27A9" w:rsidP="005C27A9">
            <w:pPr>
              <w:pStyle w:val="NoSpacing"/>
              <w:rPr>
                <w:rFonts w:eastAsia="Times New Roman" w:cs="Times New Roman"/>
                <w:color w:val="000000" w:themeColor="text1"/>
                <w:sz w:val="22"/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2"/>
              </w:rPr>
              <w:t>(Tugas-6</w:t>
            </w:r>
            <w:r w:rsidRPr="00411BDB">
              <w:rPr>
                <w:rFonts w:eastAsia="Times New Roman" w:cs="Times New Roman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2126" w:type="dxa"/>
            <w:gridSpan w:val="3"/>
          </w:tcPr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Ketepatan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materi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yang di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bahas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 xml:space="preserve"> non-test</w:t>
            </w:r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kesesuaian dalam memerankan peran</w:t>
            </w:r>
          </w:p>
        </w:tc>
        <w:tc>
          <w:tcPr>
            <w:tcW w:w="2313" w:type="dxa"/>
          </w:tcPr>
          <w:p w:rsidR="005C27A9" w:rsidRPr="00411BDB" w:rsidRDefault="005C27A9" w:rsidP="005C27A9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 w:rsidRPr="00411BDB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keselamatan kerja pada K3</w:t>
            </w:r>
          </w:p>
        </w:tc>
        <w:tc>
          <w:tcPr>
            <w:tcW w:w="1134" w:type="dxa"/>
          </w:tcPr>
          <w:p w:rsidR="005C27A9" w:rsidRPr="003540A8" w:rsidRDefault="005D3871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5C27A9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C27A9">
        <w:tc>
          <w:tcPr>
            <w:tcW w:w="822" w:type="dxa"/>
          </w:tcPr>
          <w:p w:rsidR="005C27A9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2127" w:type="dxa"/>
            <w:gridSpan w:val="3"/>
          </w:tcPr>
          <w:p w:rsidR="005C27A9" w:rsidRPr="003540A8" w:rsidRDefault="005C27A9" w:rsidP="005C27A9">
            <w:pPr>
              <w:spacing w:after="0" w:line="240" w:lineRule="auto"/>
              <w:ind w:left="36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1701" w:type="dxa"/>
            <w:gridSpan w:val="2"/>
          </w:tcPr>
          <w:p w:rsidR="005C27A9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Ujian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UTS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5C27A9" w:rsidRPr="00411BDB" w:rsidRDefault="009218B2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Tulis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Pr="003540A8" w:rsidRDefault="005C27A9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2126" w:type="dxa"/>
            <w:gridSpan w:val="3"/>
          </w:tcPr>
          <w:p w:rsidR="005C27A9" w:rsidRPr="003540A8" w:rsidRDefault="005C27A9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2313" w:type="dxa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1134" w:type="dxa"/>
          </w:tcPr>
          <w:p w:rsidR="005C27A9" w:rsidRPr="003540A8" w:rsidRDefault="005C27A9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>0%</w:t>
            </w:r>
          </w:p>
        </w:tc>
      </w:tr>
      <w:tr w:rsidR="005C27A9" w:rsidRPr="00411BDB">
        <w:tc>
          <w:tcPr>
            <w:tcW w:w="822" w:type="dxa"/>
          </w:tcPr>
          <w:p w:rsidR="005C27A9" w:rsidRPr="00411BDB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 w:rsidR="005C27A9" w:rsidRPr="00411BDB" w:rsidRDefault="005C27A9" w:rsidP="005C27A9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sz w:val="22"/>
                <w:szCs w:val="22"/>
                <w:lang w:eastAsia="id-ID"/>
              </w:rPr>
            </w:pPr>
            <w:proofErr w:type="spellStart"/>
            <w:r w:rsidRPr="00411BDB">
              <w:rPr>
                <w:rFonts w:cs="Times New Roman"/>
                <w:sz w:val="22"/>
                <w:szCs w:val="22"/>
              </w:rPr>
              <w:t>Mahasiswa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asciiTheme="minorHAnsi" w:hAnsiTheme="minorHAnsi" w:cs="Times New Roman"/>
                <w:sz w:val="22"/>
                <w:szCs w:val="22"/>
              </w:rPr>
              <w:t>Landasan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hukum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dalam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pelaksanaan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bagi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para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serta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manfaat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dari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pemeriksaan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sebelum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bekerja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pemeriksaan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lastRenderedPageBreak/>
              <w:t>setelah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bekerja</w:t>
            </w:r>
            <w:proofErr w:type="spellEnd"/>
          </w:p>
        </w:tc>
        <w:tc>
          <w:tcPr>
            <w:tcW w:w="2127" w:type="dxa"/>
            <w:gridSpan w:val="3"/>
          </w:tcPr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lastRenderedPageBreak/>
              <w:t>Dasar peraturan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Pemeriksaan kesehatan sebelum kerja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Pemeriksaan setelah kerja</w:t>
            </w:r>
          </w:p>
        </w:tc>
        <w:tc>
          <w:tcPr>
            <w:tcW w:w="1701" w:type="dxa"/>
            <w:gridSpan w:val="2"/>
          </w:tcPr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Kuliah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Ceramah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Diskusi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dlm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kelompok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Pr="00411BDB" w:rsidRDefault="005C27A9" w:rsidP="005C27A9">
            <w:pPr>
              <w:pStyle w:val="NoSpacing"/>
              <w:rPr>
                <w:rFonts w:eastAsia="Times New Roman" w:cs="Times New Roman"/>
                <w:sz w:val="22"/>
              </w:rPr>
            </w:pPr>
            <w:proofErr w:type="spellStart"/>
            <w:r w:rsidRPr="00411BDB">
              <w:rPr>
                <w:rFonts w:cs="Times New Roman"/>
                <w:sz w:val="22"/>
              </w:rPr>
              <w:t>Membuat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makalah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yang </w:t>
            </w:r>
            <w:proofErr w:type="spellStart"/>
            <w:r w:rsidRPr="00411BDB">
              <w:rPr>
                <w:rFonts w:cs="Times New Roman"/>
                <w:sz w:val="22"/>
              </w:rPr>
              <w:t>berkaitan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dengan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kesehatan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masyarakat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(Tugas-7</w:t>
            </w:r>
            <w:r w:rsidRPr="00411BDB">
              <w:rPr>
                <w:rFonts w:eastAsia="Times New Roman" w:cs="Times New Roman"/>
                <w:b/>
                <w:sz w:val="22"/>
              </w:rPr>
              <w:t>)</w:t>
            </w:r>
          </w:p>
        </w:tc>
        <w:tc>
          <w:tcPr>
            <w:tcW w:w="2126" w:type="dxa"/>
            <w:gridSpan w:val="3"/>
          </w:tcPr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Kriteria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Ketepatan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kesesuaian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materi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yang di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bahas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 xml:space="preserve"> non-test</w:t>
            </w:r>
            <w:r w:rsidRPr="00411BDB">
              <w:rPr>
                <w:rFonts w:eastAsia="Times New Roman" w:cs="Times New Roman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lang w:eastAsia="id-ID"/>
              </w:rPr>
            </w:pPr>
            <w:r>
              <w:rPr>
                <w:rFonts w:ascii="Calibri" w:eastAsia="Times New Roman" w:hAnsi="Calibri" w:cs="Times New Roman"/>
                <w:lang w:val="en-US"/>
              </w:rPr>
              <w:t>Laporan tugas Makalah</w:t>
            </w:r>
          </w:p>
        </w:tc>
        <w:tc>
          <w:tcPr>
            <w:tcW w:w="2313" w:type="dxa"/>
          </w:tcPr>
          <w:p w:rsidR="005C27A9" w:rsidRPr="00411BDB" w:rsidRDefault="005C27A9" w:rsidP="005C27A9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bCs/>
                <w:lang w:eastAsia="id-ID"/>
              </w:rPr>
              <w:t xml:space="preserve">Ketepatan pemahaman </w:t>
            </w:r>
            <w:r w:rsidRPr="00411BDB">
              <w:rPr>
                <w:rFonts w:ascii="Calibri" w:eastAsia="Times New Roman" w:hAnsi="Calibri" w:cs="Times New Roman"/>
                <w:bCs/>
                <w:lang w:val="en-US" w:eastAsia="id-ID"/>
              </w:rPr>
              <w:t xml:space="preserve">mengenai </w:t>
            </w:r>
            <w:r>
              <w:rPr>
                <w:rFonts w:ascii="Calibri" w:eastAsia="Times New Roman" w:hAnsi="Calibri" w:cs="Times New Roman"/>
                <w:bCs/>
                <w:lang w:val="en-US" w:eastAsia="id-ID"/>
              </w:rPr>
              <w:t>kesehatan</w:t>
            </w:r>
            <w:r w:rsidRPr="00411BDB">
              <w:rPr>
                <w:rFonts w:ascii="Calibri" w:eastAsia="Times New Roman" w:hAnsi="Calibri" w:cs="Times New Roman"/>
                <w:bCs/>
                <w:lang w:val="en-US" w:eastAsia="id-ID"/>
              </w:rPr>
              <w:t xml:space="preserve"> kerja pada K3</w:t>
            </w:r>
          </w:p>
        </w:tc>
        <w:tc>
          <w:tcPr>
            <w:tcW w:w="1134" w:type="dxa"/>
          </w:tcPr>
          <w:p w:rsidR="005C27A9" w:rsidRPr="00411BDB" w:rsidRDefault="005D3871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5C27A9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C27A9" w:rsidRPr="00411BDB">
        <w:tc>
          <w:tcPr>
            <w:tcW w:w="822" w:type="dxa"/>
          </w:tcPr>
          <w:p w:rsidR="005C27A9" w:rsidRPr="00411BDB" w:rsidRDefault="005C27A9" w:rsidP="005C27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2693" w:type="dxa"/>
            <w:gridSpan w:val="2"/>
          </w:tcPr>
          <w:p w:rsidR="005C27A9" w:rsidRPr="00411BDB" w:rsidRDefault="005C27A9" w:rsidP="005C27A9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sz w:val="22"/>
                <w:szCs w:val="22"/>
                <w:lang w:eastAsia="id-ID"/>
              </w:rPr>
            </w:pPr>
            <w:proofErr w:type="spellStart"/>
            <w:r w:rsidRPr="00411BDB">
              <w:rPr>
                <w:rFonts w:cs="Times New Roman"/>
                <w:sz w:val="22"/>
                <w:szCs w:val="22"/>
              </w:rPr>
              <w:t>Mahasiswa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asciiTheme="minorHAnsi" w:hAnsiTheme="minorHAnsi" w:cs="Times New Roman"/>
                <w:sz w:val="22"/>
                <w:szCs w:val="22"/>
              </w:rPr>
              <w:t>Landasan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hukum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dalam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pelaksanaan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bagi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para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serta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manfaat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dari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pemeriksaan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sebelum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bekerja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pemeriksaan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setelah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bekerja</w:t>
            </w:r>
            <w:proofErr w:type="spellEnd"/>
          </w:p>
        </w:tc>
        <w:tc>
          <w:tcPr>
            <w:tcW w:w="2127" w:type="dxa"/>
            <w:gridSpan w:val="3"/>
          </w:tcPr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Dasar</w:t>
            </w:r>
            <w:r>
              <w:rPr>
                <w:rFonts w:ascii="Calibri" w:hAnsi="Calibri"/>
                <w:lang w:val="en-US"/>
              </w:rPr>
              <w:t xml:space="preserve"> </w:t>
            </w:r>
            <w:r w:rsidRPr="00411BDB">
              <w:rPr>
                <w:rFonts w:ascii="Calibri" w:hAnsi="Calibri"/>
                <w:lang w:val="en-US"/>
              </w:rPr>
              <w:t>peraturan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Pemeriksaan kesehatan sebelum kerja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Pemeriksaan setelah kerja</w:t>
            </w:r>
          </w:p>
        </w:tc>
        <w:tc>
          <w:tcPr>
            <w:tcW w:w="1701" w:type="dxa"/>
            <w:gridSpan w:val="2"/>
          </w:tcPr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Kuliah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Ceramah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Diskusi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dlm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kelompok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Pr="00411BDB" w:rsidRDefault="005C27A9" w:rsidP="005C27A9">
            <w:pPr>
              <w:pStyle w:val="NoSpacing"/>
              <w:rPr>
                <w:rFonts w:eastAsia="Times New Roman" w:cs="Times New Roman"/>
                <w:sz w:val="22"/>
              </w:rPr>
            </w:pPr>
            <w:proofErr w:type="spellStart"/>
            <w:r w:rsidRPr="00411BDB">
              <w:rPr>
                <w:rFonts w:cs="Times New Roman"/>
                <w:sz w:val="22"/>
              </w:rPr>
              <w:t>Membuat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makalah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yang </w:t>
            </w:r>
            <w:proofErr w:type="spellStart"/>
            <w:r w:rsidRPr="00411BDB">
              <w:rPr>
                <w:rFonts w:cs="Times New Roman"/>
                <w:sz w:val="22"/>
              </w:rPr>
              <w:t>berkaitan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dengan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kesehatan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masyarakat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(Tugas-8</w:t>
            </w:r>
            <w:r w:rsidRPr="00411BDB">
              <w:rPr>
                <w:rFonts w:eastAsia="Times New Roman" w:cs="Times New Roman"/>
                <w:b/>
                <w:sz w:val="22"/>
              </w:rPr>
              <w:t>)</w:t>
            </w:r>
          </w:p>
        </w:tc>
        <w:tc>
          <w:tcPr>
            <w:tcW w:w="2126" w:type="dxa"/>
            <w:gridSpan w:val="3"/>
          </w:tcPr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Kriteria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Ketepatan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kesesuaian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materi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yang di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bahas</w:t>
            </w:r>
            <w:proofErr w:type="spellEnd"/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</w:p>
          <w:p w:rsidR="005C27A9" w:rsidRPr="00411BDB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 xml:space="preserve"> non-test</w:t>
            </w:r>
            <w:r w:rsidRPr="00411BDB">
              <w:rPr>
                <w:rFonts w:eastAsia="Times New Roman" w:cs="Times New Roman"/>
                <w:sz w:val="22"/>
                <w:szCs w:val="22"/>
              </w:rPr>
              <w:t>:</w:t>
            </w:r>
          </w:p>
          <w:p w:rsidR="005C27A9" w:rsidRPr="00411BDB" w:rsidRDefault="005C27A9" w:rsidP="005C27A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lang w:eastAsia="id-ID"/>
              </w:rPr>
            </w:pPr>
            <w:r>
              <w:rPr>
                <w:rFonts w:ascii="Calibri" w:eastAsia="Times New Roman" w:hAnsi="Calibri" w:cs="Times New Roman"/>
                <w:lang w:val="en-US"/>
              </w:rPr>
              <w:t>Laporan tugas Makalah</w:t>
            </w:r>
          </w:p>
        </w:tc>
        <w:tc>
          <w:tcPr>
            <w:tcW w:w="2313" w:type="dxa"/>
          </w:tcPr>
          <w:p w:rsidR="005C27A9" w:rsidRPr="00411BDB" w:rsidRDefault="005C27A9" w:rsidP="005C27A9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bCs/>
                <w:lang w:eastAsia="id-ID"/>
              </w:rPr>
              <w:t xml:space="preserve">Ketepatan pemahaman </w:t>
            </w:r>
            <w:r w:rsidRPr="00411BDB">
              <w:rPr>
                <w:rFonts w:ascii="Calibri" w:eastAsia="Times New Roman" w:hAnsi="Calibri" w:cs="Times New Roman"/>
                <w:bCs/>
                <w:lang w:val="en-US" w:eastAsia="id-ID"/>
              </w:rPr>
              <w:t xml:space="preserve">mengenai </w:t>
            </w:r>
            <w:r>
              <w:rPr>
                <w:rFonts w:ascii="Calibri" w:eastAsia="Times New Roman" w:hAnsi="Calibri" w:cs="Times New Roman"/>
                <w:bCs/>
                <w:lang w:val="en-US" w:eastAsia="id-ID"/>
              </w:rPr>
              <w:t>kesehatan</w:t>
            </w:r>
            <w:r w:rsidRPr="00411BDB">
              <w:rPr>
                <w:rFonts w:ascii="Calibri" w:eastAsia="Times New Roman" w:hAnsi="Calibri" w:cs="Times New Roman"/>
                <w:bCs/>
                <w:lang w:val="en-US" w:eastAsia="id-ID"/>
              </w:rPr>
              <w:t xml:space="preserve"> kerja pada K3</w:t>
            </w:r>
          </w:p>
        </w:tc>
        <w:tc>
          <w:tcPr>
            <w:tcW w:w="1134" w:type="dxa"/>
          </w:tcPr>
          <w:p w:rsidR="005C27A9" w:rsidRPr="00411BDB" w:rsidRDefault="005D3871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5C27A9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C27A9">
        <w:tc>
          <w:tcPr>
            <w:tcW w:w="822" w:type="dxa"/>
          </w:tcPr>
          <w:p w:rsidR="005C27A9" w:rsidRPr="000A309F" w:rsidRDefault="005C27A9" w:rsidP="005C27A9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lang w:eastAsia="id-ID"/>
              </w:rPr>
            </w:pPr>
            <w:r>
              <w:rPr>
                <w:rFonts w:eastAsia="Times New Roman" w:cs="Times New Roman"/>
                <w:bCs/>
                <w:lang w:eastAsia="id-ID"/>
              </w:rPr>
              <w:t>11</w:t>
            </w:r>
          </w:p>
        </w:tc>
        <w:tc>
          <w:tcPr>
            <w:tcW w:w="2693" w:type="dxa"/>
            <w:gridSpan w:val="2"/>
          </w:tcPr>
          <w:p w:rsidR="005C27A9" w:rsidRPr="000A309F" w:rsidRDefault="005C27A9" w:rsidP="005C27A9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 w:rsidRPr="007A0F7F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mengetahui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alat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alat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keselamatan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kerja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apa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saja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yang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harus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digunakan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dalam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bekerja</w:t>
            </w:r>
            <w:proofErr w:type="spellEnd"/>
          </w:p>
        </w:tc>
        <w:tc>
          <w:tcPr>
            <w:tcW w:w="2127" w:type="dxa"/>
            <w:gridSpan w:val="3"/>
          </w:tcPr>
          <w:p w:rsidR="005C27A9" w:rsidRPr="000A309F" w:rsidRDefault="005C27A9" w:rsidP="005C27A9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Alat-alat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keselamatan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kerja</w:t>
            </w:r>
            <w:proofErr w:type="spellEnd"/>
          </w:p>
        </w:tc>
        <w:tc>
          <w:tcPr>
            <w:tcW w:w="1701" w:type="dxa"/>
            <w:gridSpan w:val="2"/>
          </w:tcPr>
          <w:p w:rsidR="005C27A9" w:rsidRPr="000A309F" w:rsidRDefault="005C27A9" w:rsidP="005C27A9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Bentuk</w:t>
            </w:r>
            <w:proofErr w:type="spellEnd"/>
            <w:r w:rsidRPr="000A309F">
              <w:rPr>
                <w:rFonts w:eastAsia="Times New Roman" w:cs="Times New Roman"/>
                <w:b/>
              </w:rPr>
              <w:t>:</w:t>
            </w:r>
          </w:p>
          <w:p w:rsidR="005C27A9" w:rsidRPr="000A309F" w:rsidRDefault="005C27A9" w:rsidP="005C27A9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Kuliah</w:t>
            </w:r>
            <w:proofErr w:type="spellEnd"/>
          </w:p>
          <w:p w:rsidR="005C27A9" w:rsidRPr="000A309F" w:rsidRDefault="005C27A9" w:rsidP="005C27A9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</w:rPr>
            </w:pPr>
          </w:p>
          <w:p w:rsidR="005C27A9" w:rsidRPr="000A309F" w:rsidRDefault="005C27A9" w:rsidP="005C27A9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Metode</w:t>
            </w:r>
            <w:proofErr w:type="spellEnd"/>
            <w:r w:rsidRPr="000A309F">
              <w:rPr>
                <w:rFonts w:eastAsia="Times New Roman" w:cs="Times New Roman"/>
                <w:b/>
              </w:rPr>
              <w:t>:</w:t>
            </w:r>
          </w:p>
          <w:p w:rsidR="005C27A9" w:rsidRPr="000A309F" w:rsidRDefault="005C27A9" w:rsidP="005C27A9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Ceramah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Diskusi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dlm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kelompok</w:t>
            </w:r>
            <w:proofErr w:type="spellEnd"/>
          </w:p>
          <w:p w:rsidR="005C27A9" w:rsidRPr="000A309F" w:rsidRDefault="005C27A9" w:rsidP="005C27A9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C27A9" w:rsidRPr="003540A8" w:rsidRDefault="005C27A9" w:rsidP="005C27A9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C27A9" w:rsidRPr="000A309F" w:rsidRDefault="005C27A9" w:rsidP="005C27A9">
            <w:pPr>
              <w:pStyle w:val="NoSpacing"/>
              <w:rPr>
                <w:rFonts w:ascii="Calibri" w:eastAsia="Times New Roman" w:hAnsi="Calibri" w:cs="Times New Roman"/>
              </w:rPr>
            </w:pPr>
            <w:proofErr w:type="spellStart"/>
            <w:r w:rsidRPr="007A0F7F">
              <w:rPr>
                <w:rFonts w:cs="Times New Roman"/>
                <w:sz w:val="22"/>
              </w:rPr>
              <w:t>Membuat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slide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animasi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yang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berkaitan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dengan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alat-alat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pelindung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diri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</w:rPr>
              <w:t>(Tugas-9</w:t>
            </w:r>
            <w:r w:rsidRPr="000A309F">
              <w:rPr>
                <w:rFonts w:ascii="Calibri" w:eastAsia="Times New Roman" w:hAnsi="Calibri" w:cs="Times New Roman"/>
                <w:b/>
              </w:rPr>
              <w:t>)</w:t>
            </w:r>
          </w:p>
        </w:tc>
        <w:tc>
          <w:tcPr>
            <w:tcW w:w="2126" w:type="dxa"/>
            <w:gridSpan w:val="3"/>
          </w:tcPr>
          <w:p w:rsidR="005C27A9" w:rsidRPr="000A309F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Kriteria</w:t>
            </w:r>
            <w:proofErr w:type="spellEnd"/>
            <w:r w:rsidRPr="000A309F">
              <w:rPr>
                <w:rFonts w:eastAsia="Times New Roman" w:cs="Times New Roman"/>
              </w:rPr>
              <w:t>:</w:t>
            </w:r>
          </w:p>
          <w:p w:rsidR="005C27A9" w:rsidRPr="000A309F" w:rsidRDefault="005C27A9" w:rsidP="005C27A9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Ketepatan</w:t>
            </w:r>
            <w:proofErr w:type="spellEnd"/>
            <w:r w:rsidRPr="000A309F">
              <w:rPr>
                <w:rFonts w:eastAsia="Times New Roman" w:cs="Times New Roman"/>
              </w:rPr>
              <w:t xml:space="preserve">, </w:t>
            </w:r>
            <w:proofErr w:type="spellStart"/>
            <w:r w:rsidRPr="000A309F">
              <w:rPr>
                <w:rFonts w:eastAsia="Times New Roman" w:cs="Times New Roman"/>
              </w:rPr>
              <w:t>kesesuaian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dengan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materi</w:t>
            </w:r>
            <w:proofErr w:type="spellEnd"/>
            <w:r w:rsidRPr="000A309F">
              <w:rPr>
                <w:rFonts w:eastAsia="Times New Roman" w:cs="Times New Roman"/>
              </w:rPr>
              <w:t xml:space="preserve"> yang di </w:t>
            </w:r>
            <w:proofErr w:type="spellStart"/>
            <w:r w:rsidRPr="000A309F">
              <w:rPr>
                <w:rFonts w:eastAsia="Times New Roman" w:cs="Times New Roman"/>
              </w:rPr>
              <w:t>bahas</w:t>
            </w:r>
            <w:proofErr w:type="spellEnd"/>
          </w:p>
          <w:p w:rsidR="005C27A9" w:rsidRPr="000A309F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</w:rPr>
            </w:pPr>
          </w:p>
          <w:p w:rsidR="005C27A9" w:rsidRPr="000A309F" w:rsidRDefault="005C27A9" w:rsidP="005C27A9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Bentuk</w:t>
            </w:r>
            <w:proofErr w:type="spellEnd"/>
            <w:r w:rsidRPr="000A309F">
              <w:rPr>
                <w:rFonts w:eastAsia="Times New Roman" w:cs="Times New Roman"/>
                <w:b/>
              </w:rPr>
              <w:t xml:space="preserve"> non-test</w:t>
            </w:r>
            <w:r w:rsidRPr="000A309F">
              <w:rPr>
                <w:rFonts w:eastAsia="Times New Roman" w:cs="Times New Roman"/>
              </w:rPr>
              <w:t>:</w:t>
            </w:r>
          </w:p>
          <w:p w:rsidR="005C27A9" w:rsidRPr="000A309F" w:rsidRDefault="005C27A9" w:rsidP="005C27A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lang w:eastAsia="id-ID"/>
              </w:rPr>
            </w:pPr>
            <w:r w:rsidRPr="000A309F">
              <w:rPr>
                <w:rFonts w:ascii="Calibri" w:eastAsia="Times New Roman" w:hAnsi="Calibri" w:cs="Times New Roman"/>
                <w:lang w:val="en-US"/>
              </w:rPr>
              <w:t>Slide animasi alat-alat keselamatan kerja</w:t>
            </w:r>
          </w:p>
        </w:tc>
        <w:tc>
          <w:tcPr>
            <w:tcW w:w="2313" w:type="dxa"/>
          </w:tcPr>
          <w:p w:rsidR="005C27A9" w:rsidRPr="000A309F" w:rsidRDefault="005C27A9" w:rsidP="005C27A9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lang w:eastAsia="id-ID"/>
              </w:rPr>
            </w:pPr>
            <w:r w:rsidRPr="000A309F">
              <w:rPr>
                <w:rFonts w:ascii="Calibri" w:eastAsia="Times New Roman" w:hAnsi="Calibri" w:cs="Times New Roman"/>
                <w:bCs/>
                <w:lang w:eastAsia="id-ID"/>
              </w:rPr>
              <w:t xml:space="preserve">Ketepatan pemahaman </w:t>
            </w:r>
            <w:r w:rsidRPr="000A309F">
              <w:rPr>
                <w:rFonts w:ascii="Calibri" w:eastAsia="Times New Roman" w:hAnsi="Calibri" w:cs="Times New Roman"/>
                <w:bCs/>
                <w:lang w:val="en-US" w:eastAsia="id-ID"/>
              </w:rPr>
              <w:t>mengenai alat-alat keselamatan kerja</w:t>
            </w:r>
          </w:p>
        </w:tc>
        <w:tc>
          <w:tcPr>
            <w:tcW w:w="1134" w:type="dxa"/>
          </w:tcPr>
          <w:p w:rsidR="005C27A9" w:rsidRPr="003540A8" w:rsidRDefault="005D3871" w:rsidP="005C27A9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="005C27A9"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D3871">
        <w:tc>
          <w:tcPr>
            <w:tcW w:w="822" w:type="dxa"/>
          </w:tcPr>
          <w:p w:rsidR="005D3871" w:rsidRDefault="005D3871" w:rsidP="005D387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lang w:eastAsia="id-ID"/>
              </w:rPr>
            </w:pPr>
            <w:r>
              <w:rPr>
                <w:rFonts w:eastAsia="Times New Roman" w:cs="Times New Roman"/>
                <w:bCs/>
                <w:lang w:eastAsia="id-ID"/>
              </w:rPr>
              <w:t>12</w:t>
            </w:r>
          </w:p>
        </w:tc>
        <w:tc>
          <w:tcPr>
            <w:tcW w:w="2693" w:type="dxa"/>
            <w:gridSpan w:val="2"/>
          </w:tcPr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Kuis</w:t>
            </w:r>
            <w:proofErr w:type="spellEnd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 xml:space="preserve"> II</w:t>
            </w:r>
          </w:p>
        </w:tc>
        <w:tc>
          <w:tcPr>
            <w:tcW w:w="2127" w:type="dxa"/>
            <w:gridSpan w:val="3"/>
          </w:tcPr>
          <w:p w:rsidR="005D3871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Evaluasi</w:t>
            </w:r>
            <w:proofErr w:type="spellEnd"/>
          </w:p>
        </w:tc>
        <w:tc>
          <w:tcPr>
            <w:tcW w:w="1701" w:type="dxa"/>
            <w:gridSpan w:val="2"/>
          </w:tcPr>
          <w:p w:rsidR="005D3871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>
              <w:rPr>
                <w:rFonts w:eastAsia="Times New Roman" w:cs="Times New Roman"/>
                <w:b/>
                <w:color w:val="000000" w:themeColor="text1"/>
              </w:rPr>
              <w:t xml:space="preserve"> :</w:t>
            </w:r>
          </w:p>
          <w:p w:rsidR="005D3871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Tes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Tulis</w:t>
            </w:r>
            <w:proofErr w:type="spellEnd"/>
          </w:p>
          <w:p w:rsidR="005D3871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</w:p>
          <w:p w:rsidR="005D3871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5D3871" w:rsidRPr="007A0F7F" w:rsidRDefault="007A54D2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Ujian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Tulis</w:t>
            </w:r>
            <w:proofErr w:type="spellEnd"/>
          </w:p>
        </w:tc>
        <w:tc>
          <w:tcPr>
            <w:tcW w:w="992" w:type="dxa"/>
            <w:gridSpan w:val="2"/>
          </w:tcPr>
          <w:p w:rsidR="005D3871" w:rsidRPr="003540A8" w:rsidRDefault="005D3871" w:rsidP="005D387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D3871" w:rsidRPr="00B04B52" w:rsidRDefault="005D3871" w:rsidP="005D3871">
            <w:pPr>
              <w:autoSpaceDE w:val="0"/>
              <w:autoSpaceDN w:val="0"/>
              <w:spacing w:after="0" w:line="252" w:lineRule="auto"/>
              <w:ind w:left="142" w:hanging="142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Kuis</w:t>
            </w:r>
            <w:proofErr w:type="spellEnd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 xml:space="preserve"> II</w:t>
            </w:r>
          </w:p>
        </w:tc>
        <w:tc>
          <w:tcPr>
            <w:tcW w:w="2126" w:type="dxa"/>
            <w:gridSpan w:val="3"/>
          </w:tcPr>
          <w:p w:rsidR="005D3871" w:rsidRPr="00B04B5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Kuis</w:t>
            </w:r>
            <w:proofErr w:type="spellEnd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 xml:space="preserve"> II</w:t>
            </w:r>
          </w:p>
        </w:tc>
        <w:tc>
          <w:tcPr>
            <w:tcW w:w="2313" w:type="dxa"/>
          </w:tcPr>
          <w:p w:rsidR="005D3871" w:rsidRPr="00B04B5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Kuis</w:t>
            </w:r>
            <w:proofErr w:type="spellEnd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 xml:space="preserve"> II</w:t>
            </w:r>
          </w:p>
        </w:tc>
        <w:tc>
          <w:tcPr>
            <w:tcW w:w="1134" w:type="dxa"/>
          </w:tcPr>
          <w:p w:rsidR="005D3871" w:rsidRPr="003540A8" w:rsidRDefault="005D3871" w:rsidP="005D387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10%</w:t>
            </w:r>
          </w:p>
        </w:tc>
      </w:tr>
      <w:tr w:rsidR="005D3871">
        <w:tc>
          <w:tcPr>
            <w:tcW w:w="822" w:type="dxa"/>
          </w:tcPr>
          <w:p w:rsidR="005D3871" w:rsidRPr="00B04B52" w:rsidRDefault="005D3871" w:rsidP="005D387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13</w:t>
            </w:r>
          </w:p>
        </w:tc>
        <w:tc>
          <w:tcPr>
            <w:tcW w:w="2693" w:type="dxa"/>
            <w:gridSpan w:val="2"/>
          </w:tcPr>
          <w:p w:rsidR="005D3871" w:rsidRPr="000A309F" w:rsidRDefault="005D3871" w:rsidP="005D387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 w:rsidRPr="007A0F7F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mengetahui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alat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alat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keselamatan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kerja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apa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saja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yang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harus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digunakan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dalam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bekerja</w:t>
            </w:r>
            <w:proofErr w:type="spellEnd"/>
          </w:p>
        </w:tc>
        <w:tc>
          <w:tcPr>
            <w:tcW w:w="2127" w:type="dxa"/>
            <w:gridSpan w:val="3"/>
          </w:tcPr>
          <w:p w:rsidR="005D3871" w:rsidRDefault="005D3871" w:rsidP="005D3871">
            <w:pPr>
              <w:spacing w:after="0" w:line="276" w:lineRule="auto"/>
              <w:ind w:left="-41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Memahami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tentang</w:t>
            </w:r>
            <w:proofErr w:type="spellEnd"/>
          </w:p>
          <w:p w:rsidR="005D3871" w:rsidRPr="000A309F" w:rsidRDefault="005D3871" w:rsidP="005D387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Alat-alat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keselamatan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kerja</w:t>
            </w:r>
            <w:proofErr w:type="spellEnd"/>
          </w:p>
        </w:tc>
        <w:tc>
          <w:tcPr>
            <w:tcW w:w="1701" w:type="dxa"/>
            <w:gridSpan w:val="2"/>
          </w:tcPr>
          <w:p w:rsidR="005D3871" w:rsidRPr="000A309F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Bentuk</w:t>
            </w:r>
            <w:proofErr w:type="spellEnd"/>
            <w:r w:rsidRPr="000A309F">
              <w:rPr>
                <w:rFonts w:eastAsia="Times New Roman" w:cs="Times New Roman"/>
                <w:b/>
              </w:rPr>
              <w:t>:</w:t>
            </w:r>
          </w:p>
          <w:p w:rsidR="005D3871" w:rsidRPr="000A309F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Kuliah</w:t>
            </w:r>
            <w:proofErr w:type="spellEnd"/>
          </w:p>
          <w:p w:rsidR="005D3871" w:rsidRPr="000A309F" w:rsidRDefault="005D3871" w:rsidP="005D387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</w:rPr>
            </w:pPr>
          </w:p>
          <w:p w:rsidR="005D3871" w:rsidRPr="000A309F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Metode</w:t>
            </w:r>
            <w:proofErr w:type="spellEnd"/>
            <w:r w:rsidRPr="000A309F">
              <w:rPr>
                <w:rFonts w:eastAsia="Times New Roman" w:cs="Times New Roman"/>
                <w:b/>
              </w:rPr>
              <w:t>:</w:t>
            </w:r>
          </w:p>
          <w:p w:rsidR="005D3871" w:rsidRPr="000A309F" w:rsidRDefault="005D3871" w:rsidP="005D387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Ceramah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Diskusi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dlm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kelompok</w:t>
            </w:r>
            <w:proofErr w:type="spellEnd"/>
          </w:p>
          <w:p w:rsidR="005D3871" w:rsidRPr="000A309F" w:rsidRDefault="005D3871" w:rsidP="005D387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D3871" w:rsidRPr="003540A8" w:rsidRDefault="005D3871" w:rsidP="005D387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D3871" w:rsidRPr="000A309F" w:rsidRDefault="005D3871" w:rsidP="005D3871">
            <w:pPr>
              <w:pStyle w:val="NoSpacing"/>
              <w:rPr>
                <w:rFonts w:ascii="Calibri" w:eastAsia="Times New Roman" w:hAnsi="Calibri" w:cs="Times New Roman"/>
              </w:rPr>
            </w:pPr>
            <w:proofErr w:type="spellStart"/>
            <w:r w:rsidRPr="007A0F7F">
              <w:rPr>
                <w:rFonts w:cs="Times New Roman"/>
                <w:sz w:val="22"/>
              </w:rPr>
              <w:t>Membuat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slide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animasi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yang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berkaitan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dengan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alat-alat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pelindung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lastRenderedPageBreak/>
              <w:t>diri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r w:rsidRPr="000A309F">
              <w:rPr>
                <w:rFonts w:ascii="Calibri" w:eastAsia="Times New Roman" w:hAnsi="Calibri" w:cs="Times New Roman"/>
                <w:b/>
              </w:rPr>
              <w:t>(Tugas-</w:t>
            </w:r>
            <w:r>
              <w:rPr>
                <w:rFonts w:ascii="Calibri" w:eastAsia="Times New Roman" w:hAnsi="Calibri" w:cs="Times New Roman"/>
                <w:b/>
              </w:rPr>
              <w:t>10</w:t>
            </w:r>
            <w:r w:rsidRPr="000A309F">
              <w:rPr>
                <w:rFonts w:ascii="Calibri" w:eastAsia="Times New Roman" w:hAnsi="Calibri" w:cs="Times New Roman"/>
                <w:b/>
              </w:rPr>
              <w:t>)</w:t>
            </w:r>
          </w:p>
        </w:tc>
        <w:tc>
          <w:tcPr>
            <w:tcW w:w="2126" w:type="dxa"/>
            <w:gridSpan w:val="3"/>
          </w:tcPr>
          <w:p w:rsidR="005D3871" w:rsidRPr="000A309F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lastRenderedPageBreak/>
              <w:t>Kriteria</w:t>
            </w:r>
            <w:proofErr w:type="spellEnd"/>
            <w:r w:rsidRPr="000A309F">
              <w:rPr>
                <w:rFonts w:eastAsia="Times New Roman" w:cs="Times New Roman"/>
              </w:rPr>
              <w:t>:</w:t>
            </w:r>
          </w:p>
          <w:p w:rsidR="005D3871" w:rsidRPr="000A309F" w:rsidRDefault="005D3871" w:rsidP="005D387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Ketepatan</w:t>
            </w:r>
            <w:proofErr w:type="spellEnd"/>
            <w:r w:rsidRPr="000A309F">
              <w:rPr>
                <w:rFonts w:eastAsia="Times New Roman" w:cs="Times New Roman"/>
              </w:rPr>
              <w:t xml:space="preserve">, </w:t>
            </w:r>
            <w:bookmarkStart w:id="0" w:name="_GoBack"/>
            <w:bookmarkEnd w:id="0"/>
            <w:proofErr w:type="spellStart"/>
            <w:r w:rsidRPr="000A309F">
              <w:rPr>
                <w:rFonts w:eastAsia="Times New Roman" w:cs="Times New Roman"/>
              </w:rPr>
              <w:t>kesesuaian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dengan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materi</w:t>
            </w:r>
            <w:proofErr w:type="spellEnd"/>
            <w:r w:rsidRPr="000A309F">
              <w:rPr>
                <w:rFonts w:eastAsia="Times New Roman" w:cs="Times New Roman"/>
              </w:rPr>
              <w:t xml:space="preserve"> yang di </w:t>
            </w:r>
            <w:proofErr w:type="spellStart"/>
            <w:r w:rsidRPr="000A309F">
              <w:rPr>
                <w:rFonts w:eastAsia="Times New Roman" w:cs="Times New Roman"/>
              </w:rPr>
              <w:t>bahas</w:t>
            </w:r>
            <w:proofErr w:type="spellEnd"/>
          </w:p>
          <w:p w:rsidR="005D3871" w:rsidRPr="000A309F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</w:rPr>
            </w:pPr>
          </w:p>
          <w:p w:rsidR="005D3871" w:rsidRPr="000A309F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Bentuk</w:t>
            </w:r>
            <w:proofErr w:type="spellEnd"/>
            <w:r w:rsidRPr="000A309F">
              <w:rPr>
                <w:rFonts w:eastAsia="Times New Roman" w:cs="Times New Roman"/>
                <w:b/>
              </w:rPr>
              <w:t xml:space="preserve"> non-test</w:t>
            </w:r>
            <w:r w:rsidRPr="000A309F">
              <w:rPr>
                <w:rFonts w:eastAsia="Times New Roman" w:cs="Times New Roman"/>
              </w:rPr>
              <w:t>:</w:t>
            </w:r>
          </w:p>
          <w:p w:rsidR="005D3871" w:rsidRPr="000A309F" w:rsidRDefault="005D3871" w:rsidP="005D387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lang w:eastAsia="id-ID"/>
              </w:rPr>
            </w:pPr>
            <w:r w:rsidRPr="000A309F">
              <w:rPr>
                <w:rFonts w:ascii="Calibri" w:eastAsia="Times New Roman" w:hAnsi="Calibri" w:cs="Times New Roman"/>
                <w:lang w:val="en-US"/>
              </w:rPr>
              <w:lastRenderedPageBreak/>
              <w:t>Slide animasi alat-alat keselamatan kerja</w:t>
            </w:r>
          </w:p>
        </w:tc>
        <w:tc>
          <w:tcPr>
            <w:tcW w:w="2313" w:type="dxa"/>
          </w:tcPr>
          <w:p w:rsidR="005D3871" w:rsidRPr="000A309F" w:rsidRDefault="005D3871" w:rsidP="005D387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lang w:eastAsia="id-ID"/>
              </w:rPr>
            </w:pPr>
            <w:r w:rsidRPr="000A309F">
              <w:rPr>
                <w:rFonts w:ascii="Calibri" w:eastAsia="Times New Roman" w:hAnsi="Calibri" w:cs="Times New Roman"/>
                <w:bCs/>
                <w:lang w:eastAsia="id-ID"/>
              </w:rPr>
              <w:lastRenderedPageBreak/>
              <w:t xml:space="preserve">Ketepatan pemahaman </w:t>
            </w:r>
            <w:r w:rsidRPr="000A309F">
              <w:rPr>
                <w:rFonts w:ascii="Calibri" w:eastAsia="Times New Roman" w:hAnsi="Calibri" w:cs="Times New Roman"/>
                <w:bCs/>
                <w:lang w:val="en-US" w:eastAsia="id-ID"/>
              </w:rPr>
              <w:t>mengenai alat-alat keselamatan kerja</w:t>
            </w:r>
          </w:p>
        </w:tc>
        <w:tc>
          <w:tcPr>
            <w:tcW w:w="1134" w:type="dxa"/>
          </w:tcPr>
          <w:p w:rsidR="005D3871" w:rsidRPr="003540A8" w:rsidRDefault="005D3871" w:rsidP="005D387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D3871">
        <w:tc>
          <w:tcPr>
            <w:tcW w:w="822" w:type="dxa"/>
          </w:tcPr>
          <w:p w:rsidR="005D3871" w:rsidRDefault="005D3871" w:rsidP="005D387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lastRenderedPageBreak/>
              <w:t>14</w:t>
            </w:r>
          </w:p>
        </w:tc>
        <w:tc>
          <w:tcPr>
            <w:tcW w:w="2693" w:type="dxa"/>
            <w:gridSpan w:val="2"/>
          </w:tcPr>
          <w:p w:rsidR="005D3871" w:rsidRPr="0058321A" w:rsidRDefault="005D3871" w:rsidP="005D387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 w:rsidRPr="007A0F7F">
              <w:rPr>
                <w:rFonts w:eastAsia="Times New Roman" w:cs="Times New Roman"/>
                <w:bCs/>
                <w:lang w:eastAsia="id-ID"/>
              </w:rPr>
              <w:t>Mahasiswa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mengetahui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maksud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dan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tujuan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pendirian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organisasi</w:t>
            </w:r>
            <w:proofErr w:type="spellEnd"/>
            <w:r w:rsidRPr="0058321A">
              <w:rPr>
                <w:rFonts w:cs="Times New Roman"/>
              </w:rPr>
              <w:t xml:space="preserve"> K3 di Indonesia, </w:t>
            </w:r>
            <w:proofErr w:type="spellStart"/>
            <w:r w:rsidRPr="0058321A">
              <w:rPr>
                <w:rFonts w:cs="Times New Roman"/>
              </w:rPr>
              <w:t>serta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mampu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menjelaskan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struktur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organisasi</w:t>
            </w:r>
            <w:proofErr w:type="spellEnd"/>
            <w:r w:rsidRPr="0058321A">
              <w:rPr>
                <w:rFonts w:cs="Times New Roman"/>
              </w:rPr>
              <w:t xml:space="preserve"> K3 </w:t>
            </w:r>
            <w:proofErr w:type="spellStart"/>
            <w:r w:rsidRPr="0058321A">
              <w:rPr>
                <w:rFonts w:cs="Times New Roman"/>
              </w:rPr>
              <w:t>dan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Tupoksinya</w:t>
            </w:r>
            <w:proofErr w:type="spellEnd"/>
            <w:r w:rsidRPr="0058321A">
              <w:rPr>
                <w:rFonts w:cs="Times New Roman"/>
              </w:rPr>
              <w:t>.</w:t>
            </w:r>
          </w:p>
        </w:tc>
        <w:tc>
          <w:tcPr>
            <w:tcW w:w="2127" w:type="dxa"/>
            <w:gridSpan w:val="3"/>
          </w:tcPr>
          <w:p w:rsidR="005D3871" w:rsidRDefault="005D3871" w:rsidP="005D3871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Memahami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tentang</w:t>
            </w:r>
            <w:proofErr w:type="spellEnd"/>
          </w:p>
          <w:p w:rsidR="005D3871" w:rsidRPr="00297B36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Pengertian dari organisasi K3</w:t>
            </w:r>
          </w:p>
          <w:p w:rsidR="005D3871" w:rsidRPr="00297B36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 xml:space="preserve">manfaat </w:t>
            </w:r>
            <w:r w:rsidRPr="00297B36">
              <w:rPr>
                <w:rFonts w:ascii="Calibri" w:hAnsi="Calibri"/>
                <w:color w:val="000000" w:themeColor="text1"/>
                <w:lang w:val="en-US"/>
              </w:rPr>
              <w:t>tujuan organisasi</w:t>
            </w:r>
            <w:r>
              <w:rPr>
                <w:rFonts w:ascii="Calibri" w:hAnsi="Calibri"/>
                <w:color w:val="000000" w:themeColor="text1"/>
                <w:lang w:val="en-US"/>
              </w:rPr>
              <w:t xml:space="preserve"> K3</w:t>
            </w:r>
          </w:p>
          <w:p w:rsidR="005D3871" w:rsidRPr="00297B36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 xml:space="preserve">struktur </w:t>
            </w:r>
            <w:r w:rsidRPr="00297B36">
              <w:rPr>
                <w:rFonts w:ascii="Calibri" w:hAnsi="Calibri"/>
                <w:color w:val="000000" w:themeColor="text1"/>
                <w:lang w:val="en-US"/>
              </w:rPr>
              <w:t>organisasi K3</w:t>
            </w:r>
          </w:p>
          <w:p w:rsidR="005D3871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1701" w:type="dxa"/>
            <w:gridSpan w:val="2"/>
          </w:tcPr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Kuliah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  <w:color w:val="000000" w:themeColor="text1"/>
              </w:rPr>
            </w:pP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Ceramah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Diskusi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dlm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kelompok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D3871" w:rsidRPr="003540A8" w:rsidRDefault="005D3871" w:rsidP="005D387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D3871" w:rsidRPr="00297B36" w:rsidRDefault="005D3871" w:rsidP="005D3871">
            <w:pPr>
              <w:pStyle w:val="NoSpacing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sz w:val="22"/>
                <w:lang w:val="id-ID"/>
              </w:rPr>
              <w:t>M</w:t>
            </w:r>
            <w:r w:rsidRPr="00297B36">
              <w:rPr>
                <w:rFonts w:cs="Times New Roman"/>
                <w:sz w:val="22"/>
                <w:lang w:val="id-ID"/>
              </w:rPr>
              <w:t>e</w:t>
            </w:r>
            <w:proofErr w:type="spellStart"/>
            <w:r>
              <w:rPr>
                <w:rFonts w:cs="Times New Roman"/>
                <w:sz w:val="22"/>
              </w:rPr>
              <w:t>nje</w:t>
            </w:r>
            <w:proofErr w:type="spellEnd"/>
            <w:r w:rsidRPr="00297B36">
              <w:rPr>
                <w:rFonts w:cs="Times New Roman"/>
                <w:sz w:val="22"/>
                <w:lang w:val="id-ID"/>
              </w:rPr>
              <w:t>laskan</w:t>
            </w:r>
            <w:r w:rsidRPr="00297B36"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tentang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r w:rsidRPr="00297B36">
              <w:rPr>
                <w:rFonts w:cs="Times New Roman"/>
                <w:sz w:val="22"/>
                <w:lang w:val="id-ID"/>
              </w:rPr>
              <w:t>struktur organisasi</w:t>
            </w:r>
            <w:r w:rsidRPr="00297B36">
              <w:rPr>
                <w:rFonts w:cs="Times New Roman"/>
                <w:sz w:val="22"/>
              </w:rPr>
              <w:t xml:space="preserve"> K3</w:t>
            </w:r>
            <w:r w:rsidRPr="00297B36">
              <w:rPr>
                <w:rFonts w:cs="Times New Roman"/>
                <w:sz w:val="22"/>
                <w:lang w:val="id-ID"/>
              </w:rPr>
              <w:t xml:space="preserve"> beserta dengan tugas pokok dan fungsi masing-masing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b/>
                <w:sz w:val="22"/>
              </w:rPr>
              <w:t>(</w:t>
            </w:r>
            <w:proofErr w:type="spellStart"/>
            <w:r>
              <w:rPr>
                <w:rFonts w:cs="Times New Roman"/>
                <w:b/>
                <w:sz w:val="22"/>
              </w:rPr>
              <w:t>Tugas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11)</w:t>
            </w:r>
          </w:p>
        </w:tc>
        <w:tc>
          <w:tcPr>
            <w:tcW w:w="2126" w:type="dxa"/>
            <w:gridSpan w:val="3"/>
          </w:tcPr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kesesuaian dalam membuat laporan</w:t>
            </w:r>
          </w:p>
        </w:tc>
        <w:tc>
          <w:tcPr>
            <w:tcW w:w="2313" w:type="dxa"/>
          </w:tcPr>
          <w:p w:rsidR="005D3871" w:rsidRPr="00B04B52" w:rsidRDefault="005D3871" w:rsidP="005D387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struktur organisasi K3</w:t>
            </w:r>
          </w:p>
        </w:tc>
        <w:tc>
          <w:tcPr>
            <w:tcW w:w="1134" w:type="dxa"/>
          </w:tcPr>
          <w:p w:rsidR="005D3871" w:rsidRPr="003540A8" w:rsidRDefault="005D3871" w:rsidP="005D387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D3871">
        <w:tc>
          <w:tcPr>
            <w:tcW w:w="822" w:type="dxa"/>
          </w:tcPr>
          <w:p w:rsidR="005D3871" w:rsidRDefault="005D3871" w:rsidP="005D387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15</w:t>
            </w:r>
          </w:p>
        </w:tc>
        <w:tc>
          <w:tcPr>
            <w:tcW w:w="2693" w:type="dxa"/>
            <w:gridSpan w:val="2"/>
          </w:tcPr>
          <w:p w:rsidR="005D3871" w:rsidRPr="0058321A" w:rsidRDefault="005D3871" w:rsidP="005D387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 w:rsidRPr="0058321A">
              <w:rPr>
                <w:rFonts w:cs="Times New Roman"/>
              </w:rPr>
              <w:t>Mahasiswa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mengetahui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Landasan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Hukum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Perasuransian</w:t>
            </w:r>
            <w:proofErr w:type="spellEnd"/>
            <w:r w:rsidRPr="0058321A">
              <w:rPr>
                <w:rFonts w:cs="Times New Roman"/>
              </w:rPr>
              <w:t xml:space="preserve"> di Indonesia, </w:t>
            </w:r>
            <w:proofErr w:type="spellStart"/>
            <w:r w:rsidRPr="0058321A">
              <w:rPr>
                <w:rFonts w:cs="Times New Roman"/>
              </w:rPr>
              <w:t>serta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mampu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menjelaskan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Fungsi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asuransi</w:t>
            </w:r>
            <w:proofErr w:type="spellEnd"/>
            <w:r w:rsidRPr="0058321A">
              <w:rPr>
                <w:rFonts w:cs="Times New Roman"/>
              </w:rPr>
              <w:t xml:space="preserve">, </w:t>
            </w:r>
            <w:proofErr w:type="spellStart"/>
            <w:r w:rsidRPr="0058321A">
              <w:rPr>
                <w:rFonts w:cs="Times New Roman"/>
              </w:rPr>
              <w:t>jenis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asuransi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serta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mengetahui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prosedure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klaim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asuransi</w:t>
            </w:r>
            <w:proofErr w:type="spellEnd"/>
          </w:p>
        </w:tc>
        <w:tc>
          <w:tcPr>
            <w:tcW w:w="2127" w:type="dxa"/>
            <w:gridSpan w:val="3"/>
          </w:tcPr>
          <w:p w:rsidR="005D3871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Prinsip dasar, jenis-jenis dan klaim asuransi</w:t>
            </w:r>
          </w:p>
        </w:tc>
        <w:tc>
          <w:tcPr>
            <w:tcW w:w="1701" w:type="dxa"/>
            <w:gridSpan w:val="2"/>
          </w:tcPr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Kuliah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  <w:color w:val="000000" w:themeColor="text1"/>
              </w:rPr>
            </w:pP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Ceramah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Diskusi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dlm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kelompok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D3871" w:rsidRPr="003540A8" w:rsidRDefault="005D3871" w:rsidP="005D387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D3871" w:rsidRPr="00297B36" w:rsidRDefault="005D3871" w:rsidP="005D3871">
            <w:pPr>
              <w:pStyle w:val="NoSpacing"/>
              <w:rPr>
                <w:rFonts w:cs="Times New Roman"/>
                <w:b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Membuat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makalah</w:t>
            </w:r>
            <w:proofErr w:type="spellEnd"/>
            <w:r>
              <w:rPr>
                <w:rFonts w:cs="Times New Roman"/>
                <w:sz w:val="22"/>
              </w:rPr>
              <w:t xml:space="preserve"> yang </w:t>
            </w:r>
            <w:proofErr w:type="spellStart"/>
            <w:r>
              <w:rPr>
                <w:rFonts w:cs="Times New Roman"/>
                <w:sz w:val="22"/>
              </w:rPr>
              <w:t>berkaitan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dengan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asuransi</w:t>
            </w:r>
            <w:proofErr w:type="spellEnd"/>
            <w:r>
              <w:rPr>
                <w:rFonts w:cs="Times New Roman"/>
                <w:sz w:val="22"/>
              </w:rPr>
              <w:t xml:space="preserve"> yang </w:t>
            </w:r>
            <w:proofErr w:type="spellStart"/>
            <w:r>
              <w:rPr>
                <w:rFonts w:cs="Times New Roman"/>
                <w:sz w:val="22"/>
              </w:rPr>
              <w:t>meliputi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jenis-jenis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asuransi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bagaimana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prosedur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klaim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asuransi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b/>
                <w:sz w:val="22"/>
              </w:rPr>
              <w:t>(</w:t>
            </w:r>
            <w:proofErr w:type="spellStart"/>
            <w:r>
              <w:rPr>
                <w:rFonts w:cs="Times New Roman"/>
                <w:b/>
                <w:sz w:val="22"/>
              </w:rPr>
              <w:t>Tugas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12)</w:t>
            </w:r>
          </w:p>
        </w:tc>
        <w:tc>
          <w:tcPr>
            <w:tcW w:w="2126" w:type="dxa"/>
            <w:gridSpan w:val="3"/>
          </w:tcPr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kesesuaian dalam membuat laporan</w:t>
            </w:r>
          </w:p>
        </w:tc>
        <w:tc>
          <w:tcPr>
            <w:tcW w:w="2313" w:type="dxa"/>
          </w:tcPr>
          <w:p w:rsidR="005D3871" w:rsidRPr="00B04B52" w:rsidRDefault="005D3871" w:rsidP="005D387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Asuransi</w:t>
            </w:r>
          </w:p>
        </w:tc>
        <w:tc>
          <w:tcPr>
            <w:tcW w:w="1134" w:type="dxa"/>
          </w:tcPr>
          <w:p w:rsidR="005D3871" w:rsidRPr="003540A8" w:rsidRDefault="005D3871" w:rsidP="005D387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D3871">
        <w:tc>
          <w:tcPr>
            <w:tcW w:w="822" w:type="dxa"/>
          </w:tcPr>
          <w:p w:rsidR="005D3871" w:rsidRDefault="005D3871" w:rsidP="005D387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16</w:t>
            </w:r>
          </w:p>
        </w:tc>
        <w:tc>
          <w:tcPr>
            <w:tcW w:w="2693" w:type="dxa"/>
            <w:gridSpan w:val="2"/>
          </w:tcPr>
          <w:p w:rsidR="005D3871" w:rsidRPr="000A309F" w:rsidRDefault="005D3871" w:rsidP="005D387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 w:rsidRPr="0058321A">
              <w:rPr>
                <w:rFonts w:cs="Times New Roman"/>
              </w:rPr>
              <w:t>Mahasiswa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mengetahui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tentang</w:t>
            </w:r>
            <w:proofErr w:type="spellEnd"/>
            <w:r>
              <w:rPr>
                <w:rFonts w:cs="Times New Roman"/>
              </w:rPr>
              <w:t xml:space="preserve"> BPJS</w:t>
            </w:r>
          </w:p>
        </w:tc>
        <w:tc>
          <w:tcPr>
            <w:tcW w:w="2127" w:type="dxa"/>
            <w:gridSpan w:val="3"/>
          </w:tcPr>
          <w:p w:rsidR="005D3871" w:rsidRPr="007A0F7F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hAnsi="Calibri"/>
                <w:color w:val="000000" w:themeColor="text1"/>
                <w:lang w:val="en-US"/>
              </w:rPr>
              <w:t>Landasan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 xml:space="preserve"> huku</w:t>
            </w: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m</w:t>
            </w:r>
          </w:p>
          <w:p w:rsidR="005D3871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Kepesertaan dan iuran</w:t>
            </w:r>
          </w:p>
          <w:p w:rsidR="005D3871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Hak dan kewajiban</w:t>
            </w:r>
          </w:p>
          <w:p w:rsidR="005D3871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Manfaat jaminan kesehatan</w:t>
            </w:r>
          </w:p>
          <w:p w:rsidR="005D3871" w:rsidRPr="007A0F7F" w:rsidRDefault="005D3871" w:rsidP="005D387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Koordinasi manfaat</w:t>
            </w:r>
          </w:p>
        </w:tc>
        <w:tc>
          <w:tcPr>
            <w:tcW w:w="1701" w:type="dxa"/>
            <w:gridSpan w:val="2"/>
          </w:tcPr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Kuliah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  <w:color w:val="000000" w:themeColor="text1"/>
              </w:rPr>
            </w:pP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Ceramah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Diskusi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dlm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kelompok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5D3871" w:rsidRPr="003540A8" w:rsidRDefault="005D3871" w:rsidP="005D387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 X 50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  <w:tc>
          <w:tcPr>
            <w:tcW w:w="1559" w:type="dxa"/>
            <w:gridSpan w:val="2"/>
          </w:tcPr>
          <w:p w:rsidR="005D3871" w:rsidRPr="00297B36" w:rsidRDefault="005D3871" w:rsidP="005D3871">
            <w:pPr>
              <w:pStyle w:val="NoSpacing"/>
              <w:rPr>
                <w:rFonts w:cs="Times New Roman"/>
                <w:b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Membuat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makalah</w:t>
            </w:r>
            <w:proofErr w:type="spellEnd"/>
            <w:r>
              <w:rPr>
                <w:rFonts w:cs="Times New Roman"/>
                <w:sz w:val="22"/>
              </w:rPr>
              <w:t xml:space="preserve"> yang </w:t>
            </w:r>
            <w:proofErr w:type="spellStart"/>
            <w:r>
              <w:rPr>
                <w:rFonts w:cs="Times New Roman"/>
                <w:sz w:val="22"/>
              </w:rPr>
              <w:t>berkaitan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dengan</w:t>
            </w:r>
            <w:proofErr w:type="spellEnd"/>
            <w:r>
              <w:rPr>
                <w:rFonts w:cs="Times New Roman"/>
                <w:sz w:val="22"/>
              </w:rPr>
              <w:t xml:space="preserve"> BPJS </w:t>
            </w:r>
            <w:r>
              <w:rPr>
                <w:rFonts w:cs="Times New Roman"/>
                <w:b/>
                <w:sz w:val="22"/>
              </w:rPr>
              <w:t>(</w:t>
            </w:r>
            <w:proofErr w:type="spellStart"/>
            <w:r>
              <w:rPr>
                <w:rFonts w:cs="Times New Roman"/>
                <w:b/>
                <w:sz w:val="22"/>
              </w:rPr>
              <w:t>Tugas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13)</w:t>
            </w:r>
          </w:p>
        </w:tc>
        <w:tc>
          <w:tcPr>
            <w:tcW w:w="2126" w:type="dxa"/>
            <w:gridSpan w:val="3"/>
          </w:tcPr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5D3871" w:rsidRPr="001002B2" w:rsidRDefault="005D3871" w:rsidP="005D387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kesesuaian dalam membuat laporan</w:t>
            </w:r>
          </w:p>
        </w:tc>
        <w:tc>
          <w:tcPr>
            <w:tcW w:w="2313" w:type="dxa"/>
          </w:tcPr>
          <w:p w:rsidR="005D3871" w:rsidRPr="00B04B52" w:rsidRDefault="005D3871" w:rsidP="005D387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BPJS</w:t>
            </w:r>
          </w:p>
        </w:tc>
        <w:tc>
          <w:tcPr>
            <w:tcW w:w="1134" w:type="dxa"/>
          </w:tcPr>
          <w:p w:rsidR="005D3871" w:rsidRPr="003540A8" w:rsidRDefault="005D3871" w:rsidP="005D387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1,5</w:t>
            </w:r>
            <w:r w:rsidRPr="00D42165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5D3871">
        <w:tc>
          <w:tcPr>
            <w:tcW w:w="822" w:type="dxa"/>
          </w:tcPr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</w:pPr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lastRenderedPageBreak/>
              <w:t>1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>7</w:t>
            </w:r>
          </w:p>
        </w:tc>
        <w:tc>
          <w:tcPr>
            <w:tcW w:w="2693" w:type="dxa"/>
            <w:gridSpan w:val="2"/>
          </w:tcPr>
          <w:p w:rsidR="005D3871" w:rsidRPr="001002B2" w:rsidRDefault="005D3871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</w:pPr>
            <w:proofErr w:type="spellStart"/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>Ujian</w:t>
            </w:r>
            <w:proofErr w:type="spellEnd"/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>Akhir</w:t>
            </w:r>
            <w:proofErr w:type="spellEnd"/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 xml:space="preserve"> Semester                               </w:t>
            </w:r>
          </w:p>
        </w:tc>
        <w:tc>
          <w:tcPr>
            <w:tcW w:w="2127" w:type="dxa"/>
            <w:gridSpan w:val="3"/>
          </w:tcPr>
          <w:p w:rsidR="005D3871" w:rsidRDefault="007A54D2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Evaluasi</w:t>
            </w:r>
            <w:proofErr w:type="spellEnd"/>
          </w:p>
        </w:tc>
        <w:tc>
          <w:tcPr>
            <w:tcW w:w="1701" w:type="dxa"/>
            <w:gridSpan w:val="2"/>
          </w:tcPr>
          <w:p w:rsidR="007A54D2" w:rsidRDefault="007A54D2" w:rsidP="007A54D2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>
              <w:rPr>
                <w:rFonts w:eastAsia="Times New Roman" w:cs="Times New Roman"/>
                <w:b/>
                <w:color w:val="000000" w:themeColor="text1"/>
              </w:rPr>
              <w:t xml:space="preserve"> :</w:t>
            </w:r>
          </w:p>
          <w:p w:rsidR="007A54D2" w:rsidRDefault="007A54D2" w:rsidP="007A54D2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Tes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Tulis</w:t>
            </w:r>
            <w:proofErr w:type="spellEnd"/>
          </w:p>
          <w:p w:rsidR="007A54D2" w:rsidRDefault="007A54D2" w:rsidP="007A54D2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</w:p>
          <w:p w:rsidR="007A54D2" w:rsidRDefault="007A54D2" w:rsidP="007A54D2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5D3871" w:rsidRPr="001002B2" w:rsidRDefault="007A54D2" w:rsidP="007A54D2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Ujian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Online</w:t>
            </w:r>
          </w:p>
        </w:tc>
        <w:tc>
          <w:tcPr>
            <w:tcW w:w="992" w:type="dxa"/>
            <w:gridSpan w:val="2"/>
          </w:tcPr>
          <w:p w:rsidR="005D3871" w:rsidRPr="001002B2" w:rsidRDefault="007A54D2" w:rsidP="005D3871">
            <w:pPr>
              <w:autoSpaceDE w:val="0"/>
              <w:autoSpaceDN w:val="0"/>
              <w:spacing w:after="0" w:line="252" w:lineRule="auto"/>
              <w:ind w:hanging="108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>UAS</w:t>
            </w:r>
          </w:p>
        </w:tc>
        <w:tc>
          <w:tcPr>
            <w:tcW w:w="1559" w:type="dxa"/>
            <w:gridSpan w:val="2"/>
          </w:tcPr>
          <w:p w:rsidR="005D3871" w:rsidRDefault="007A54D2" w:rsidP="005D3871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UAS</w:t>
            </w:r>
          </w:p>
        </w:tc>
        <w:tc>
          <w:tcPr>
            <w:tcW w:w="2126" w:type="dxa"/>
            <w:gridSpan w:val="3"/>
          </w:tcPr>
          <w:p w:rsidR="005D3871" w:rsidRPr="001002B2" w:rsidRDefault="007A54D2" w:rsidP="005D387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  <w:r>
              <w:rPr>
                <w:rFonts w:eastAsia="Times New Roman" w:cs="Times New Roman"/>
                <w:b/>
                <w:color w:val="000000" w:themeColor="text1"/>
              </w:rPr>
              <w:t>UAS</w:t>
            </w:r>
          </w:p>
        </w:tc>
        <w:tc>
          <w:tcPr>
            <w:tcW w:w="2313" w:type="dxa"/>
          </w:tcPr>
          <w:p w:rsidR="005D3871" w:rsidRPr="007A54D2" w:rsidRDefault="007A54D2" w:rsidP="005D3871">
            <w:pPr>
              <w:pStyle w:val="ListParagraph"/>
              <w:autoSpaceDE w:val="0"/>
              <w:autoSpaceDN w:val="0"/>
              <w:spacing w:after="0" w:line="240" w:lineRule="auto"/>
              <w:ind w:left="173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UAS</w:t>
            </w:r>
          </w:p>
        </w:tc>
        <w:tc>
          <w:tcPr>
            <w:tcW w:w="1134" w:type="dxa"/>
          </w:tcPr>
          <w:p w:rsidR="005D3871" w:rsidRPr="003540A8" w:rsidRDefault="005D3871" w:rsidP="005D387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40%</w:t>
            </w:r>
          </w:p>
        </w:tc>
      </w:tr>
    </w:tbl>
    <w:p w:rsidR="00A71C55" w:rsidRDefault="00A71C55">
      <w:pPr>
        <w:rPr>
          <w:sz w:val="22"/>
          <w:szCs w:val="22"/>
        </w:rPr>
      </w:pPr>
    </w:p>
    <w:p w:rsidR="00A71C55" w:rsidRDefault="00B434F8">
      <w:pPr>
        <w:rPr>
          <w:sz w:val="22"/>
          <w:szCs w:val="22"/>
        </w:rPr>
      </w:pPr>
      <w:proofErr w:type="spellStart"/>
      <w:proofErr w:type="gramStart"/>
      <w:r>
        <w:rPr>
          <w:b/>
          <w:sz w:val="22"/>
          <w:szCs w:val="22"/>
        </w:rPr>
        <w:t>Keterangan</w:t>
      </w:r>
      <w:proofErr w:type="spellEnd"/>
      <w:r>
        <w:rPr>
          <w:b/>
          <w:sz w:val="22"/>
          <w:szCs w:val="22"/>
        </w:rPr>
        <w:t xml:space="preserve"> :</w:t>
      </w:r>
      <w:proofErr w:type="gramEnd"/>
    </w:p>
    <w:p w:rsidR="00A71C55" w:rsidRDefault="00B434F8">
      <w:pPr>
        <w:rPr>
          <w:sz w:val="22"/>
          <w:szCs w:val="22"/>
        </w:rPr>
      </w:pPr>
      <w:r>
        <w:rPr>
          <w:sz w:val="22"/>
          <w:szCs w:val="22"/>
        </w:rPr>
        <w:t>……………………………………………..</w:t>
      </w:r>
    </w:p>
    <w:p w:rsidR="00A71C55" w:rsidRDefault="00B434F8">
      <w:pPr>
        <w:rPr>
          <w:sz w:val="22"/>
          <w:szCs w:val="22"/>
        </w:rPr>
      </w:pPr>
      <w:r>
        <w:rPr>
          <w:sz w:val="22"/>
          <w:szCs w:val="22"/>
        </w:rPr>
        <w:t>……………………………………………..</w:t>
      </w:r>
    </w:p>
    <w:p w:rsidR="00A71C55" w:rsidRDefault="00A71C55">
      <w:pPr>
        <w:rPr>
          <w:sz w:val="22"/>
          <w:szCs w:val="22"/>
        </w:rPr>
      </w:pPr>
    </w:p>
    <w:sectPr w:rsidR="00A71C55" w:rsidSect="00B434F8">
      <w:pgSz w:w="16839" w:h="11907" w:orient="landscape" w:code="9"/>
      <w:pgMar w:top="1134" w:right="890" w:bottom="851" w:left="851" w:header="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37C6C"/>
    <w:multiLevelType w:val="multilevel"/>
    <w:tmpl w:val="3FCCCF1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01316F7A"/>
    <w:multiLevelType w:val="hybridMultilevel"/>
    <w:tmpl w:val="C5B67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611086"/>
    <w:multiLevelType w:val="hybridMultilevel"/>
    <w:tmpl w:val="3CB09586"/>
    <w:lvl w:ilvl="0" w:tplc="CF0A54F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A81C6C"/>
    <w:multiLevelType w:val="hybridMultilevel"/>
    <w:tmpl w:val="1AC431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F23DE5"/>
    <w:multiLevelType w:val="hybridMultilevel"/>
    <w:tmpl w:val="5FB079A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93F9F"/>
    <w:multiLevelType w:val="multilevel"/>
    <w:tmpl w:val="D512C2D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0CE85819"/>
    <w:multiLevelType w:val="hybridMultilevel"/>
    <w:tmpl w:val="22BCD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E20662"/>
    <w:multiLevelType w:val="multilevel"/>
    <w:tmpl w:val="369687C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nsid w:val="12091D6D"/>
    <w:multiLevelType w:val="multilevel"/>
    <w:tmpl w:val="45C8555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>
    <w:nsid w:val="128F2B8E"/>
    <w:multiLevelType w:val="hybridMultilevel"/>
    <w:tmpl w:val="24B47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3511A3"/>
    <w:multiLevelType w:val="multilevel"/>
    <w:tmpl w:val="75AA617A"/>
    <w:lvl w:ilvl="0">
      <w:start w:val="1"/>
      <w:numFmt w:val="decimal"/>
      <w:lvlText w:val="%1."/>
      <w:lvlJc w:val="left"/>
      <w:pPr>
        <w:ind w:left="720" w:firstLine="108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414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84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12780"/>
      </w:pPr>
      <w:rPr>
        <w:vertAlign w:val="baseline"/>
      </w:rPr>
    </w:lvl>
  </w:abstractNum>
  <w:abstractNum w:abstractNumId="11">
    <w:nsid w:val="1B4E2AD0"/>
    <w:multiLevelType w:val="multilevel"/>
    <w:tmpl w:val="5E9631A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2">
    <w:nsid w:val="26000249"/>
    <w:multiLevelType w:val="multilevel"/>
    <w:tmpl w:val="D700AF3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3">
    <w:nsid w:val="381D7A4C"/>
    <w:multiLevelType w:val="hybridMultilevel"/>
    <w:tmpl w:val="340A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D036AC"/>
    <w:multiLevelType w:val="hybridMultilevel"/>
    <w:tmpl w:val="359632B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DD6B9A"/>
    <w:multiLevelType w:val="hybridMultilevel"/>
    <w:tmpl w:val="70F2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535FDC"/>
    <w:multiLevelType w:val="multilevel"/>
    <w:tmpl w:val="A5204D8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7">
    <w:nsid w:val="4D3D5674"/>
    <w:multiLevelType w:val="multilevel"/>
    <w:tmpl w:val="E2EC2BAE"/>
    <w:lvl w:ilvl="0">
      <w:start w:val="16"/>
      <w:numFmt w:val="bullet"/>
      <w:lvlText w:val="-"/>
      <w:lvlJc w:val="left"/>
      <w:pPr>
        <w:ind w:left="720" w:firstLine="360"/>
      </w:pPr>
      <w:rPr>
        <w:rFonts w:ascii="Arial" w:eastAsia="Arial" w:hAnsi="Arial" w:cs="Arial"/>
        <w:b w:val="0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8">
    <w:nsid w:val="5072611E"/>
    <w:multiLevelType w:val="hybridMultilevel"/>
    <w:tmpl w:val="FD540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447904"/>
    <w:multiLevelType w:val="hybridMultilevel"/>
    <w:tmpl w:val="41360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C65D2E"/>
    <w:multiLevelType w:val="multilevel"/>
    <w:tmpl w:val="FA0897C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>
    <w:nsid w:val="5D374AB1"/>
    <w:multiLevelType w:val="hybridMultilevel"/>
    <w:tmpl w:val="648E3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D4D2F50"/>
    <w:multiLevelType w:val="hybridMultilevel"/>
    <w:tmpl w:val="DB2E11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C707F2"/>
    <w:multiLevelType w:val="hybridMultilevel"/>
    <w:tmpl w:val="75469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2B2BF6"/>
    <w:multiLevelType w:val="hybridMultilevel"/>
    <w:tmpl w:val="5EC2D70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601BBD"/>
    <w:multiLevelType w:val="multilevel"/>
    <w:tmpl w:val="C5F837E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6">
    <w:nsid w:val="798C5281"/>
    <w:multiLevelType w:val="multilevel"/>
    <w:tmpl w:val="E2FEBC1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7">
    <w:nsid w:val="7BCF7CAA"/>
    <w:multiLevelType w:val="hybridMultilevel"/>
    <w:tmpl w:val="C4A48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6"/>
  </w:num>
  <w:num w:numId="3">
    <w:abstractNumId w:val="11"/>
  </w:num>
  <w:num w:numId="4">
    <w:abstractNumId w:val="5"/>
  </w:num>
  <w:num w:numId="5">
    <w:abstractNumId w:val="0"/>
  </w:num>
  <w:num w:numId="6">
    <w:abstractNumId w:val="7"/>
  </w:num>
  <w:num w:numId="7">
    <w:abstractNumId w:val="12"/>
  </w:num>
  <w:num w:numId="8">
    <w:abstractNumId w:val="16"/>
  </w:num>
  <w:num w:numId="9">
    <w:abstractNumId w:val="25"/>
  </w:num>
  <w:num w:numId="10">
    <w:abstractNumId w:val="20"/>
  </w:num>
  <w:num w:numId="11">
    <w:abstractNumId w:val="17"/>
  </w:num>
  <w:num w:numId="12">
    <w:abstractNumId w:val="8"/>
  </w:num>
  <w:num w:numId="13">
    <w:abstractNumId w:val="22"/>
  </w:num>
  <w:num w:numId="14">
    <w:abstractNumId w:val="18"/>
  </w:num>
  <w:num w:numId="15">
    <w:abstractNumId w:val="19"/>
  </w:num>
  <w:num w:numId="16">
    <w:abstractNumId w:val="21"/>
  </w:num>
  <w:num w:numId="17">
    <w:abstractNumId w:val="14"/>
  </w:num>
  <w:num w:numId="18">
    <w:abstractNumId w:val="27"/>
  </w:num>
  <w:num w:numId="19">
    <w:abstractNumId w:val="6"/>
  </w:num>
  <w:num w:numId="20">
    <w:abstractNumId w:val="9"/>
  </w:num>
  <w:num w:numId="21">
    <w:abstractNumId w:val="15"/>
  </w:num>
  <w:num w:numId="22">
    <w:abstractNumId w:val="13"/>
  </w:num>
  <w:num w:numId="23">
    <w:abstractNumId w:val="24"/>
  </w:num>
  <w:num w:numId="24">
    <w:abstractNumId w:val="4"/>
  </w:num>
  <w:num w:numId="25">
    <w:abstractNumId w:val="23"/>
  </w:num>
  <w:num w:numId="26">
    <w:abstractNumId w:val="3"/>
  </w:num>
  <w:num w:numId="27">
    <w:abstractNumId w:val="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55"/>
    <w:rsid w:val="00097F75"/>
    <w:rsid w:val="002533AF"/>
    <w:rsid w:val="002A4B21"/>
    <w:rsid w:val="003540A8"/>
    <w:rsid w:val="003C253D"/>
    <w:rsid w:val="003C614F"/>
    <w:rsid w:val="00411BDB"/>
    <w:rsid w:val="00445CAF"/>
    <w:rsid w:val="0046261F"/>
    <w:rsid w:val="00540304"/>
    <w:rsid w:val="005C27A9"/>
    <w:rsid w:val="005D3871"/>
    <w:rsid w:val="007A0F7F"/>
    <w:rsid w:val="007A54D2"/>
    <w:rsid w:val="007B1EBC"/>
    <w:rsid w:val="009218B2"/>
    <w:rsid w:val="0099401C"/>
    <w:rsid w:val="009C7DDD"/>
    <w:rsid w:val="00A71C55"/>
    <w:rsid w:val="00B434F8"/>
    <w:rsid w:val="00C06E64"/>
    <w:rsid w:val="00CC0F52"/>
    <w:rsid w:val="00D42165"/>
    <w:rsid w:val="00D722A1"/>
    <w:rsid w:val="00E65725"/>
    <w:rsid w:val="00F8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20EEDA-884F-4538-B9F7-99EF482E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  <w:ind w:left="432" w:hanging="432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ind w:left="576" w:hanging="576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ind w:left="720" w:hanging="720"/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ind w:left="864" w:hanging="864"/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keepNext/>
      <w:spacing w:after="0" w:line="240" w:lineRule="auto"/>
      <w:ind w:left="1008" w:hanging="1008"/>
      <w:jc w:val="center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ind w:left="1152" w:hanging="1152"/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3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4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99401C"/>
    <w:pPr>
      <w:widowControl/>
      <w:ind w:left="720"/>
      <w:contextualSpacing/>
      <w:jc w:val="left"/>
    </w:pPr>
    <w:rPr>
      <w:rFonts w:asciiTheme="minorHAnsi" w:eastAsiaTheme="minorHAnsi" w:hAnsiTheme="minorHAnsi" w:cstheme="minorBidi"/>
      <w:noProof/>
      <w:color w:val="auto"/>
      <w:sz w:val="22"/>
      <w:szCs w:val="22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CC0F52"/>
    <w:pPr>
      <w:widowControl/>
      <w:jc w:val="left"/>
    </w:pPr>
    <w:rPr>
      <w:rFonts w:asciiTheme="minorHAnsi" w:eastAsiaTheme="minorHAnsi" w:hAnsiTheme="minorHAnsi" w:cstheme="minorBidi"/>
      <w:noProof/>
      <w:color w:val="auto"/>
      <w:sz w:val="22"/>
      <w:szCs w:val="22"/>
      <w:lang w:val="id-ID"/>
    </w:rPr>
  </w:style>
  <w:style w:type="paragraph" w:styleId="NoSpacing">
    <w:name w:val="No Spacing"/>
    <w:basedOn w:val="Normal"/>
    <w:uiPriority w:val="1"/>
    <w:qFormat/>
    <w:rsid w:val="00411BDB"/>
    <w:pPr>
      <w:widowControl/>
      <w:spacing w:after="0" w:line="240" w:lineRule="auto"/>
      <w:jc w:val="left"/>
    </w:pPr>
    <w:rPr>
      <w:rFonts w:asciiTheme="minorHAnsi" w:eastAsiaTheme="minorEastAsia" w:hAnsiTheme="minorHAnsi" w:cstheme="minorBidi"/>
      <w:color w:val="auto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rsid w:val="00E65725"/>
    <w:rPr>
      <w:rFonts w:asciiTheme="minorHAnsi" w:eastAsiaTheme="minorHAnsi" w:hAnsiTheme="minorHAnsi" w:cstheme="minorBidi"/>
      <w:noProof/>
      <w:color w:val="auto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3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2349</Words>
  <Characters>13394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3</cp:revision>
  <cp:lastPrinted>2018-06-30T08:24:00Z</cp:lastPrinted>
  <dcterms:created xsi:type="dcterms:W3CDTF">2018-08-01T03:21:00Z</dcterms:created>
  <dcterms:modified xsi:type="dcterms:W3CDTF">2018-08-01T03:28:00Z</dcterms:modified>
</cp:coreProperties>
</file>