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4691F" w:rsidRPr="009D7017" w:rsidRDefault="009D7017">
      <w:pPr>
        <w:rPr>
          <w:sz w:val="318"/>
          <w:szCs w:val="200"/>
        </w:rPr>
      </w:pPr>
      <w:r w:rsidRPr="009D7017">
        <w:rPr>
          <w:sz w:val="318"/>
          <w:szCs w:val="200"/>
        </w:rPr>
        <w:t>ID</w:t>
      </w:r>
      <w:bookmarkStart w:id="0" w:name="_GoBack"/>
      <w:bookmarkEnd w:id="0"/>
    </w:p>
    <w:sectPr w:rsidR="0004691F" w:rsidRPr="009D70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91F"/>
    <w:rsid w:val="0004691F"/>
    <w:rsid w:val="009D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349C6"/>
  <w15:chartTrackingRefBased/>
  <w15:docId w15:val="{BC2D0581-9986-475B-8982-442305620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Ndung'u</dc:creator>
  <cp:keywords/>
  <dc:description/>
  <cp:lastModifiedBy>Brian Ndung'u</cp:lastModifiedBy>
  <cp:revision>2</cp:revision>
  <dcterms:created xsi:type="dcterms:W3CDTF">2025-11-15T07:01:00Z</dcterms:created>
  <dcterms:modified xsi:type="dcterms:W3CDTF">2025-11-15T07:42:00Z</dcterms:modified>
</cp:coreProperties>
</file>