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注意：斜体的页码表示数字，表格和文本框; 以“e”开头的页码是指在线资料。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0, 8, 22. See also LOW, FALSE</w:t>
      </w:r>
      <w:r>
        <w:rPr>
          <w:rFonts w:hint="eastAsia"/>
          <w:lang w:val="en-US" w:eastAsia="zh-CN"/>
        </w:rPr>
        <w:t xml:space="preserve"> 另见LOW、FALSE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8, 22. See also HIGH, TRUE 另见HIGH、TRUE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32-bit datapath, 386: 32位数据通道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32-bit instructions, 329: 32位指令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64-bit architecture, 360: 64位架构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74xx series logic, 533.e1–533.e5: 74xx系列逻辑电路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parts,器件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2:1 mux (74157), 533.e4：2:1多路选择器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3:8 decoder (74138), 533.e4：3:8解码器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4:1 mux (74153), 533.e4：4:1多路选择器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AND (7408), 533.e3：与门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AND3 (7411), 533.e3：3输入与门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AND4 (7421), 533.e3：4输入与门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counter (74161, 74163), 533.e4: 计数器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FLOP (7474), 533.e1, 533.e3：触发器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NAND (7400), 533.e3: 与非门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NOR (7402), 533.e3: 或非门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NOT (7404), 533.e1: 非门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OR (7432), 533.e3: 或门</w:t>
      </w:r>
      <w:r>
        <w:rPr>
          <w:rFonts w:hint="eastAsia"/>
          <w:lang w:val="en-US" w:eastAsia="zh-CN"/>
        </w:rPr>
        <w:br w:type="textWrapping"/>
      </w:r>
      <w:bookmarkStart w:id="0" w:name="OLE_LINK1"/>
      <w:bookmarkStart w:id="1" w:name="OLE_LINK2"/>
      <w:r>
        <w:rPr>
          <w:rFonts w:hint="eastAsia"/>
          <w:lang w:val="en-US" w:eastAsia="zh-CN"/>
        </w:rPr>
        <w:t xml:space="preserve">      register </w:t>
      </w:r>
      <w:bookmarkEnd w:id="0"/>
      <w:bookmarkEnd w:id="1"/>
      <w:r>
        <w:rPr>
          <w:rFonts w:hint="eastAsia"/>
          <w:lang w:val="en-US" w:eastAsia="zh-CN"/>
        </w:rPr>
        <w:t>(74377), 533.e4: 寄存器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tristate buffer (74244), 533.e4: 三态缓冲器</w:t>
      </w:r>
      <w:r>
        <w:rPr>
          <w:rFonts w:hint="eastAsia"/>
          <w:lang w:val="en-US" w:eastAsia="zh-CN"/>
        </w:rPr>
        <w:br w:type="textWrapping"/>
      </w:r>
      <w:bookmarkStart w:id="2" w:name="OLE_LINK3"/>
      <w:r>
        <w:rPr>
          <w:rFonts w:hint="eastAsia"/>
          <w:lang w:val="en-US" w:eastAsia="zh-CN"/>
        </w:rPr>
        <w:t xml:space="preserve">      XOR</w:t>
      </w:r>
      <w:bookmarkEnd w:id="2"/>
      <w:r>
        <w:rPr>
          <w:rFonts w:hint="eastAsia"/>
          <w:lang w:val="en-US" w:eastAsia="zh-CN"/>
        </w:rPr>
        <w:t xml:space="preserve"> (7486), 533.e3: 异或门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#define, 541.e5–541.e6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#include, 541.e6–541.e7. See also Standard libraries另见标准库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ABI. See Application Binary Interface (ABI)：ABI. 请参阅应用程序二进制接口（ABI）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Abstraction, 4–5:抽象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digital. See Digital abstraction数字，另见数字抽象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Accumulator, 367: 累加器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Acorn Computer Group, 296, 472：</w:t>
      </w:r>
      <w:commentRangeStart w:id="0"/>
      <w:r>
        <w:rPr>
          <w:rFonts w:hint="eastAsia"/>
          <w:color w:val="0000FF"/>
          <w:lang w:val="en-US" w:eastAsia="zh-CN"/>
        </w:rPr>
        <w:t>橡果计算机组</w:t>
      </w:r>
      <w:commentRangeEnd w:id="0"/>
      <w:r>
        <w:commentReference w:id="0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Acorn RISC Machine, 350：</w:t>
      </w:r>
      <w:commentRangeStart w:id="1"/>
      <w:r>
        <w:rPr>
          <w:rFonts w:hint="eastAsia"/>
          <w:color w:val="0000FF"/>
          <w:lang w:val="en-US" w:eastAsia="zh-CN"/>
        </w:rPr>
        <w:t>橡果RISC机器</w:t>
      </w:r>
      <w:commentRangeEnd w:id="1"/>
      <w:r>
        <w:commentReference w:id="1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Active low, 74–75低电平有效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A/D conversion, 531.e31–531.e32: 模拟数字转换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 hoc testing, 452：</w:t>
      </w:r>
      <w:commentRangeStart w:id="2"/>
      <w:r>
        <w:rPr>
          <w:rFonts w:hint="eastAsia"/>
          <w:color w:val="0000FF"/>
          <w:lang w:val="en-US" w:eastAsia="zh-CN"/>
        </w:rPr>
        <w:t>Ad hoc测试</w:t>
      </w:r>
      <w:commentRangeEnd w:id="2"/>
      <w:r>
        <w:commentReference w:id="2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ADCs. See Analog/digital converters(ADCs)：ADCs。另见模拟/数字转换器（ADCs）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ADD, 297，536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Adders, 239 –246：加法器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carry propagate, 240:进位传播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carry-lookahead, 241:先行进位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full, 56, 240全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half, 240半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HDL for, 184, 200, 450:硬件描述语言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prefix, 243:前缀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ripple-carry, 240:行波进位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Addition, 14 –15, 17 –18, 235, 239 –246, 297. See also Adders加法，另见加法器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binary, 14–15:二进制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floating point, 259:浮点数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signed binary, 15–17:带符号二进制数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Address. See also Memory地址，另见存储器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physical, 509–513 :物理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translation, 509–512 :转换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virtual, 508. See also Virtual memory :虚拟，另见虚拟内存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Addressing modes, ARM, 336:寻址方式，ARM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base, 336:基址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immediate, 336 :立即数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PC-relative, 336:相对PC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register, 336：寄存器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Advanced High-performance Bus：先进的高性能总线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(AHB), 531.e54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Advanced Micro Devices：</w:t>
      </w:r>
      <w:commentRangeStart w:id="3"/>
      <w:r>
        <w:rPr>
          <w:rFonts w:hint="eastAsia" w:ascii="等线" w:hAnsi="等线" w:eastAsia="等线" w:cs="等线"/>
          <w:color w:val="FF0000"/>
          <w:szCs w:val="21"/>
          <w:lang w:val="en-US" w:eastAsia="zh-CN"/>
        </w:rPr>
        <w:t>(公司名称)</w:t>
      </w:r>
      <w:commentRangeEnd w:id="3"/>
      <w:r>
        <w:commentReference w:id="3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(AMD), 296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Advanced microarchitecture, 456–470:先进微结构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branch prediction. See Branch prediction:分支预测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deep pipelines. See Deep pipelines :深度流水线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heterogeneous multiprocessors. See Heterogeneous multiprocessors:异构多处理器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homogeneous multiprocessors.See Homogeneous multiprocessors:同构型多处理器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micro-operations. See Microoperations：微操作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multiprocessors. See Multiprocessors：多处理器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multithreading. See Multithreading :多线程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out-of-order processor. See Out-of-order processor:异步处理器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 renaming. See Register renaming:寄存器重命名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 instruction multiple data. See Single Instruction Multiple Data(SIMD):单指令多数据流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superscalar processor. See Superscalar processor:超标量处理器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Advanced Microcontroller Bus Architecture (AMBA), 531.e54：先进的微控制器总线架构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Advanced RISC Machines, 472先进RISC机器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AHB. See Advanced High-performance Bus (AHB)：另见先进的高性能总线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AHB-Lite bus, 531.e54–531.e55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Altera FPGA, 274–279:Altera现场可编程逻辑门阵列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ALU. See Arithmetic/logical unit (ALU):算术逻辑单元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 Decoder, 398–400:ALU译码器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ALUControl, 248–250, 392, 395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ALUOp, 398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ALUResult, 392–397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ALUSrc, 396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AMAT. See Average memory access time平均内存访问时间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AMBA. See Advanced Microcontroller Bus Architecture (AMBA) 先进的微控制器总线架构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AMD. See Advanced Micro Devices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AMD64, 368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Amdahl, Gene, 492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Amdahl’s Law, 492 Amdahl定律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American Standard Code for Information Interchange (ASCII), 315–316, 541.e8, 541.e27–541.e28美国信息交换标准码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Analog I/O, 531.e25–531.e32模拟I/O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A/D conversion, 531.e31–531.e32模/数转换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D/A conversion, 531.e25–531.e28数/模转换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Pulse-width modulation (PWM), 531.e28–531.e31 脉冲宽度调制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Analog-to-digital converters (ADCs), 531.e25, 531.e27, 531.e31–531.e32模拟数字转换器Analytical engine, 7, 8分析机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gate, 20 –22, 179与门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chips (7408, 7411, 7421), 533.e3 芯片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truth table, 20, 22真值表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CMOS transistors, 32–33使用CMOS晶体管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AND, 303–304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AND-OR (AO) gate, 46与或门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Anode, 27阳极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Antidependence, 464 反相关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 Binary Interface (ABI), 320 应用程序二进制接口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Application-specific integrated circuits(ASICs), 533.e9 专用集成电路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Architectural state, 338, 364体系机构状态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ARM, 385–386 对于ARM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Architecture, 295 体系结构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assembly language, 296 汇编语言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instructions, 297–298 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operands, 298–303 操作数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compiling, assembling, and loading, 339 编译，组装和加载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assembling, 342–343 组装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compilation, 340–341 编译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linking, 343–344 链接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loading, 344–345 加载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 map, 339–340 存储器映射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evolution of ARM architecture, 350 ARM体系结构的演变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64-bit architecture, 360 64位体系结构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 signal processors (DSPs), 352–356 数字信号处理器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floating-point instructions, 357–358 浮点指令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power-saving and security instructions, 358 节电和安全指令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SIMD instructions, 358–360 SIMD指令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Thumb instruction set, 351–352 Thumb 指令集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machine language, 329 机器语言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addressing modes, 336 寻址方式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instructions, 334–335 分支指令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data-processing instructions, 329–333 数据处理指令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interpreting, 336–337 </w:t>
      </w:r>
      <w:commentRangeStart w:id="4"/>
      <w:r>
        <w:rPr>
          <w:rFonts w:hint="eastAsia"/>
          <w:color w:val="0000FF"/>
          <w:lang w:val="en-US" w:eastAsia="zh-CN"/>
        </w:rPr>
        <w:t>解读</w:t>
      </w:r>
      <w:commentRangeEnd w:id="4"/>
      <w:r>
        <w:commentReference w:id="4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 instructions, 333–334 存储器指令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stored program, 337–338 存储程序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odds and ends, 345 </w:t>
      </w:r>
      <w:commentRangeStart w:id="5"/>
      <w:r>
        <w:rPr>
          <w:rFonts w:hint="eastAsia"/>
          <w:color w:val="0000FF"/>
          <w:lang w:val="en-US" w:eastAsia="zh-CN"/>
        </w:rPr>
        <w:t>什物</w:t>
      </w:r>
      <w:commentRangeEnd w:id="5"/>
      <w:r>
        <w:commentReference w:id="5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exceptions, 347–350 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loading literals, 345–346 加载文字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NOP, 346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programming, 303 程序设计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branching, 308–309 分支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conditional statements, 309–312 条件语句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 flags, 306–308 条件标志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calls, 317–329 函数调用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getting loopy, 312–313 变成循环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 and arithmetic instructions, 303–306 逻辑和算术指令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memory, 313–317 存储器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x86 architecture, 360  x86体系结构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 picture, 368 主要部分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 encoding, 364–367 指令编码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instructions, 364 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operands, 362–363 操作数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peculiarities, 367–368 特性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registers, 362 寄存器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flags, 363–364 状态标志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Arguments, 317–319, 541.e15  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pass by reference, 541.e22按引用传递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pass by value, 541.e22按值传递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Arithmetic算术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instructions, 303–306 ARM指令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circuits, 239–255 电路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 operators,541.e11–541.e13  C运算符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HDL operators, 185 HDL运算符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Arithmetic/logical unit (ALU), 248–251, 392算术逻辑单元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implementation of, 249 实现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processor, 392–430 在处理器中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architecture, evolution of, 296, 350  ARM架构，演变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64-bit architecture, 360  64位体系结构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 signal processing (DSP) instructions, 352–356 数字信号处理（DSP）指令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floating-point instructions, 357–358 浮点指令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power-saving and security instructions, 358 节电和安全指令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SIMD instructions, 358–360  SIMD指令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Thumb instruction set, 351–352  Thumb 指令集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instructions, 295–369, 535–540  ARM指令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instructions, 308–309, 539 分支指令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 flags, 306–308, 540 条件标志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data-processing instructions, 303–306, 535–537 数据处理指令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 instructions, 303–304 逻辑指令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multiply instructions, 305–306, 537 乘法指令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instructions, 304–305 移位指令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formats 格式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addressing modes, 336 寻址方式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instructions, 334 分支指令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data-processing instructions, 329–333 数据处理指令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interpreting, 336–337 </w:t>
      </w:r>
      <w:commentRangeStart w:id="6"/>
      <w:r>
        <w:rPr>
          <w:rFonts w:hint="eastAsia"/>
          <w:color w:val="0000FF"/>
          <w:lang w:val="en-US" w:eastAsia="zh-CN"/>
        </w:rPr>
        <w:t>解读</w:t>
      </w:r>
      <w:commentRangeEnd w:id="6"/>
      <w:r>
        <w:commentReference w:id="6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 instructions, 333–335 存储器指令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stored program, 337–338 存储程序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 set, 295 指令集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 instructions, 301–303, 313–317, 538 存储器指令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miscellaneous instructions, 345–346, 539 其它控制类指令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Microcontroller Development Kit (MDK-ARM), 297 ARM微控制器开发套件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microprocessor, 385 ARM微处理器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memory, 385–388 数据内存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 memory, 385–388 指令内存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multicycle, 406–425 多周期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pipelined, 425–433 流水线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program counter, 385–388 程序计数器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 file, 385–388 寄存器文件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single-cycle, 390–406, 443–456 单周期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 elements of, 385–388 状态元素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processors, 470  ARM处理器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registers, 299–300  ARM寄存器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program counter, 308, 338, 386–387 程序计数器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 file, 386–387 寄存器文件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 set, 299–300 寄存器组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single-cycle HDL, 443–456 ARM单周期HDL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building blocks, 449–452 构建块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controller, 443 控制器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datapath, 443 数据路径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testbench, 452–456 测试平台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ARM7, 472, 473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ARM9, 474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ARM9E, 472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ARMv3 architecture, 472  ARMv3架构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ARMv4 instruction set, 295, 539  ARMv4指令集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ARMv7 instruction, 472  ARMv7指令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Arrays, 313–317, 541.e23–541.e29 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accessing, 313–317, 541.e23 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bytes and characters, 315–317, 541.e27–541.e29字节和字符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comparison or assignment of, 541.e28比较或赋值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declaration, 314–317, 541.e23声明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indexing, 314–317, 541.e23–541.e27索引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initialization, 541.e23–541.e24初始化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input argument, 541.e24–541.e25作为输入参数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multi-dimension, 541.e26–541.e27 多维度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ASCII. See American Standard Code for Information Interchange美国信息交换标准码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ASICs. See Application-specific integrated circuits专用集成电路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ASR, 304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Assembler, 339, 541.e44 汇编器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Assembling, 342–343 组装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Assembly language, ARM, 295–350, 535–540 汇编语言，ARM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instructions, 297–350, 535–540: 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operands, 297–303: 操作数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translating high-level code to, 339–345 :转换高级语言代码为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translating machine language to, 337: 转换机器语言为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Assembly language, x86. See x86 汇编语言，另见x86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Associativity结合律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Boolean algebra, 62, 63 在布尔代数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caches, 493, 498–500 在缓存中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Astable circuits, 119: 非稳态电路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Asymmetric multiprocessors. See Heterogeneous multiprocessors: 非对称多处理器，另见异构多处理器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Asynchronous circuits, 120 –123:异步电路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Asynchronous resettable flip-flopsdefinition, 116:异步复位触发器定义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HDL, 194–196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Asynchronous serial link, 531.e17, 531.e17.. See also Universal Asynchronous Receiver Transmitter (UART) : 异步串联，另见通用异步收发器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Attachment (ATA), 531.e61–531.e62: AT附件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Average memory access time (AMAT), 491, 504:平均内存访问时间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 308–309, 334–336, 396–397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Babbage, Charles,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Banked registers, 348–349 </w:t>
      </w:r>
      <w:commentRangeStart w:id="7"/>
      <w:r>
        <w:rPr>
          <w:rFonts w:hint="eastAsia"/>
          <w:color w:val="0000FF"/>
          <w:lang w:val="en-US" w:eastAsia="zh-CN"/>
        </w:rPr>
        <w:t>分组寄存器</w:t>
      </w:r>
      <w:commentRangeEnd w:id="7"/>
      <w:r>
        <w:commentReference w:id="7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 addressing, 336:基址寻址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Baud rate, 531.e17–531.e19:波特率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BCD. See Binary coded decimal: 二进制编码的十进制数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BCM2835, 531.e3, 531.e4–531.e5, 531.e8, 531.e9, 531.e19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timer, 531.e23 计时器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Behavioral modeling, 173–174 :行为建模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Benchmarks, 389:基准测试程序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BEQ, 309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Biased exponent, 257:偏置阶码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BIC (bit clear), 303–304 位清除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big.LITTLE, 469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Big-endian memory, 303:大端存储器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Big-endian order, 178 :大端顺序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 addition, 14 –15. See also Adders,Addition :二进制加法，另见加法器、加法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 coded decimal (BCD), 258:二进制编码的十进制数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 encoding, 125–126, 129–131:二进制编码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divide-by-3 counter, 129–131:除以3计数器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traffic light FSM, 125–126 :交通灯有限状态机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 numbers:二进数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signed, 15 –19:有符号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unsigned, 9 –11:无符号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 to decimal conversion, 10, 10 –11:二-十进制转换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 to hexadecimal conversion, 12:二-十六进制转换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Bipolar junction transistors, 26:双极性晶体管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Bipolar motor drive, 531.e50:双极电机驱动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Bipolar signaling, 531.e18:双极性信号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Bipolar stepper motor, 531.e51, 531.e52–531.e53:双极步进电机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AIRPAX LB82773-M1, 531.e51, 531.e51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 drive current, 531.e52:直流驱动电流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Bistable element, 109:双稳态元件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Bit, 8:比特位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dirty, 506脏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least significant, 13, 14:最低有效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most significant, 13, 14:最高有效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sign, 16:有符号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use, 502:使用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valid, 484:有效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 cells, 264 –269:位元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DRAM, 266–267:动态随机存储器;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ROM, 268–270:只读存储器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SRAM, 267:静态随机存储器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 swizzling, 188:位交叉混合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Bitline, 264:位线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Bitwise operators, 177 –179:位运算符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Block, 493:块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 offset, 500–501 :块偏移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 size (b), 493, 500–501:块大小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Blocking and nonblocking assignments, 199 –200, 205–209:阻塞和非阻塞赋值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BLT. See Branch if less than (BLT) BLT。另见如果小于则分支（BLT）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BlueSMiRF silver module, 531.e42–531.e43, 531.e42 BlueSMiRF silver模块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Bluetooth wireless communication, 531.e42–531.e43蓝牙无线通信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BlueSMiRF silver module, 531.e42–531.e43 BlueSMiRF silver模块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classes, 531.e42:类别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BNE, 310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Boole, George, 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algebra, 60 –66:布尔代数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axioms, 61:公理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equation simplification, 65 –66:等式简化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theorems, 61–64:定理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equations, 58 –60:布尔等式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product-of-sums form, 60:或与式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sum-of-products form, 58 –60:与或式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logic, 8. See also Boolean algebra, Logic gates:布尔逻辑，另见布尔代数、逻辑门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theorems, 61–64:布尔定理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associativity, 63:结合律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combining, 62:合并律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commutativity, 63 交换律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complements, 62 :互补定理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consensus, 62, 64:一致律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covering, 62:吸收律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 Morgan’s, 63 –64:德∙摩根定理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distributivity, 63:分布律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idempotency, 62:重叠定理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identity, 62:同一性定理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involution, 62:回旋定理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 element, 62:零元定理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if less than (BLT), 334–335 小于则分支（BLT）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instructions, 308–309 分支指令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instructions, 539, 539  ARM指令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misprediction penalty, 438, 459:分支预测错误惩罚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prediction, 459–461:分支预测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target address (BTA), 334–335:分支目标地址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target buffer, 459:分支目标缓冲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Branching 308–309, 334–336 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conditional, 309:有条件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unconditional, 309:无条件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Breadboards, 533.e18–533.e19:电路试验板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BTA. See Branch target address(BTA):分支目标地址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Bubble, 20, 63 气泡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pushing, 63–64, 71 –73推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Buffers, 20 :缓冲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lack of, 117 :缺少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tristate, 74–75 :三态门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Bugs, 175: 程序错误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C code, 541.e45–541.e49 :C代码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Bus, 56:总线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tristate, 75:三态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 interfaces, 531.e54–531.e57 总线接口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AHB-Lite, 531.e54–531.e55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 and peripheral interface example, 531.e55–531.e57 存储器和外设接口示例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Bypassing, 432. See also Forwarding :绕过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Byte, 13 –14, 315–317. See also Character:字节，另见字符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least significant, 13 –14 :最低有效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most significant, 13 –14 :最高有效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offset, 495 字节偏移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Byte-addressable memory, 301 –302:字节寻址存储器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big-endian, 302 –303 :大端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little-endian, 303 :小端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programming, 623 –671 :C语言编程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common mistakes. See Common mistakes :常见错误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compiler. See Compiler, i_Hlt414277118n C 编译器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conditional statements. See Conditional statements:条件语句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control-flow statements. See Control-flow statements:控制流语句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 types. See Data types:数据类型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calls. See Function calls:函数调用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loops. See Loops:循环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operators. See Operators:操作符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running, 626:运行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simple program, 541.e3–541.e4:简单程序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standard libraries. See Standard libraries:标准库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variables. See Variables in C:变量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Caches, 489–508 :缓存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address fields, :地址域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block offset, 500–501:块偏移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 offset, 495:字节偏移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bits, 495:设置位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tag, 495:标签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advanced design, 503–507:先进设计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evolution of, in ARM, 507:演化，MIPS内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multiple level, 504:多层次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organizations, 502:组织方式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 mapped, 494–498:直接映射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fully associative, 499–500:全关联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multi-way set associative, 498–499:多路组关联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parameters:参数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block, 493:块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 size, 493, 500–501 :块大小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capacity (C), 492–493:容量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degree of associativity (N), 499:关联度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 of sets (S), 493:集数目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performance of :性能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hit, 490–492:命中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hit rate, 491–492:命中率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miss, 480–492, 505:缺失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capacity, 505:容量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compulsory, 505:强制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conflict, 498, 505:冲突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penalty, 500:惩罚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miss rate, 491–492:缺失率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reducing, 505–506:降低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miss rate vs. cache parameters, 505–506 :缺失率与缓存参数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replacement policy, 502–503: 替换原则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bits:状态位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dirty bit (D), 506：脏位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bit (U), 502:使用位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 bit (V), 496:有效位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 policy, 506–507 :写入策略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write-back, 506–507：回写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write-through, 506–507 ：透写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CAD. See Computer-aided design(CAD):计算机辅助设计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Callee, 317 被调用函数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Callee save rule, 324 被调用函数保存规则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Callee-saved registers, 323 被调用函数保存的寄存器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Caller save rule, 324 调用函数保存规则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Caller-saved registers, 329:调用函数保存的寄存器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Canonical form. See Sum-of-products(SOP) form, Product-of-sums(POS) form: 范式。另见与或式(SOP)、或与式(POS)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Capacitors, 28:电容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Capacity, of cache, 492–493:缓存容量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Capacity miss, 505:容量缺失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Carry propagate adder (CPA).See Carry-lookahead adder (CLA); Prefix adders; Ripple-carry adder:进位传播加法器，另见先行进位加法器、前缀加法器、行波进位加法器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Carry-lookahead adder (CLA), 241 –243, 242 :先行进位加法器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statement, in HDL, 201–203.See also Switch/case statement: case语句，另见switch/case语句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Casez, case?, in HDL, 205 casez、case?语句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Cathode, 27:阴极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Cathode ray tube (CRT), 531.e36. See also VGA(Video Graphics Array) monitor:阴极射线管，另见VGA（视频图形阵列）显示器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horizontal blanking interval, 531.e36:水平消隐间隔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 blanking interval, 531.e36:垂直消隐间隔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 LCDs, 531.e33–531.e36字符LCD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Characters (char), 315–317, 541.e8, 541.e27 :字符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arrays. See also Strings数组，另见字符串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type, 541.e27:C类型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Chips, 28 :芯片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multiprocessors, 468:多处理器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Chopper constant current drive, 531.e51：斩波恒流驱动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Circuits;电路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74xx series. See 74xx series logic：74xx系列，另见74xx系列逻辑电路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application-specific integrated(ASICs), 533.e9:专用集成电路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astable, 119:非稳态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asynchronous, 120, 122 –123:异步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combinational. See Combinational logic:组合，另见组合逻辑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definition of, 55 :定义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delay, 88 –92 :延迟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glitches in, 92–95 小故障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multiple-output, 68:多路输出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priority, 68 :优先级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sequential. See Sequential logic:时序，另见时序电路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synchronous, 122 –123:同步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synchronous sequential, 120 –123：同步时序电路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synthesized, 176, 179, 181：综合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timing, 88 –95, 141–151:时序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CISC. See Complex Instruction Set Computer(CISC) architectures:复杂指令集计算机（CISC）体系结构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CLBs. See Configurable logic blocks(CLBs):可配置逻辑块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Clock cycles per instruction (CPI), 390:每条指令的时钟周期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Clock period, 142, 390:时钟周期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Clock skew, 148 –151:时钟偏斜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Clustered multiprocessing, 470:集群多处理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field, 330, 535, 537 cmd域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CMOS. See Complementary Metal-Oxide-Semiconductor Logic(CMOS): CMOS。另见互补金属氧化物半导体逻辑（CMOS）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CMP, 402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Combinational composition, 56 :组合电路构建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Combinational logic, 174 :组合逻辑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design, 55 –106 :设计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algebra, 60 –66:布尔代数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equations, 58 –60:布尔等式[解答：统一为此翻译]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building blocks, 83 –88, 239–255:构造部件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delays, 88 –92 :延时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don’t cares, 81 –82无关项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Karnaugh maps (K-maps), 75 –83:卡诺图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multilevel, 66 –73：多层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precedence, 58：优先级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timing, 88 –95：时序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two-level, 69：两层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X(contention). See Contention(X)：X(竞争)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(don’t cares). See Don’t cares (X)：X(无关项)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Z(floating). See Floating (Z)：Z(悬空)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HDLs. See Hardware description languages(HDLs)：硬件描述语言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Combining theorem, 62:合并律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 line arguments, 541.e44–541.e45:命令行参数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Comments注释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ARM assembly, 297在ARM汇编语言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C, 297–298, 541.e5 : C语言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SystemVerilog, 180在SystemVerilog语言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VHDL, 180在VHDL语言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 mistakes in C, 541.e45–541.e49 :C语言常见错误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Comparators, 246 –248:比较器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Comparison比较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hardware. See Comparators;Arithmetic/logical unit (ALU) 在硬件，另见比较器；算术逻辑单元ALU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processor performance, 424–425 处理器性能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ALU, 250使用ALU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Compilation, in C, 339–345, 541.e4–541.e5, 541.e43–541.e44: C语言编译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Complementary Metal-Oxide-Semiconductor Logic (CMOS), 26 –34：互补金属氧化物半导体逻辑（CMOS）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Complements theorem, 62:互补定理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Complex instruction set computer (CISC)architectures, 298, 361, 458:复杂指令集计算机（CISC）体系结构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Complexity management, 4 –7:复杂度管理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 abstraction, 4 –5:数字抽象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discipline, 5 –6:约束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hierarchy, 6–7:层次化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modularity, 6–7:模块化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regularity, 6–7:规整化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Compulsory miss, 505:强制缺失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Computer-aided design (CAD), 71, 129:计算机辅助设计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 signal assignment statement, 179, 183–184, 193, 200–206:并行信号赋值语句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 field, 306–307, 330, 535 cond域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 flags, 306–308 条件标志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instructions, 540, 540  ARM指令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 mnemonics, 307 条件助记符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Conditional assignment, 181 –182:条件赋值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Conditional branches, 308–309:条件分支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Conditional Logic, 398–400, 413–415 条件逻辑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Conditional operator, 181–182:条件运算符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Conditional signal assignments,181–182:条件信号赋值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Conditional statement, 309s条件语句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ARM assembly 在MIPS汇编中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if, 309–310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if/else, 310–311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switch/case, 311–312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C, 541.e17–541.e18:在C语言中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if, 541.e17–541.e18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if/else, 541.e17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switch/case, 541.e17–541.e18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HDL, 194, 201 –205在HDL中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case, 201 –203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casez, case?, 205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if, if/else, 202 –205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Configurable logic blocks (CLBs), 275, 533.e7. . See also Logic elements(LEs):可配置逻辑块，另见逻辑元素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Conflict miss, 505:冲突缺失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Consensus theorem, 62, 64:一致律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Constants常数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ARM assembly, 300–301. See also Immediates在ARM汇编中，另见立即数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C, 541.e5–541.e6:在C中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Contamination delay, 88 –92. See also Short path :最小延迟，另见最短路径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Contention (X), 73–74 竞争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 switching, 467:上下文切换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Continuous assignment statements, 179, 193, 200, 206 :连续赋值语句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 hazards, 432, 437–440 :控制冲突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 signals, 91, 249:控制信号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 unit, 386. See also ALU decoder, Main decoder, :控制单元，另见ALU译码器，主解码器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multicycle ARM processor, 413–423:多周期ARM 处理器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pipelined ARM processor, 430 :流水线ARM 处理器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single-cycle ARM processor, 397–401:单周期ARM 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Control-flow statements:控制流语句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conditional statements. See Conditional statements:条件语句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loops. See Loops:循环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CoreMark, 389 </w:t>
      </w:r>
      <w:commentRangeStart w:id="8"/>
      <w:r>
        <w:rPr>
          <w:rFonts w:hint="eastAsia"/>
          <w:color w:val="0000FF"/>
          <w:lang w:val="en-US" w:eastAsia="zh-CN"/>
        </w:rPr>
        <w:t>CoreMark测试</w:t>
      </w:r>
      <w:commentRangeEnd w:id="8"/>
      <w:r>
        <w:commentReference w:id="8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Cortex-A7 and -A15, 475 Cortex-A7 和-A15, 475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Cortex-A9, 475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Counters, 260–261 计数器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divide-by-3, 130 除以3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Covering theorem, 62 吸收律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CPA. See Carry propagate adder (CPA)  CPA。另见进位传播加法器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CPI. See Clock cycles per instruction, Cycles per instruction:每条指令的时钟周期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Critical path, 89–92, 402:最长路径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Cross-coupled inverters, 109, 110:交叉耦合反相器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bistable operation of, 110:双稳态运作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CRT. See Cathode ray tube(CRT):阴极射线管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 Program Status Register (CPSR), 306, 324, 347 当前程序状态寄存器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Cycle time. See Clock period:周期时间，另见时钟周期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Cycles per instruction (CPI), 390, 424:每条指令的时钟周期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Cyclic paths, 120:回路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Cyclone IV FPGA, 275 –279：Cyclone IV现场可编程逻辑门阵列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flip-flops. See flip-flops: D 触发器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latch. See La_Hlt414277505tches : D锁存器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D/A conversion, 531.e25–531.e28 :D / A转换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DACs. See Digital-to-analog converters(DACs):数字模拟转换器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DAQs. See Data Acquisition Systems(DAQs) 数据采集系统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Acquisition Systems (DAQs), 531.e62–531.e63:数据采集系统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myDAQ, 531.e62–531.e63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hazards, 432–436:数据冲突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HDL for, 455 硬件描述语言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memory, 387–388:数据存储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segment, 340:数据段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sheets, 533.e9–533.e14:数据手册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types, 541.e21–541.e35:数据类型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arrays. See Arrays：数组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characters. See Character (char) ：字符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dynamic memory allocation. See Dynamic memory allocation (malloc and free)：动态内存分配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linked list. See Linked list：链表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pointers. See Pointers:指针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strings. See Strings :字符串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structures. See Structures (struct) :结构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typedef, 541.e31–541.e32：typedef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Datapath:数据通路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multicycle ARM processor, 406–413:多周期ARM 处理器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instruction, 412–413 B指令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LDR instruction, 407–410 LDR指令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instruction, 411–412 STR指令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pipelined ARM processor, 428–430:流水线ARM 处理器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single-cycle ARM processor, 390 :单周期ARM 处理器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instruction, 396–397 B指令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LDR instruction, 391–394 LDR指令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instruction, 394–396 STR指令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Data-processing instructions, 536 数据处理指令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instructions, 329–333, 396–397, 535–537 ARM指令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encodings, 536 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 motors, 531.e43, 531.e44–531.e48 :直流电机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H-bridge, 531.e44, 531.e45 :H桥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shaft encoder, 531.e43–531.e44:轴角编码器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 transfer characteristics, 24–26. See also Direct current (DC) transfer characteristics, Noise margins :直流传输特性 另见直流（DC）传输特性，噪音容限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DDR. See Double-data rate memory:DDR，另见双倍数据速率内存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 Morgan, Augustus, 63 德·摩根，奥古斯都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 Morgan’s theorem, 63–64:德·摩根定理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DE-9 cable, 531.e19 DE-9缓存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 numbers, 9:十进制数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 to binary conversion, 11:十进制-二进制转换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 to hexadecimal conversion, 13:十进制-十六进制转换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Decode stage, 425:解码阶段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Decoders :解码器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definition of, 86–87 :定义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HDL for :硬件描述语言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behavioral, 202–203 :行为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parameterized, 219 :参数化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logic using, 87 –88 :逻辑使用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Seven-segment. See Seven-segment display decoder:七段显示译码器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Deep pipelines, 457 :深度流水线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Delaymicros function, 531.e24: Delaymicros函数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Delays, logic gates. See Propagation delay 延时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HDL (simulation only), 188–189 在HDL中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DeleteUser function, 541.e33：DeleteUser函数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Dennard, Robert, 266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register (rd or rt),393, 409 目的地寄存器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 driver, 531.e3, 531.e6–531.e8设备驱动程序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 under test (DUT), 220测试设备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Dhrystone, 389 测试程序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Dice, 28切块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Dielectric, 28电介质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 abstraction, 4 –5, 7 –9, 22 –26数字抽象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 circuits. See Logic数字电路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 signal processor (DSP), 352–356, 469 数字信号处理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 system implementation, 533.e1–533.e35数字系统实现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74xx series logic. See 74xx series logic :74xx系列逻辑电路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application-specific integrated circuits (ASICs), 533.e9专用集成电路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assembly of, 533.e17–533.e20 汇编语言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breadboards, 533.e18–533.e19电路试验板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 sheets,533.e18–533.e19数据手册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economics, 533.e33–533.e35经济学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logic families, 533.e15–533.e17逻辑电路系列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packaging, 533.e17–533.e20封装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printed circuit boards, 533.e19–533.e20印刷电路板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programmable logic, 533.e2–533.e9可编程逻辑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Digital-to-analog converters (DACs), 531.e25–531.e28数字模拟转换器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DIMM. See Dual inline memory module(DIMM)双列直插内存模块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Diodes, 27–28二极管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p-n junction, 28 p-n接面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DIPs. See Dual-inline packages (DIPs) 双列直插式封装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 current (DC) transfer characteristics, 24, 25直流电(DC)传输特性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 mapped cache, 494–498, 495直接映射缓存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 voltage drive, 531.e51直流电压驱动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Dirty bit (D), 506重写标志位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Discipline 约束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dynamic, 142–151. See also Timing analysis：动态，另见时序分析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static, 142 –151. See also Noise margins：静态，另见噪声容限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Discrete-valued variables, 7 离散数值变量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Distributivity theorem, 63分配律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Divide-by-3 counter 除以3计数器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design of, 129–131: 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HDL for, 210–211：HDL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Divider, 254–255 除法器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Division 除法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circuits, 253–254 电路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Do/while loops, in C, 541.e19–541.e20 :do/while 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Don’t care (X), 69, 81–83, 205: 无关项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Dopant atoms, 27掺杂原子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Double, C type, 541.e19–541.e20：浮点数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Double-data rate memory (DDR), 268, 531.e60–531.e61双数据速率内存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Double-precision formats, 258双精度格式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DRAM. See Dynamic random access memory (DRAM) 动态随机存储器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DSPs. See Digital signal processors(DSPs) 数字信号处理器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Dual inline memory module (DIMM), 531.e60双列直插内存模块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Dual-inline packages (DIPs), 28, 533.e1, 533.e17双列直插式封装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Dynamic branch predictors, 459动态分支预测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Dynamic data segment, 340动态数据段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Dynamic discipline, 142–151. See also Timing analysis动态约束，另见时序分析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Dynamic memory allocation (malloc, free) , 541.e32–541.e33动态内存分配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 ARM memory map, 340：在ARM 内存映射中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Dynamic power, 34动态功耗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Dynamic random access memory (DRAM), 266–267, 487–490, 519, 531.e58, 531.e60, 531.e61动态随机存储器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EasyPIO, 531.e6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Economics, 533.e33 经济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Edge-triggered flip-flop. See Flip-flops边沿触发触发器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EEPROM. See Electrically erasable programmable read only memory(EEPROM)电可擦除可编程只读存储器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EFLAGS register, 363：EFLAGS寄存器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Electrically erasable programmable read only memory (EEPROM), 270电可擦除可编程只读存储器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Embedded I/O (input/output) systems, 531.e3–531.e32 嵌入式I/O (输入/输出) 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analog I/O, 531.e25–531.e32 模拟I/O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A/D conversion, 531.e31–531.e3模/数转换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D/A conversion, 531.e31–531.e3数/模转换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digital I/O, 531.e31–531.e3数字I/O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general-purpose I/O (GPIO), 531.e31–531.e3通用I/O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interrupts, 531.e32 中断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LCDs. See Liquid Crystal Displays 液晶显示屏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microcontroller peripherals, 531.e32–531.e53单片机外围设备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motors. See Motors 电机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PIC32 microcontroller, 509 –513：PIC32单片机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serial I/O, 531.e11–531.e23. See also Serial I/O：串行I/O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timers, 531.e23–531.e24 计时器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VGA monitor. See VGA(Video Graphics Array) monitor  VGA（视频图形阵列）显示器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 flip-flops, 115 –116 使能触发器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 registers, 196 –197. See also Flip-flops 使能寄存器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EOR (XOR), 303–304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EPROM. See Erasable programmable read only memory(EPROM) 可擦除可编程只读存储器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Equality comparator, 247 相等比较器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Equation minimization 等式最简化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using Boolean algebra, 65–66 使用布尔代数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using Karnaugh maps. See Karnaug maps(K-maps) 使用卡诺图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Erasable programmable read only memory (EPROM), 270, 533.e6 可擦除可编程只读存储器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Ethernet, 531.e61以太网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Exceptions, 346–350 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banked registers, 348–349 存储寄存器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exception-related instructions, 349–350 与异常有关的指示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 vector table, 347–348 异常向量表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execution modes and privilege levels, 347 执行模式和权限级别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handler, 340, 349 处理程序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start-up, 350 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Execution time, 389执行时间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exit, 541.e41：exit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Extended instruction pointer (EIP), 362 扩展指令指针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ExtImm, 408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Factorial function call, 326 阶乘函数调用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stack during, 327 在栈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False, 8, 20, 35, 58, 60, 74, 111, 112, 113, 116, 124, 196 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Fourier Transform (FFT), 352 快速傅里叶变换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FDIV. See Floating-point division (FDIV) 浮点数除法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FFT. See Fast Fourier Transform (FFT) 快速傅里叶变换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programmable gate arrays (FPGAs), 274–279, 531.e14, 531.e38, 531.e63, 533.e7–533.e9 现场可编程逻辑门阵列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driving VGA cable, 531.e38 驱动VGA线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 SPI interface, 531.e13–531.e16 在SPI接口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manipulation, in C, 541.e38–541.e40 C语言中文件操作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Finite state machines (FSMs), 123–141, 209–213, 413, 417 有限状态机（FSM）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complete multicycle control, 424 完整的多周期控制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deriving from circuit, 137–140 源于电路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divide-by-3 FSM, 129–131, 210–211 除以3FSM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factoring, 134–136, 136 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 HDL, 209–213 在HDL中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 configuration for, 277–279 LE配置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Mealy FSM, 132–134 Mealy FSM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Moore FSM, 132–134 Moore FSM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snail/pattern recognizer FSM, 132–134, 212–213 蜗牛/模式识别FSM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 encodings, 129–131. See also Binary encoding, One-cold encoding, One-hot encoding 状态编码，另见二进制编码、独冷编码、独热编码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 transition diagram, 124, 125 状态转换图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traffic light FSM, 123–129 交通灯FSM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Fixed-point numbers, 255–256 定点数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Flags, 250 标志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 memory, 270. See also Solid state drives(SSD) 闪存，另见固态硬盘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Flip-flops, 114–118, 193–197. See also Registers 触发器，另见寄存器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back-to-back, 145, 152–157, 197. See also Synchronizer 背靠背，另见同步器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comparison with latches, 118 与锁存器比较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enabled, 115–116 使能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HDL for, 451. See also Registers: HDL，另见寄存器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metastable state of. See Metastability register, 114–115 亚稳态，另见亚稳态寄存器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resettable, 116 可重置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scannable, 262–263 可扫描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shift register, 261–263移位寄存器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transistor count, 114, 117 晶体管计数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transistor-level, 116–117 晶体管级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Float, C type, 541.e6–541.e9 C语言浮点数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formats of, 541.e36–541.e37 打印格式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Floating output node, 117  浮点输出节点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Floating point division (FDIV) bug, 175 浮点数除法错误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Floating-gate transistor, 270. See also Flash memory 浮栅晶体管，另见闪存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Floating-point division (FDIV), 259 浮点数除法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Floating-point instructions, ARM, 346–347 ARM浮点数指令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Floating-point numbers, 256–258 浮点数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addition, 259 加法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formats, single- and double-precision, 258 格式，单精度与双精度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 programming. See Double, C type; Float, C type 在编程中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rounding, 259 四舍五入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special cases 特殊情况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infinity, 258 无穷大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NaN, 258：NaN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Floating-Point Status and Control Register (FPSCR), 358 浮点状态和控制寄存器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Floating-point unit (FPU), 259 浮点数单元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loops, 312–313, 541.e20: for循环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 conversion (atoi, atol, atof), 541.e41–541.e42 格式转换(atoi, atol, atof)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Forwarding, 432–435. See also Hazards 重定向。另见冲突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FPGAs. See Field programmable gate arrays(FPGAs) 现场可编程逻辑门阵列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FPU. See Floating-point unit(FPU) 浮点数单元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FPSCR. See Floating-Point Status and Control Register (FPSCR) 浮点状态和控制寄存器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Frequency shift keying (FSK), 531.e42 频移键控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GFSK waveforms, 531.e42：GFSK波形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 porch, 531.e37 前廊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FSK. See Frequency Shift Keying(FSK) 频移键控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FSMs. See Finite state machines(FSMs) 有限状态机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 adder, 56, 182, 184, 200, 240 全加器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using always/process statement, 200 使用always/process语句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Fully associative cache, 499–500 全相联高速缓存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 field, 330, 333: Funct域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calls, 317, 541.e15–541.e16 函数调用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additional arguments and local variables, 328–329 其他参数和局部变量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arguments, 319, 541.e15 参数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leaf, 324–326 叶子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multiple registers, loading and storing, 322 多个寄存器，加载和存储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naming conventions, 541.e16 命名惯例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nonleaf, 324–326 非叶子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preserved registers, 322–324 受保护寄存器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prototypes, 541.e16 原型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recursive, 326–328 递归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return, 318–319, 541.e15 返回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stack, use of, 320–322. See also Stack 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Furber, Steve, 473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Fuse-programmable ROM, 269–270 熔丝型可编程ROM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Gates 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AND, 20, 22, 128 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buffer, 20 缓冲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multiple-input, 21–22 多输入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NAND, 21, 31 与非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NOR, 21–22, 111, 128 或非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NOT, 20 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OR, 21 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transistor-level. See Transistors 晶体管级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XNOR, 21 同或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XOR, 21 异或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General-purpose I/O (GPIO), 531.e8–531.e11 通用IO（GPIO）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switches and LEDs example, 531.e8 开关与LED灯示例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 signal, 241, 243 生成信号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Genwaves function, 531.e27：Genwaves函数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Glitches, 92–95 毛刺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data segment, 340 全局数据段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GPIO. See General-purpose I/O(GPIO) 通用IO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Graphics accelerators, 469 图形加速器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Graphics processing unit (GPU), 460 图形处理单元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Gray, Frank, 76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Gray codes, 76 格雷码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Ground (GND), 22 接地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symbol for, 31 符号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Half adder, 240, 240 半加器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 disk, 490–491. See also Hard drive 硬盘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 drive, 490, 508, 496. See Solid state drive(SSD), Virtual memory 硬盘，另见固态硬盘、虚拟内存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Hardware description languages (HDLs). See also SystemVerilog, VHSIC Hardware Description Language (VHDL) 硬件描述语言，另见SystemVerilog、VHSIC硬件描述语言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2:1 multiplexer, 452 2：1多路复用器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adder, 450 加法器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capacity, 505 容量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combinational logic, 174, 198 组合逻辑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bitwise operators, 177–179 位操作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blocking and nonblocking assignments, 205–209 阻塞和非阻塞赋值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case statements, 201–202: case语句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conditional assignment, 181–182 条件赋值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delays, 188–189 延时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memory, 455 数据内存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 types, 213–217 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history of, 174–175 历史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statements, 202–205: if语句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internal variables, 182–184 内部变量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numbers, 185 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operators and precedence, 184–185 运算符和优先级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reduction operators, 180–181 缩减运算符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modules, 173–174 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parameterized modules, 217–220 参数化模块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processor building blocks, 449–452 处理器构建模块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 file, 450 寄存器文件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resettable flip-flop, 451 可复位触发器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resettable flip-flop with enable, 452 可使能的可复位触发器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sequential logic, 193–198, 209–213 时序逻辑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simulation and synthesis, 175–177 仿真与综合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single-cycle ARM processor, 443–456 单周期ARM 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structural modeling, 190–193 结构建模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testbench, 220–224, 452–453 测试程序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top-level module, 454 顶级模块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Hardware handshaking, 531.e18 硬件握手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Hardware reduction, 70–71. See also Equation minimization 硬件减少，另见等式最简化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Hazard unit, 432–435 冲突单元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Hazards. See also Hazard unit 冲突，另见冲突单元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control hazards, 432, 437–440 控制冲突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hazards, 432–436 数据冲突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pipelined processor, 431–441 流水线处理器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read after write (RAW), 431, 464 写入后读取（RAW）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solving 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control hazards, 437–440 控制冲突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forwarding, 432–434 重定向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stalls, 435–436 阻塞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write after read (WAR), 464 读取后写入（WAR）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write after write (WAW), 465 写入后写入（WAW）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H-bridge control, 531.e45：H桥控制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HDL. See Hardware description languages (HDLs), SystemVerilog, VHSIC Hardware Description Language (VHDL) ，HDL，另见硬件描述语言，SystemVerilog、VHSIC硬件描述语言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Heap, 340 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Heterogeneous multiprocessors, 469–470 异构多处理器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Hexadecimal numbers, 11–13 十六进制数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Hexadecimal to binary and decimal conversion, 11, 12 十六进制-二进制与十进制转换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Hierarchy, 6 层次化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HIGH, 23. See also 1, ON 高电平，另见1、开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High-level programming languages, 303, 541.e2 高级编程语言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compiling, assembling, and loading, 339–345 编译、汇编与载入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translating into assembly, 300 转换成汇编语言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High-performance microprocessors, 456 高性能微处理器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Hit, 490 命中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Hit rate, 491 命中率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Hold time constraint, 142–148 保持时间约束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with clock skew, 149–151 时钟偏移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Hold time violations, 145, 146, 147–148, 150–151 保持时间约束违反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Homogeneous multiprocessors, 468–469 同构多处理器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Hopper, Grace, 340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I/O. See Input/output (I/O) systems 输入/输出（I / O）系统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IA-32 architecture. See x86：IA-32体系结构，另见x86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IA-64, 368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ICs. See Integrated circuits (ICs) 集成电路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Idempotency theorem, 62 重叠定理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Identity theorem, 62 同一性定理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Idioms, 177 惯用语法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statements: if语句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 ARM assembly, 309–310：ARM 汇编语言中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 C, 541.e17：C语言中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 HDL, 202–205：HDL中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If/else statements, 541.e17：if/else语句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 ARM assembly, 310–311：ARM汇编语言中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 C, 541.e17–541.e18：C语言中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HDL, 202–205：HDL中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ILP. See Instruction level parallelism (ILP) 指令级并行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IM. See Instruction memory 指令存储器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imm8 field, 330-331 </w:t>
      </w:r>
      <w:commentRangeStart w:id="9"/>
      <w:r>
        <w:rPr>
          <w:rFonts w:hint="eastAsia"/>
          <w:color w:val="0000FF"/>
          <w:lang w:val="en-US" w:eastAsia="zh-CN"/>
        </w:rPr>
        <w:t>imm8域</w:t>
      </w:r>
      <w:commentRangeEnd w:id="9"/>
      <w:r>
        <w:commentReference w:id="9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imm12 field, 333 </w:t>
      </w:r>
      <w:commentRangeStart w:id="10"/>
      <w:r>
        <w:rPr>
          <w:rFonts w:hint="eastAsia"/>
          <w:color w:val="0000FF"/>
          <w:lang w:val="en-US" w:eastAsia="zh-CN"/>
        </w:rPr>
        <w:t>imm12域</w:t>
      </w:r>
      <w:commentRangeEnd w:id="10"/>
      <w:r>
        <w:commentReference w:id="10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imm24 field, 334 </w:t>
      </w:r>
      <w:commentRangeStart w:id="11"/>
      <w:r>
        <w:rPr>
          <w:rFonts w:hint="eastAsia"/>
          <w:color w:val="0000FF"/>
          <w:lang w:val="en-US" w:eastAsia="zh-CN"/>
        </w:rPr>
        <w:t>imm24域</w:t>
      </w:r>
      <w:commentRangeEnd w:id="11"/>
      <w:r>
        <w:commentReference w:id="11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Immediate addressing, 336 直接寻址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Immediate extension, 451 直接拓展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Immediates, 300–301, 330–332, 345–346. See also Constants 直接数，另见常数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Implicit leading one, 257 隐含前导位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Information, amount of, 8 信息量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Initializing 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arrays in C, 541.e23–541.e24：C语言数组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variables in C, 541.e11：C语言变量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Input/Output (I/O) systems, 531.e1–531.e64 输入/输出系统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device driver, 531.e3, 531.e6–531.e8 设备驱动程序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embedded I/O systems. See Embedded I/O(input/output) systems 嵌入式输入/输出系统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I/O registers, 531.e3  I/O寄存器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memory-mapped I/O, 531.e1–531.e3 内存映射I/O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personal computer I/O systems. See Personal computer(PC) I/O systems 个人电脑I/O系统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Institute of Electrical and Electronics Engineers (IEEE), 257–258 电气电子工程师学会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 encoding, x86, 364–367, 366 : x86指令编码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 formats, ARM, 328, 328：ARM指令格式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addressing modes, 336 寻址方式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instructions, 334–335 分支指令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data-processing instructions, 329–333 数据处理指令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interpreting, 336–337 </w:t>
      </w:r>
      <w:commentRangeStart w:id="12"/>
      <w:r>
        <w:rPr>
          <w:rFonts w:hint="eastAsia"/>
          <w:color w:val="0000FF"/>
          <w:lang w:val="en-US" w:eastAsia="zh-CN"/>
        </w:rPr>
        <w:t>解读</w:t>
      </w:r>
      <w:commentRangeEnd w:id="12"/>
      <w:r>
        <w:commentReference w:id="12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 instructions, 333–335 存储器指令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stored program, 337–338 存储程序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 formats, x86, 364–367: x86指令格式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 level parallelism (ILP), 465, 467, 468 指令级并行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 memory, 387, 427, 455 指令存储器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 register (IR), 407, 414 指令存储器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 set, 295 指令集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ARM, 386 对于ARM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 set. See also Architecture 指令集，另见体系结构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Instructions, x86, 360–368: 指令，x86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Instructions, ARM, 295–360, 535–540 指令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instructions, 308–309, 539 分支指令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 flags, 306–308, 540 条件标志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data-processing instructions, 535 数据处理指令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logical, 303–304, 536–537 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memory instructions, 301–303, 313–317, 333–334, 538 存储器指令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miscellaneous instructions, 539 其它控制类指令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multiply instructions, 305–306, 537 乘法指令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instructions, 304–305 移位指令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Instructions per cycle (IPC), 390 每周期指令数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Integrated circuits (ICs), 533.e17 集成电路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Intel. See x86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 processors, 360 Intel 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 x86. See x86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Interrupts, 347, 531.e32 中断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Invalid logic level, 186 无效逻辑电平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Inverters, 20, 119, 178. See also NOT gate 反相器，另见非门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cross-coupled, 109, 110 交叉耦合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 HDL, 178, 199 在HDL中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 Investigation of the Laws of Thought (Boole), 8 《An Investigation of the Laws of Thought》(Boole著)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Involution theorem, 62 回旋定理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IOEs. See Input/output elements(IOEs) 输入/输出元素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IPC. See Instructions per cycle(IPC) 每周期指令数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IR. See Instruction register(IR) 指令寄存器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 Write, 407, 414 IR写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Java, 303. See also Language：Java语言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Karnaugh, Maurice, 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Karnaugh maps (K-maps), 75–84, 93–95, 126 卡诺图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logic minimization using, 77–83 用于逻辑最简化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prime implicants, 65, 77–81, 94–95 主蕴含式[麻烦改为“主蕴涵项”。]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seven-segment display decoder, 79–81 七段显示译码器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with “don’t cares,” 81–82 包含无关项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Kilobit (Kb/Kbit), 14：Kb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Kilobyte (KB), 14：KB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K-maps. See Karnaugh maps(K-maps) 卡诺图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LAB. See Logic array block(LAB) 逻辑阵列块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Land grid array, 531.e58 栅格阵列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Language. See also Instructions 编程语言，另见指令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assembly, 296–303 汇编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machine, 329–338 机器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mnemonic, 297 助记符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Last-in-first-out (LIFO) queue, 320. See also Stack 后进先出队列，另见栈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Latches, 111–113 锁存器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comparison with flip-flops, 109, 118 与触发器比较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D, 113, 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SR, 111–113, 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transistor-level, 116–117 晶体管级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Latency, 157–160, 425, 435 延时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Lattice, silicon, 27 晶格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LCDs. See Liquid crystal displays(LCDs) 液晶显示器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 function, 324 叶子函数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Leakage current, 34 泄漏电流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Least recently used (LRU) replacement, 502–503 最近最少使用替换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two-way associative cache with, 502–503, 503 两路相联高速缓存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Least significant bit (lsb), 13, 14 最低有效位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Least significant byte (LSB), 13, 14, 301 最低有效字节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LEs. See Logic elements(LEs) 逻辑元素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Level-sensitive latch. See La_Hlt414277542tches:D 电平敏感锁存器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LIFO. See Last-in-first-out(LIFO) queue 后进先出队列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options, compiler and command, 341–343, 541.e43–541.e45 编译器命令行选项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 list, 541.e33–541.e34 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Linker, 340–341 链接器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Linking, 339 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Linux, 531.e23–531.e24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Liquid crystal displays (LCDs),链接液晶显示屏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Literal, 58, 96 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Little-endian bus order in HDL, 178小端总线顺序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Little-endian memory addressing, 303 小端存储器寻址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register instruction (LDR), 301–302 加载寄存器指令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Loading literals, 345–346 加载文字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Loads, 344–345 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base addressing of, 336 基址寻址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variables, 328–329 局部变量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Locality, 488 局部性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 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bubble pushing, 71–73 推气泡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combinational. See Combinational logic 组合逻辑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families, 25–26, 533.e15–533.e17, 533.e15, 533.e17 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gates. See Gates 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hardware reduction, 70–71 硬件减少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multilevel. See Multilevel combinational logic 多级，另见多级组合逻辑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programmable, 533.e2–533.e9 可编程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sequential. See Sequential logic 时序逻辑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transistor-level. See Transistors 晶体管级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two-level, 69 二级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 array block (LAB), 276 逻辑阵列块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 arrays, 271–280. See also Field programmable gate arrays(FPGAs), Programmable logic arrays(PLAs)  逻辑阵列，另见现场可编程逻辑门阵列和可编程逻辑阵列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transistor-level implementation, 279–280 晶体管级实现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 elements (LEs), 275–279 逻辑元素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of Cyclone IV, 276–277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functions built using, 277–279 用于构建函数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 families, 25–26, 533.e15–533.e17, 533.e15, 533.e17 逻辑系列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compatibility of, 26 兼容性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logic levels of, 25 逻辑电平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specifications, 533.e15, 533.e17 规范说明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 gates, 533.e15, 533.e17 逻辑门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AND. See AND gate 与门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AND-OR (AO) gate, 46 与或门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with delays in HDL, 189 包含延时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multiple-input gates, 21–22 多输入门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NAND. See NAND gate 与非门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NOR. See NOR gate 或非门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 gates (Continued) 逻辑门（续）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NOT. See NOT gate 非门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OR. See OR gate 或门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OR-AND-INVERT (OAI) gate, 46 或与非(OAI)门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XNOR. See XNOR gate 同或门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XOR. See XOR gate 异或门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 simulation, 175–176 逻辑仿真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 synthesis, 176–177, 176 逻辑综合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 instructions, 303–304 逻辑指令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 shifter, 251 逻辑移位器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Lookup tables (LUTs), 270, 275–276 查找表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Loops, 312–313, 541.e19–541.e20 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 ARM assembly, 在ARM汇编语言中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for, 312–313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while, 312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 C, 在C语言中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do/while, 541.e19–541.e20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for, 541.e20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while, 541.e19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Lovelace, Ada, 338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LOW, 23. See also 0, FALSE 低电平，另见0、假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 Voltage CMOS Logic (LVCMOS), 25 低电压CMOS逻辑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 Voltage TTL Logic (LVTTL), 25 低电压TTL逻辑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LRU. See Least recently used replacement 最近最少使用替换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lsb. See Least significant bit 最低有效位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LSB. See Least significant byte 最低有效字节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LSL, 304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LSR, 304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LUTs. See Lookup tables(LUTs) 查找表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LVCMOS. See Low Voltage CMOS Logic(LVCMOS) 低电压CMOS逻辑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LVTTL. See Low Voltage TTL Logic(LVTTL) 低电压TTL逻辑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MAC. See Multiply-accumulate (MAC) 乘法累加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Machine code, See Machine language 机器代码，另见机器语言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Machine language, 329 机器语言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addressing modes, 336 寻址方式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instructions, 334–335 分支指令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data-processing instructions, 329–333 数据处理指令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interpreting, 336–337 </w:t>
      </w:r>
      <w:commentRangeStart w:id="13"/>
      <w:r>
        <w:rPr>
          <w:rFonts w:hint="eastAsia"/>
          <w:color w:val="0000FF"/>
          <w:lang w:val="en-US" w:eastAsia="zh-CN"/>
        </w:rPr>
        <w:t>解读</w:t>
      </w:r>
      <w:commentRangeEnd w:id="13"/>
      <w:r>
        <w:commentReference w:id="13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 instructions, 333–335 存储器指令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stored program, 337–338, 338 存储程序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translating to assembly language, 337 翻译成汇编语言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Magnitude comparator, 247 数量比较器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 decoder, 398–400, 400 主译码器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 FSM, 413–423, 423 主FSM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 function in C, 541.e3：C语言中的main函数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 memory, 489–491 主存储器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malloc function, 541.e32：Malloc函数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Mantissa, 257 尾数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Master-slave flip-flop, See Flip-flops 主-从触发器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Masuoka, Fujio, 270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math.h, C library, 541.e42–541.e43: C语言函数库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Max-delay constraint. See Setup time constraint 最大延时约束，另见建立时间约束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Maxterms, 58 最大项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MCUs. See Microcontroller units(MCUs) 微控制器单元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Mealy machines, 123, 123, 132–134 Mealy机器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 transition and output table, 134 状态转换和输出表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 transition diagrams, 133 状态转换图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timing diagrams for, 135 时序图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 time between failure (MTBF), 153–154平均故障间隔时间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Medium-scale integration (MSI) chips, 533.e2中等规模集成（MSI）芯片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Memory, 313. See also Memory arrays 存储器，另见存储器阵列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 time, 491 访问时间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addressing modes, 363　寻址模式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area and delay, 267–268　面积和延迟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big-endian, 302　大端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byte-addressable, 301–303　字节可寻址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HDL for, 272, 273, 455–456 硬件描述语言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hierarchy, 490　层次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little-endian, 303　小端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logic using, 270–271　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main, 490　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operands in, 301–303　操作数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physical, 509　物理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ports, 265–266　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protection, 515. See also Virtual memory　保护，另见虚拟内存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types, 266–270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DDR, 268 双倍数据速率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DRAM, 266–267 动态随机访问存储器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flash, 270　闪存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register file, 268　寄存器文件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ROM, 268–270 只读存储器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SRAM, 266 静态随机访问存储器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virtual, 490. See also Virtual memory　虚拟内存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 address computation, 419 内存地址计算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flow during, 419 数据流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 and peripheral interface, 531.e55–531.e57 存储器和外设接口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 arrays, 264–271.See also Memory 存储器阵列，另见存储器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bit cell, 264–270 位元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HDL for, 272, 273, 455–456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logic using, 270–271 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organization, 264–265 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 hierarchy, 490–491 存储器层次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 instructions, 301–303, 313–317, 333–334, 391–394 存储器指令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encodings, 333–334, 538 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 interface, 487–488 存储器接口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 map, ARM339–340, 531.e2 内存映射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 performance. See Average Memory Access Time(AMAT) 存储器性能，另见平均内存访问时间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 protection, 515 存储器保护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 systems, 487 存储器系统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ARM, 507–508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performance analysis, 491–492 性能分析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x86, 531.e3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Memory-mapped I/O, 531.e1–531.e3, 531.e7 内存映射I/O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address decoder, 531.e1, 531.e2 地址译码器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communicating with I/O devices, 531.e2 与I/O设备通信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hardware, 531.e2, 531.e2, 531.e3 硬件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MemtoReg, 396, 397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Metal-oxide-semiconductor field effect transistors (MOSFETs), 26 金属氧化物半导体场效应晶体管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switch models of, 30 开关模型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Metastability, 151–157 亚稳态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metastable state, 110, 151 亚稳态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resolution time, 151–152, 154–157 解析时间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synchronizers, 152–154 同步器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Microarchitecture, 296, 385, 388–389. See also Architecture 微结构，另见体系结构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advanced. See Advanced microarchitecture 先进微结构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architectural state. See Architectural state 架构状态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description of, 385–389 描述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design process, 386–388 设计流程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evolution of, 470–476 演化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HDL representation, 443–456: HDL表示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generic building blocks, 449–452 通用构建块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single-cycle processor, 444–449 单周期处理器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testbench, 452–456 测试平台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multicycle processor. See Multicycle ARM processor 多周期处理器，另见多周期ARM处理器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performance analysis, 389–390. See also Performance analysis 性能分析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pipelined processor. See Pipelined ARM processor 流水线处理器，另见流水线ARM处理器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real-world perspective, 470–476 现实的角度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single-cycle processor. See Single-cycle ARM processor单周期处理器，另见单周期ARM处理器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Microcontroller, 531.e3, 531.e25 微控制器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Microcontroller peripherals, 531.e32–531.e53 微控制器外围设备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Bluetooth wireless communication, 531.e42–531.e43 蓝牙无线通信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character LCD, 531.e33–531.e36 字符LCD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control, 531.e35–531.e36 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parallel interface, 531.e33 并行接口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motor control, 531.e43–531.e53 电机控制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VGA monitor, 531.e36–531.e42: VGA显示器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Microcontroller units (MCUs), 531.e3 微控制器单元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Micro-operations (micro-ops), 458–459 微操作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designers, 456 设计者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high-performance, 456 高性能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Microprocessors, 3, 13, 295 微处理器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architectural state of, 338 架构状态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Millions of instructions per second, 425 每秒百万指令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Min-delay constraint. See Hold time constraint 最小延时约束，另见保持时间约束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Minterms, 58 最小项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Miss, 490–492, 505 缺失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capacity, 505 容量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compulsory, 505 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conflict, 498, 505 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Miss penalty, 500 缺失惩罚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Miss rate, 491–492 缺失率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access times, 492 访问次数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Misses 缺失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cache, 490 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capacity, 505容量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compulsory, 505 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conflict, 505 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 fault, 509–510 页面失效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ModR/M byte, 366 ModR / M字节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Modularity, 6 模块化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Modules, in HDL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behavioral and structural, 173–174 模块，在HDL行为模型和结构模型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parameterized modules, 217–220 参数化模块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Moore, Gordon, 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Moore machines, 123, 132: Moore机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 transition and output table, 134 状态转换和输出表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 transition diagrams, 133 状态转换图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timing diagrams for, 135 时序图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Moore’s law, 30 摩尔定律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MOS transistors. See Metal-oxide semiconductor field effect transistors(MOSFETs) 金属氧化物半导体场效应晶体管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MOSFET. See Metal-oxide semiconductor field effect transistors(MOSFETs) 金属氧化物半导体场效应晶体管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Most significant bit (msb), 13, 14 最高有效位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Most significant byte (MSB), 13, 14, 301, 302 最高有效字节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Motors 电机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DC, 531.e43, 531.e44–531.e47 直流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H-bridge, 531.e45–531.e46, 531.e45, 531.e46：H桥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servo, 531.e44, 531.e48–531.e49 伺服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stepper, 531.e44, 531.e49–531.e53 步进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MOV, 301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MPSSE. See Multi-Protocol Synchronous Serial Engine(MPSSE) 多协议同步串行引擎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msb. See Most significant bit(msb) 最高有效位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MSB. See Most significant byte(MSB) 最高有效字节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MSI chips. See Medium-scale integration(MSI) chips 中等规模集成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MTBF. See Mean time between failure(MTBF) 平均故障间隔时间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Multicycle ARM processor, 406 多周期ARM处理器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control, 413–421 控制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datapath, 407–413 数据路径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instruction, 412–413 B指令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data-processing instructions, 412 数据处理指令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LDR instruction, 407–410 LDR 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instruction, 411–412 STR 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performance, 421–425 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Multicycle microarchitectures, 388 多周期微架构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Multilevel combinational logic, 69–73. See also Logic 多级组合逻辑，另见逻辑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Multilevel page tables, 516–518 多级页表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Multiple-output circuit, 68–69 多输出电路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Multiplexers, 83–86 多路选择器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definition of, 83–84 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HDL for：HDL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behavioral model of, 181–183 行为模型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parameterized N-bit, 218–219 参数化N位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structural model of, 190–193 结构模型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logic using, 84–86 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symbol and truth table, 83 符号和真值表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Multiplicand, 252–253 被乘数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Multiplication. See Multiplier 乘法，另见乘法器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Multiplier, 252–253 乘法器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HDL for, 253: HDL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Multiply instructions, 305–306, 537, 537 乘法指令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Multiply and multiply-accumulate 乘法和乘法累加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instructions, 355–356 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Multiply-accumulate (MAC), 352, 356 乘法累加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Multiprocessors, 468–470 多处理器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chip, 468 芯片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heterogeneous, 469–470 异构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homogeneous, 468 同构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Multi-Protocol Synchronous Serial Engine (MPSSE), 531.e63 多协议同步串行引擎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Multithreaded processor, 467 多线程处理器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Multithreading, 467–468 多线程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Mux. See Multiplexers 多路选择器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myDAQ, 531.e62–531.e63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(7400), 533.e3 与非（7400）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gate, 21 与非门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CMOS, 31–32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Nested if/else statement, 311, 541.e18 嵌套if/else语句</w:t>
      </w:r>
    </w:p>
    <w:p>
      <w:pPr>
        <w:rPr>
          <w:rFonts w:hint="eastAsia"/>
          <w:lang w:val="en-US" w:eastAsia="zh-CN"/>
        </w:rPr>
      </w:pPr>
      <w:commentRangeStart w:id="14"/>
      <w:r>
        <w:rPr>
          <w:rFonts w:hint="eastAsia"/>
          <w:color w:val="0000FF"/>
          <w:lang w:val="en-US" w:eastAsia="zh-CN"/>
        </w:rPr>
        <w:t>Newton computer</w:t>
      </w:r>
      <w:commentRangeEnd w:id="14"/>
      <w:r>
        <w:commentReference w:id="14"/>
      </w:r>
      <w:r>
        <w:rPr>
          <w:rFonts w:hint="eastAsia"/>
          <w:lang w:val="en-US" w:eastAsia="zh-CN"/>
        </w:rPr>
        <w:t>, 472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Nibbles, 13–14 半字节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nMOS transistors, 28–31, 29–30：nMOS晶体管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Noise margins, 23–26, 23 噪声容限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calculating, 23–24 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Nonarchitectural state, 386, 388 非架构状态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Nonblocking and blocking assignments, 199–200, 205–209 非阻塞与阻塞赋值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Nonleaf function calls, 324–326 非叶子函数调用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Nonpreserved registers, 322–323, 326 不受保护寄存器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NOP, 346, 431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 gate, 21–22, 63, 533.e3 或非门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chip (7402), 533.e3 芯片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CMOS, 32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pseudo-nMOS logic, 33 伪nMOS逻辑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truth table, 22 真值表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a number (NaN), 258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gate, 20 非门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chip (7404), 533.e3 芯片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CMOS, 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Noyce, Robert, 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 element theorem, 62 零元定理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 conversion 数字转换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binary to decimal, 10–11 二进制-十进制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binary to hexadecimal, 12 二进制-十六进制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decimal to binary, 11, 13 十进制-二进制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decimal to hexadecimal, 13 十进制-十六进制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hexadecimal to binary and decimal, 11, 12 十六进制-二进制和十进制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taking the two’s complement, 16 取2的补码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 systems, 9–19 数字系统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binary, 9–11, 10–11 二进制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comparison of, 18–19, 19 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estimating powers of two, 14 估算2的次方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fixed-point, 255, 255–256 定点数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floating-point, 256–259 浮点数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addition, 259, 260 加法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special cases, 258 特殊情况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hexadecimal, 11–13, 12 十六进制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negative and positive, 15 负数和正数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sign/magnitude, 15–16 符号/大小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signed, 15 有符号数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two's complement, 16–18 2的补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unsigned, 9–11 无符号数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Odds and ends, 345 </w:t>
      </w:r>
      <w:commentRangeStart w:id="15"/>
      <w:r>
        <w:rPr>
          <w:rFonts w:hint="eastAsia"/>
          <w:color w:val="0000FF"/>
          <w:lang w:val="en-US" w:eastAsia="zh-CN"/>
        </w:rPr>
        <w:t>什物</w:t>
      </w:r>
      <w:commentRangeEnd w:id="15"/>
      <w:r>
        <w:commentReference w:id="15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exceptions, 346–350 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loading literals, 345–346 加载文字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NOP, 346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OFF, 26, 30 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Offset, 302, 392, 408 偏移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 indexing, ARM, 314 偏移索引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ON, 26, 30 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One-bit dynamic branch predictor, 460 一位动态分支预测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One-cold encoding, 130 独冷编码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One-hot encoding, 129–131 独热编码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One-time programmable (OTP), 533.e2 一次性可编程（OTP）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 field, 330 op</w:t>
      </w:r>
      <w:commentRangeStart w:id="16"/>
      <w:r>
        <w:rPr>
          <w:rFonts w:hint="eastAsia"/>
          <w:color w:val="0000FF"/>
          <w:lang w:val="en-US" w:eastAsia="zh-CN"/>
        </w:rPr>
        <w:t>域</w:t>
      </w:r>
      <w:commentRangeEnd w:id="16"/>
      <w:r>
        <w:commentReference w:id="16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Opcode, See op field 操作码，另见op</w:t>
      </w:r>
      <w:commentRangeStart w:id="17"/>
      <w:r>
        <w:rPr>
          <w:rFonts w:hint="eastAsia"/>
          <w:color w:val="0000FF"/>
          <w:lang w:val="en-US" w:eastAsia="zh-CN"/>
        </w:rPr>
        <w:t>域</w:t>
      </w:r>
      <w:commentRangeEnd w:id="17"/>
      <w:r>
        <w:commentReference w:id="17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Operands 操作数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ARM, 298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constants/immediates, 300–301 常数/直接数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memory, 301–303 存储器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registers, 299 寄存器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 set, 300 寄存器组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x86, 362–363, 363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Operation code. See op field 操作代码，另见op</w:t>
      </w:r>
      <w:commentRangeStart w:id="18"/>
      <w:r>
        <w:rPr>
          <w:rFonts w:hint="eastAsia"/>
          <w:color w:val="0000FF"/>
          <w:lang w:val="en-US" w:eastAsia="zh-CN"/>
        </w:rPr>
        <w:t>域</w:t>
      </w:r>
      <w:commentRangeEnd w:id="18"/>
      <w:r>
        <w:commentReference w:id="18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Operators 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 C, 541.e11–541.e14 在C语言中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 HDL, 177–185 在HDL中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bitwise, 177–181 位操作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precedence, 185 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reduction, 180–181 缩减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table of, 185 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ternary, 181–182 三元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gate, 21 或门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OR-AND-INVERT (OAI) gate, 46 或与非(OAI)门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ORR (OR), 303–304 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OTP. See One-time programmable(OTP) 一次性可编程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Out-of-order execution, 466 乱序执行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Out-of-order processor, 463–465 乱序处理器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 dependence, 465 输出依赖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 溢出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with addition, 15 加法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detection, 250–251 检测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Oxide, 28 氧化物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Packages, chips, 533.e17–533.e18 封装，芯片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fault, 509: 页面失效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number, 511: 页码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offset, 511：页偏移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table, 510–513: 页表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Pages, 509：页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Paging, 516：分页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Parallel I/O, 531.e11: 并行I/O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Parallelism, 157–160：并行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Parity gate. See XOR gate：奇偶校验门，另见异或门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Partial products, 252：部分乘积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by reference, 541.e22: 按引用传递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by value, 541.e22: 按数值传递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gate. See Transmission gates 传输门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PC. See Program counter: 程序计数器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 Logic, 400 PC逻辑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PCB. See Printed circuit boards (PCBs): 印刷电路板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PCI. See Peripheral Component Interconnect: 外围组件互连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PCI express (PCIe), 531.e60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PC-relative addressing, 335, 336: PC相对寻址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PCSrc, 394, 395–396, 440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PCWrite, 410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Perfect induction, proving theorems using, 64–65 完全归纳法，证明定理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Performance analysis, 389–390. See also Average Memory Access Time：性能分析，另见平均内存访问时间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multi-cycle ARM processor, 422–424：多周期ARM 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pipelined ARM processor, 425–428: 流水线ARM 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processor comparison, 424: 处理器比较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single-cycle ARM processor, 402: 单周期ARM 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Performance Analysis, 389–390. See also Average Memory Access Time (AMAT) 性能分析，另见平均内存访问时间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Peripheral Component Interconnect (PCI), 531.e59–531.e60: 外围组件互连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Peripherals devices. See Input/output(I/O) systems：外围设备，另见输入/输出系统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Personal computer (PC). See x86：个人电脑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Personal computer (PC) I/O systems, 531.e57–531.e64：个人电脑I/O系统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 acquisition systems, 531.e62–531.e63: 数据采集系统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DDR3 memory, 531.e60–531.e61: DDR3内存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networking, 531.e61: 联网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PCI, 531.e59–531.e60: 外围组件互连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SATA, 531.e61–531.e62：SATA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USB, 531.e59, 531.e63–531.e64：USB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 locked loop (PLL), 531.e39：锁相环路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Physical memory, 509：物理内存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Physical page number (PPN), 511: 物理页码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Physical pages, 509: 物理页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Pipelined ARM processor, 425–428：流水线MIPS处理器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abstract view of, 427：抽象视图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control unit, 430 控制单元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datapath, 428–429：数据通路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description, 425–428 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hazards, 431–441 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performance analysis, 441–443: 性能分析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throughput, 426：吞吐量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Pipelined microarchitecture. See Pipelined ARM processor 流水线微体系结构。另见流水线ARM 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Pipelining, 158–160：流水线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PLAs. See Programmable logic arrays(PLAs)：可编程逻辑阵列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Plastic leaded chip carriers (PLCCs), 533.e17：塑封引线芯片载体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Platters, 508 盘片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PLCCs. See Plastic leaded chip carriers(PLCCs): 塑封引线芯片载体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PLDs. See Programmable logic devices(PLDs)：可编程逻辑器件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PLL. See Phase locked loop (PLL)：锁相环路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pMOS transistors, 28–31, 29：pMOS晶体管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Pointers, 541.e21–541.e23, 541.e25, 541.e28, 541.e30, 541.e32 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POS. See Product-of-sums(POS) form：POS，另见或与式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Positive edge-triggered flip-flop, 114：正边沿触发触发器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 consumption, 34–35: 能量消耗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Power-saving and security instructions, 358 节电和安全指令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PPN. See Physical page number (PPN)：物理页码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Prefix adders, 243–245, 244：前缀加法器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Prefix tree, 245：前缀树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Pre-indexed addressing, ARM, 314 预索引寻址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Preserved registers, 322–324, 323: 受保护寄存器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Prime implicants, 65, 77：主蕴涵项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Printed circuit boards (PCBs), 533.e19–533.e20：印刷电路板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printf, 541.e35–541.e37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 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circuit, 68–69 电路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encoder, 102–103, 105 编码器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calls. See Function calls: 过程调用，另见函数调用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Processor performance comparison, 442: 处理器性能比较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multicycle ARM processor, 424: 多周期ARM 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pipelined ARM processor, 442: 流水线ARM 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single-cycle processor, 405:单周期处理器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Processor-memory gap, 489处理器-存储器差距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Product-of-sums (POS) form, 60：或与式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Program counter (PC), 308, 338, 387, 394: 程序计数器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Programmable logic arrays (PLAs), 67, 272–274, 533.e6–533.e7: 可编程序逻辑阵列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transistor-level implementation, 280: 晶体管级实现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Programmable logic devices (PLDs), 533.e6: 可编程逻辑器件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Programmable read only memories (PROMs), 269, 271, 533.e2–533.e6: 可编程只读存储器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Programming 编程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ARM, 303 在ARM中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arrays. See Arrays 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branching. See Branching 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 C. See C programming：C语言编程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conditional statements, 309–312 条件语句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 flags, 306–308 条件标志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constants. See Constants, Immediates 常数，另见直接数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calls. See Functions 函数调用，另见函数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getting loopy, 312–313 变成循环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 and arithmetic instructions, 303–306 逻辑和算术指令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loops. See Loops 循环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memory, 313–317 存储器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instructions, 304–305 移位指令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PROMs. See Programmable read only memories(PROMs): 可编程只读存储器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Propagate signal, 241:传播信号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 delay, 88–92. See also Critical path: 传输延迟，另见关键路径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Pseudoinstructions, 346：伪指令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Pseudo-nMOS logic, 33–34, 33：伪nMOS逻辑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NOR gate, 33 或非门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ROMs and PLAs, 279–280：ROM和PLA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Pulse-Width Modulation (PWM), 531.e28–531.e31 脉宽调制(PWM)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analog output with, 531.e30–531.e31 模拟输出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duty cycle, 531.e28 占空比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signal, 531.e28 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PWM. See Pulse-Width Modulation(PWM) 脉宽调制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Quiescent supply current, 34：静态电源电流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Race conditions, 119–120, 120: 竞争条件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rand, 541.e40–541.e41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 access memory (RAM), 266–268, 271, 272：随机存取存储器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Raspberry Pi, 531.e3–531.e4, 531.e5, 531.e6, 531.e32, 531.e48–531.e49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RAW hazard. See Read after write (RAW) hazard RAW 冲突。另见写入后读取（RAW）冲突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 field, 330 Rd</w:t>
      </w:r>
      <w:commentRangeStart w:id="19"/>
      <w:r>
        <w:rPr>
          <w:rFonts w:hint="eastAsia"/>
          <w:color w:val="0000FF"/>
          <w:lang w:val="en-US" w:eastAsia="zh-CN"/>
        </w:rPr>
        <w:t>域</w:t>
      </w:r>
      <w:commentRangeEnd w:id="19"/>
      <w:r>
        <w:commentReference w:id="19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after write (RAW) hazards, 431, 464. See also Hazards：写入后读取(RAW)冲突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only memory (ROM), 266, 268–270：只读存储器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transistor-level implementation, 279–280：晶体管级实现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Read/write head, 508：读/写头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ReadData bus, 393, 394 ReadData总线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Receiver gate, 22: 接收门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Recursive function calls, 326–328: 递归函数调用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Reduced instruction set computer (RISC) architecture, 298, 458: 精简指令集计算机(RISC)体系结构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Reduction operators, 180–181：缩减运算符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 file (RF)：寄存器文件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ARM register descriptions, 299: ARM寄存器描述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HDL for, 449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 pipelined ARM processor (write on falling edge), 428 在流水线ARM处理器中（下降沿写入）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schematic, 268 电路图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 in ARM processor, 387 在ARM处理器中使用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 renaming, 465–467：寄存器重命名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 set, 300. See also Register file (RF) 寄存器组，另见寄存器文件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Registers. See ARM registers;Flip-flops; x86 registers：寄存器，另见ARM 寄存器；触发器；x86寄存器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loading and storing, 322 加载和存储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preserved and nonpreserved, 322–324 受保护的和非受保护的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RegSrc, 402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Regularity, 6：规整化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RegWrite, 393, 433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Replacement policies, 516：替换策略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Resettable flip-flops, 116：复位触发器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Resettable registers, 194–196：复位寄存器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Resolution time, 151–152. See also Metastability：解析时间。另见亚稳态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derivation of, 154–157 来源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value, 317 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RF. See Register file(RF)：寄存器文件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Ring oscillator, 119, 119：环形振荡器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Ripple-carry adder, 240, 240–241, 243：行波进位加法器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RISC architecture. See Reduced instruction set computer (RISC) architecture RISC 架构。另见精简指令集计算机（RISC）架构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Rising edge, 88：上升沿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field, 330  Rm</w:t>
      </w:r>
      <w:commentRangeStart w:id="20"/>
      <w:r>
        <w:rPr>
          <w:rFonts w:hint="eastAsia"/>
          <w:color w:val="0000FF"/>
          <w:lang w:val="en-US" w:eastAsia="zh-CN"/>
        </w:rPr>
        <w:t>域</w:t>
      </w:r>
      <w:commentRangeEnd w:id="20"/>
      <w:r>
        <w:commentReference w:id="20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Rn field, 330  Rn</w:t>
      </w:r>
      <w:commentRangeStart w:id="21"/>
      <w:r>
        <w:rPr>
          <w:rFonts w:hint="eastAsia"/>
          <w:color w:val="0000FF"/>
          <w:lang w:val="en-US" w:eastAsia="zh-CN"/>
        </w:rPr>
        <w:t>域</w:t>
      </w:r>
      <w:commentRangeEnd w:id="21"/>
      <w:r>
        <w:commentReference w:id="21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ROM. See Read only memory (ROM): 只读存储器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ROR, 304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 field, 330-331  rot域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Rotations per minute (RPM), 531.e44:每分钟转数(RPM)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Rotators, 251–252: 旋转器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Rounding modes, 259: 舍入模式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RPM. See Rotations per minute (RPM): 每分钟转数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RS-232, 531.e18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Sampling, 141: 采样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Sampling rate, 531.e25：采样率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SATA. See Serial ATA (SATA)：SATA，另见串行ATA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Saturated arithmetic, 353 饱和算术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Scalar processor, 461–463, 460：标量处理器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 chains, 262–263：扫描链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scanf, 541.e38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Scannable flip-flop, 262–263：可扫描触发器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Schematics, rules of drawing, 31, 67：电路图，绘图规则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SCK. See Serial Clock (SCK)：串行时钟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SDI. See Serial Data In (SDI): 串行数据输入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SDO. See Serial Data Out (SDO): 串行数据输出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SDRAM. See Synchronous dynamic random access memory (SDRAM): 同步动态随机存取存储器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Segment descriptor, 367: 段描述符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Segmentation, 367: 分段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Selected signal assignment statements, 182：选择信号赋值语句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Semiconductors, 27半导体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industry, sales, 3 工业，销售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Sequencing overhead, 143–144, 149, 160, 442测序开销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Sequential building blocks. See Sequential logic 时序逻辑构建模块，另见时序逻辑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Sequential logic, 109–161, 259–263：时序逻辑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counters, 260 计数器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finite state machines. See Finite state machines (FSMs) 有限状态机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flip-flops, 114–118. Also see Registers 触发器，另见寄存器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latches, 111–113 锁存器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D, 113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SR, 111–113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registers. See Registers 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shift registers, 261–263 移位寄存器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timing of. See Timing Analysis 时序，另见时序分析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 ATA (SATA), 531.e62：串行ATA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 Clock (SCK), 531.e12：串行时钟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 communication, with PC, 531.e20 串行通信，与PC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 Data In (SDI), 531.e12 串行数据输入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 Data Out (SDO), 531.e12串行数据输出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 I/O, 531.e11–531.e23串行I/O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SPI. See Serial peripheral interface(SPI): 串行外设接口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UART. See Universal Asynchronous Receiver Transmitter (UART): 通用异步收发器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 Peripheral Interface (SPI), 531.e11, 531.e12–531.e17: 串行外设接口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connection between PI and FPGA, 531.e14: PI与FPGA连接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ports 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Serial Clock (SCK), 531.e12 串行时钟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Serial Data In (SDI), 531.e12 串行数据输入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Serial Data Out (SDO), 531.e12 串行数据输出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register fields in, 531.e13 寄存器域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slave circuitry and timing, 531.e15 从电路与时序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waveforms, 531.e12 波形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Servo motor, 531.e44, 531.e48–531.e49:伺服电机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bits, 495: 设置位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 time constraint, 142, 145–147 建立时间约束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with clock skew, 148–150 包含时钟偏移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Seven-segment display decoder, 79–82 七段显示译码器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with don’t cares, 82–83 包含无关项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HDL for, 201–202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Shaft encoder, 531.e43, 531.e47–531.e48, 531.e48: 轴角编码器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instructions, 304–305, 305: 移位指令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registers, 261–263: 移位寄存器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Shifters, 251–252: 移位器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 path, 89–92: 最短路径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 bit, 16: 符号位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 extension, 18: 符号扩展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Sign/magnitude numbers, 15–16, 255 带符号的原码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Signed binary numbers, 15–19：有符号二进制数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Signed multiplier, 217：有符号乘法器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Silicon dioxide (SiO2), 28：二氧化硅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Silicon lattice, 27: 硅晶格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SIMD. See Single instruction multiple data(SIMD): SIMD，另见单指令多数据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SIMD instructions, 358–360 SIMD 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 function, 318 simple 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 programmable logic devices (SPLDs), 274：简单可编程逻辑器件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Simulation waveforms, 176：仿真波形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delays, 189 包含延时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 instruction multiple data (SIMD), 460, 472 单指令多数据(SIMD)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Single-cycle ARM processor, 390, 444: 单周期MIPS处理器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Conditional Logic, 447–448 条件逻辑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control, 397–401 控制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controller, 445 控制器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datapath, 390, 448–449 数据通路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instruction, 396–397 B指令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data-processing instructions, 395–396 数据处理指令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LDR instruction, 391–394 LDR指令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instruction, 394–396 STR指令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Decoder, 446 译码器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instructions, 402 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performance, 402–405 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Single-cycle microarchitecture, 388 单周期微架构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Single-precision formats, 258. See also Floating-point numbers：单精度格式，另见浮点数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Skew. See Clock skew：偏斜，另见时钟偏斜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Slash notation, 56：斜线记法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 latch, 114. See also Flip-flops 从锁存器，另见触发器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Small-scale integration (SSI) chips, 533.e2小规模集成芯片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 state drive (SSD), 490. See also Flash memory, Hard drive：固态硬盘，另见闪存，硬盘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SOP. See Sum-of-products (SOP) form ：SOP，另见与或式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Spatial locality, 488, 500–502：空间局部性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Spatial parallelism, 157–158：空间并行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SPEC, 389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SPECINT2000, 424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SPI. See Serial Peripheral Interface (SPI)：串行外设接口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Spinstepper function, 557：Spinstepper函数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Squashing, 465 挤压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 latches, 111–113, 112：SR锁存器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SRAM. See Static random access memory (SRAM)：静态随机存取存储器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srand, 541.e40–541.e41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Src2 field, 330, 333 Src2域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SSI chips. See Small-scale integration(SSI) chips 小规模集成芯片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Stack, 320–329. See also Function calls 栈，另见函数调用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during recursive function call, 320–329 在递归函数调用中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preserved registers, 322–324 受保护寄存器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stack frame, 322, 328 栈帧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stack pointer (SP), 320 栈指针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storing additional arguments on, 328–329 存储额外参数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storing local variables on, 328–329 存储局部变量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Stalls, 435–436. See also Hazards 阻塞，另见冲突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Standard libraries, 541.e35–541.e43：标准程序库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math, 541.e42–541.e43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stdio, 541.e35–541.e40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file manipulation, 541.e38–541.e40 文件操作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printf, 541.e35–541.e37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scanf, 541.e38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stdlib, 541.e40–541.e42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exit, 541.e41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format conversion (atoi, atol, atof), 541.e41–541.e42 格式转换(atoi, atol, atof)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rand, srand, 541.e40–541.e41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string, 541.e43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 encodings, FSM, 129–131, 134. See also Binary encoding, One-cold encoding, One-hot encoding : FSM状态编码，另见二进制编码、独冷编码、独热编码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 machine circuit. See Finite state machines (FSMs)：状态机电路，另见有限状态机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 variables, 109：状态变量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branch prediction, 459：静态分支预测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discipline, 24–26：静态约束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power, 34：静态功耗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random access memory (SRAM), 266, 267, 519: 静态随机存取存储器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flags, 363. See also Condition flags: 状态标志。另见条件标志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stdio.h, C library, 541.e35–541.e40. See also Standard libraries: stdio.h，C函数库，另见标准函数库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stdlib.h, C library, 541.e40–541.e42. See also Standard libraries: stdlib.h，C函数库，另见标准函数库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Stepper motors, 531.e44, 531.e49–531.e53 步进电机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bipolar stepper motor, 531.e49, 531.e50–531.e52 双极步进电机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half-step drive, 531.e50, 531.e51 半步驱动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two-phase-on drive, 531.e50, 531.e51 两相驱动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wave drive, 531.e52–531.e53 波驱动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Stored program, 337–338 存储程序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STR, 394–396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string.h, C library, 541.e43: string.h，C函数库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Strings, 316–317, 541.e28–541.e29. See also Characters (char) 字符串，另见字符（char）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Structural modeling, 173–174, 190–193: 结构建模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Structures (struct), 541.e29–541.e31：结构体(struct)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SUB, 297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Substrate, 28–29：衬底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Subtraction, 17, 246, 297: 减法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Subtractor, 246–247: 减法器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Sum-of-products (SOP) form, 58–60 与或式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Superscalar processor, 461–463：超标量处理器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Supervisor call (SVC) instruction, 349 </w:t>
      </w:r>
      <w:commentRangeStart w:id="22"/>
      <w:r>
        <w:rPr>
          <w:rFonts w:hint="eastAsia"/>
          <w:color w:val="0000FF"/>
          <w:lang w:val="en-US" w:eastAsia="zh-CN"/>
        </w:rPr>
        <w:t>主管呼叫</w:t>
      </w:r>
      <w:commentRangeEnd w:id="22"/>
      <w:r>
        <w:commentReference w:id="22"/>
      </w:r>
      <w:r>
        <w:rPr>
          <w:rFonts w:hint="eastAsia"/>
          <w:lang w:val="en-US" w:eastAsia="zh-CN"/>
        </w:rPr>
        <w:t>（SVC）指令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Supply voltage, 22. See also VDD 电源电压，另见VDD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SVC. See Supervisor call (SVC) instruction SVC。另见</w:t>
      </w:r>
      <w:commentRangeStart w:id="23"/>
      <w:r>
        <w:rPr>
          <w:rFonts w:hint="eastAsia"/>
          <w:color w:val="0000FF"/>
          <w:lang w:val="en-US" w:eastAsia="zh-CN"/>
        </w:rPr>
        <w:t>主管呼叫</w:t>
      </w:r>
      <w:commentRangeEnd w:id="23"/>
      <w:r>
        <w:commentReference w:id="23"/>
      </w:r>
      <w:r>
        <w:rPr>
          <w:rFonts w:hint="eastAsia"/>
          <w:lang w:val="en-US" w:eastAsia="zh-CN"/>
        </w:rPr>
        <w:t>（SVC）指令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 space, 516：交换空间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Switch/case statements ：Switch / case语句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 ARM assembly, 317 在ARM 汇编中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 C, 541.e17–541.e18在C语言中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 HDL. See case statement, in HDL 在HDL中，另见case语句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table, 342, 343 符号表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Symmetric multiprocessing (SMP), 468. See also Homogeneous multiprocessors: 对称多处理，另见同构多处理器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Synchronizers, 152–154, 152–153: 同步器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Synchronous circuits, 122–123: 同步电路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Synchronous dynamic random access memory (SDRAM), 268同步动态随机存取存储器(SDRAM)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DDR, 268 双倍数据速率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Synchronous logic, design, 119–123：同步逻辑设计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Synchronous resettable flip-flops, 116：同步复位触发器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Synchronous sequential circuits, 120–123, 122. See also Finite state machines (FSMs)：同步时序电路，另见有限状态机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timing specification. See Timing analysis：时序规范，另见时序分析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Synergistic processor elements (SPEs), 457：协同处理器元素(SPE)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Synergistic Processor Unit (SPU) ISA, 458：协同处理器单元(SPU) ISA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SystemVerilog, 173–225. See also Hardware description languages(HDLs): SystemVerilog，另见硬件描述语言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accessing parts of busses, 188, 192 访问总线部件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bad synchronizer with blocking assignments, 209 使用阻塞赋值的错误的同步器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bit swizzling, 188 位交叉混合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blocking and nonblocking assignment, 199–200, 205–208 阻塞和非阻塞赋值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statements, 201–202, 205：case语句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combinational logic using, 177–193, 198–208, 217–220 组合逻辑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comments, 180 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conditional assignment, 181–182 条件语句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 types, 213–217 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decoders, 202–203, 219 译码器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delays (in simulation), 189 延时（在仿真中）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divide-by-3 FSM, 210–211 除以3 FSM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finite state machines (FSMs), 209–213 : 有限状态机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Mealy FSM, 213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Moore FSM, 210, 212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full adder, 184 全加器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using always/process, 200 使用always/process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using nonblocking assignments, 208 使用非阻塞赋值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history of, 175 历史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statements, 202–205：if语句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internal signals, 182–184 内部信号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inverters, 178, 199 反相器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latches, 198 锁存器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logic gates, 177–179:逻辑门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multiplexers, 181–183, 190–193, 218–219: 多路选择器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multiplier, 217：乘法器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numbers, 185–186 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operators, 185 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parameterized modules, 217–220：参数化模块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N:2N decoder, 219：N:2N 译码器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N-bit multiplexers, 218–219：N位多路选择器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N-input AND gate, 220：N输入与门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priority circuit, 204: 优先级电路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using don’t cares, 205 使用无关项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reduction operators, 180–181 缩减运算符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registers, 193–197 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enabled, 196 使能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resettable, 194–196 复位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sequential logic using, 193–198, 209–213 时序逻辑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seven-segment display decoder, 201七段显示译码器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simulation and synthesis, 175–177仿真和综合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structural models, 190–193 结构模型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synchronizer, 197 同步器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testbench, 220–224 测试程序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self-checking, 222 自测试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simple, 221 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with test vector file, 223–224带测试向量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tristate buffer, 187 三态缓冲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truth tables with undefined and floating inputs, 187, 188 未定义和浮空输入的真值表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z’s and x’s, 186–188, 205：z和x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Tag, 495 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Taking the two’s complement, 16–17 取2的补码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Temporal locality, 488, 493–494, 497, 502：时间局部性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Temporal parallelism, 158–159：时间并行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Temporary registers, 299：临时寄存器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Ternary operators, 181, 541.e13：三元运算符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Testbenches, HDLs, 220–224 测试程序，HDL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self-checking, 221–222自测试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simple, 220–221简单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with testvectors, 222–224带测试向量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 Segment, 340, 344文本段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 Quad Flat Pack (TQFP), 533.e17：薄型四方扁平封装(TQFP)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 level parallelism (TLP), 467：线程级并行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Threshold voltage, 29：阈值电压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Throughput, 157–160, 388, 425, 468：吞吐量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Thumb instruction set, 351–352 Thumb 指令集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Timers, 531.e23–531.e24 计时器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Timing 时序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combinational logic, 88–95 组合逻辑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delay. See Contamination delay; Propagation delay 延迟，另见最小延迟；传输延迟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glitches. See Glitches 毛刺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sequential logic, 141–157 时序逻辑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analysis. See Timing analysis 分析，另见时序分析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clock skew. See Clock skew 时钟偏移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dynamic discipline, 141–142 动态约束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metastability. See Metastability 亚稳态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resolution time. See Resolution time 解析时间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timing. See Timing analysis 系统时序，另见时序分析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Timing analysis, 141–151: 时序分析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calculating cycle time. See Setup time constraint 计算周期时间，另见建立时间约束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clock skew. See Clock skew 带有时钟偏移。另见时钟偏移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hold time constraint. See Hold time constraint保持时间约束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max-delay constraint. See Setup time constraint最大延时约束，另见建立时间约束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min-delay constraint. See Hold time constraint最小延时约束，另见保持时间约束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multicycle processor, 424 多周期处理器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pipelined processor, 441 流水线处理器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setup time constraint. See Setup time constraint建立时间约束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single-cycle processor, 405单周期处理器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TLB. See Translation lookaside buffer(TLB)：地址转换后备缓冲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TLP. See Thread level parallelism (TLP) 线程级并行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Transistors, 26–34：晶体管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bipolar, 26 双极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CMOS, 26–33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gates made from, 31–34 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latches and flip-flops, 116–117 锁存器和触发器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MOSFETs, 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Transistors (Continued) 晶体管（续）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nMOS, 28–34, 29–33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pMOS, 28–34, 29–33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pseudo-nMOS, 33–34伪nMOS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ROMs and PLAs, 279–280：ROM和PLA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transmission gate, 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Transistor-Transistor Logic (TTL), 25–26, 533.e15–533.e16: 晶体管－晶体管逻辑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Translating and starting a program, 339: 转换和开始执行程序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Translation lookaside buffer (TLB), 514–515: 地址转换后备缓冲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Transmission Control Protocol and: 传输控制协议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Internet Protocol (TCP/IP), 531.e61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Transmission gates, 33: 传输门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Transmission lines, 533.e20–533.e33：传输线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characteristic impedance (Z0),  533.e30–533.e31：特性阻抗(Z0)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derivation of, 533.e30–533.e31来源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matched termination, 533.e22–533.e24：匹配终端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mismatched termination, 533.e25–533.e28不匹配终端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open termination, 533.e24–533.e25开路终端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reflection coefficient (kr), 533.e31–533.e32反射系数(kr)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derivation of, 533.e31–533.e32来源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series and parallel terminations, 533.e28–533.e30 串联和并联终端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short termination, 533.e25 短路终端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when to use, 533.e28 何时使用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Transparent latch. See Latches: D：透明锁存器，另见锁存器：D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Traps, 347：自陷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Tristate buffer, 74–75, 187：三态缓冲器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HDL for, 186–187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multiplexer built using, 84–85, 91–93 用于构建多路选择器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Truth tables, 20真值表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ALU decoder, 399, 404：ALU译码器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with don’t cares, 69, 81–83, 205带无关项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multiplexer, 83多路选择器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seven-segment display decoder, 79七段显示译码器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 latch, 111, 112：SR锁存器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with undefined and floating inputs, 187–188带未定义和浮空输入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TSOP. See Thin small outline package(TSOP): 薄型小尺寸封装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TTL. See Transistor-Transistor Logic(TTL): 晶体管-晶体管逻辑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Two’s complement numbers, 16–18：2的补码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Two-bit dynamic branch predictor, 460: 双位动态分支预测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Two-cycle latency of LDR, 435：lw的两周期延时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Two-level logic, 69: 双电平逻辑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typedef, 541.e31–541.e32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UART. See Universal Asynchronous Receiver Transmitter(UART): UART，另见通用异步收发器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Unconditional branches, 308, 309: 无条件分支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 instruction exception, 347：未定义指令异常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Unicode, 315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 under test (UUT), 220: 被测单元(UUT)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gain points, 24单位增益点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Universal Asynchronous Receiver Transmitter (UART), 531.e17–531.e23：通用异步收发器(UART),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hardware handshaking, 531.e18 硬件握手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Universal Serial Bus (USB), 270, 531.e18, 531.e59：通用串行总线(USB)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USB 1.0, 531.e59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USB 2.0, 531.e59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USB 3.0, 531.e59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multiplier, 217, 252–253：无符号乘法器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numbers, 18：无符号数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Upton, Eben, 531.e4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USB. See Universal Serial Bus(USB)：USB，另见通用串行总线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 links, 531.e63–531.e64：USB链接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FTDI, 531.e63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UM232H module, 531.e64: UM232H模块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bit (U), 502使用位(U)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 bit (V), 496：有效位(V)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Variables in C, 541.e7–541.e11：C语言中的变量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global and local, 541.e9–541.e10 全局和局部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initializing, 541.e11 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primitive data types, 541.e8–541.e9 基本数据类型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VCC, 23. See also Supply voltage, VDD：VCC，另见电源电压、VDD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VDD, 22, 23. See also Supply voltage：VDD，另见电源电压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processor, 460：向量处理器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Verilog. See SystemVerilog：Verilog，另见SystemVerilog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Very High Speed Integrated Circuits (VHSIC), 175. See also VHSIC Hardware Description Language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(VHDL)：VHSIC ，另见VHSIC硬件描述语言（VHDL）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VGA (Video Graphics Array) monitor, 531.e36–531.e42：VGA（视频图形阵列）显示器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connector pinout, 531.e37 接口引脚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driver for, 531.e39–531.e42 驱动程序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VHDL. See VHSIC Hardware Description Language(VHDL): VHDL，另见VHSIC硬件描述语言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VHSIC. See Very High Speed Integrated Circuits(VHSIC): VHSIC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VHSIC Hardware Description Language (VHDL), 173–175: VHSIC硬件描述语言(VHDL)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accessing parts of busses, 188, 192 访问总线部件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bad synchronizer with blocking assignments, 209 使用阻塞赋值的错误的同步器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bit swizzling, 188 位交叉混合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blocking and nonblocking assignment, 199–200, 205–208 阻塞和非阻塞赋值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statements, 201–202, 205：case语句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combinational logic using, 177–193, 198–208, 217–220 组合逻辑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comments, 180 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conditional assignment, 181–182 条件语句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 types, 213–217 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decoders, 202–203, 219 译码器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delays (in simulation), 189 延时（在仿真中）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divide-by-3 FSM, 210–211 除以3 FSM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finite state machines (FSMs), 209–213 : 有限状态机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Mealy FSM, 213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Moore FSM, 210, 212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full adder, 184 全加器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using always/process, 200 使用always/process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using nonblocking assignments, 208 使用非阻塞赋值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history of, 175 历史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statements, 202：if语句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internal signals, 182–184 内部信号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inverters, 178, 199 反相器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latches, 198 锁存器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logic gates, 177–179:逻辑门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multiplexers, 181–183, 190–193, 218–219: 多路选择器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multiplier, 217：乘法器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numbers, 185–186 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operators, 185 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parameterized modules, 217–220：参数化模块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N:2N decoder, 219：N:2N 译码器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N-bit multiplexers, 218–219：N位多路选择器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N-input AND gate, 220：N输入与门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 circuit, 204: 优先级电路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reduction operators, 180–181 缩减运算符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using don’t cares, 205 使用无关项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reduction operators, 180–181 缩减运算符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registers, 193–197 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enabled, 196 使能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resettable, 194–196 复位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sequential logic using, 193–198, 209–213 时序逻辑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seven-segment display decoder, 201七段显示译码器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simulation and synthesis, 175–177仿真和综合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structural models, 190–193 结构模型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synchronizer, 197 同步器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testbench, 220–224 测试程序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self-checking, 222 自测试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simple, 221 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with test vector file, 223–224带测试向量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tristate buffer, 187 三态缓冲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truth tables with undefined and floating inputs, 187, 188 未定义和浮空输入的真值表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z’s and x’s, 186–188, 205：z和x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 Graphics Array (VGA). See VGA(Video Graphics Array) monitor视频图形阵列(VGA)，另见VGA（视频图形阵列）显示器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address, 509 虚拟地址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space, 515:空间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memory, 490, 508–518：虚拟内存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address translation, 509–512地址转换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cache terms comparison, 510 缓存术语比较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memory protection, 515 内存保护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multilevel page tables, 516–518多级页表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 fault, 509–510 页面失效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 number, 511 页码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 offset, 511 页偏移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pages, 509 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 table, 512–513 页表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replacement policies, 516 替换策略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translation lookaside buffer (TLB), 514–515 地址转换后备缓冲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write policy, 506–507写策略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page number (VPN), 512: 虚拟页码(VPN)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pages, 509: 虚拟页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VSS, 23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Wafers, 28硅片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 for event (WFE) instruction, 358 等待事件（WFE）指令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 for interrupt (WFI) instruction, 358 等待中断（WFI）指令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Wall, Larry, 20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 hazard. See Write after read (WAR) hazard：WAR冲突，另见读取后写入（WAR）冲突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WAW hazard. See Write after write (WAW) hazard：WAW冲突，另见写入后写入（WAW）冲突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 pull-up, 33弱上拉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Weird number, 18怪异数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WFE. See Wait for event (WFE) instruction 等待事件（WFE）指令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WFI. See Wait for interrupt (WFI) instruction 等待中断（WFI）指令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loops, 312, 541.e19：while循环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 space, 180空格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Whitmore, Georgiana, 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Wi-Fi, 531.e61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Wilson, Sophie, 472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Wire, 67：导线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Wireless communication, Bluetooth, 531.e42–531.e43 无线通信，蓝牙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Wordline, 264字线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 after read (WAR) hazard, 464. See also Hazards读取后写入（WAR）冲突，另见冲突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 after write (WAW) hazard, 464–465 写入后写入（WAW）冲突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 policy, 506–507 写策略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write-back, 506–507写回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write-through, 506–507 写直达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X. See Contention(x), Don’t care(X)：X，另见竞争、无关项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x86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architecture, 360–368, 362 体系结构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 picture, 368 主要部分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branch conditions, 366分支条件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instruction encoding, 364–367 指令编码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instructions, 364–367 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memory addressing modes, 363 内存寻址模式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operands, 362–363操作数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peculiarities, 368 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registers, 362 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status flags, 350状态标志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Xilinx FPGA, 275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XNOR gate, 21–22: 同或门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XOR gate, 21: 异或门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Z. See Floating：Z，另见浮空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鑫小奇" w:date="2018-12-09T17:33:34Z" w:initials="">
    <w:p w14:paraId="67784CF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Acorn </w:t>
      </w:r>
      <w:r>
        <w:rPr>
          <w:rFonts w:hint="eastAsia"/>
          <w:lang w:val="en-US" w:eastAsia="zh-CN"/>
        </w:rPr>
        <w:t>是不是橡果？</w:t>
      </w:r>
    </w:p>
  </w:comment>
  <w:comment w:id="1" w:author="鑫小奇" w:date="2018-12-09T17:34:56Z" w:initials="">
    <w:p w14:paraId="02B95146">
      <w:pPr>
        <w:pStyle w:val="2"/>
      </w:pPr>
      <w:r>
        <w:rPr>
          <w:rFonts w:hint="eastAsia"/>
        </w:rPr>
        <w:t>Acorn 是不是橡果？</w:t>
      </w:r>
    </w:p>
  </w:comment>
  <w:comment w:id="2" w:author="鑫小奇" w:date="2018-12-09T17:35:12Z" w:initials="">
    <w:p w14:paraId="6AC911B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Ad hoc</w:t>
      </w:r>
      <w:r>
        <w:rPr>
          <w:rFonts w:hint="eastAsia"/>
          <w:lang w:val="en-US" w:eastAsia="zh-CN"/>
        </w:rPr>
        <w:t>需要翻译吗</w:t>
      </w:r>
    </w:p>
  </w:comment>
  <w:comment w:id="3" w:author="鑫小奇" w:date="2018-12-09T17:41:01Z" w:initials="">
    <w:p w14:paraId="20CF3CD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旧版的翻译里就是用红色标出，意思是公司名称不用翻译</w:t>
      </w:r>
      <w:bookmarkStart w:id="3" w:name="_GoBack"/>
      <w:bookmarkEnd w:id="3"/>
    </w:p>
  </w:comment>
  <w:comment w:id="4" w:author="鑫小奇" w:date="2018-12-09T17:36:09Z" w:initials="">
    <w:p w14:paraId="28F5517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这样翻译对不对</w:t>
      </w:r>
    </w:p>
  </w:comment>
  <w:comment w:id="5" w:author="鑫小奇" w:date="2018-12-09T17:36:24Z" w:initials="">
    <w:p w14:paraId="0FE8289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不确定</w:t>
      </w:r>
    </w:p>
  </w:comment>
  <w:comment w:id="6" w:author="鑫小奇" w:date="2018-12-09T17:36:54Z" w:initials="">
    <w:p w14:paraId="09D17D35">
      <w:pPr>
        <w:pStyle w:val="2"/>
      </w:pPr>
      <w:r>
        <w:rPr>
          <w:rFonts w:hint="eastAsia"/>
        </w:rPr>
        <w:t>这样翻译对不对</w:t>
      </w:r>
    </w:p>
  </w:comment>
  <w:comment w:id="7" w:author="鑫小奇" w:date="2018-12-09T17:37:04Z" w:initials="">
    <w:p w14:paraId="5DA46BE4">
      <w:pPr>
        <w:pStyle w:val="2"/>
      </w:pPr>
      <w:r>
        <w:rPr>
          <w:rFonts w:hint="eastAsia"/>
        </w:rPr>
        <w:t>这样翻译对不对</w:t>
      </w:r>
    </w:p>
  </w:comment>
  <w:comment w:id="8" w:author="鑫小奇" w:date="2018-12-09T17:37:24Z" w:initials="">
    <w:p w14:paraId="2829716C">
      <w:pPr>
        <w:pStyle w:val="2"/>
      </w:pPr>
      <w:r>
        <w:rPr>
          <w:rFonts w:hint="eastAsia"/>
        </w:rPr>
        <w:t>这样翻译对不对</w:t>
      </w:r>
    </w:p>
  </w:comment>
  <w:comment w:id="9" w:author="鑫小奇" w:date="2018-12-09T17:37:46Z" w:initials="">
    <w:p w14:paraId="1C3C662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field如何翻译</w:t>
      </w:r>
    </w:p>
  </w:comment>
  <w:comment w:id="10" w:author="鑫小奇" w:date="2018-12-09T17:37:58Z" w:initials="">
    <w:p w14:paraId="520E25C3">
      <w:pPr>
        <w:pStyle w:val="2"/>
      </w:pPr>
      <w:r>
        <w:rPr>
          <w:rFonts w:hint="eastAsia"/>
        </w:rPr>
        <w:t>field如何翻译</w:t>
      </w:r>
    </w:p>
  </w:comment>
  <w:comment w:id="11" w:author="鑫小奇" w:date="2018-12-09T17:38:05Z" w:initials="">
    <w:p w14:paraId="056F4DFD">
      <w:pPr>
        <w:pStyle w:val="2"/>
      </w:pPr>
      <w:r>
        <w:rPr>
          <w:rFonts w:hint="eastAsia"/>
        </w:rPr>
        <w:t>field如何翻译</w:t>
      </w:r>
    </w:p>
  </w:comment>
  <w:comment w:id="12" w:author="鑫小奇" w:date="2018-12-09T17:38:12Z" w:initials="">
    <w:p w14:paraId="636D144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这样翻译对不对</w:t>
      </w:r>
    </w:p>
  </w:comment>
  <w:comment w:id="13" w:author="鑫小奇" w:date="2018-12-09T17:38:28Z" w:initials="">
    <w:p w14:paraId="49C0716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这样翻译对不对</w:t>
      </w:r>
    </w:p>
  </w:comment>
  <w:comment w:id="14" w:author="鑫小奇" w:date="2018-12-09T17:38:47Z" w:initials="">
    <w:p w14:paraId="2EE61BC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如何翻译？</w:t>
      </w:r>
    </w:p>
  </w:comment>
  <w:comment w:id="15" w:author="鑫小奇" w:date="2018-12-09T17:39:00Z" w:initials="">
    <w:p w14:paraId="5FDE4B6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这样翻译对不对</w:t>
      </w:r>
    </w:p>
  </w:comment>
  <w:comment w:id="16" w:author="鑫小奇" w:date="2018-12-09T17:39:12Z" w:initials="">
    <w:p w14:paraId="68DA6177">
      <w:pPr>
        <w:pStyle w:val="2"/>
      </w:pPr>
      <w:r>
        <w:rPr>
          <w:rFonts w:hint="eastAsia"/>
        </w:rPr>
        <w:t>field如何翻译</w:t>
      </w:r>
    </w:p>
  </w:comment>
  <w:comment w:id="17" w:author="鑫小奇" w:date="2018-12-09T17:39:18Z" w:initials="">
    <w:p w14:paraId="68641296">
      <w:pPr>
        <w:pStyle w:val="2"/>
      </w:pPr>
      <w:r>
        <w:rPr>
          <w:rFonts w:hint="eastAsia"/>
        </w:rPr>
        <w:t>field如何翻译</w:t>
      </w:r>
    </w:p>
  </w:comment>
  <w:comment w:id="18" w:author="鑫小奇" w:date="2018-12-09T17:39:22Z" w:initials="">
    <w:p w14:paraId="48C675E8">
      <w:pPr>
        <w:pStyle w:val="2"/>
      </w:pPr>
      <w:r>
        <w:rPr>
          <w:rFonts w:hint="eastAsia"/>
        </w:rPr>
        <w:t>field如何翻译</w:t>
      </w:r>
    </w:p>
  </w:comment>
  <w:comment w:id="19" w:author="鑫小奇" w:date="2018-12-09T17:39:45Z" w:initials="">
    <w:p w14:paraId="79C2255A">
      <w:pPr>
        <w:pStyle w:val="2"/>
      </w:pPr>
      <w:r>
        <w:rPr>
          <w:rFonts w:hint="eastAsia"/>
        </w:rPr>
        <w:t>field如何翻译</w:t>
      </w:r>
    </w:p>
  </w:comment>
  <w:comment w:id="20" w:author="鑫小奇" w:date="2018-12-09T17:39:51Z" w:initials="">
    <w:p w14:paraId="54D0410D">
      <w:pPr>
        <w:pStyle w:val="2"/>
      </w:pPr>
      <w:r>
        <w:rPr>
          <w:rFonts w:hint="eastAsia"/>
        </w:rPr>
        <w:t>field如何翻译</w:t>
      </w:r>
    </w:p>
  </w:comment>
  <w:comment w:id="21" w:author="鑫小奇" w:date="2018-12-09T17:39:57Z" w:initials="">
    <w:p w14:paraId="687B770C">
      <w:pPr>
        <w:pStyle w:val="2"/>
      </w:pPr>
      <w:r>
        <w:rPr>
          <w:rFonts w:hint="eastAsia"/>
        </w:rPr>
        <w:t>field如何翻译</w:t>
      </w:r>
    </w:p>
  </w:comment>
  <w:comment w:id="22" w:author="鑫小奇" w:date="2018-12-09T17:40:11Z" w:initials="">
    <w:p w14:paraId="0BA079B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这样翻译对不对</w:t>
      </w:r>
    </w:p>
  </w:comment>
  <w:comment w:id="23" w:author="鑫小奇" w:date="2018-12-09T17:40:24Z" w:initials="">
    <w:p w14:paraId="5F926286">
      <w:pPr>
        <w:pStyle w:val="2"/>
      </w:pPr>
      <w:r>
        <w:rPr>
          <w:rFonts w:hint="eastAsia"/>
        </w:rPr>
        <w:t>这样翻译对不对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7784CFB" w15:done="0"/>
  <w15:commentEx w15:paraId="02B95146" w15:done="0"/>
  <w15:commentEx w15:paraId="6AC911BC" w15:done="0"/>
  <w15:commentEx w15:paraId="20CF3CD4" w15:done="0"/>
  <w15:commentEx w15:paraId="28F55174" w15:done="0"/>
  <w15:commentEx w15:paraId="0FE82899" w15:done="0"/>
  <w15:commentEx w15:paraId="09D17D35" w15:done="0"/>
  <w15:commentEx w15:paraId="5DA46BE4" w15:done="0"/>
  <w15:commentEx w15:paraId="2829716C" w15:done="0"/>
  <w15:commentEx w15:paraId="1C3C6627" w15:done="0"/>
  <w15:commentEx w15:paraId="520E25C3" w15:done="0"/>
  <w15:commentEx w15:paraId="056F4DFD" w15:done="0"/>
  <w15:commentEx w15:paraId="636D1445" w15:done="0"/>
  <w15:commentEx w15:paraId="49C0716B" w15:done="0"/>
  <w15:commentEx w15:paraId="2EE61BC3" w15:done="0"/>
  <w15:commentEx w15:paraId="5FDE4B66" w15:done="0"/>
  <w15:commentEx w15:paraId="68DA6177" w15:done="0"/>
  <w15:commentEx w15:paraId="68641296" w15:done="0"/>
  <w15:commentEx w15:paraId="48C675E8" w15:done="0"/>
  <w15:commentEx w15:paraId="79C2255A" w15:done="0"/>
  <w15:commentEx w15:paraId="54D0410D" w15:done="0"/>
  <w15:commentEx w15:paraId="687B770C" w15:done="0"/>
  <w15:commentEx w15:paraId="0BA079B5" w15:done="0"/>
  <w15:commentEx w15:paraId="5F92628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vOTbc475f0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8608a8d1 + 2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638a931c . 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鑫小奇">
    <w15:presenceInfo w15:providerId="WPS Office" w15:userId="23627339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20645"/>
    <w:rsid w:val="01446C0D"/>
    <w:rsid w:val="014742E1"/>
    <w:rsid w:val="01995008"/>
    <w:rsid w:val="019A36A8"/>
    <w:rsid w:val="01B97B5A"/>
    <w:rsid w:val="01DE5E84"/>
    <w:rsid w:val="02055C3B"/>
    <w:rsid w:val="023B37BB"/>
    <w:rsid w:val="023E7794"/>
    <w:rsid w:val="0242514D"/>
    <w:rsid w:val="025A5370"/>
    <w:rsid w:val="026C1CC5"/>
    <w:rsid w:val="03095430"/>
    <w:rsid w:val="032F59AF"/>
    <w:rsid w:val="03311CA8"/>
    <w:rsid w:val="035F27F9"/>
    <w:rsid w:val="03612F88"/>
    <w:rsid w:val="037C713E"/>
    <w:rsid w:val="03DB6CEC"/>
    <w:rsid w:val="03FC2032"/>
    <w:rsid w:val="04180614"/>
    <w:rsid w:val="044F6C12"/>
    <w:rsid w:val="049A4B9C"/>
    <w:rsid w:val="04E46740"/>
    <w:rsid w:val="04FC5CA7"/>
    <w:rsid w:val="05006CB4"/>
    <w:rsid w:val="050E1C30"/>
    <w:rsid w:val="052E3A7B"/>
    <w:rsid w:val="05621546"/>
    <w:rsid w:val="058627D1"/>
    <w:rsid w:val="058722A3"/>
    <w:rsid w:val="05951A45"/>
    <w:rsid w:val="05BE58A1"/>
    <w:rsid w:val="05FE50E1"/>
    <w:rsid w:val="06091447"/>
    <w:rsid w:val="06390C48"/>
    <w:rsid w:val="06696A53"/>
    <w:rsid w:val="067E2BE2"/>
    <w:rsid w:val="067F1349"/>
    <w:rsid w:val="0692564A"/>
    <w:rsid w:val="06BC5855"/>
    <w:rsid w:val="06C166D3"/>
    <w:rsid w:val="072D3778"/>
    <w:rsid w:val="07400837"/>
    <w:rsid w:val="074D5B87"/>
    <w:rsid w:val="078D08D8"/>
    <w:rsid w:val="07B65C87"/>
    <w:rsid w:val="07C03552"/>
    <w:rsid w:val="07C11E50"/>
    <w:rsid w:val="07D97D96"/>
    <w:rsid w:val="07F32479"/>
    <w:rsid w:val="07FC3F01"/>
    <w:rsid w:val="081F7CF2"/>
    <w:rsid w:val="083D6BF8"/>
    <w:rsid w:val="08C61083"/>
    <w:rsid w:val="092A7D7E"/>
    <w:rsid w:val="098D2B88"/>
    <w:rsid w:val="0A4E48DA"/>
    <w:rsid w:val="0A5266E2"/>
    <w:rsid w:val="0A823CCF"/>
    <w:rsid w:val="0ABB61FC"/>
    <w:rsid w:val="0AC13739"/>
    <w:rsid w:val="0AD74E37"/>
    <w:rsid w:val="0B0C6D31"/>
    <w:rsid w:val="0B133E56"/>
    <w:rsid w:val="0B371483"/>
    <w:rsid w:val="0B3F4F0E"/>
    <w:rsid w:val="0B6E1B58"/>
    <w:rsid w:val="0B7F4489"/>
    <w:rsid w:val="0B9A778E"/>
    <w:rsid w:val="0B9C2CB0"/>
    <w:rsid w:val="0BE55CD2"/>
    <w:rsid w:val="0C560816"/>
    <w:rsid w:val="0C896EF9"/>
    <w:rsid w:val="0CA721A4"/>
    <w:rsid w:val="0CC32619"/>
    <w:rsid w:val="0CE27304"/>
    <w:rsid w:val="0D293418"/>
    <w:rsid w:val="0D2D52FF"/>
    <w:rsid w:val="0D3D4D23"/>
    <w:rsid w:val="0D3F1B27"/>
    <w:rsid w:val="0D4D18EA"/>
    <w:rsid w:val="0D7B2908"/>
    <w:rsid w:val="0D7D7A95"/>
    <w:rsid w:val="0D8B3EC2"/>
    <w:rsid w:val="0D917985"/>
    <w:rsid w:val="0E176F07"/>
    <w:rsid w:val="0E181038"/>
    <w:rsid w:val="0E4D25ED"/>
    <w:rsid w:val="0E9E357C"/>
    <w:rsid w:val="0EA04FC5"/>
    <w:rsid w:val="0EC20B5C"/>
    <w:rsid w:val="0F8F236B"/>
    <w:rsid w:val="0F9403B3"/>
    <w:rsid w:val="0F987C30"/>
    <w:rsid w:val="0F9A3869"/>
    <w:rsid w:val="0FEF6514"/>
    <w:rsid w:val="0FF63229"/>
    <w:rsid w:val="101165BC"/>
    <w:rsid w:val="101D0B91"/>
    <w:rsid w:val="10230475"/>
    <w:rsid w:val="10390070"/>
    <w:rsid w:val="104E54C7"/>
    <w:rsid w:val="105E3FCC"/>
    <w:rsid w:val="10B853D6"/>
    <w:rsid w:val="10BD094F"/>
    <w:rsid w:val="10FD3195"/>
    <w:rsid w:val="11234E12"/>
    <w:rsid w:val="11892F7E"/>
    <w:rsid w:val="11F47CAB"/>
    <w:rsid w:val="12142DAA"/>
    <w:rsid w:val="124343C4"/>
    <w:rsid w:val="12706B23"/>
    <w:rsid w:val="12880E39"/>
    <w:rsid w:val="12CD54E7"/>
    <w:rsid w:val="12E230A1"/>
    <w:rsid w:val="12ED1288"/>
    <w:rsid w:val="13027E9B"/>
    <w:rsid w:val="1351736C"/>
    <w:rsid w:val="13EC43DD"/>
    <w:rsid w:val="140974CB"/>
    <w:rsid w:val="142760D7"/>
    <w:rsid w:val="147E7CA6"/>
    <w:rsid w:val="14DA5D38"/>
    <w:rsid w:val="14E13291"/>
    <w:rsid w:val="14EB51FB"/>
    <w:rsid w:val="14F02213"/>
    <w:rsid w:val="14FC36F2"/>
    <w:rsid w:val="152175B8"/>
    <w:rsid w:val="15370307"/>
    <w:rsid w:val="15804558"/>
    <w:rsid w:val="158A2CC3"/>
    <w:rsid w:val="159A3795"/>
    <w:rsid w:val="15F52D45"/>
    <w:rsid w:val="163135ED"/>
    <w:rsid w:val="164E63F3"/>
    <w:rsid w:val="165542C1"/>
    <w:rsid w:val="166D1D4C"/>
    <w:rsid w:val="1686336D"/>
    <w:rsid w:val="168B5B72"/>
    <w:rsid w:val="168E2A7C"/>
    <w:rsid w:val="16AB704D"/>
    <w:rsid w:val="172C4007"/>
    <w:rsid w:val="17543675"/>
    <w:rsid w:val="17BE756D"/>
    <w:rsid w:val="17C35482"/>
    <w:rsid w:val="17C625EF"/>
    <w:rsid w:val="180F02DC"/>
    <w:rsid w:val="183F51F9"/>
    <w:rsid w:val="186310E1"/>
    <w:rsid w:val="186D3571"/>
    <w:rsid w:val="18912F7C"/>
    <w:rsid w:val="18C8688C"/>
    <w:rsid w:val="18DD5E3E"/>
    <w:rsid w:val="190B09C0"/>
    <w:rsid w:val="19673EC2"/>
    <w:rsid w:val="19E34B5A"/>
    <w:rsid w:val="1A3D608E"/>
    <w:rsid w:val="1A44610F"/>
    <w:rsid w:val="1A5A459E"/>
    <w:rsid w:val="1A655C1B"/>
    <w:rsid w:val="1A9D7712"/>
    <w:rsid w:val="1AAC6EB6"/>
    <w:rsid w:val="1AD41EA2"/>
    <w:rsid w:val="1AF80FE1"/>
    <w:rsid w:val="1AFE07E1"/>
    <w:rsid w:val="1AFF7CE5"/>
    <w:rsid w:val="1B233266"/>
    <w:rsid w:val="1B273554"/>
    <w:rsid w:val="1B6614A4"/>
    <w:rsid w:val="1B72132A"/>
    <w:rsid w:val="1B7B360E"/>
    <w:rsid w:val="1B8976A6"/>
    <w:rsid w:val="1BAD4D75"/>
    <w:rsid w:val="1C4B3976"/>
    <w:rsid w:val="1C657DCD"/>
    <w:rsid w:val="1CC60958"/>
    <w:rsid w:val="1CD53742"/>
    <w:rsid w:val="1CE36BE4"/>
    <w:rsid w:val="1CE36EEC"/>
    <w:rsid w:val="1CEA5516"/>
    <w:rsid w:val="1D2D66A6"/>
    <w:rsid w:val="1D30764F"/>
    <w:rsid w:val="1D505216"/>
    <w:rsid w:val="1D673A79"/>
    <w:rsid w:val="1D677F41"/>
    <w:rsid w:val="1D77448E"/>
    <w:rsid w:val="1D8960F4"/>
    <w:rsid w:val="1D921A6D"/>
    <w:rsid w:val="1DB17EFB"/>
    <w:rsid w:val="1DFD7A81"/>
    <w:rsid w:val="1E2B72BD"/>
    <w:rsid w:val="1F0F6DB0"/>
    <w:rsid w:val="1F34559D"/>
    <w:rsid w:val="1F404F3F"/>
    <w:rsid w:val="1F7C16F5"/>
    <w:rsid w:val="1FB70BC8"/>
    <w:rsid w:val="1FD12895"/>
    <w:rsid w:val="1FE87F45"/>
    <w:rsid w:val="20607A96"/>
    <w:rsid w:val="206B0BB7"/>
    <w:rsid w:val="20920455"/>
    <w:rsid w:val="209F5672"/>
    <w:rsid w:val="20D36848"/>
    <w:rsid w:val="2136016E"/>
    <w:rsid w:val="21763CA1"/>
    <w:rsid w:val="217C0DD9"/>
    <w:rsid w:val="219F3608"/>
    <w:rsid w:val="21A54154"/>
    <w:rsid w:val="21F27EDC"/>
    <w:rsid w:val="22131DB8"/>
    <w:rsid w:val="2234536F"/>
    <w:rsid w:val="226A4953"/>
    <w:rsid w:val="22722461"/>
    <w:rsid w:val="22A97186"/>
    <w:rsid w:val="22C250A2"/>
    <w:rsid w:val="22E72972"/>
    <w:rsid w:val="22EB1C50"/>
    <w:rsid w:val="22FC1290"/>
    <w:rsid w:val="23123FC6"/>
    <w:rsid w:val="23522E0A"/>
    <w:rsid w:val="235F3CBA"/>
    <w:rsid w:val="236E3804"/>
    <w:rsid w:val="237416E4"/>
    <w:rsid w:val="23B22BE3"/>
    <w:rsid w:val="23B64AA0"/>
    <w:rsid w:val="23BD7C93"/>
    <w:rsid w:val="23CD458F"/>
    <w:rsid w:val="23D458D8"/>
    <w:rsid w:val="23EF066F"/>
    <w:rsid w:val="2422069E"/>
    <w:rsid w:val="242D595C"/>
    <w:rsid w:val="242E28F3"/>
    <w:rsid w:val="244B5D7F"/>
    <w:rsid w:val="2457745F"/>
    <w:rsid w:val="24B44C07"/>
    <w:rsid w:val="24E30D9E"/>
    <w:rsid w:val="25175A80"/>
    <w:rsid w:val="259A004E"/>
    <w:rsid w:val="25AE149D"/>
    <w:rsid w:val="25AF0110"/>
    <w:rsid w:val="26146F9A"/>
    <w:rsid w:val="26336CC3"/>
    <w:rsid w:val="264B2AF0"/>
    <w:rsid w:val="26814BCC"/>
    <w:rsid w:val="26A60703"/>
    <w:rsid w:val="26AE5930"/>
    <w:rsid w:val="26CC521C"/>
    <w:rsid w:val="26CF1346"/>
    <w:rsid w:val="271C510C"/>
    <w:rsid w:val="278C561E"/>
    <w:rsid w:val="280C6BAD"/>
    <w:rsid w:val="282A1EC7"/>
    <w:rsid w:val="285322C0"/>
    <w:rsid w:val="28C53DD9"/>
    <w:rsid w:val="28E1737F"/>
    <w:rsid w:val="291747EC"/>
    <w:rsid w:val="292A1DDD"/>
    <w:rsid w:val="2948163B"/>
    <w:rsid w:val="295423AD"/>
    <w:rsid w:val="298A5534"/>
    <w:rsid w:val="29A64F2B"/>
    <w:rsid w:val="29B108C9"/>
    <w:rsid w:val="29C47F18"/>
    <w:rsid w:val="29DA54C0"/>
    <w:rsid w:val="2A376C3D"/>
    <w:rsid w:val="2A3A0545"/>
    <w:rsid w:val="2A592123"/>
    <w:rsid w:val="2A7E7772"/>
    <w:rsid w:val="2A8C6886"/>
    <w:rsid w:val="2A9C3788"/>
    <w:rsid w:val="2AC75471"/>
    <w:rsid w:val="2B2B503D"/>
    <w:rsid w:val="2B4364FE"/>
    <w:rsid w:val="2B516009"/>
    <w:rsid w:val="2B61377E"/>
    <w:rsid w:val="2B844229"/>
    <w:rsid w:val="2BA672C9"/>
    <w:rsid w:val="2BBF24CA"/>
    <w:rsid w:val="2BCD3D1B"/>
    <w:rsid w:val="2BD3383C"/>
    <w:rsid w:val="2C325F49"/>
    <w:rsid w:val="2C42793C"/>
    <w:rsid w:val="2C8B5CFD"/>
    <w:rsid w:val="2C9B1B10"/>
    <w:rsid w:val="2CD21B33"/>
    <w:rsid w:val="2D641C7D"/>
    <w:rsid w:val="2D8D0879"/>
    <w:rsid w:val="2DAA3DBB"/>
    <w:rsid w:val="2DB45878"/>
    <w:rsid w:val="2DE3134A"/>
    <w:rsid w:val="2DEE00C5"/>
    <w:rsid w:val="2DFE403A"/>
    <w:rsid w:val="2E117E22"/>
    <w:rsid w:val="2E3C5555"/>
    <w:rsid w:val="2E7737E4"/>
    <w:rsid w:val="2E9A327F"/>
    <w:rsid w:val="2ED64426"/>
    <w:rsid w:val="2EEF4598"/>
    <w:rsid w:val="2F112A83"/>
    <w:rsid w:val="2F346DAD"/>
    <w:rsid w:val="2F373D78"/>
    <w:rsid w:val="2F4D77E8"/>
    <w:rsid w:val="2F57786F"/>
    <w:rsid w:val="302D35D7"/>
    <w:rsid w:val="305B32AC"/>
    <w:rsid w:val="30761269"/>
    <w:rsid w:val="30A97280"/>
    <w:rsid w:val="30B807EA"/>
    <w:rsid w:val="31165D35"/>
    <w:rsid w:val="316719B2"/>
    <w:rsid w:val="31972B54"/>
    <w:rsid w:val="31A8492C"/>
    <w:rsid w:val="31BA5EE4"/>
    <w:rsid w:val="31BE7DBB"/>
    <w:rsid w:val="31C4225A"/>
    <w:rsid w:val="31F27C0F"/>
    <w:rsid w:val="32112266"/>
    <w:rsid w:val="32215A28"/>
    <w:rsid w:val="32223752"/>
    <w:rsid w:val="32457972"/>
    <w:rsid w:val="325365FE"/>
    <w:rsid w:val="32675DC5"/>
    <w:rsid w:val="326D3580"/>
    <w:rsid w:val="32C8648D"/>
    <w:rsid w:val="3315024A"/>
    <w:rsid w:val="336832DC"/>
    <w:rsid w:val="33751177"/>
    <w:rsid w:val="33A4306B"/>
    <w:rsid w:val="33AF5351"/>
    <w:rsid w:val="33C22452"/>
    <w:rsid w:val="33E554B3"/>
    <w:rsid w:val="34261EC5"/>
    <w:rsid w:val="343017DD"/>
    <w:rsid w:val="34CB0D55"/>
    <w:rsid w:val="34CD3AF7"/>
    <w:rsid w:val="34EE08ED"/>
    <w:rsid w:val="34F328BC"/>
    <w:rsid w:val="350838F9"/>
    <w:rsid w:val="354537F5"/>
    <w:rsid w:val="355E2F8E"/>
    <w:rsid w:val="35A24F95"/>
    <w:rsid w:val="35A67C8A"/>
    <w:rsid w:val="35FD02C9"/>
    <w:rsid w:val="3603723A"/>
    <w:rsid w:val="361E6712"/>
    <w:rsid w:val="36390A2A"/>
    <w:rsid w:val="364F67F3"/>
    <w:rsid w:val="366E03A9"/>
    <w:rsid w:val="36E0026E"/>
    <w:rsid w:val="36EC49C9"/>
    <w:rsid w:val="36EF5AF5"/>
    <w:rsid w:val="36F30AE5"/>
    <w:rsid w:val="36FD01C2"/>
    <w:rsid w:val="36FF1EFA"/>
    <w:rsid w:val="372F091D"/>
    <w:rsid w:val="373D3D7D"/>
    <w:rsid w:val="37A57722"/>
    <w:rsid w:val="37C91B51"/>
    <w:rsid w:val="37F10169"/>
    <w:rsid w:val="382C5E90"/>
    <w:rsid w:val="382E4899"/>
    <w:rsid w:val="3850544B"/>
    <w:rsid w:val="386115C9"/>
    <w:rsid w:val="38684068"/>
    <w:rsid w:val="387E11BD"/>
    <w:rsid w:val="3890229F"/>
    <w:rsid w:val="38A005AF"/>
    <w:rsid w:val="390C16B0"/>
    <w:rsid w:val="392B66E3"/>
    <w:rsid w:val="392D7EE3"/>
    <w:rsid w:val="395457B7"/>
    <w:rsid w:val="396D2E42"/>
    <w:rsid w:val="398C7674"/>
    <w:rsid w:val="39A722C6"/>
    <w:rsid w:val="39CC142A"/>
    <w:rsid w:val="39E00323"/>
    <w:rsid w:val="39F82D3E"/>
    <w:rsid w:val="3A0851D7"/>
    <w:rsid w:val="3A567810"/>
    <w:rsid w:val="3A57034F"/>
    <w:rsid w:val="3A7408C0"/>
    <w:rsid w:val="3A7B3C57"/>
    <w:rsid w:val="3A7E023D"/>
    <w:rsid w:val="3A925825"/>
    <w:rsid w:val="3A9945E8"/>
    <w:rsid w:val="3AB64964"/>
    <w:rsid w:val="3AEE00C2"/>
    <w:rsid w:val="3AEE01CA"/>
    <w:rsid w:val="3B5758BD"/>
    <w:rsid w:val="3C55538B"/>
    <w:rsid w:val="3C88409C"/>
    <w:rsid w:val="3CA25369"/>
    <w:rsid w:val="3CA855C3"/>
    <w:rsid w:val="3CAE2368"/>
    <w:rsid w:val="3CB50EBF"/>
    <w:rsid w:val="3CB6374E"/>
    <w:rsid w:val="3CD90B62"/>
    <w:rsid w:val="3D195D3E"/>
    <w:rsid w:val="3D2F43BE"/>
    <w:rsid w:val="3D3636D5"/>
    <w:rsid w:val="3D3A5D22"/>
    <w:rsid w:val="3D7C40BE"/>
    <w:rsid w:val="3DB322B6"/>
    <w:rsid w:val="3DC362EA"/>
    <w:rsid w:val="3DD3184A"/>
    <w:rsid w:val="3DFE0F8C"/>
    <w:rsid w:val="3E0924AD"/>
    <w:rsid w:val="3E272779"/>
    <w:rsid w:val="3EA45C09"/>
    <w:rsid w:val="3F1A2F65"/>
    <w:rsid w:val="3F303725"/>
    <w:rsid w:val="3F3D631F"/>
    <w:rsid w:val="3F672ABC"/>
    <w:rsid w:val="3F701BDF"/>
    <w:rsid w:val="3FE300DA"/>
    <w:rsid w:val="400C1626"/>
    <w:rsid w:val="4021321F"/>
    <w:rsid w:val="404B6A99"/>
    <w:rsid w:val="404C1023"/>
    <w:rsid w:val="404C7E3A"/>
    <w:rsid w:val="40653C5C"/>
    <w:rsid w:val="40A62840"/>
    <w:rsid w:val="40B75A1C"/>
    <w:rsid w:val="412804EB"/>
    <w:rsid w:val="416C6118"/>
    <w:rsid w:val="41956CBC"/>
    <w:rsid w:val="41A578CE"/>
    <w:rsid w:val="41C75C06"/>
    <w:rsid w:val="42430457"/>
    <w:rsid w:val="42491E5F"/>
    <w:rsid w:val="42500736"/>
    <w:rsid w:val="4262020E"/>
    <w:rsid w:val="42737817"/>
    <w:rsid w:val="42BC7F3B"/>
    <w:rsid w:val="42D0290D"/>
    <w:rsid w:val="42DC48F2"/>
    <w:rsid w:val="43086DFE"/>
    <w:rsid w:val="43220CD8"/>
    <w:rsid w:val="434120E0"/>
    <w:rsid w:val="43450E50"/>
    <w:rsid w:val="435B0992"/>
    <w:rsid w:val="437A729F"/>
    <w:rsid w:val="43BF15C2"/>
    <w:rsid w:val="43D37E4F"/>
    <w:rsid w:val="43F36172"/>
    <w:rsid w:val="43F52740"/>
    <w:rsid w:val="43FB34EB"/>
    <w:rsid w:val="4405085D"/>
    <w:rsid w:val="443C7905"/>
    <w:rsid w:val="447D73C3"/>
    <w:rsid w:val="44DF1315"/>
    <w:rsid w:val="44F071C7"/>
    <w:rsid w:val="4503473A"/>
    <w:rsid w:val="450E17D4"/>
    <w:rsid w:val="4541015B"/>
    <w:rsid w:val="45460362"/>
    <w:rsid w:val="455369B1"/>
    <w:rsid w:val="457C5565"/>
    <w:rsid w:val="457F6E61"/>
    <w:rsid w:val="46047BE7"/>
    <w:rsid w:val="460B75B2"/>
    <w:rsid w:val="460D5FD8"/>
    <w:rsid w:val="460E516E"/>
    <w:rsid w:val="463249F6"/>
    <w:rsid w:val="46424C0C"/>
    <w:rsid w:val="46A00A74"/>
    <w:rsid w:val="46CC0208"/>
    <w:rsid w:val="46D54540"/>
    <w:rsid w:val="46F26B46"/>
    <w:rsid w:val="470D5F05"/>
    <w:rsid w:val="47202E1F"/>
    <w:rsid w:val="473E1EF4"/>
    <w:rsid w:val="47450828"/>
    <w:rsid w:val="477200E6"/>
    <w:rsid w:val="4817456B"/>
    <w:rsid w:val="481A5B6C"/>
    <w:rsid w:val="48246C08"/>
    <w:rsid w:val="48351BA0"/>
    <w:rsid w:val="486F61B7"/>
    <w:rsid w:val="48CD1576"/>
    <w:rsid w:val="48D81E47"/>
    <w:rsid w:val="48DE13A1"/>
    <w:rsid w:val="49023EE3"/>
    <w:rsid w:val="49054FE4"/>
    <w:rsid w:val="490D30C1"/>
    <w:rsid w:val="49234E86"/>
    <w:rsid w:val="49252066"/>
    <w:rsid w:val="49430512"/>
    <w:rsid w:val="497C36A5"/>
    <w:rsid w:val="499A6085"/>
    <w:rsid w:val="49B52981"/>
    <w:rsid w:val="49BD05B3"/>
    <w:rsid w:val="49C9372D"/>
    <w:rsid w:val="49D20734"/>
    <w:rsid w:val="4A225E14"/>
    <w:rsid w:val="4A4E7E4D"/>
    <w:rsid w:val="4A6D3E3C"/>
    <w:rsid w:val="4A7F5522"/>
    <w:rsid w:val="4AC626B8"/>
    <w:rsid w:val="4AD42398"/>
    <w:rsid w:val="4AE42BEA"/>
    <w:rsid w:val="4AF1203C"/>
    <w:rsid w:val="4AFA2A97"/>
    <w:rsid w:val="4B1B04DB"/>
    <w:rsid w:val="4B372DBE"/>
    <w:rsid w:val="4B6B6334"/>
    <w:rsid w:val="4BCC6C76"/>
    <w:rsid w:val="4C184A60"/>
    <w:rsid w:val="4C414302"/>
    <w:rsid w:val="4C4A070F"/>
    <w:rsid w:val="4C5D7E4D"/>
    <w:rsid w:val="4C6D5E0C"/>
    <w:rsid w:val="4C8B2D0E"/>
    <w:rsid w:val="4CBA0DA4"/>
    <w:rsid w:val="4CE74727"/>
    <w:rsid w:val="4D612FD6"/>
    <w:rsid w:val="4D7341FC"/>
    <w:rsid w:val="4D8A66C7"/>
    <w:rsid w:val="4DF57E1B"/>
    <w:rsid w:val="4DFC302A"/>
    <w:rsid w:val="4E507158"/>
    <w:rsid w:val="4EB81A55"/>
    <w:rsid w:val="4EF37202"/>
    <w:rsid w:val="4F061708"/>
    <w:rsid w:val="4F474430"/>
    <w:rsid w:val="4F835D3D"/>
    <w:rsid w:val="4F8473F4"/>
    <w:rsid w:val="4F98667D"/>
    <w:rsid w:val="4FCC08FF"/>
    <w:rsid w:val="4FCE31A0"/>
    <w:rsid w:val="4FE45F19"/>
    <w:rsid w:val="50A80A4E"/>
    <w:rsid w:val="50CE6385"/>
    <w:rsid w:val="50EE2F0E"/>
    <w:rsid w:val="516555F7"/>
    <w:rsid w:val="51E16254"/>
    <w:rsid w:val="52123E72"/>
    <w:rsid w:val="526D2B60"/>
    <w:rsid w:val="527D156F"/>
    <w:rsid w:val="52AD26CA"/>
    <w:rsid w:val="52CE5076"/>
    <w:rsid w:val="52EA6100"/>
    <w:rsid w:val="534868CF"/>
    <w:rsid w:val="53A35483"/>
    <w:rsid w:val="53AC00D1"/>
    <w:rsid w:val="53CB5FD4"/>
    <w:rsid w:val="53F672D6"/>
    <w:rsid w:val="53FD6CCB"/>
    <w:rsid w:val="53FF080A"/>
    <w:rsid w:val="542264CE"/>
    <w:rsid w:val="54273112"/>
    <w:rsid w:val="548D0C45"/>
    <w:rsid w:val="5491774E"/>
    <w:rsid w:val="549A5262"/>
    <w:rsid w:val="54AC7DC6"/>
    <w:rsid w:val="5582294C"/>
    <w:rsid w:val="558E4DAA"/>
    <w:rsid w:val="55AE4353"/>
    <w:rsid w:val="55E715E3"/>
    <w:rsid w:val="564D5584"/>
    <w:rsid w:val="565F57D4"/>
    <w:rsid w:val="56ED3BB0"/>
    <w:rsid w:val="56F43B8C"/>
    <w:rsid w:val="5702702C"/>
    <w:rsid w:val="5719231E"/>
    <w:rsid w:val="572F31BB"/>
    <w:rsid w:val="57382D52"/>
    <w:rsid w:val="57A14A44"/>
    <w:rsid w:val="5800594E"/>
    <w:rsid w:val="58040207"/>
    <w:rsid w:val="581D76A8"/>
    <w:rsid w:val="582D2119"/>
    <w:rsid w:val="58370525"/>
    <w:rsid w:val="5838544B"/>
    <w:rsid w:val="58447591"/>
    <w:rsid w:val="58A9784C"/>
    <w:rsid w:val="58B06427"/>
    <w:rsid w:val="58D563C2"/>
    <w:rsid w:val="58E329D2"/>
    <w:rsid w:val="58E65EA4"/>
    <w:rsid w:val="59074C04"/>
    <w:rsid w:val="590753DA"/>
    <w:rsid w:val="593F0CED"/>
    <w:rsid w:val="594F2E0D"/>
    <w:rsid w:val="59631D40"/>
    <w:rsid w:val="59A0396A"/>
    <w:rsid w:val="59D8218B"/>
    <w:rsid w:val="59F92051"/>
    <w:rsid w:val="59FF3568"/>
    <w:rsid w:val="5A3A0163"/>
    <w:rsid w:val="5A3E3C9D"/>
    <w:rsid w:val="5A4B3334"/>
    <w:rsid w:val="5A4B3343"/>
    <w:rsid w:val="5A5A44EA"/>
    <w:rsid w:val="5A7046AB"/>
    <w:rsid w:val="5A905511"/>
    <w:rsid w:val="5A9A2244"/>
    <w:rsid w:val="5BA27C00"/>
    <w:rsid w:val="5BA86D3F"/>
    <w:rsid w:val="5BE831EA"/>
    <w:rsid w:val="5BF941B9"/>
    <w:rsid w:val="5C5838A7"/>
    <w:rsid w:val="5C6E077F"/>
    <w:rsid w:val="5CAC3C3C"/>
    <w:rsid w:val="5CDF7F66"/>
    <w:rsid w:val="5D13135D"/>
    <w:rsid w:val="5D5905DB"/>
    <w:rsid w:val="5E1756AE"/>
    <w:rsid w:val="5EBA1A74"/>
    <w:rsid w:val="5EE065CA"/>
    <w:rsid w:val="5EF858B2"/>
    <w:rsid w:val="5F600448"/>
    <w:rsid w:val="5F6B1CB7"/>
    <w:rsid w:val="5FB21F08"/>
    <w:rsid w:val="5FB80678"/>
    <w:rsid w:val="60077D85"/>
    <w:rsid w:val="6033322E"/>
    <w:rsid w:val="60660629"/>
    <w:rsid w:val="606835E1"/>
    <w:rsid w:val="6079073B"/>
    <w:rsid w:val="608F15B1"/>
    <w:rsid w:val="60AD1CC0"/>
    <w:rsid w:val="60C61FA9"/>
    <w:rsid w:val="61137CE5"/>
    <w:rsid w:val="61441226"/>
    <w:rsid w:val="614F072A"/>
    <w:rsid w:val="61841B7B"/>
    <w:rsid w:val="618939BE"/>
    <w:rsid w:val="624761AB"/>
    <w:rsid w:val="62B8347B"/>
    <w:rsid w:val="62C44D5F"/>
    <w:rsid w:val="62CA09C5"/>
    <w:rsid w:val="62F03A36"/>
    <w:rsid w:val="63141496"/>
    <w:rsid w:val="63523D20"/>
    <w:rsid w:val="63981860"/>
    <w:rsid w:val="63D3390D"/>
    <w:rsid w:val="63D358C6"/>
    <w:rsid w:val="63E513AD"/>
    <w:rsid w:val="63EE655A"/>
    <w:rsid w:val="644E6D72"/>
    <w:rsid w:val="645E3CB7"/>
    <w:rsid w:val="655E7FCB"/>
    <w:rsid w:val="65872E54"/>
    <w:rsid w:val="66102B14"/>
    <w:rsid w:val="66295421"/>
    <w:rsid w:val="66610A2C"/>
    <w:rsid w:val="66862D16"/>
    <w:rsid w:val="66A57AD9"/>
    <w:rsid w:val="66C85A4C"/>
    <w:rsid w:val="670909FD"/>
    <w:rsid w:val="671771DC"/>
    <w:rsid w:val="6743661C"/>
    <w:rsid w:val="674529FA"/>
    <w:rsid w:val="67701B23"/>
    <w:rsid w:val="67AE6E5D"/>
    <w:rsid w:val="67BD1619"/>
    <w:rsid w:val="67CE6A5E"/>
    <w:rsid w:val="6809693C"/>
    <w:rsid w:val="681E3AA7"/>
    <w:rsid w:val="685D678F"/>
    <w:rsid w:val="68747DBD"/>
    <w:rsid w:val="687A13DF"/>
    <w:rsid w:val="6889160E"/>
    <w:rsid w:val="688C00B7"/>
    <w:rsid w:val="68CC4315"/>
    <w:rsid w:val="69481AB8"/>
    <w:rsid w:val="69516A16"/>
    <w:rsid w:val="69866BAB"/>
    <w:rsid w:val="699F3B3B"/>
    <w:rsid w:val="69B1610A"/>
    <w:rsid w:val="69F01B4A"/>
    <w:rsid w:val="69FF7C26"/>
    <w:rsid w:val="6A0A5BE5"/>
    <w:rsid w:val="6A196957"/>
    <w:rsid w:val="6A3F073B"/>
    <w:rsid w:val="6A8E5D48"/>
    <w:rsid w:val="6A90299E"/>
    <w:rsid w:val="6A997CBF"/>
    <w:rsid w:val="6AA5527A"/>
    <w:rsid w:val="6AF8266D"/>
    <w:rsid w:val="6AFC3D76"/>
    <w:rsid w:val="6B2E7646"/>
    <w:rsid w:val="6B560211"/>
    <w:rsid w:val="6B647D5A"/>
    <w:rsid w:val="6B6D2253"/>
    <w:rsid w:val="6B812A7A"/>
    <w:rsid w:val="6B9F0EC1"/>
    <w:rsid w:val="6BC00B30"/>
    <w:rsid w:val="6BE514AD"/>
    <w:rsid w:val="6C051C48"/>
    <w:rsid w:val="6C0A5D70"/>
    <w:rsid w:val="6C493090"/>
    <w:rsid w:val="6C507B99"/>
    <w:rsid w:val="6C595B0C"/>
    <w:rsid w:val="6CAB5D94"/>
    <w:rsid w:val="6D0A6D3C"/>
    <w:rsid w:val="6D453236"/>
    <w:rsid w:val="6D871B83"/>
    <w:rsid w:val="6DB21B0A"/>
    <w:rsid w:val="6DC96001"/>
    <w:rsid w:val="6DCB0791"/>
    <w:rsid w:val="6E2F4C6D"/>
    <w:rsid w:val="6E3E7E3C"/>
    <w:rsid w:val="6E720D07"/>
    <w:rsid w:val="6E9C6CE2"/>
    <w:rsid w:val="6ED16BE4"/>
    <w:rsid w:val="6EE35081"/>
    <w:rsid w:val="6F18207F"/>
    <w:rsid w:val="6F932214"/>
    <w:rsid w:val="6F9E1BCD"/>
    <w:rsid w:val="6FA26157"/>
    <w:rsid w:val="6FD1434F"/>
    <w:rsid w:val="6FE422F1"/>
    <w:rsid w:val="6FFC5496"/>
    <w:rsid w:val="70764B0D"/>
    <w:rsid w:val="708F457C"/>
    <w:rsid w:val="70A0781C"/>
    <w:rsid w:val="70BF69A3"/>
    <w:rsid w:val="70C97772"/>
    <w:rsid w:val="712F694A"/>
    <w:rsid w:val="71AB2C85"/>
    <w:rsid w:val="71B10A61"/>
    <w:rsid w:val="71BA30A6"/>
    <w:rsid w:val="71DA0BA1"/>
    <w:rsid w:val="71ED7681"/>
    <w:rsid w:val="72017788"/>
    <w:rsid w:val="726C2072"/>
    <w:rsid w:val="7270330E"/>
    <w:rsid w:val="728B21A7"/>
    <w:rsid w:val="72965432"/>
    <w:rsid w:val="72D15504"/>
    <w:rsid w:val="72E45C50"/>
    <w:rsid w:val="73007E84"/>
    <w:rsid w:val="73482CB4"/>
    <w:rsid w:val="73504E7B"/>
    <w:rsid w:val="735F0C51"/>
    <w:rsid w:val="737D468E"/>
    <w:rsid w:val="73902806"/>
    <w:rsid w:val="739666F1"/>
    <w:rsid w:val="73A6277A"/>
    <w:rsid w:val="73C37F6E"/>
    <w:rsid w:val="73C578D2"/>
    <w:rsid w:val="73DE49B8"/>
    <w:rsid w:val="73F9509F"/>
    <w:rsid w:val="74025587"/>
    <w:rsid w:val="741022E8"/>
    <w:rsid w:val="74406D18"/>
    <w:rsid w:val="7450693F"/>
    <w:rsid w:val="74695C3B"/>
    <w:rsid w:val="747F6AC2"/>
    <w:rsid w:val="74B363D4"/>
    <w:rsid w:val="74CB0829"/>
    <w:rsid w:val="750144C6"/>
    <w:rsid w:val="75017FAA"/>
    <w:rsid w:val="753E5BC5"/>
    <w:rsid w:val="754217B9"/>
    <w:rsid w:val="7557209F"/>
    <w:rsid w:val="757C635F"/>
    <w:rsid w:val="759333BF"/>
    <w:rsid w:val="75A57AA2"/>
    <w:rsid w:val="75E46926"/>
    <w:rsid w:val="75F011EF"/>
    <w:rsid w:val="7614251D"/>
    <w:rsid w:val="76544CE8"/>
    <w:rsid w:val="765E25A1"/>
    <w:rsid w:val="76AF5EE2"/>
    <w:rsid w:val="76B03C3E"/>
    <w:rsid w:val="770C5C94"/>
    <w:rsid w:val="770D5E9E"/>
    <w:rsid w:val="77236D72"/>
    <w:rsid w:val="773025A5"/>
    <w:rsid w:val="77430152"/>
    <w:rsid w:val="77780A19"/>
    <w:rsid w:val="77982B36"/>
    <w:rsid w:val="77B86466"/>
    <w:rsid w:val="78244731"/>
    <w:rsid w:val="78682B1A"/>
    <w:rsid w:val="786E5F41"/>
    <w:rsid w:val="78757025"/>
    <w:rsid w:val="78822189"/>
    <w:rsid w:val="789F45B4"/>
    <w:rsid w:val="78B7154D"/>
    <w:rsid w:val="78B938B8"/>
    <w:rsid w:val="79705DAE"/>
    <w:rsid w:val="79831768"/>
    <w:rsid w:val="79B33F0D"/>
    <w:rsid w:val="79CE1C6D"/>
    <w:rsid w:val="7A0669F0"/>
    <w:rsid w:val="7A0E6450"/>
    <w:rsid w:val="7A312C53"/>
    <w:rsid w:val="7A5E0878"/>
    <w:rsid w:val="7A6121EC"/>
    <w:rsid w:val="7A9561CB"/>
    <w:rsid w:val="7AA32ADF"/>
    <w:rsid w:val="7ABE76A0"/>
    <w:rsid w:val="7B024417"/>
    <w:rsid w:val="7B0F76F0"/>
    <w:rsid w:val="7B164D3F"/>
    <w:rsid w:val="7B62321E"/>
    <w:rsid w:val="7B680C76"/>
    <w:rsid w:val="7B6B3DB1"/>
    <w:rsid w:val="7BB36F9C"/>
    <w:rsid w:val="7BDA2535"/>
    <w:rsid w:val="7BE23380"/>
    <w:rsid w:val="7BF32C26"/>
    <w:rsid w:val="7BFF1E54"/>
    <w:rsid w:val="7C3B2EEC"/>
    <w:rsid w:val="7C4B732B"/>
    <w:rsid w:val="7CD8441B"/>
    <w:rsid w:val="7CE7371B"/>
    <w:rsid w:val="7D1C0EAA"/>
    <w:rsid w:val="7D464916"/>
    <w:rsid w:val="7D95278B"/>
    <w:rsid w:val="7DB7165B"/>
    <w:rsid w:val="7DCC6242"/>
    <w:rsid w:val="7DCC6578"/>
    <w:rsid w:val="7DCD0B11"/>
    <w:rsid w:val="7DFB76AC"/>
    <w:rsid w:val="7E166F88"/>
    <w:rsid w:val="7E79218E"/>
    <w:rsid w:val="7F092946"/>
    <w:rsid w:val="7FC51CA8"/>
    <w:rsid w:val="7FE306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character" w:customStyle="1" w:styleId="5">
    <w:name w:val="fontstyle01"/>
    <w:basedOn w:val="3"/>
    <w:qFormat/>
    <w:uiPriority w:val="0"/>
    <w:rPr>
      <w:rFonts w:ascii="AdvOTbc475f09" w:hAnsi="AdvOTbc475f09" w:eastAsia="AdvOTbc475f09" w:cs="AdvOTbc475f09"/>
      <w:color w:val="242021"/>
      <w:sz w:val="16"/>
      <w:szCs w:val="16"/>
    </w:rPr>
  </w:style>
  <w:style w:type="character" w:customStyle="1" w:styleId="6">
    <w:name w:val="fontstyle11"/>
    <w:basedOn w:val="3"/>
    <w:qFormat/>
    <w:uiPriority w:val="0"/>
    <w:rPr>
      <w:rFonts w:ascii="AdvOT8608a8d1 + 20" w:hAnsi="AdvOT8608a8d1 + 20" w:eastAsia="AdvOT8608a8d1 + 20" w:cs="AdvOT8608a8d1 + 20"/>
      <w:color w:val="242021"/>
      <w:sz w:val="16"/>
      <w:szCs w:val="16"/>
    </w:rPr>
  </w:style>
  <w:style w:type="character" w:customStyle="1" w:styleId="7">
    <w:name w:val="fontstyle21"/>
    <w:basedOn w:val="3"/>
    <w:qFormat/>
    <w:uiPriority w:val="0"/>
    <w:rPr>
      <w:rFonts w:ascii="AdvOT638a931c . I" w:hAnsi="AdvOT638a931c . I" w:eastAsia="AdvOT638a931c . I" w:cs="AdvOT638a931c . I"/>
      <w:color w:val="242021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543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zhuang</dc:creator>
  <cp:lastModifiedBy>鑫小奇</cp:lastModifiedBy>
  <dcterms:modified xsi:type="dcterms:W3CDTF">2018-12-09T09:42:14Z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