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DEF85" w14:textId="206F3D44" w:rsidR="004435A8" w:rsidRPr="005A1CC4" w:rsidRDefault="009D50A7" w:rsidP="002C4EDC">
      <w:pPr>
        <w:spacing w:line="360" w:lineRule="auto"/>
        <w:rPr>
          <w:rFonts w:ascii="Times New Roman" w:hAnsi="Times New Roman" w:cs="Times New Roman"/>
        </w:rPr>
      </w:pPr>
      <w:r w:rsidRPr="005A1CC4">
        <w:rPr>
          <w:rFonts w:ascii="Times New Roman" w:hAnsi="Times New Roman" w:cs="Times New Roman"/>
        </w:rPr>
        <w:t>Following</w:t>
      </w:r>
      <w:r w:rsidR="005D4953" w:rsidRPr="005A1CC4">
        <w:rPr>
          <w:rFonts w:ascii="Times New Roman" w:hAnsi="Times New Roman" w:cs="Times New Roman"/>
        </w:rPr>
        <w:t xml:space="preserve"> your audit, we have carefully reviewed your queries and findings. We are committed to providing the necessary information and addressing any concerns you may have. Please find below our responses to the queries raised during the audit:</w:t>
      </w:r>
    </w:p>
    <w:p w14:paraId="51BB2DFF" w14:textId="5ACF5B86" w:rsidR="002B7FC0" w:rsidRPr="005A1CC4" w:rsidRDefault="0011280A" w:rsidP="002C4EDC">
      <w:pPr>
        <w:pStyle w:val="ListParagraph"/>
        <w:numPr>
          <w:ilvl w:val="0"/>
          <w:numId w:val="1"/>
        </w:numPr>
        <w:spacing w:line="360" w:lineRule="auto"/>
        <w:rPr>
          <w:rFonts w:ascii="Times New Roman" w:hAnsi="Times New Roman" w:cs="Times New Roman"/>
        </w:rPr>
      </w:pPr>
      <w:r w:rsidRPr="005A1CC4">
        <w:rPr>
          <w:rFonts w:ascii="Times New Roman" w:hAnsi="Times New Roman" w:cs="Times New Roman"/>
        </w:rPr>
        <w:t xml:space="preserve">Fixed deposit of </w:t>
      </w:r>
      <w:proofErr w:type="spellStart"/>
      <w:r w:rsidRPr="005A1CC4">
        <w:rPr>
          <w:rFonts w:ascii="Times New Roman" w:hAnsi="Times New Roman" w:cs="Times New Roman"/>
        </w:rPr>
        <w:t>kes</w:t>
      </w:r>
      <w:proofErr w:type="spellEnd"/>
      <w:r w:rsidRPr="005A1CC4">
        <w:rPr>
          <w:rFonts w:ascii="Times New Roman" w:hAnsi="Times New Roman" w:cs="Times New Roman"/>
        </w:rPr>
        <w:t xml:space="preserve"> 35,000,000 was </w:t>
      </w:r>
      <w:r w:rsidR="00DB4B30" w:rsidRPr="005A1CC4">
        <w:rPr>
          <w:rFonts w:ascii="Times New Roman" w:hAnsi="Times New Roman" w:cs="Times New Roman"/>
        </w:rPr>
        <w:t xml:space="preserve">paid off as Education Booster in the year 2020 and should no longer appear in our books of accounts </w:t>
      </w:r>
      <w:r w:rsidR="00A400C1">
        <w:rPr>
          <w:rFonts w:ascii="Times New Roman" w:hAnsi="Times New Roman" w:cs="Times New Roman"/>
        </w:rPr>
        <w:t xml:space="preserve">and </w:t>
      </w:r>
      <w:r w:rsidR="00DB4B30" w:rsidRPr="005A1CC4">
        <w:rPr>
          <w:rFonts w:ascii="Times New Roman" w:hAnsi="Times New Roman" w:cs="Times New Roman"/>
        </w:rPr>
        <w:t>as such the following entry was made.</w:t>
      </w:r>
    </w:p>
    <w:tbl>
      <w:tblPr>
        <w:tblStyle w:val="TableGrid"/>
        <w:tblW w:w="0" w:type="auto"/>
        <w:tblLook w:val="04A0" w:firstRow="1" w:lastRow="0" w:firstColumn="1" w:lastColumn="0" w:noHBand="0" w:noVBand="1"/>
      </w:tblPr>
      <w:tblGrid>
        <w:gridCol w:w="2598"/>
        <w:gridCol w:w="2199"/>
        <w:gridCol w:w="2249"/>
        <w:gridCol w:w="2304"/>
      </w:tblGrid>
      <w:tr w:rsidR="00DB4B30" w:rsidRPr="005A1CC4" w14:paraId="2184BA29" w14:textId="77777777" w:rsidTr="00ED0E3D">
        <w:tc>
          <w:tcPr>
            <w:tcW w:w="4797" w:type="dxa"/>
            <w:gridSpan w:val="2"/>
          </w:tcPr>
          <w:p w14:paraId="14E06249"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 xml:space="preserve">                                                      Dr</w:t>
            </w:r>
          </w:p>
        </w:tc>
        <w:tc>
          <w:tcPr>
            <w:tcW w:w="4553" w:type="dxa"/>
            <w:gridSpan w:val="2"/>
          </w:tcPr>
          <w:p w14:paraId="7F274B67"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 xml:space="preserve">                                              Cr</w:t>
            </w:r>
          </w:p>
        </w:tc>
      </w:tr>
      <w:tr w:rsidR="00DB4B30" w:rsidRPr="005A1CC4" w14:paraId="78A57950" w14:textId="77777777" w:rsidTr="00DB4B30">
        <w:trPr>
          <w:trHeight w:val="143"/>
        </w:trPr>
        <w:tc>
          <w:tcPr>
            <w:tcW w:w="2598" w:type="dxa"/>
          </w:tcPr>
          <w:p w14:paraId="7BE68797"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Education Booster</w:t>
            </w:r>
            <w:r w:rsidRPr="005A1CC4">
              <w:rPr>
                <w:rFonts w:ascii="Times New Roman" w:hAnsi="Times New Roman" w:cs="Times New Roman"/>
              </w:rPr>
              <w:t xml:space="preserve"> </w:t>
            </w:r>
          </w:p>
        </w:tc>
        <w:tc>
          <w:tcPr>
            <w:tcW w:w="2199" w:type="dxa"/>
          </w:tcPr>
          <w:p w14:paraId="55EC9DBF"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35,000,000</w:t>
            </w:r>
          </w:p>
        </w:tc>
        <w:tc>
          <w:tcPr>
            <w:tcW w:w="2249" w:type="dxa"/>
          </w:tcPr>
          <w:p w14:paraId="716C85D2"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A/C 1903</w:t>
            </w:r>
          </w:p>
        </w:tc>
        <w:tc>
          <w:tcPr>
            <w:tcW w:w="2304" w:type="dxa"/>
          </w:tcPr>
          <w:p w14:paraId="6B56B688"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35,000,000</w:t>
            </w:r>
          </w:p>
        </w:tc>
      </w:tr>
    </w:tbl>
    <w:p w14:paraId="7F2BE047" w14:textId="77777777" w:rsidR="00DB4B30" w:rsidRPr="005A1CC4" w:rsidRDefault="00DB4B30" w:rsidP="002C4EDC">
      <w:pPr>
        <w:spacing w:line="360" w:lineRule="auto"/>
        <w:rPr>
          <w:rFonts w:ascii="Times New Roman" w:hAnsi="Times New Roman" w:cs="Times New Roman"/>
        </w:rPr>
      </w:pPr>
    </w:p>
    <w:p w14:paraId="51480B7D" w14:textId="503545B4" w:rsidR="0011280A" w:rsidRPr="005A1CC4" w:rsidRDefault="00DB4B30" w:rsidP="002C4EDC">
      <w:pPr>
        <w:pStyle w:val="ListParagraph"/>
        <w:numPr>
          <w:ilvl w:val="0"/>
          <w:numId w:val="1"/>
        </w:numPr>
        <w:spacing w:line="360" w:lineRule="auto"/>
        <w:rPr>
          <w:rFonts w:ascii="Times New Roman" w:hAnsi="Times New Roman" w:cs="Times New Roman"/>
        </w:rPr>
      </w:pPr>
      <w:r w:rsidRPr="005A1CC4">
        <w:rPr>
          <w:rFonts w:ascii="Times New Roman" w:hAnsi="Times New Roman" w:cs="Times New Roman"/>
        </w:rPr>
        <w:t xml:space="preserve">The </w:t>
      </w:r>
      <w:r w:rsidR="0011280A" w:rsidRPr="005A1CC4">
        <w:rPr>
          <w:rFonts w:ascii="Times New Roman" w:hAnsi="Times New Roman" w:cs="Times New Roman"/>
        </w:rPr>
        <w:t xml:space="preserve">SEEWO Housing liability </w:t>
      </w:r>
      <w:r w:rsidRPr="005A1CC4">
        <w:rPr>
          <w:rFonts w:ascii="Times New Roman" w:hAnsi="Times New Roman" w:cs="Times New Roman"/>
        </w:rPr>
        <w:t xml:space="preserve">of </w:t>
      </w:r>
      <w:r w:rsidRPr="005A1CC4">
        <w:rPr>
          <w:rFonts w:ascii="Times New Roman" w:hAnsi="Times New Roman" w:cs="Times New Roman"/>
        </w:rPr>
        <w:t xml:space="preserve">Kes 17,481,799 </w:t>
      </w:r>
      <w:r w:rsidR="0011280A" w:rsidRPr="005A1CC4">
        <w:rPr>
          <w:rFonts w:ascii="Times New Roman" w:hAnsi="Times New Roman" w:cs="Times New Roman"/>
        </w:rPr>
        <w:t xml:space="preserve">was paid off and should no longer appear in our books of accounts, and </w:t>
      </w:r>
      <w:r w:rsidRPr="005A1CC4">
        <w:rPr>
          <w:rFonts w:ascii="Times New Roman" w:hAnsi="Times New Roman" w:cs="Times New Roman"/>
        </w:rPr>
        <w:t>as such</w:t>
      </w:r>
      <w:r w:rsidR="0011280A" w:rsidRPr="005A1CC4">
        <w:rPr>
          <w:rFonts w:ascii="Times New Roman" w:hAnsi="Times New Roman" w:cs="Times New Roman"/>
        </w:rPr>
        <w:t xml:space="preserve"> following entry was made. </w:t>
      </w:r>
    </w:p>
    <w:tbl>
      <w:tblPr>
        <w:tblStyle w:val="TableGrid"/>
        <w:tblW w:w="0" w:type="auto"/>
        <w:tblLook w:val="04A0" w:firstRow="1" w:lastRow="0" w:firstColumn="1" w:lastColumn="0" w:noHBand="0" w:noVBand="1"/>
      </w:tblPr>
      <w:tblGrid>
        <w:gridCol w:w="2598"/>
        <w:gridCol w:w="2199"/>
        <w:gridCol w:w="2249"/>
        <w:gridCol w:w="2304"/>
      </w:tblGrid>
      <w:tr w:rsidR="00DB4B30" w:rsidRPr="005A1CC4" w14:paraId="26F745C0" w14:textId="77777777" w:rsidTr="001628CE">
        <w:tc>
          <w:tcPr>
            <w:tcW w:w="4797" w:type="dxa"/>
            <w:gridSpan w:val="2"/>
          </w:tcPr>
          <w:p w14:paraId="53ED9273"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 xml:space="preserve">                                                      </w:t>
            </w:r>
            <w:r w:rsidRPr="005A1CC4">
              <w:rPr>
                <w:rFonts w:ascii="Times New Roman" w:hAnsi="Times New Roman" w:cs="Times New Roman"/>
              </w:rPr>
              <w:t>Dr</w:t>
            </w:r>
          </w:p>
        </w:tc>
        <w:tc>
          <w:tcPr>
            <w:tcW w:w="4553" w:type="dxa"/>
            <w:gridSpan w:val="2"/>
          </w:tcPr>
          <w:p w14:paraId="5C183006"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 xml:space="preserve">                                              Cr</w:t>
            </w:r>
          </w:p>
        </w:tc>
      </w:tr>
      <w:tr w:rsidR="00DB4B30" w:rsidRPr="005A1CC4" w14:paraId="51FB4A64" w14:textId="77777777" w:rsidTr="0011280A">
        <w:tc>
          <w:tcPr>
            <w:tcW w:w="2598" w:type="dxa"/>
          </w:tcPr>
          <w:p w14:paraId="773B9BFB"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SEEWO Housing Shares</w:t>
            </w:r>
          </w:p>
        </w:tc>
        <w:tc>
          <w:tcPr>
            <w:tcW w:w="2199" w:type="dxa"/>
          </w:tcPr>
          <w:p w14:paraId="44DBE618"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17,481,799</w:t>
            </w:r>
          </w:p>
        </w:tc>
        <w:tc>
          <w:tcPr>
            <w:tcW w:w="2249" w:type="dxa"/>
          </w:tcPr>
          <w:p w14:paraId="4316EE93"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A/C 1903</w:t>
            </w:r>
          </w:p>
        </w:tc>
        <w:tc>
          <w:tcPr>
            <w:tcW w:w="2304" w:type="dxa"/>
          </w:tcPr>
          <w:p w14:paraId="61CB5EA8" w14:textId="77777777" w:rsidR="00DB4B30" w:rsidRPr="005A1CC4" w:rsidRDefault="00DB4B30" w:rsidP="002C4EDC">
            <w:pPr>
              <w:spacing w:line="360" w:lineRule="auto"/>
              <w:jc w:val="center"/>
              <w:rPr>
                <w:rFonts w:ascii="Times New Roman" w:hAnsi="Times New Roman" w:cs="Times New Roman"/>
              </w:rPr>
            </w:pPr>
            <w:r w:rsidRPr="005A1CC4">
              <w:rPr>
                <w:rFonts w:ascii="Times New Roman" w:hAnsi="Times New Roman" w:cs="Times New Roman"/>
              </w:rPr>
              <w:t>17,481,799</w:t>
            </w:r>
          </w:p>
        </w:tc>
      </w:tr>
    </w:tbl>
    <w:p w14:paraId="3061C5BB" w14:textId="3E92B124" w:rsidR="0011280A" w:rsidRPr="005A1CC4" w:rsidRDefault="0011280A" w:rsidP="002C4EDC">
      <w:pPr>
        <w:spacing w:line="360" w:lineRule="auto"/>
        <w:rPr>
          <w:rFonts w:ascii="Times New Roman" w:hAnsi="Times New Roman" w:cs="Times New Roman"/>
        </w:rPr>
      </w:pPr>
    </w:p>
    <w:p w14:paraId="22BC0999" w14:textId="52A9BE94" w:rsidR="000E5D6D" w:rsidRPr="005A1CC4" w:rsidRDefault="00240065" w:rsidP="002C4EDC">
      <w:pPr>
        <w:pStyle w:val="ListParagraph"/>
        <w:numPr>
          <w:ilvl w:val="0"/>
          <w:numId w:val="1"/>
        </w:numPr>
        <w:spacing w:line="360" w:lineRule="auto"/>
        <w:rPr>
          <w:rFonts w:ascii="Times New Roman" w:hAnsi="Times New Roman" w:cs="Times New Roman"/>
        </w:rPr>
      </w:pPr>
      <w:r w:rsidRPr="005A1CC4">
        <w:rPr>
          <w:rFonts w:ascii="Times New Roman" w:hAnsi="Times New Roman" w:cs="Times New Roman"/>
        </w:rPr>
        <w:t xml:space="preserve">Our cashbook </w:t>
      </w:r>
      <w:r w:rsidR="002C1E52" w:rsidRPr="005A1CC4">
        <w:rPr>
          <w:rFonts w:ascii="Times New Roman" w:hAnsi="Times New Roman" w:cs="Times New Roman"/>
        </w:rPr>
        <w:t xml:space="preserve">closing balance </w:t>
      </w:r>
      <w:r w:rsidRPr="005A1CC4">
        <w:rPr>
          <w:rFonts w:ascii="Times New Roman" w:hAnsi="Times New Roman" w:cs="Times New Roman"/>
        </w:rPr>
        <w:t xml:space="preserve">being more by </w:t>
      </w:r>
      <w:r w:rsidR="000F329E" w:rsidRPr="005A1CC4">
        <w:rPr>
          <w:rFonts w:ascii="Times New Roman" w:hAnsi="Times New Roman" w:cs="Times New Roman"/>
        </w:rPr>
        <w:t xml:space="preserve">Kes </w:t>
      </w:r>
      <w:r w:rsidR="00BC5A09" w:rsidRPr="005A1CC4">
        <w:rPr>
          <w:rFonts w:ascii="Times New Roman" w:hAnsi="Times New Roman" w:cs="Times New Roman"/>
        </w:rPr>
        <w:t>1,117,757</w:t>
      </w:r>
      <w:r w:rsidR="002C1E52" w:rsidRPr="005A1CC4">
        <w:rPr>
          <w:rFonts w:ascii="Times New Roman" w:hAnsi="Times New Roman" w:cs="Times New Roman"/>
        </w:rPr>
        <w:t xml:space="preserve"> than </w:t>
      </w:r>
      <w:r w:rsidR="00F71331">
        <w:rPr>
          <w:rFonts w:ascii="Times New Roman" w:hAnsi="Times New Roman" w:cs="Times New Roman"/>
        </w:rPr>
        <w:t>our bank account</w:t>
      </w:r>
      <w:r w:rsidR="002C1E52" w:rsidRPr="005A1CC4">
        <w:rPr>
          <w:rFonts w:ascii="Times New Roman" w:hAnsi="Times New Roman" w:cs="Times New Roman"/>
        </w:rPr>
        <w:t xml:space="preserve"> 1902</w:t>
      </w:r>
      <w:r w:rsidR="000B4507" w:rsidRPr="005A1CC4">
        <w:rPr>
          <w:rFonts w:ascii="Times New Roman" w:hAnsi="Times New Roman" w:cs="Times New Roman"/>
        </w:rPr>
        <w:t xml:space="preserve"> closing balance</w:t>
      </w:r>
      <w:r w:rsidR="002C1E52" w:rsidRPr="005A1CC4">
        <w:rPr>
          <w:rFonts w:ascii="Times New Roman" w:hAnsi="Times New Roman" w:cs="Times New Roman"/>
        </w:rPr>
        <w:t xml:space="preserve"> </w:t>
      </w:r>
      <w:r w:rsidR="006B5AF5" w:rsidRPr="005A1CC4">
        <w:rPr>
          <w:rFonts w:ascii="Times New Roman" w:hAnsi="Times New Roman" w:cs="Times New Roman"/>
        </w:rPr>
        <w:t>indicates that our bank might have withdrawn money from our account</w:t>
      </w:r>
      <w:r w:rsidR="00DF332D" w:rsidRPr="005A1CC4">
        <w:rPr>
          <w:rFonts w:ascii="Times New Roman" w:hAnsi="Times New Roman" w:cs="Times New Roman"/>
        </w:rPr>
        <w:t>, but</w:t>
      </w:r>
      <w:r w:rsidR="00737472" w:rsidRPr="005A1CC4">
        <w:rPr>
          <w:rFonts w:ascii="Times New Roman" w:hAnsi="Times New Roman" w:cs="Times New Roman"/>
        </w:rPr>
        <w:t xml:space="preserve"> this is not the case</w:t>
      </w:r>
      <w:r w:rsidR="00787E79" w:rsidRPr="005A1CC4">
        <w:rPr>
          <w:rFonts w:ascii="Times New Roman" w:hAnsi="Times New Roman" w:cs="Times New Roman"/>
        </w:rPr>
        <w:t xml:space="preserve"> as reve</w:t>
      </w:r>
      <w:r w:rsidR="00633EEB" w:rsidRPr="005A1CC4">
        <w:rPr>
          <w:rFonts w:ascii="Times New Roman" w:hAnsi="Times New Roman" w:cs="Times New Roman"/>
        </w:rPr>
        <w:t>aled</w:t>
      </w:r>
      <w:r w:rsidR="00DF332D" w:rsidRPr="005A1CC4">
        <w:rPr>
          <w:rFonts w:ascii="Times New Roman" w:hAnsi="Times New Roman" w:cs="Times New Roman"/>
        </w:rPr>
        <w:t xml:space="preserve"> after </w:t>
      </w:r>
      <w:r w:rsidR="007019D6" w:rsidRPr="005A1CC4">
        <w:rPr>
          <w:rFonts w:ascii="Times New Roman" w:hAnsi="Times New Roman" w:cs="Times New Roman"/>
        </w:rPr>
        <w:t>close scrutiny of our bank statement</w:t>
      </w:r>
      <w:r w:rsidR="004F2E18" w:rsidRPr="005A1CC4">
        <w:rPr>
          <w:rFonts w:ascii="Times New Roman" w:hAnsi="Times New Roman" w:cs="Times New Roman"/>
        </w:rPr>
        <w:t>s</w:t>
      </w:r>
      <w:r w:rsidR="00310617" w:rsidRPr="005A1CC4">
        <w:rPr>
          <w:rFonts w:ascii="Times New Roman" w:hAnsi="Times New Roman" w:cs="Times New Roman"/>
        </w:rPr>
        <w:t xml:space="preserve"> </w:t>
      </w:r>
      <w:r w:rsidR="000F329E" w:rsidRPr="005A1CC4">
        <w:rPr>
          <w:rFonts w:ascii="Times New Roman" w:hAnsi="Times New Roman" w:cs="Times New Roman"/>
        </w:rPr>
        <w:t xml:space="preserve">and </w:t>
      </w:r>
      <w:r w:rsidR="00CC041A" w:rsidRPr="005A1CC4">
        <w:rPr>
          <w:rFonts w:ascii="Times New Roman" w:hAnsi="Times New Roman" w:cs="Times New Roman"/>
        </w:rPr>
        <w:t xml:space="preserve">error might have occurred on our end during </w:t>
      </w:r>
      <w:r w:rsidR="003A2779" w:rsidRPr="005A1CC4">
        <w:rPr>
          <w:rFonts w:ascii="Times New Roman" w:hAnsi="Times New Roman" w:cs="Times New Roman"/>
        </w:rPr>
        <w:t>data capture.</w:t>
      </w:r>
    </w:p>
    <w:p w14:paraId="273F4C6A" w14:textId="3B1886F0" w:rsidR="003A2779" w:rsidRPr="005A1CC4" w:rsidRDefault="00BD44AD" w:rsidP="002C4EDC">
      <w:pPr>
        <w:pStyle w:val="ListParagraph"/>
        <w:numPr>
          <w:ilvl w:val="0"/>
          <w:numId w:val="1"/>
        </w:numPr>
        <w:spacing w:line="360" w:lineRule="auto"/>
        <w:rPr>
          <w:rFonts w:ascii="Times New Roman" w:hAnsi="Times New Roman" w:cs="Times New Roman"/>
        </w:rPr>
      </w:pPr>
      <w:r w:rsidRPr="005A1CC4">
        <w:rPr>
          <w:rFonts w:ascii="Times New Roman" w:hAnsi="Times New Roman" w:cs="Times New Roman"/>
        </w:rPr>
        <w:t xml:space="preserve">The </w:t>
      </w:r>
      <w:r w:rsidR="00CC1A54" w:rsidRPr="005A1CC4">
        <w:rPr>
          <w:rFonts w:ascii="Times New Roman" w:hAnsi="Times New Roman" w:cs="Times New Roman"/>
        </w:rPr>
        <w:t xml:space="preserve">drop </w:t>
      </w:r>
      <w:r w:rsidR="001809BB">
        <w:rPr>
          <w:rFonts w:ascii="Times New Roman" w:hAnsi="Times New Roman" w:cs="Times New Roman"/>
        </w:rPr>
        <w:t xml:space="preserve">in </w:t>
      </w:r>
      <w:r w:rsidR="00CC1A54" w:rsidRPr="005A1CC4">
        <w:rPr>
          <w:rFonts w:ascii="Times New Roman" w:hAnsi="Times New Roman" w:cs="Times New Roman"/>
        </w:rPr>
        <w:t xml:space="preserve">our General Fund </w:t>
      </w:r>
      <w:r w:rsidR="004530F1" w:rsidRPr="005A1CC4">
        <w:rPr>
          <w:rFonts w:ascii="Times New Roman" w:hAnsi="Times New Roman" w:cs="Times New Roman"/>
        </w:rPr>
        <w:t>from 87,195,912.82 to 66,753,733.99 can be attributed to</w:t>
      </w:r>
      <w:r w:rsidR="008B63C4" w:rsidRPr="005A1CC4">
        <w:rPr>
          <w:rFonts w:ascii="Times New Roman" w:hAnsi="Times New Roman" w:cs="Times New Roman"/>
        </w:rPr>
        <w:t xml:space="preserve"> Fixed Deposit account with</w:t>
      </w:r>
      <w:r w:rsidR="002C4EDC">
        <w:rPr>
          <w:rFonts w:ascii="Times New Roman" w:hAnsi="Times New Roman" w:cs="Times New Roman"/>
        </w:rPr>
        <w:t xml:space="preserve"> a balance of</w:t>
      </w:r>
      <w:r w:rsidR="008B63C4" w:rsidRPr="005A1CC4">
        <w:rPr>
          <w:rFonts w:ascii="Times New Roman" w:hAnsi="Times New Roman" w:cs="Times New Roman"/>
        </w:rPr>
        <w:t xml:space="preserve"> Kes 35,000,000 being removed </w:t>
      </w:r>
      <w:r w:rsidR="00013B2F" w:rsidRPr="005A1CC4">
        <w:rPr>
          <w:rFonts w:ascii="Times New Roman" w:hAnsi="Times New Roman" w:cs="Times New Roman"/>
        </w:rPr>
        <w:t>from our</w:t>
      </w:r>
      <w:r w:rsidR="008B63C4" w:rsidRPr="005A1CC4">
        <w:rPr>
          <w:rFonts w:ascii="Times New Roman" w:hAnsi="Times New Roman" w:cs="Times New Roman"/>
        </w:rPr>
        <w:t xml:space="preserve"> balance sheet</w:t>
      </w:r>
      <w:r w:rsidR="00FF5B23" w:rsidRPr="005A1CC4">
        <w:rPr>
          <w:rFonts w:ascii="Times New Roman" w:hAnsi="Times New Roman" w:cs="Times New Roman"/>
        </w:rPr>
        <w:t xml:space="preserve">, and </w:t>
      </w:r>
      <w:r w:rsidR="00F904EC" w:rsidRPr="005A1CC4">
        <w:rPr>
          <w:rFonts w:ascii="Times New Roman" w:hAnsi="Times New Roman" w:cs="Times New Roman"/>
        </w:rPr>
        <w:t xml:space="preserve">the write-ins </w:t>
      </w:r>
      <w:r w:rsidR="00B3048C" w:rsidRPr="005A1CC4">
        <w:rPr>
          <w:rFonts w:ascii="Times New Roman" w:hAnsi="Times New Roman" w:cs="Times New Roman"/>
        </w:rPr>
        <w:t xml:space="preserve">to our books of accounts that were made in </w:t>
      </w:r>
      <w:r w:rsidR="006F5410" w:rsidRPr="005A1CC4">
        <w:rPr>
          <w:rFonts w:ascii="Times New Roman" w:hAnsi="Times New Roman" w:cs="Times New Roman"/>
        </w:rPr>
        <w:t>the 2022 financial y</w:t>
      </w:r>
      <w:r w:rsidR="004435A8" w:rsidRPr="005A1CC4">
        <w:rPr>
          <w:rFonts w:ascii="Times New Roman" w:hAnsi="Times New Roman" w:cs="Times New Roman"/>
        </w:rPr>
        <w:t>ear.</w:t>
      </w:r>
      <w:r w:rsidR="00F904EC" w:rsidRPr="005A1CC4">
        <w:rPr>
          <w:rFonts w:ascii="Times New Roman" w:hAnsi="Times New Roman" w:cs="Times New Roman"/>
        </w:rPr>
        <w:t xml:space="preserve"> </w:t>
      </w:r>
    </w:p>
    <w:p w14:paraId="31EB63E3" w14:textId="77777777" w:rsidR="00DB4B30" w:rsidRPr="005A1CC4" w:rsidRDefault="00DB4B30" w:rsidP="002C4EDC">
      <w:pPr>
        <w:spacing w:line="360" w:lineRule="auto"/>
        <w:rPr>
          <w:rFonts w:ascii="Times New Roman" w:hAnsi="Times New Roman" w:cs="Times New Roman"/>
        </w:rPr>
      </w:pPr>
    </w:p>
    <w:sectPr w:rsidR="00DB4B30" w:rsidRPr="005A1CC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A8C44" w14:textId="77777777" w:rsidR="00B06FE3" w:rsidRDefault="00B06FE3" w:rsidP="005B02D7">
      <w:pPr>
        <w:spacing w:after="0" w:line="240" w:lineRule="auto"/>
      </w:pPr>
      <w:r>
        <w:separator/>
      </w:r>
    </w:p>
  </w:endnote>
  <w:endnote w:type="continuationSeparator" w:id="0">
    <w:p w14:paraId="5C0A80BA" w14:textId="77777777" w:rsidR="00B06FE3" w:rsidRDefault="00B06FE3" w:rsidP="005B0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C21E8" w14:textId="77777777" w:rsidR="005B02D7" w:rsidRDefault="005B02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D1AD4" w14:textId="77777777" w:rsidR="005B02D7" w:rsidRDefault="005B02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06FF9" w14:textId="77777777" w:rsidR="005B02D7" w:rsidRDefault="005B0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96879" w14:textId="77777777" w:rsidR="00B06FE3" w:rsidRDefault="00B06FE3" w:rsidP="005B02D7">
      <w:pPr>
        <w:spacing w:after="0" w:line="240" w:lineRule="auto"/>
      </w:pPr>
      <w:r>
        <w:separator/>
      </w:r>
    </w:p>
  </w:footnote>
  <w:footnote w:type="continuationSeparator" w:id="0">
    <w:p w14:paraId="36765082" w14:textId="77777777" w:rsidR="00B06FE3" w:rsidRDefault="00B06FE3" w:rsidP="005B0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0BE9F" w14:textId="77777777" w:rsidR="005B02D7" w:rsidRDefault="005B02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27578" w14:textId="77777777" w:rsidR="005B02D7" w:rsidRDefault="005B02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5846" w14:textId="77777777" w:rsidR="005B02D7" w:rsidRDefault="005B0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BF1850"/>
    <w:multiLevelType w:val="hybridMultilevel"/>
    <w:tmpl w:val="74148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326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80A"/>
    <w:rsid w:val="00013B2F"/>
    <w:rsid w:val="000B4507"/>
    <w:rsid w:val="000E5D6D"/>
    <w:rsid w:val="000F329E"/>
    <w:rsid w:val="0011280A"/>
    <w:rsid w:val="001809BB"/>
    <w:rsid w:val="00240065"/>
    <w:rsid w:val="002B7FC0"/>
    <w:rsid w:val="002C1E52"/>
    <w:rsid w:val="002C4EDC"/>
    <w:rsid w:val="002F58A6"/>
    <w:rsid w:val="00310617"/>
    <w:rsid w:val="003A2779"/>
    <w:rsid w:val="004435A8"/>
    <w:rsid w:val="004530F1"/>
    <w:rsid w:val="004F2E18"/>
    <w:rsid w:val="00502582"/>
    <w:rsid w:val="00516590"/>
    <w:rsid w:val="005A1CC4"/>
    <w:rsid w:val="005B02D7"/>
    <w:rsid w:val="005D4953"/>
    <w:rsid w:val="005E0F9F"/>
    <w:rsid w:val="00633EEB"/>
    <w:rsid w:val="006B5AF5"/>
    <w:rsid w:val="006F5410"/>
    <w:rsid w:val="007019D6"/>
    <w:rsid w:val="00737472"/>
    <w:rsid w:val="00787E79"/>
    <w:rsid w:val="00867ED1"/>
    <w:rsid w:val="0088606A"/>
    <w:rsid w:val="008B446B"/>
    <w:rsid w:val="008B63C4"/>
    <w:rsid w:val="009D50A7"/>
    <w:rsid w:val="00A10BC6"/>
    <w:rsid w:val="00A400C1"/>
    <w:rsid w:val="00A9350A"/>
    <w:rsid w:val="00AE2C0E"/>
    <w:rsid w:val="00B06FE3"/>
    <w:rsid w:val="00B3048C"/>
    <w:rsid w:val="00B4684B"/>
    <w:rsid w:val="00BC5117"/>
    <w:rsid w:val="00BC5A09"/>
    <w:rsid w:val="00BD44AD"/>
    <w:rsid w:val="00C37BE3"/>
    <w:rsid w:val="00C60EA2"/>
    <w:rsid w:val="00CC041A"/>
    <w:rsid w:val="00CC1A54"/>
    <w:rsid w:val="00DB4B30"/>
    <w:rsid w:val="00DF332D"/>
    <w:rsid w:val="00E019B7"/>
    <w:rsid w:val="00F71331"/>
    <w:rsid w:val="00F904EC"/>
    <w:rsid w:val="00FF5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AC8D"/>
  <w15:chartTrackingRefBased/>
  <w15:docId w15:val="{7588A48C-411A-4258-B764-FA10929D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7ED1"/>
    <w:pPr>
      <w:ind w:left="720"/>
      <w:contextualSpacing/>
    </w:pPr>
  </w:style>
  <w:style w:type="paragraph" w:styleId="Header">
    <w:name w:val="header"/>
    <w:basedOn w:val="Normal"/>
    <w:link w:val="HeaderChar"/>
    <w:uiPriority w:val="99"/>
    <w:unhideWhenUsed/>
    <w:rsid w:val="005B0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2D7"/>
  </w:style>
  <w:style w:type="paragraph" w:styleId="Footer">
    <w:name w:val="footer"/>
    <w:basedOn w:val="Normal"/>
    <w:link w:val="FooterChar"/>
    <w:uiPriority w:val="99"/>
    <w:unhideWhenUsed/>
    <w:rsid w:val="005B0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53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Yegon</dc:creator>
  <cp:keywords/>
  <dc:description/>
  <cp:lastModifiedBy>Kevin Yegon</cp:lastModifiedBy>
  <cp:revision>52</cp:revision>
  <dcterms:created xsi:type="dcterms:W3CDTF">2024-01-15T13:05:00Z</dcterms:created>
  <dcterms:modified xsi:type="dcterms:W3CDTF">2024-01-15T13:56:00Z</dcterms:modified>
</cp:coreProperties>
</file>