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6D4124">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6D4124">
        <w:rPr>
          <w:rFonts w:eastAsia="標楷體" w:hint="eastAsia"/>
          <w:b/>
          <w:color w:val="000000" w:themeColor="text1"/>
          <w:sz w:val="28"/>
          <w:szCs w:val="28"/>
        </w:rPr>
        <w:t>二</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FF5553">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2F58D3">
        <w:rPr>
          <w:rFonts w:eastAsia="標楷體" w:hint="eastAsia"/>
          <w:b/>
          <w:color w:val="000000" w:themeColor="text1"/>
          <w:sz w:val="28"/>
          <w:szCs w:val="28"/>
        </w:rPr>
        <w:t>parking ai</w:t>
      </w:r>
      <w:r>
        <w:rPr>
          <w:rFonts w:eastAsia="標楷體" w:hint="eastAsia"/>
          <w:b/>
          <w:color w:val="000000" w:themeColor="text1"/>
          <w:sz w:val="28"/>
          <w:szCs w:val="28"/>
        </w:rPr>
        <w:t>)</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2F58D3">
        <w:rPr>
          <w:rFonts w:eastAsia="標楷體" w:hint="eastAsia"/>
          <w:color w:val="000000" w:themeColor="text1"/>
          <w:sz w:val="24"/>
          <w:szCs w:val="24"/>
        </w:rPr>
        <w:t>110</w:t>
      </w:r>
      <w:r w:rsidRPr="003E3B69">
        <w:rPr>
          <w:rFonts w:eastAsia="標楷體" w:hint="eastAsia"/>
          <w:color w:val="000000" w:themeColor="text1"/>
          <w:sz w:val="24"/>
          <w:szCs w:val="24"/>
        </w:rPr>
        <w:t>年</w:t>
      </w:r>
      <w:r w:rsidR="002F58D3">
        <w:rPr>
          <w:rFonts w:eastAsia="標楷體" w:hint="eastAsia"/>
          <w:color w:val="000000" w:themeColor="text1"/>
          <w:sz w:val="24"/>
          <w:szCs w:val="24"/>
        </w:rPr>
        <w:t>12</w:t>
      </w:r>
      <w:r w:rsidRPr="003E3B69">
        <w:rPr>
          <w:rFonts w:eastAsia="標楷體"/>
          <w:color w:val="000000" w:themeColor="text1"/>
          <w:sz w:val="24"/>
          <w:szCs w:val="24"/>
        </w:rPr>
        <w:t>月</w:t>
      </w:r>
      <w:r w:rsidR="002F58D3">
        <w:rPr>
          <w:rFonts w:eastAsia="標楷體" w:hint="eastAsia"/>
          <w:color w:val="000000" w:themeColor="text1"/>
          <w:sz w:val="24"/>
          <w:szCs w:val="24"/>
        </w:rPr>
        <w:t>17</w:t>
      </w:r>
      <w:r w:rsidRPr="003E3B69">
        <w:rPr>
          <w:rFonts w:eastAsia="標楷體"/>
          <w:color w:val="000000" w:themeColor="text1"/>
          <w:sz w:val="24"/>
          <w:szCs w:val="24"/>
        </w:rPr>
        <w:t>日（星期</w:t>
      </w:r>
      <w:r w:rsidR="002F58D3">
        <w:rPr>
          <w:rFonts w:eastAsia="標楷體" w:hint="eastAsia"/>
          <w:color w:val="000000" w:themeColor="text1"/>
          <w:sz w:val="24"/>
          <w:szCs w:val="24"/>
        </w:rPr>
        <w:t>五</w:t>
      </w:r>
      <w:r w:rsidR="00570D0A">
        <w:rPr>
          <w:rFonts w:eastAsia="標楷體"/>
          <w:color w:val="000000" w:themeColor="text1"/>
          <w:sz w:val="24"/>
          <w:szCs w:val="24"/>
        </w:rPr>
        <w:t>）</w:t>
      </w:r>
      <w:r w:rsidR="002F58D3">
        <w:rPr>
          <w:rFonts w:eastAsia="標楷體" w:hint="eastAsia"/>
          <w:color w:val="000000" w:themeColor="text1"/>
          <w:sz w:val="24"/>
          <w:szCs w:val="24"/>
        </w:rPr>
        <w:t>18</w:t>
      </w:r>
      <w:r w:rsidRPr="003E3B69">
        <w:rPr>
          <w:rFonts w:eastAsia="標楷體" w:hint="eastAsia"/>
          <w:color w:val="000000" w:themeColor="text1"/>
          <w:sz w:val="24"/>
          <w:szCs w:val="24"/>
        </w:rPr>
        <w:t>時</w:t>
      </w:r>
      <w:r w:rsidR="002F58D3">
        <w:rPr>
          <w:rFonts w:eastAsia="標楷體" w:hint="eastAsia"/>
          <w:color w:val="000000" w:themeColor="text1"/>
          <w:sz w:val="24"/>
          <w:szCs w:val="24"/>
        </w:rPr>
        <w:t>50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2F58D3">
        <w:rPr>
          <w:rFonts w:eastAsia="標楷體" w:hint="eastAsia"/>
          <w:color w:val="000000" w:themeColor="text1"/>
          <w:sz w:val="24"/>
          <w:szCs w:val="24"/>
        </w:rPr>
        <w:t>Microsoft Teams</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2F58D3">
        <w:rPr>
          <w:rFonts w:eastAsia="標楷體" w:hint="eastAsia"/>
          <w:color w:val="000000" w:themeColor="text1"/>
          <w:sz w:val="24"/>
          <w:szCs w:val="24"/>
        </w:rPr>
        <w:t>劉建興老師</w:t>
      </w:r>
      <w:r w:rsidR="002F58D3">
        <w:rPr>
          <w:rFonts w:eastAsia="標楷體" w:hint="eastAsia"/>
          <w:color w:val="000000" w:themeColor="text1"/>
          <w:sz w:val="24"/>
          <w:szCs w:val="24"/>
        </w:rPr>
        <w:t xml:space="preserve"> </w:t>
      </w:r>
    </w:p>
    <w:p w:rsidR="00B67D05" w:rsidRPr="002F58D3"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2F58D3">
        <w:rPr>
          <w:rFonts w:eastAsia="標楷體" w:hint="eastAsia"/>
          <w:color w:val="000000" w:themeColor="text1"/>
          <w:sz w:val="24"/>
          <w:szCs w:val="24"/>
        </w:rPr>
        <w:t>劉建興</w:t>
      </w:r>
      <w:r w:rsidR="00570D0A">
        <w:rPr>
          <w:rFonts w:eastAsia="標楷體" w:hint="eastAsia"/>
          <w:color w:val="000000" w:themeColor="text1"/>
          <w:sz w:val="24"/>
          <w:szCs w:val="24"/>
        </w:rPr>
        <w:t>老師、</w:t>
      </w:r>
      <w:r w:rsidR="002F58D3">
        <w:rPr>
          <w:rFonts w:eastAsia="標楷體" w:hint="eastAsia"/>
          <w:color w:val="000000" w:themeColor="text1"/>
          <w:sz w:val="24"/>
          <w:szCs w:val="24"/>
        </w:rPr>
        <w:t>資工三</w:t>
      </w:r>
      <w:r w:rsidR="002F58D3">
        <w:rPr>
          <w:rFonts w:eastAsia="標楷體" w:hint="eastAsia"/>
          <w:color w:val="000000" w:themeColor="text1"/>
          <w:sz w:val="24"/>
          <w:szCs w:val="24"/>
        </w:rPr>
        <w:t xml:space="preserve">b </w:t>
      </w:r>
      <w:r w:rsidR="002F58D3">
        <w:rPr>
          <w:rFonts w:eastAsia="標楷體" w:hint="eastAsia"/>
          <w:color w:val="000000" w:themeColor="text1"/>
          <w:sz w:val="24"/>
          <w:szCs w:val="24"/>
        </w:rPr>
        <w:t>陳家駒</w:t>
      </w:r>
      <w:r w:rsidR="002F58D3">
        <w:rPr>
          <w:rFonts w:eastAsia="標楷體" w:hint="eastAsia"/>
          <w:color w:val="000000" w:themeColor="text1"/>
          <w:sz w:val="24"/>
          <w:szCs w:val="24"/>
        </w:rPr>
        <w:t xml:space="preserve"> </w:t>
      </w:r>
      <w:r w:rsidR="002F58D3">
        <w:rPr>
          <w:rFonts w:eastAsia="標楷體" w:hint="eastAsia"/>
          <w:color w:val="000000" w:themeColor="text1"/>
          <w:sz w:val="24"/>
          <w:szCs w:val="24"/>
        </w:rPr>
        <w:t>同學</w:t>
      </w:r>
      <w:r w:rsidR="002F58D3">
        <w:rPr>
          <w:rFonts w:eastAsia="標楷體" w:hint="eastAsia"/>
          <w:color w:val="000000" w:themeColor="text1"/>
          <w:sz w:val="24"/>
          <w:szCs w:val="24"/>
        </w:rPr>
        <w:t xml:space="preserve"> </w:t>
      </w:r>
      <w:r w:rsidR="002F58D3">
        <w:rPr>
          <w:rFonts w:eastAsia="標楷體" w:hint="eastAsia"/>
          <w:color w:val="000000" w:themeColor="text1"/>
          <w:sz w:val="24"/>
          <w:szCs w:val="24"/>
        </w:rPr>
        <w:t>資工三</w:t>
      </w:r>
      <w:r w:rsidR="002F58D3">
        <w:rPr>
          <w:rFonts w:eastAsia="標楷體" w:hint="eastAsia"/>
          <w:color w:val="000000" w:themeColor="text1"/>
          <w:sz w:val="24"/>
          <w:szCs w:val="24"/>
        </w:rPr>
        <w:t xml:space="preserve">b </w:t>
      </w:r>
      <w:r w:rsidR="002F58D3">
        <w:rPr>
          <w:rFonts w:eastAsia="標楷體" w:hint="eastAsia"/>
          <w:color w:val="000000" w:themeColor="text1"/>
          <w:sz w:val="24"/>
          <w:szCs w:val="24"/>
        </w:rPr>
        <w:t>李昭廷同學</w:t>
      </w:r>
      <w:r w:rsidR="002F58D3">
        <w:rPr>
          <w:rFonts w:eastAsia="標楷體" w:hint="eastAsia"/>
          <w:color w:val="000000" w:themeColor="text1"/>
          <w:sz w:val="24"/>
          <w:szCs w:val="24"/>
        </w:rPr>
        <w:t xml:space="preserve"> </w:t>
      </w:r>
      <w:r w:rsidR="002F58D3">
        <w:rPr>
          <w:rFonts w:eastAsia="標楷體" w:hint="eastAsia"/>
          <w:color w:val="000000" w:themeColor="text1"/>
          <w:sz w:val="24"/>
          <w:szCs w:val="24"/>
        </w:rPr>
        <w:t>資工三</w:t>
      </w:r>
      <w:r w:rsidR="002F58D3">
        <w:rPr>
          <w:rFonts w:eastAsia="標楷體" w:hint="eastAsia"/>
          <w:color w:val="000000" w:themeColor="text1"/>
          <w:sz w:val="24"/>
          <w:szCs w:val="24"/>
        </w:rPr>
        <w:t xml:space="preserve">a </w:t>
      </w:r>
      <w:r w:rsidR="00BB4FB1">
        <w:rPr>
          <w:rFonts w:eastAsia="標楷體" w:hint="eastAsia"/>
          <w:color w:val="000000" w:themeColor="text1"/>
          <w:sz w:val="24"/>
          <w:szCs w:val="24"/>
        </w:rPr>
        <w:t>戴偉丞</w:t>
      </w:r>
      <w:r w:rsidR="002F58D3">
        <w:rPr>
          <w:rFonts w:eastAsia="標楷體" w:hint="eastAsia"/>
          <w:color w:val="000000" w:themeColor="text1"/>
          <w:sz w:val="24"/>
          <w:szCs w:val="24"/>
        </w:rPr>
        <w:t>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p>
    <w:p w:rsidR="00DD1CA0" w:rsidRPr="003F2A60"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570D0A">
        <w:rPr>
          <w:rFonts w:eastAsia="標楷體" w:hint="eastAsia"/>
          <w:color w:val="000000" w:themeColor="text1"/>
          <w:sz w:val="24"/>
          <w:szCs w:val="24"/>
        </w:rPr>
        <w:t>資工</w:t>
      </w:r>
      <w:r w:rsidR="002F58D3">
        <w:rPr>
          <w:rFonts w:eastAsia="標楷體" w:hint="eastAsia"/>
          <w:color w:val="000000" w:themeColor="text1"/>
          <w:sz w:val="24"/>
          <w:szCs w:val="24"/>
        </w:rPr>
        <w:t>三</w:t>
      </w:r>
      <w:r w:rsidR="002F58D3">
        <w:rPr>
          <w:rFonts w:eastAsia="標楷體" w:hint="eastAsia"/>
          <w:color w:val="000000" w:themeColor="text1"/>
          <w:sz w:val="24"/>
          <w:szCs w:val="24"/>
        </w:rPr>
        <w:t xml:space="preserve">b </w:t>
      </w:r>
      <w:r w:rsidR="00BB4FB1">
        <w:rPr>
          <w:rFonts w:eastAsia="標楷體" w:hint="eastAsia"/>
          <w:color w:val="000000" w:themeColor="text1"/>
          <w:sz w:val="24"/>
          <w:szCs w:val="24"/>
        </w:rPr>
        <w:t>朱奕彰</w:t>
      </w:r>
      <w:r w:rsidR="00570D0A">
        <w:rPr>
          <w:rFonts w:eastAsia="標楷體" w:hint="eastAsia"/>
          <w:color w:val="000000" w:themeColor="text1"/>
          <w:sz w:val="24"/>
          <w:szCs w:val="24"/>
        </w:rPr>
        <w:t>同學</w:t>
      </w:r>
    </w:p>
    <w:p w:rsidR="007954EA" w:rsidRPr="003E3B69" w:rsidRDefault="007954EA" w:rsidP="00BB4FB1">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C502D9" w:rsidP="00BB4FB1">
      <w:pPr>
        <w:spacing w:afterLines="50"/>
        <w:ind w:left="448"/>
        <w:rPr>
          <w:rFonts w:eastAsia="標楷體"/>
          <w:color w:val="000000" w:themeColor="text1"/>
          <w:sz w:val="24"/>
          <w:szCs w:val="24"/>
        </w:rPr>
      </w:pPr>
      <w:r>
        <w:rPr>
          <w:rFonts w:eastAsia="標楷體"/>
          <w:color w:val="000000" w:themeColor="text1"/>
          <w:sz w:val="24"/>
          <w:szCs w:val="24"/>
        </w:rPr>
        <w:t>上次會議中老師告訴學生回去試跑一遍</w:t>
      </w:r>
      <w:r>
        <w:rPr>
          <w:rFonts w:eastAsia="標楷體"/>
          <w:color w:val="000000" w:themeColor="text1"/>
          <w:sz w:val="24"/>
          <w:szCs w:val="24"/>
        </w:rPr>
        <w:t>github</w:t>
      </w:r>
      <w:r>
        <w:rPr>
          <w:rFonts w:eastAsia="標楷體"/>
          <w:color w:val="000000" w:themeColor="text1"/>
          <w:sz w:val="24"/>
          <w:szCs w:val="24"/>
        </w:rPr>
        <w:t>檔案，今天主要是來向老師呈現目前進度和實作情形，以討論後續的發展。</w:t>
      </w:r>
    </w:p>
    <w:p w:rsidR="007954EA" w:rsidRPr="003E3B69" w:rsidRDefault="007954EA" w:rsidP="00BB4FB1">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C502D9" w:rsidP="00BC4C48">
      <w:pPr>
        <w:pStyle w:val="Web"/>
        <w:rPr>
          <w:rFonts w:ascii="Times New Roman" w:eastAsia="標楷體" w:hAnsi="Times New Roman"/>
          <w:b/>
          <w:color w:val="000000"/>
        </w:rPr>
      </w:pPr>
      <w:r>
        <w:rPr>
          <w:rFonts w:ascii="Times New Roman" w:eastAsia="標楷體" w:hAnsi="Times New Roman" w:hint="eastAsia"/>
          <w:color w:val="000000" w:themeColor="text1"/>
        </w:rPr>
        <w:t>上次會議沒有記錄到，內容是統論專題的可行性和實際操作空間。</w:t>
      </w:r>
    </w:p>
    <w:p w:rsidR="007954EA" w:rsidRPr="003E3B69" w:rsidRDefault="007954EA" w:rsidP="00BB4FB1">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B67D05" w:rsidRPr="00C502D9" w:rsidRDefault="0019565C" w:rsidP="00C502D9">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C502D9">
        <w:rPr>
          <w:rFonts w:ascii="Times New Roman" w:eastAsia="標楷體" w:hAnsi="Times New Roman" w:cs="新細明體" w:hint="eastAsia"/>
          <w:color w:val="000000" w:themeColor="text1"/>
          <w:kern w:val="0"/>
          <w:szCs w:val="24"/>
        </w:rPr>
        <w:t>尋找可以參考的</w:t>
      </w:r>
      <w:r w:rsidR="00C502D9">
        <w:rPr>
          <w:rFonts w:ascii="Times New Roman" w:eastAsia="標楷體" w:hAnsi="Times New Roman" w:cs="新細明體" w:hint="eastAsia"/>
          <w:color w:val="000000" w:themeColor="text1"/>
          <w:kern w:val="0"/>
          <w:szCs w:val="24"/>
        </w:rPr>
        <w:t>github</w:t>
      </w:r>
      <w:r w:rsidR="00C502D9">
        <w:rPr>
          <w:rFonts w:ascii="Times New Roman" w:eastAsia="標楷體" w:hAnsi="Times New Roman" w:cs="新細明體" w:hint="eastAsia"/>
          <w:color w:val="000000" w:themeColor="text1"/>
          <w:kern w:val="0"/>
          <w:szCs w:val="24"/>
        </w:rPr>
        <w:t>專案</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C502D9">
        <w:rPr>
          <w:rFonts w:ascii="Times New Roman" w:eastAsia="標楷體" w:hAnsi="Times New Roman" w:hint="eastAsia"/>
          <w:color w:val="000000" w:themeColor="text1"/>
        </w:rPr>
        <w:t xml:space="preserve"> </w:t>
      </w:r>
      <w:r w:rsidR="00C502D9">
        <w:rPr>
          <w:rFonts w:ascii="Times New Roman" w:eastAsia="標楷體" w:hAnsi="Times New Roman" w:hint="eastAsia"/>
          <w:color w:val="000000" w:themeColor="text1"/>
        </w:rPr>
        <w:t>研究後找到數個，經過塞選</w:t>
      </w:r>
      <w:r w:rsidR="006D4124">
        <w:rPr>
          <w:rFonts w:ascii="Times New Roman" w:eastAsia="標楷體" w:hAnsi="Times New Roman" w:hint="eastAsia"/>
          <w:color w:val="000000" w:themeColor="text1"/>
        </w:rPr>
        <w:t>後找出可以實際運行的。</w:t>
      </w:r>
    </w:p>
    <w:p w:rsidR="007954EA" w:rsidRDefault="007954EA" w:rsidP="00BB4FB1">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F85781" w:rsidRDefault="007223FA" w:rsidP="00BB4FB1">
      <w:pPr>
        <w:spacing w:afterLines="50"/>
        <w:rPr>
          <w:rFonts w:eastAsia="標楷體"/>
          <w:color w:val="000000" w:themeColor="text1"/>
          <w:sz w:val="24"/>
          <w:szCs w:val="24"/>
        </w:rPr>
      </w:pPr>
      <w:r>
        <w:rPr>
          <w:rFonts w:eastAsia="標楷體" w:hint="eastAsia"/>
          <w:color w:val="000000" w:themeColor="text1"/>
          <w:sz w:val="24"/>
          <w:szCs w:val="24"/>
        </w:rPr>
        <w:t>把專題運行的環境和必要軟體安裝好，並實際運行過確保可行，和</w:t>
      </w:r>
      <w:r w:rsidR="00C502D9">
        <w:rPr>
          <w:rFonts w:eastAsia="標楷體"/>
          <w:color w:val="000000" w:themeColor="text1"/>
          <w:sz w:val="24"/>
          <w:szCs w:val="24"/>
        </w:rPr>
        <w:t>實際跑過</w:t>
      </w:r>
      <w:r w:rsidR="00C502D9">
        <w:rPr>
          <w:rFonts w:eastAsia="標楷體"/>
          <w:color w:val="000000" w:themeColor="text1"/>
          <w:sz w:val="24"/>
          <w:szCs w:val="24"/>
        </w:rPr>
        <w:t>Unity</w:t>
      </w:r>
      <w:r w:rsidR="00C502D9">
        <w:rPr>
          <w:rFonts w:eastAsia="標楷體"/>
          <w:color w:val="000000" w:themeColor="text1"/>
          <w:sz w:val="24"/>
          <w:szCs w:val="24"/>
        </w:rPr>
        <w:t>專案和試做一個簡單的</w:t>
      </w:r>
      <w:r w:rsidR="00C502D9">
        <w:rPr>
          <w:rFonts w:eastAsia="標楷體"/>
          <w:color w:val="000000" w:themeColor="text1"/>
          <w:sz w:val="24"/>
          <w:szCs w:val="24"/>
        </w:rPr>
        <w:t>ai</w:t>
      </w:r>
      <w:r w:rsidR="00C502D9">
        <w:rPr>
          <w:rFonts w:eastAsia="標楷體"/>
          <w:color w:val="000000" w:themeColor="text1"/>
          <w:sz w:val="24"/>
          <w:szCs w:val="24"/>
        </w:rPr>
        <w:t>範例，經過練習對於腳本的建置和模型的建模有更深入的了解，但目前對於演算法的修改還無法找到地方切入，接下來幾個禮拜應該會對這方面再加以研究</w:t>
      </w:r>
      <w:r>
        <w:rPr>
          <w:rFonts w:eastAsia="標楷體"/>
          <w:color w:val="000000" w:themeColor="text1"/>
          <w:sz w:val="24"/>
          <w:szCs w:val="24"/>
        </w:rPr>
        <w:t>，今天主要是討論專題有什麼可以加以修改和討論目前同學們的進度。</w:t>
      </w:r>
      <w:r w:rsidR="00F85781">
        <w:rPr>
          <w:rFonts w:eastAsia="標楷體"/>
          <w:color w:val="000000" w:themeColor="text1"/>
          <w:sz w:val="24"/>
          <w:szCs w:val="24"/>
        </w:rPr>
        <w:br w:type="page"/>
      </w:r>
    </w:p>
    <w:p w:rsidR="00343838" w:rsidRPr="00343838" w:rsidRDefault="00343838" w:rsidP="00BB4FB1">
      <w:pPr>
        <w:spacing w:afterLines="50"/>
        <w:ind w:left="448"/>
        <w:rPr>
          <w:rFonts w:eastAsia="標楷體"/>
          <w:color w:val="000000" w:themeColor="text1"/>
          <w:sz w:val="24"/>
          <w:szCs w:val="24"/>
        </w:rPr>
      </w:pPr>
    </w:p>
    <w:p w:rsidR="007954EA" w:rsidRDefault="007954EA" w:rsidP="00BB4FB1">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6D4124" w:rsidRPr="006D4124" w:rsidRDefault="006D4124" w:rsidP="00BB4FB1">
      <w:pPr>
        <w:pStyle w:val="aff4"/>
        <w:numPr>
          <w:ilvl w:val="1"/>
          <w:numId w:val="1"/>
        </w:numPr>
        <w:spacing w:afterLines="50"/>
        <w:ind w:leftChars="0"/>
        <w:rPr>
          <w:rFonts w:eastAsia="標楷體"/>
          <w:b/>
          <w:color w:val="000000" w:themeColor="text1"/>
          <w:szCs w:val="24"/>
        </w:rPr>
      </w:pPr>
      <w:r w:rsidRPr="006D4124">
        <w:rPr>
          <w:rFonts w:eastAsia="標楷體" w:hint="eastAsia"/>
          <w:b/>
          <w:color w:val="000000" w:themeColor="text1"/>
          <w:szCs w:val="24"/>
        </w:rPr>
        <w:t>專題的製作方向</w:t>
      </w:r>
    </w:p>
    <w:p w:rsidR="006D4124" w:rsidRDefault="006D4124" w:rsidP="00BB4FB1">
      <w:pPr>
        <w:pStyle w:val="aff4"/>
        <w:numPr>
          <w:ilvl w:val="1"/>
          <w:numId w:val="1"/>
        </w:numPr>
        <w:spacing w:afterLines="50"/>
        <w:ind w:leftChars="0"/>
        <w:rPr>
          <w:rFonts w:eastAsia="標楷體"/>
          <w:b/>
          <w:color w:val="000000" w:themeColor="text1"/>
          <w:szCs w:val="24"/>
        </w:rPr>
      </w:pPr>
      <w:r>
        <w:rPr>
          <w:rFonts w:eastAsia="標楷體" w:hint="eastAsia"/>
          <w:b/>
          <w:color w:val="000000" w:themeColor="text1"/>
          <w:szCs w:val="24"/>
        </w:rPr>
        <w:t>展示實際專案</w:t>
      </w:r>
    </w:p>
    <w:p w:rsidR="006D4124" w:rsidRPr="006D4124" w:rsidRDefault="006D4124" w:rsidP="00BB4FB1">
      <w:pPr>
        <w:pStyle w:val="aff4"/>
        <w:numPr>
          <w:ilvl w:val="1"/>
          <w:numId w:val="1"/>
        </w:numPr>
        <w:spacing w:afterLines="50"/>
        <w:ind w:leftChars="0"/>
        <w:rPr>
          <w:rFonts w:eastAsia="標楷體"/>
          <w:b/>
          <w:color w:val="000000" w:themeColor="text1"/>
          <w:szCs w:val="24"/>
        </w:rPr>
      </w:pPr>
      <w:r>
        <w:rPr>
          <w:rFonts w:eastAsia="標楷體" w:hint="eastAsia"/>
          <w:b/>
          <w:color w:val="000000" w:themeColor="text1"/>
          <w:szCs w:val="24"/>
        </w:rPr>
        <w:t>討論演算法修改的可能性</w:t>
      </w:r>
    </w:p>
    <w:p w:rsidR="003B021B" w:rsidRPr="007223FA" w:rsidRDefault="003B021B" w:rsidP="007223FA">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C502D9">
        <w:rPr>
          <w:rFonts w:eastAsia="標楷體" w:cs="新細明體" w:hint="eastAsia"/>
          <w:b/>
          <w:color w:val="000000"/>
          <w:kern w:val="0"/>
          <w:sz w:val="24"/>
          <w:szCs w:val="24"/>
        </w:rPr>
        <w:t>專題的變化性</w:t>
      </w:r>
      <w:r w:rsidRPr="001E659D">
        <w:rPr>
          <w:rFonts w:eastAsia="標楷體" w:cs="新細明體" w:hint="eastAsia"/>
          <w:b/>
          <w:color w:val="000000"/>
          <w:kern w:val="0"/>
          <w:sz w:val="24"/>
          <w:szCs w:val="24"/>
        </w:rPr>
        <w:t>，請討論。</w:t>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6D4124" w:rsidRPr="006D4124"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sidRPr="006D4124">
        <w:rPr>
          <w:rFonts w:ascii="Times New Roman" w:eastAsia="標楷體" w:hAnsi="Times New Roman" w:hint="eastAsia"/>
        </w:rPr>
        <w:t>開會情形</w:t>
      </w:r>
      <w:r w:rsidR="003B021B" w:rsidRPr="006D4124">
        <w:rPr>
          <w:rFonts w:ascii="Times New Roman" w:eastAsia="標楷體" w:hAnsi="Times New Roman" w:hint="eastAsia"/>
        </w:rPr>
        <w:t>如</w:t>
      </w:r>
      <w:r w:rsidR="003B021B" w:rsidRPr="006D4124">
        <w:rPr>
          <w:rFonts w:ascii="Times New Roman" w:eastAsia="標楷體" w:hAnsi="Times New Roman" w:hint="eastAsia"/>
          <w:bCs/>
          <w:szCs w:val="24"/>
        </w:rPr>
        <w:t>【</w:t>
      </w:r>
      <w:r w:rsidR="003B021B" w:rsidRPr="006D4124">
        <w:rPr>
          <w:rFonts w:ascii="Times New Roman" w:eastAsia="標楷體" w:hAnsi="Times New Roman" w:hint="eastAsia"/>
        </w:rPr>
        <w:t>附件一</w:t>
      </w:r>
      <w:r w:rsidR="003B021B" w:rsidRPr="006D4124">
        <w:rPr>
          <w:rFonts w:ascii="Times New Roman" w:eastAsia="標楷體" w:hAnsi="Times New Roman" w:hint="eastAsia"/>
          <w:bCs/>
          <w:szCs w:val="24"/>
        </w:rPr>
        <w:t>】</w:t>
      </w:r>
      <w:r w:rsidR="003B021B" w:rsidRPr="006D4124">
        <w:rPr>
          <w:rFonts w:ascii="Times New Roman" w:eastAsia="標楷體" w:hAnsi="Times New Roman" w:hint="eastAsia"/>
        </w:rPr>
        <w:t>。</w:t>
      </w:r>
    </w:p>
    <w:p w:rsidR="003B021B" w:rsidRPr="006D4124" w:rsidRDefault="006D4124" w:rsidP="006D4124">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討論專題有什麼可以增加和變化，不然過於單調</w:t>
      </w: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7223FA">
        <w:rPr>
          <w:rFonts w:eastAsia="標楷體" w:hint="eastAsia"/>
          <w:color w:val="000000"/>
          <w:sz w:val="24"/>
          <w:szCs w:val="24"/>
        </w:rPr>
        <w:t>同學提出可以對於</w:t>
      </w:r>
      <w:r w:rsidR="007223FA">
        <w:rPr>
          <w:rFonts w:eastAsia="標楷體" w:hint="eastAsia"/>
          <w:color w:val="000000"/>
          <w:sz w:val="24"/>
          <w:szCs w:val="24"/>
        </w:rPr>
        <w:t>ai</w:t>
      </w:r>
      <w:r w:rsidR="007223FA">
        <w:rPr>
          <w:rFonts w:eastAsia="標楷體" w:hint="eastAsia"/>
          <w:color w:val="000000"/>
          <w:sz w:val="24"/>
          <w:szCs w:val="24"/>
        </w:rPr>
        <w:t>訓練的難度提升和設置更多條件，對於對於模型加以變化和重做，和對於載具的物理引擎也要加以修改。</w:t>
      </w:r>
    </w:p>
    <w:p w:rsidR="00CB7D9E" w:rsidRPr="007223FA" w:rsidRDefault="003B021B" w:rsidP="006D4124">
      <w:pPr>
        <w:widowControl/>
        <w:jc w:val="both"/>
        <w:rPr>
          <w:rFonts w:eastAsia="標楷體"/>
          <w:color w:val="000000"/>
          <w:sz w:val="24"/>
          <w:szCs w:val="24"/>
        </w:rPr>
      </w:pPr>
      <w:r w:rsidRPr="00F85781">
        <w:rPr>
          <w:rFonts w:eastAsia="標楷體" w:hint="eastAsia"/>
          <w:b/>
          <w:sz w:val="24"/>
          <w:szCs w:val="24"/>
        </w:rPr>
        <w:t>決議：</w:t>
      </w:r>
      <w:r w:rsidR="007223FA">
        <w:rPr>
          <w:rFonts w:eastAsia="標楷體" w:hint="eastAsia"/>
          <w:sz w:val="24"/>
          <w:szCs w:val="24"/>
        </w:rPr>
        <w:t>辦法可行，列入待做事項。</w:t>
      </w:r>
    </w:p>
    <w:p w:rsidR="00F85781" w:rsidRPr="007223FA" w:rsidRDefault="00F85781" w:rsidP="007223FA">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6D4124">
        <w:rPr>
          <w:rFonts w:eastAsia="標楷體" w:cs="新細明體" w:hint="eastAsia"/>
          <w:b/>
          <w:kern w:val="0"/>
          <w:sz w:val="24"/>
          <w:szCs w:val="24"/>
          <w:bdr w:val="single" w:sz="4" w:space="0" w:color="auto"/>
          <w:shd w:val="pct15" w:color="auto" w:fill="FFFFFF"/>
        </w:rPr>
        <w:t>二</w:t>
      </w:r>
    </w:p>
    <w:p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6D4124">
        <w:rPr>
          <w:rFonts w:eastAsia="標楷體" w:cs="新細明體" w:hint="eastAsia"/>
          <w:b/>
          <w:color w:val="000000"/>
          <w:kern w:val="0"/>
          <w:sz w:val="24"/>
          <w:szCs w:val="24"/>
        </w:rPr>
        <w:t>演算法的修改</w:t>
      </w:r>
      <w:r w:rsidR="006D4124" w:rsidRPr="001E659D">
        <w:rPr>
          <w:rFonts w:eastAsia="標楷體" w:cs="新細明體"/>
          <w:b/>
          <w:color w:val="000000"/>
          <w:kern w:val="0"/>
          <w:sz w:val="24"/>
          <w:szCs w:val="24"/>
        </w:rPr>
        <w:t xml:space="preserve"> </w:t>
      </w:r>
    </w:p>
    <w:p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F85781" w:rsidRPr="007223FA" w:rsidRDefault="006D4124"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圖片參考</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w:t>
      </w:r>
      <w:r>
        <w:rPr>
          <w:rFonts w:ascii="Times New Roman" w:eastAsia="標楷體" w:hAnsi="Times New Roman" w:hint="eastAsia"/>
        </w:rPr>
        <w:t>一</w:t>
      </w:r>
      <w:r>
        <w:rPr>
          <w:rFonts w:ascii="Times New Roman" w:eastAsia="標楷體" w:hAnsi="Times New Roman" w:hint="eastAsia"/>
        </w:rPr>
        <w:t xml:space="preserve"> 4</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rsidR="007223FA" w:rsidRPr="001E659D" w:rsidRDefault="007223FA"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老師提出如果不對演算法上加以琢磨可能變化會稍顯不足。</w:t>
      </w:r>
    </w:p>
    <w:p w:rsidR="007223FA" w:rsidRPr="007223FA" w:rsidRDefault="007223FA" w:rsidP="007223FA">
      <w:pPr>
        <w:pStyle w:val="aff4"/>
        <w:widowControl/>
        <w:numPr>
          <w:ilvl w:val="0"/>
          <w:numId w:val="44"/>
        </w:numPr>
        <w:ind w:leftChars="0"/>
        <w:jc w:val="both"/>
        <w:rPr>
          <w:rFonts w:eastAsia="標楷體"/>
          <w:b/>
          <w:szCs w:val="24"/>
        </w:rPr>
      </w:pPr>
      <w:r>
        <w:rPr>
          <w:rFonts w:eastAsia="標楷體" w:hint="eastAsia"/>
          <w:color w:val="000000"/>
          <w:szCs w:val="24"/>
        </w:rPr>
        <w:t>1.</w:t>
      </w:r>
      <w:r w:rsidRPr="006D4124">
        <w:rPr>
          <w:rFonts w:eastAsia="標楷體" w:hint="eastAsia"/>
          <w:color w:val="000000"/>
          <w:szCs w:val="24"/>
        </w:rPr>
        <w:t>老師提出可以對於演算法的部分加以修改，但大部分同學對於這方面能力較於不足，可能需要再探討</w:t>
      </w:r>
    </w:p>
    <w:p w:rsidR="00F85781" w:rsidRPr="007223FA" w:rsidRDefault="007223FA" w:rsidP="007223FA">
      <w:pPr>
        <w:pStyle w:val="aff4"/>
        <w:widowControl/>
        <w:ind w:leftChars="0" w:left="576"/>
        <w:jc w:val="both"/>
        <w:rPr>
          <w:rFonts w:eastAsia="標楷體"/>
          <w:b/>
          <w:szCs w:val="24"/>
        </w:rPr>
      </w:pPr>
      <w:r>
        <w:rPr>
          <w:rFonts w:eastAsia="標楷體" w:hint="eastAsia"/>
          <w:color w:val="000000"/>
          <w:szCs w:val="24"/>
        </w:rPr>
        <w:t>2.</w:t>
      </w:r>
      <w:r>
        <w:rPr>
          <w:rFonts w:eastAsia="標楷體" w:hint="eastAsia"/>
          <w:color w:val="000000"/>
          <w:szCs w:val="24"/>
        </w:rPr>
        <w:t>同學們找出運作的中心演算法，列出可以修改的事項，和看可不可以獨立出來不需要打開</w:t>
      </w:r>
      <w:r>
        <w:rPr>
          <w:rFonts w:eastAsia="標楷體" w:hint="eastAsia"/>
          <w:color w:val="000000"/>
          <w:szCs w:val="24"/>
        </w:rPr>
        <w:t>unity</w:t>
      </w:r>
      <w:r>
        <w:rPr>
          <w:rFonts w:eastAsia="標楷體" w:hint="eastAsia"/>
          <w:color w:val="000000"/>
          <w:szCs w:val="24"/>
        </w:rPr>
        <w:t>即可進行訓練。</w:t>
      </w:r>
    </w:p>
    <w:p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p>
    <w:p w:rsidR="00A4071B" w:rsidRPr="007223FA" w:rsidRDefault="007223FA" w:rsidP="007223FA">
      <w:pPr>
        <w:widowControl/>
        <w:jc w:val="both"/>
        <w:rPr>
          <w:rFonts w:eastAsia="標楷體"/>
          <w:color w:val="000000"/>
          <w:sz w:val="24"/>
          <w:szCs w:val="24"/>
        </w:rPr>
      </w:pPr>
      <w:r>
        <w:rPr>
          <w:rFonts w:eastAsia="標楷體" w:hint="eastAsia"/>
          <w:color w:val="000000"/>
          <w:sz w:val="24"/>
          <w:szCs w:val="24"/>
        </w:rPr>
        <w:t>暫時列定可行事項，同學回去找出檔案位置和可修改的方法，下次會議討論。</w:t>
      </w:r>
    </w:p>
    <w:p w:rsidR="0042270A" w:rsidRPr="003E3B69" w:rsidRDefault="0042270A" w:rsidP="00BB4FB1">
      <w:pPr>
        <w:numPr>
          <w:ilvl w:val="0"/>
          <w:numId w:val="1"/>
        </w:numPr>
        <w:spacing w:afterLines="5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7F3653" w:rsidP="00BB4FB1">
      <w:pPr>
        <w:spacing w:afterLines="50"/>
        <w:rPr>
          <w:rFonts w:eastAsia="標楷體"/>
          <w:color w:val="000000" w:themeColor="text1"/>
          <w:sz w:val="24"/>
          <w:szCs w:val="24"/>
        </w:rPr>
      </w:pPr>
    </w:p>
    <w:p w:rsidR="00675427" w:rsidRPr="003E3B69" w:rsidRDefault="00C86136" w:rsidP="00BB4FB1">
      <w:pPr>
        <w:widowControl/>
        <w:numPr>
          <w:ilvl w:val="0"/>
          <w:numId w:val="1"/>
        </w:numPr>
        <w:spacing w:afterLines="5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FF5553"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sidR="006D4124">
        <w:rPr>
          <w:rFonts w:eastAsia="標楷體" w:hint="eastAsia"/>
          <w:color w:val="000000" w:themeColor="text1"/>
          <w:sz w:val="20"/>
        </w:rPr>
        <w:t>二</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tblPr>
      <w:tblGrid>
        <w:gridCol w:w="5291"/>
        <w:gridCol w:w="5697"/>
      </w:tblGrid>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2F58D3" w:rsidP="006526F2">
            <w:pPr>
              <w:rPr>
                <w:rFonts w:eastAsia="標楷體"/>
              </w:rPr>
            </w:pPr>
            <w:r>
              <w:rPr>
                <w:rFonts w:eastAsia="標楷體"/>
                <w:noProof/>
              </w:rPr>
              <w:drawing>
                <wp:inline distT="0" distB="0" distL="0" distR="0">
                  <wp:extent cx="3231126" cy="1676400"/>
                  <wp:effectExtent l="19050" t="0" r="7374"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31126" cy="1676400"/>
                          </a:xfrm>
                          <a:prstGeom prst="rect">
                            <a:avLst/>
                          </a:prstGeom>
                          <a:noFill/>
                          <a:ln w="9525">
                            <a:noFill/>
                            <a:miter lim="800000"/>
                            <a:headEnd/>
                            <a:tailEnd/>
                          </a:ln>
                        </pic:spPr>
                      </pic:pic>
                    </a:graphicData>
                  </a:graphic>
                </wp:inline>
              </w:drawing>
            </w: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2F58D3" w:rsidP="006526F2">
            <w:pPr>
              <w:rPr>
                <w:rFonts w:eastAsia="標楷體"/>
              </w:rPr>
            </w:pPr>
            <w:r>
              <w:rPr>
                <w:rFonts w:eastAsia="標楷體"/>
                <w:noProof/>
              </w:rPr>
              <w:drawing>
                <wp:inline distT="0" distB="0" distL="0" distR="0">
                  <wp:extent cx="3579450" cy="1704975"/>
                  <wp:effectExtent l="19050" t="0" r="19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592347" cy="1711118"/>
                          </a:xfrm>
                          <a:prstGeom prst="rect">
                            <a:avLst/>
                          </a:prstGeom>
                          <a:noFill/>
                          <a:ln w="9525">
                            <a:noFill/>
                            <a:miter lim="800000"/>
                            <a:headEnd/>
                            <a:tailEnd/>
                          </a:ln>
                        </pic:spPr>
                      </pic:pic>
                    </a:graphicData>
                  </a:graphic>
                </wp:inline>
              </w:drawing>
            </w: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C502D9">
              <w:rPr>
                <w:rFonts w:eastAsia="標楷體" w:hint="eastAsia"/>
              </w:rPr>
              <w:t>18:50</w:t>
            </w:r>
            <w:r w:rsidR="00C502D9">
              <w:rPr>
                <w:rFonts w:eastAsia="標楷體" w:hint="eastAsia"/>
              </w:rPr>
              <w:t>在</w:t>
            </w:r>
            <w:r w:rsidR="00C502D9">
              <w:rPr>
                <w:rFonts w:eastAsia="標楷體" w:hint="eastAsia"/>
              </w:rPr>
              <w:t>teams</w:t>
            </w:r>
            <w:r w:rsidR="00C502D9">
              <w:rPr>
                <w:rFonts w:eastAsia="標楷體" w:hint="eastAsia"/>
              </w:rPr>
              <w:t>開始討論</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C502D9">
              <w:rPr>
                <w:rFonts w:eastAsia="標楷體" w:hint="eastAsia"/>
              </w:rPr>
              <w:t>簡單講解專案的運作流程和內容</w:t>
            </w:r>
          </w:p>
        </w:tc>
      </w:tr>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2F58D3" w:rsidP="006526F2">
            <w:pPr>
              <w:rPr>
                <w:rFonts w:eastAsia="標楷體"/>
              </w:rPr>
            </w:pPr>
            <w:r>
              <w:rPr>
                <w:rFonts w:eastAsia="標楷體"/>
                <w:noProof/>
              </w:rPr>
              <w:drawing>
                <wp:inline distT="0" distB="0" distL="0" distR="0">
                  <wp:extent cx="3314700" cy="1625034"/>
                  <wp:effectExtent l="1905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314700" cy="1625034"/>
                          </a:xfrm>
                          <a:prstGeom prst="rect">
                            <a:avLst/>
                          </a:prstGeom>
                          <a:noFill/>
                          <a:ln w="9525">
                            <a:noFill/>
                            <a:miter lim="800000"/>
                            <a:headEnd/>
                            <a:tailEnd/>
                          </a:ln>
                        </pic:spPr>
                      </pic:pic>
                    </a:graphicData>
                  </a:graphic>
                </wp:inline>
              </w:drawing>
            </w: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2F58D3" w:rsidP="006526F2">
            <w:pPr>
              <w:rPr>
                <w:rFonts w:eastAsia="標楷體"/>
              </w:rPr>
            </w:pPr>
            <w:r>
              <w:rPr>
                <w:rFonts w:eastAsia="標楷體"/>
                <w:noProof/>
              </w:rPr>
              <w:drawing>
                <wp:inline distT="0" distB="0" distL="0" distR="0">
                  <wp:extent cx="3515136" cy="1706091"/>
                  <wp:effectExtent l="19050" t="0" r="9114"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515136" cy="1706091"/>
                          </a:xfrm>
                          <a:prstGeom prst="rect">
                            <a:avLst/>
                          </a:prstGeom>
                          <a:noFill/>
                          <a:ln w="9525">
                            <a:noFill/>
                            <a:miter lim="800000"/>
                            <a:headEnd/>
                            <a:tailEnd/>
                          </a:ln>
                        </pic:spPr>
                      </pic:pic>
                    </a:graphicData>
                  </a:graphic>
                </wp:inline>
              </w:drawing>
            </w: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00C502D9">
              <w:rPr>
                <w:rFonts w:eastAsia="標楷體" w:hint="eastAsia"/>
              </w:rPr>
              <w:t>模擬環境下實際</w:t>
            </w:r>
            <w:r w:rsidR="00C502D9">
              <w:rPr>
                <w:rFonts w:eastAsia="標楷體" w:hint="eastAsia"/>
              </w:rPr>
              <w:t>run</w:t>
            </w:r>
            <w:r w:rsidR="00C502D9">
              <w:rPr>
                <w:rFonts w:eastAsia="標楷體" w:hint="eastAsia"/>
              </w:rPr>
              <w:t>一次</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00C502D9">
              <w:rPr>
                <w:rFonts w:eastAsia="標楷體" w:hint="eastAsia"/>
              </w:rPr>
              <w:t>老師在講解如何修改演算法</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Pr="005156AB" w:rsidRDefault="002F58D3" w:rsidP="006526F2">
            <w:pPr>
              <w:rPr>
                <w:rFonts w:eastAsia="標楷體"/>
              </w:rPr>
            </w:pPr>
            <w:r>
              <w:rPr>
                <w:rFonts w:eastAsia="標楷體"/>
                <w:noProof/>
              </w:rPr>
              <w:drawing>
                <wp:inline distT="0" distB="0" distL="0" distR="0">
                  <wp:extent cx="3231515" cy="1584252"/>
                  <wp:effectExtent l="19050" t="0" r="698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231145" cy="1584071"/>
                          </a:xfrm>
                          <a:prstGeom prst="rect">
                            <a:avLst/>
                          </a:prstGeom>
                          <a:noFill/>
                          <a:ln w="9525">
                            <a:noFill/>
                            <a:miter lim="800000"/>
                            <a:headEnd/>
                            <a:tailEnd/>
                          </a:ln>
                        </pic:spPr>
                      </pic:pic>
                    </a:graphicData>
                  </a:graphic>
                </wp:inline>
              </w:drawing>
            </w:r>
          </w:p>
        </w:tc>
        <w:tc>
          <w:tcPr>
            <w:tcW w:w="5450" w:type="dxa"/>
          </w:tcPr>
          <w:p w:rsidR="004B49A6"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p w:rsidR="002F58D3" w:rsidRPr="005156AB" w:rsidRDefault="002F58D3" w:rsidP="006526F2">
            <w:pPr>
              <w:rPr>
                <w:rFonts w:eastAsia="標楷體"/>
              </w:rPr>
            </w:pPr>
            <w:r>
              <w:rPr>
                <w:rFonts w:eastAsia="標楷體"/>
                <w:noProof/>
              </w:rPr>
              <w:drawing>
                <wp:inline distT="0" distB="0" distL="0" distR="0">
                  <wp:extent cx="3370486" cy="1638300"/>
                  <wp:effectExtent l="19050" t="0" r="1364"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370486" cy="1638300"/>
                          </a:xfrm>
                          <a:prstGeom prst="rect">
                            <a:avLst/>
                          </a:prstGeom>
                          <a:noFill/>
                          <a:ln w="9525">
                            <a:noFill/>
                            <a:miter lim="800000"/>
                            <a:headEnd/>
                            <a:tailEnd/>
                          </a:ln>
                        </pic:spPr>
                      </pic:pic>
                    </a:graphicData>
                  </a:graphic>
                </wp:inline>
              </w:drawing>
            </w:r>
          </w:p>
        </w:tc>
      </w:tr>
      <w:tr w:rsidR="004B49A6" w:rsidRPr="005156AB" w:rsidTr="006526F2">
        <w:tc>
          <w:tcPr>
            <w:tcW w:w="5312" w:type="dxa"/>
          </w:tcPr>
          <w:p w:rsidR="00C502D9"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00C502D9">
              <w:rPr>
                <w:rFonts w:eastAsia="標楷體" w:hint="eastAsia"/>
              </w:rPr>
              <w:t>戴偉成同學講解模型腳本的建置和討論可以修改的內容</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00C502D9">
              <w:rPr>
                <w:rFonts w:eastAsia="標楷體" w:hint="eastAsia"/>
              </w:rPr>
              <w:t>跟老師報告</w:t>
            </w:r>
            <w:r w:rsidR="006D4124">
              <w:rPr>
                <w:rFonts w:eastAsia="標楷體" w:hint="eastAsia"/>
              </w:rPr>
              <w:t>同學實際做得</w:t>
            </w:r>
            <w:r w:rsidR="00C502D9">
              <w:rPr>
                <w:rFonts w:eastAsia="標楷體" w:hint="eastAsia"/>
              </w:rPr>
              <w:t>範例</w:t>
            </w:r>
          </w:p>
        </w:tc>
      </w:tr>
    </w:tbl>
    <w:p w:rsidR="004B49A6" w:rsidRPr="004B49A6" w:rsidRDefault="004B49A6">
      <w:pPr>
        <w:widowControl/>
      </w:pPr>
    </w:p>
    <w:p w:rsidR="004B49A6" w:rsidRDefault="004B49A6">
      <w:pPr>
        <w:widowControl/>
      </w:pPr>
    </w:p>
    <w:p w:rsidR="00CB7D9E" w:rsidRPr="006D4124" w:rsidRDefault="00CB7D9E" w:rsidP="006D4124">
      <w:pPr>
        <w:widowControl/>
        <w:rPr>
          <w:rFonts w:ascii="標楷體" w:eastAsia="標楷體" w:cs="標楷體"/>
          <w:color w:val="000000"/>
          <w:kern w:val="0"/>
          <w:sz w:val="24"/>
          <w:szCs w:val="24"/>
        </w:rPr>
      </w:pPr>
    </w:p>
    <w:sectPr w:rsidR="00CB7D9E" w:rsidRPr="006D4124" w:rsidSect="00817BB1">
      <w:footerReference w:type="default" r:id="rId15"/>
      <w:pgSz w:w="11906" w:h="16838"/>
      <w:pgMar w:top="567" w:right="567" w:bottom="567" w:left="567" w:header="851" w:footer="992" w:gutter="0"/>
      <w:cols w:space="425"/>
      <w:docGrid w:type="linesAndChar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00E" w:rsidRDefault="00B2000E">
      <w:r>
        <w:separator/>
      </w:r>
    </w:p>
  </w:endnote>
  <w:endnote w:type="continuationSeparator" w:id="1">
    <w:p w:rsidR="00B2000E" w:rsidRDefault="00B200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7D09D1" w:rsidP="00412AD7">
    <w:pPr>
      <w:pStyle w:val="ad"/>
      <w:jc w:val="center"/>
    </w:pPr>
    <w:r>
      <w:rPr>
        <w:rFonts w:hint="eastAsia"/>
      </w:rPr>
      <w:t>P.</w:t>
    </w:r>
    <w:r w:rsidR="005F6EA2">
      <w:fldChar w:fldCharType="begin"/>
    </w:r>
    <w:r>
      <w:instrText>PAGE   \* MERGEFORMAT</w:instrText>
    </w:r>
    <w:r w:rsidR="005F6EA2">
      <w:fldChar w:fldCharType="separate"/>
    </w:r>
    <w:r w:rsidR="00BB4FB1" w:rsidRPr="00BB4FB1">
      <w:rPr>
        <w:noProof/>
        <w:lang w:val="zh-TW"/>
      </w:rPr>
      <w:t>1</w:t>
    </w:r>
    <w:r w:rsidR="005F6EA2">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5F6EA2" w:rsidP="008278B1">
    <w:pPr>
      <w:pStyle w:val="ad"/>
      <w:jc w:val="center"/>
    </w:pPr>
    <w:r>
      <w:fldChar w:fldCharType="begin"/>
    </w:r>
    <w:r w:rsidR="007D09D1">
      <w:instrText>PAGE   \* MERGEFORMAT</w:instrText>
    </w:r>
    <w:r>
      <w:fldChar w:fldCharType="separate"/>
    </w:r>
    <w:r w:rsidR="00BB4FB1" w:rsidRPr="00BB4FB1">
      <w:rPr>
        <w:noProof/>
        <w:lang w:val="zh-TW"/>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00E" w:rsidRDefault="00B2000E">
      <w:r>
        <w:separator/>
      </w:r>
    </w:p>
  </w:footnote>
  <w:footnote w:type="continuationSeparator" w:id="1">
    <w:p w:rsidR="00B2000E" w:rsidRDefault="00B200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hideSpellingErrors/>
  <w:stylePaneFormatFilter w:val="3F01"/>
  <w:defaultTabStop w:val="0"/>
  <w:drawingGridHorizontalSpacing w:val="110"/>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58D3"/>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A2"/>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124"/>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094C"/>
    <w:rsid w:val="00721306"/>
    <w:rsid w:val="00721382"/>
    <w:rsid w:val="00721AB5"/>
    <w:rsid w:val="007223FA"/>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187F"/>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CA5"/>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00E"/>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4FB1"/>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02D9"/>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0BBA"/>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5553"/>
    <w:rsid w:val="00FF6EB5"/>
    <w:rsid w:val="00FF78B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sid w:val="0072094C"/>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afterLines="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rPr>
  </w:style>
  <w:style w:type="character" w:customStyle="1" w:styleId="17">
    <w:name w:val="(1)標號 字元"/>
    <w:link w:val="16"/>
    <w:rsid w:val="00FB462B"/>
    <w:rPr>
      <w:rFonts w:eastAsia="標楷體"/>
      <w:sz w:val="24"/>
      <w:szCs w:val="24"/>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18">
    <w:name w:val="淺色清單1"/>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2">
    <w:name w:val="主標題"/>
    <w:basedOn w:val="a1"/>
    <w:link w:val="afff3"/>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3">
    <w:name w:val="主標題 字元"/>
    <w:link w:val="afff2"/>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afterLines="30"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afterLines="30"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afterLines="30"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4">
    <w:name w:val="標題壹"/>
    <w:basedOn w:val="afff2"/>
    <w:link w:val="afff5"/>
    <w:qFormat/>
    <w:rsid w:val="005A03A2"/>
  </w:style>
  <w:style w:type="character" w:customStyle="1" w:styleId="afff5">
    <w:name w:val="標題壹 字元"/>
    <w:link w:val="afff4"/>
    <w:rsid w:val="005A03A2"/>
    <w:rPr>
      <w:rFonts w:ascii="標楷體" w:eastAsia="標楷體" w:hAnsi="標楷體" w:cs="新細明體"/>
      <w:b/>
      <w:sz w:val="44"/>
      <w:szCs w:val="44"/>
    </w:rPr>
  </w:style>
  <w:style w:type="paragraph" w:customStyle="1" w:styleId="afff6">
    <w:name w:val="教卓內文"/>
    <w:basedOn w:val="a1"/>
    <w:link w:val="afff7"/>
    <w:qFormat/>
    <w:rsid w:val="005A03A2"/>
    <w:pPr>
      <w:widowControl/>
      <w:spacing w:line="440" w:lineRule="exact"/>
    </w:pPr>
    <w:rPr>
      <w:rFonts w:ascii="新細明體" w:eastAsia="標楷體" w:hAnsi="新細明體" w:cs="新細明體"/>
      <w:kern w:val="0"/>
      <w:sz w:val="32"/>
      <w:szCs w:val="24"/>
    </w:rPr>
  </w:style>
  <w:style w:type="character" w:customStyle="1" w:styleId="afff7">
    <w:name w:val="教卓內文 字元"/>
    <w:link w:val="afff6"/>
    <w:rsid w:val="005A03A2"/>
    <w:rPr>
      <w:rFonts w:ascii="新細明體" w:eastAsia="標楷體" w:hAnsi="新細明體" w:cs="新細明體"/>
      <w:sz w:val="32"/>
      <w:szCs w:val="24"/>
    </w:rPr>
  </w:style>
  <w:style w:type="paragraph" w:customStyle="1" w:styleId="19">
    <w:name w:val="教卓項目1"/>
    <w:basedOn w:val="a1"/>
    <w:link w:val="1a"/>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a">
    <w:name w:val="教卓項目1 字元"/>
    <w:link w:val="19"/>
    <w:rsid w:val="005A03A2"/>
    <w:rPr>
      <w:rFonts w:ascii="標楷體" w:eastAsia="標楷體" w:hAnsi="標楷體" w:cs="新細明體"/>
      <w:b/>
      <w:sz w:val="32"/>
      <w:szCs w:val="32"/>
    </w:rPr>
  </w:style>
  <w:style w:type="paragraph" w:customStyle="1" w:styleId="afff8">
    <w:name w:val="教卓主標題"/>
    <w:basedOn w:val="a1"/>
    <w:link w:val="afff9"/>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9">
    <w:name w:val="教卓主標題 字元"/>
    <w:link w:val="afff8"/>
    <w:rsid w:val="005A03A2"/>
    <w:rPr>
      <w:rFonts w:ascii="標楷體" w:eastAsia="標楷體" w:hAnsi="標楷體" w:cs="新細明體"/>
      <w:b/>
      <w:sz w:val="44"/>
      <w:szCs w:val="44"/>
    </w:rPr>
  </w:style>
  <w:style w:type="character" w:customStyle="1" w:styleId="afffa">
    <w:name w:val="標題一"/>
    <w:rsid w:val="00EC3677"/>
    <w:rPr>
      <w:rFonts w:eastAsia="全真特明體"/>
      <w:sz w:val="32"/>
      <w:szCs w:val="32"/>
    </w:rPr>
  </w:style>
  <w:style w:type="paragraph" w:customStyle="1" w:styleId="afffb">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b">
    <w:name w:val="甄法1"/>
    <w:basedOn w:val="af2"/>
    <w:link w:val="1c"/>
    <w:qFormat/>
    <w:rsid w:val="00A94726"/>
    <w:pPr>
      <w:spacing w:afterLines="50" w:line="360" w:lineRule="exact"/>
      <w:jc w:val="center"/>
      <w:outlineLvl w:val="0"/>
    </w:pPr>
    <w:rPr>
      <w:rFonts w:ascii="標楷體" w:eastAsia="標楷體" w:hAnsi="標楷體"/>
      <w:b/>
      <w:sz w:val="28"/>
      <w:szCs w:val="24"/>
    </w:rPr>
  </w:style>
  <w:style w:type="paragraph" w:customStyle="1" w:styleId="27">
    <w:name w:val="甄法2"/>
    <w:basedOn w:val="af2"/>
    <w:link w:val="28"/>
    <w:qFormat/>
    <w:rsid w:val="00A94726"/>
    <w:pPr>
      <w:shd w:val="clear" w:color="auto" w:fill="D9D9D9"/>
      <w:spacing w:beforeLines="50" w:afterLines="50" w:line="360" w:lineRule="exact"/>
      <w:jc w:val="center"/>
      <w:outlineLvl w:val="1"/>
    </w:pPr>
    <w:rPr>
      <w:rFonts w:ascii="標楷體" w:eastAsia="標楷體" w:hAnsi="標楷體"/>
      <w:b/>
      <w:szCs w:val="24"/>
    </w:rPr>
  </w:style>
  <w:style w:type="character" w:customStyle="1" w:styleId="1c">
    <w:name w:val="甄法1 字元"/>
    <w:link w:val="1b"/>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d">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r="http://schemas.openxmlformats.org/officeDocument/2006/relationships" xmlns:w="http://schemas.openxmlformats.org/wordprocessingml/2006/main">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161</Words>
  <Characters>919</Characters>
  <Application>Microsoft Office Word</Application>
  <DocSecurity>0</DocSecurity>
  <Lines>7</Lines>
  <Paragraphs>2</Paragraphs>
  <ScaleCrop>false</ScaleCrop>
  <Company>csim</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8</cp:revision>
  <cp:lastPrinted>2017-09-21T01:50:00Z</cp:lastPrinted>
  <dcterms:created xsi:type="dcterms:W3CDTF">2017-09-26T07:52:00Z</dcterms:created>
  <dcterms:modified xsi:type="dcterms:W3CDTF">2022-01-09T06:42:00Z</dcterms:modified>
</cp:coreProperties>
</file>