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4"/>
          <w:szCs w:val="24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MANAGE</w:t>
      </w: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AI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A6070"/>
          <w:sz w:val="28"/>
          <w:szCs w:val="28"/>
        </w:rPr>
        <w:t xml:space="preserve">Product Requirements Document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/* INJECT: clientName */ — /* INJECT: projectName */</w:t>
      </w:r>
    </w:p>
    <w:p>
      <w:pPr>
        <w:pBdr>
          <w:bottom w:val="single" w:color="2E75B6" w:sz="6"/>
        </w:pBdr>
        <w:spacing w:after="80" w:before="0"/>
        <w:jc w:val="center"/>
      </w:pPr>
      <w:r>
        <w:rPr>
          <w:rFonts w:ascii="Courier New" w:cs="Courier New" w:eastAsia="Courier New" w:hAnsi="Courier New"/>
          <w:color w:val="2E75B6"/>
          <w:spacing w:val="40"/>
          <w:sz w:val="20"/>
          <w:szCs w:val="20"/>
        </w:rPr>
        <w:t xml:space="preserve">/* INJECT: platform */  ·  /* INJECT: projectCode */  ·  v/* INJECT: version */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4"/>
          <w:szCs w:val="24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890A0"/>
          <w:sz w:val="20"/>
          <w:szCs w:val="20"/>
        </w:rPr>
        <w:t xml:space="preserve">Prepared by ManageAI  ·  /* INJECT: date */  ·  CONFIDENTIAL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890A0"/>
          <w:sz w:val="20"/>
          <w:szCs w:val="20"/>
        </w:rPr>
        <w:t xml:space="preserve">Lead Engineer: /* INJECT: engineer */</w:t>
      </w:r>
    </w:p>
    <w:p>
      <w:r>
        <w:br w:type="page"/>
      </w:r>
    </w:p>
    <w:p>
      <w:pPr>
        <w:pStyle w:val="Heading1"/>
        <w:pBdr>
          <w:bottom w:val="single" w:color="E2E5EA" w:sz="4"/>
        </w:pBdr>
        <w:spacing w:after="18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 Purpose &amp; Context</w:t>
      </w:r>
    </w:p>
    <w:p>
      <w:pPr>
        <w:spacing w:after="60" w:before="160"/>
      </w:pPr>
      <w:r>
        <w:rPr>
          <w:rFonts w:ascii="Courier New" w:cs="Courier New" w:eastAsia="Courier New" w:hAnsi="Courier New"/>
          <w:b/>
          <w:bCs/>
          <w:color w:val="2E75B6"/>
          <w:spacing w:val="60"/>
          <w:sz w:val="16"/>
          <w:szCs w:val="16"/>
        </w:rPr>
        <w:t xml:space="preserve">DOCUMENT OBJECTIVE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4"/>
          <w:szCs w:val="24"/>
        </w:rPr>
        <w:t xml:space="preserve">This Product Requirements Document (PRD) defines the complete functional, technical, and operational requirements for the </w:t>
      </w:r>
      <w:r>
        <w:rPr>
          <w:rFonts w:ascii="Arial" w:cs="Arial" w:eastAsia="Arial" w:hAnsi="Arial"/>
          <w:b/>
          <w:bCs/>
          <w:i w:val="false"/>
          <w:iCs w:val="false"/>
          <w:color w:val="1A1A2E"/>
          <w:sz w:val="24"/>
          <w:szCs w:val="24"/>
        </w:rPr>
        <w:t xml:space="preserve">/* INJECT: projectName */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4"/>
          <w:szCs w:val="24"/>
        </w:rPr>
        <w:t xml:space="preserve"> automation system built for </w:t>
      </w:r>
      <w:r>
        <w:rPr>
          <w:rFonts w:ascii="Arial" w:cs="Arial" w:eastAsia="Arial" w:hAnsi="Arial"/>
          <w:b/>
          <w:bCs/>
          <w:i w:val="false"/>
          <w:iCs w:val="false"/>
          <w:color w:val="1A1A2E"/>
          <w:sz w:val="24"/>
          <w:szCs w:val="24"/>
        </w:rPr>
        <w:t xml:space="preserve">/* INJECT: clientName */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4"/>
          <w:szCs w:val="24"/>
        </w:rPr>
        <w:t xml:space="preserve">. It serves as the single source of truth for the product team, implementation engineers, and QA team.</w:t>
      </w:r>
    </w:p>
    <w:p>
      <w:pPr>
        <w:spacing w:after="60" w:before="160"/>
      </w:pPr>
      <w:r>
        <w:rPr>
          <w:rFonts w:ascii="Courier New" w:cs="Courier New" w:eastAsia="Courier New" w:hAnsi="Courier New"/>
          <w:b/>
          <w:bCs/>
          <w:color w:val="EF4444"/>
          <w:spacing w:val="60"/>
          <w:sz w:val="16"/>
          <w:szCs w:val="16"/>
        </w:rPr>
        <w:t xml:space="preserve">PROBLEM STATEMENT</w:t>
      </w:r>
    </w:p>
    <w:p>
      <w:pPr>
        <w:pBdr>
          <w:left w:val="single" w:color="EF4444" w:sz="18"/>
        </w:pBdr>
        <w:shd w:fill="F8F9FB" w:val="clear"/>
        <w:spacing w:after="100" w:before="100"/>
        <w:ind w:left="360"/>
      </w:pPr>
      <w:r>
        <w:rPr>
          <w:rFonts w:ascii="Arial" w:cs="Arial" w:eastAsia="Arial" w:hAnsi="Arial"/>
          <w:color w:val="5A6070"/>
          <w:sz w:val="22"/>
          <w:szCs w:val="22"/>
        </w:rPr>
        <w:t xml:space="preserve">/* INJECT: problem_statement */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4"/>
          <w:szCs w:val="24"/>
        </w:rPr>
        <w:t xml:space="preserve"/>
      </w:r>
    </w:p>
    <w:p>
      <w:pPr>
        <w:spacing w:after="60" w:before="160"/>
      </w:pPr>
      <w:r>
        <w:rPr>
          <w:rFonts w:ascii="Courier New" w:cs="Courier New" w:eastAsia="Courier New" w:hAnsi="Courier New"/>
          <w:b/>
          <w:bCs/>
          <w:color w:val="22A860"/>
          <w:spacing w:val="60"/>
          <w:sz w:val="16"/>
          <w:szCs w:val="16"/>
        </w:rPr>
        <w:t xml:space="preserve">PROPOSED SOLUTION</w:t>
      </w:r>
    </w:p>
    <w:p>
      <w:pPr>
        <w:pBdr>
          <w:left w:val="single" w:color="22A860" w:sz="18"/>
        </w:pBdr>
        <w:shd w:fill="F8F9FB" w:val="clear"/>
        <w:spacing w:after="100" w:before="100"/>
        <w:ind w:left="360"/>
      </w:pPr>
      <w:r>
        <w:rPr>
          <w:rFonts w:ascii="Arial" w:cs="Arial" w:eastAsia="Arial" w:hAnsi="Arial"/>
          <w:color w:val="5A6070"/>
          <w:sz w:val="22"/>
          <w:szCs w:val="22"/>
        </w:rPr>
        <w:t xml:space="preserve">/* INJECT: proposed_solution */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4"/>
          <w:szCs w:val="24"/>
        </w:rPr>
        <w:t xml:space="preserve"/>
      </w:r>
    </w:p>
    <w:p>
      <w:pPr>
        <w:pStyle w:val="Heading1"/>
        <w:pBdr>
          <w:bottom w:val="single" w:color="E2E5EA" w:sz="4"/>
        </w:pBdr>
        <w:spacing w:after="18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2. Stakeholders &amp; Users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3080"/>
      </w:tblGrid>
      <w:tr>
        <w:trPr>
          <w:tblHeader/>
        </w:trPr>
        <w:tc>
          <w:tcPr>
            <w:tcW w:type="dxa" w:w="22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pacing w:val="40"/>
                <w:sz w:val="18"/>
                <w:szCs w:val="18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pacing w:val="40"/>
                <w:sz w:val="18"/>
                <w:szCs w:val="18"/>
              </w:rPr>
              <w:t xml:space="preserve">NAME / TEAM</w:t>
            </w:r>
          </w:p>
        </w:tc>
        <w:tc>
          <w:tcPr>
            <w:tcW w:type="dxa" w:w="24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pacing w:val="40"/>
                <w:sz w:val="18"/>
                <w:szCs w:val="18"/>
              </w:rPr>
              <w:t xml:space="preserve">INVOLVEMENT</w:t>
            </w:r>
          </w:p>
        </w:tc>
        <w:tc>
          <w:tcPr>
            <w:tcW w:type="dxa" w:w="30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pacing w:val="40"/>
                <w:sz w:val="18"/>
                <w:szCs w:val="18"/>
              </w:rPr>
              <w:t xml:space="preserve">RESPONSIBILITIES</w:t>
            </w:r>
          </w:p>
        </w:tc>
      </w:tr>
      <w:tr>
        <w:tc>
          <w:tcPr>
            <w:tcW w:type="dxa" w:w="22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Solution Owner</w:t>
            </w:r>
          </w:p>
        </w:tc>
        <w:tc>
          <w:tcPr>
            <w:tcW w:type="dxa" w:w="24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owner */</w:t>
            </w:r>
          </w:p>
        </w:tc>
        <w:tc>
          <w:tcPr>
            <w:tcW w:type="dxa" w:w="24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Approves requirements</w:t>
            </w:r>
          </w:p>
        </w:tc>
        <w:tc>
          <w:tcPr>
            <w:tcW w:type="dxa" w:w="30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Final sign-off on scope, acceptance</w:t>
            </w:r>
          </w:p>
        </w:tc>
      </w:tr>
      <w:tr>
        <w:tc>
          <w:tcPr>
            <w:tcW w:type="dxa" w:w="22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Lead Engineer</w:t>
            </w:r>
          </w:p>
        </w:tc>
        <w:tc>
          <w:tcPr>
            <w:tcW w:type="dxa" w:w="24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engineer */</w:t>
            </w:r>
          </w:p>
        </w:tc>
        <w:tc>
          <w:tcPr>
            <w:tcW w:type="dxa" w:w="24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Builds the system</w:t>
            </w:r>
          </w:p>
        </w:tc>
        <w:tc>
          <w:tcPr>
            <w:tcW w:type="dxa" w:w="30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Architecture, build, testing</w:t>
            </w:r>
          </w:p>
        </w:tc>
      </w:tr>
      <w:tr>
        <w:tc>
          <w:tcPr>
            <w:tcW w:type="dxa" w:w="22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Client Admin</w:t>
            </w:r>
          </w:p>
        </w:tc>
        <w:tc>
          <w:tcPr>
            <w:tcW w:type="dxa" w:w="24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client_admin */</w:t>
            </w:r>
          </w:p>
        </w:tc>
        <w:tc>
          <w:tcPr>
            <w:tcW w:type="dxa" w:w="24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Day-to-day user</w:t>
            </w:r>
          </w:p>
        </w:tc>
        <w:tc>
          <w:tcPr>
            <w:tcW w:type="dxa" w:w="30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Manages triggers, monitors system</w:t>
            </w:r>
          </w:p>
        </w:tc>
      </w:tr>
      <w:tr>
        <w:tc>
          <w:tcPr>
            <w:tcW w:type="dxa" w:w="22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Stakeholder</w:t>
            </w:r>
          </w:p>
        </w:tc>
        <w:tc>
          <w:tcPr>
            <w:tcW w:type="dxa" w:w="24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stakeholder */</w:t>
            </w:r>
          </w:p>
        </w:tc>
        <w:tc>
          <w:tcPr>
            <w:tcW w:type="dxa" w:w="24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Receives outputs</w:t>
            </w:r>
          </w:p>
        </w:tc>
        <w:tc>
          <w:tcPr>
            <w:tcW w:type="dxa" w:w="30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Reviews reports, acts on alerts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4"/>
          <w:szCs w:val="24"/>
        </w:rPr>
        <w:t xml:space="preserve"/>
      </w:r>
    </w:p>
    <w:p>
      <w:pPr>
        <w:pStyle w:val="Heading1"/>
        <w:pBdr>
          <w:bottom w:val="single" w:color="E2E5EA" w:sz="4"/>
        </w:pBdr>
        <w:spacing w:after="18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 Scope Boundary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In Scope — Phase 1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/* INJECT: scope_in_1 */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/* INJECT: scope_in_2 */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/* INJECT: scope_in_3 */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 Out of Scope — Phase 1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/* INJECT: scope_out_1 */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/* INJECT: scope_out_2 */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/* INJECT: scope_out_3 */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4"/>
          <w:szCs w:val="24"/>
        </w:rPr>
        <w:t xml:space="preserve"/>
      </w:r>
    </w:p>
    <w:p>
      <w:pPr>
        <w:pBdr>
          <w:left w:val="single" w:color="E5A200" w:sz="18"/>
        </w:pBdr>
        <w:shd w:fill="F8F9FB" w:val="clear"/>
        <w:spacing w:after="100" w:before="100"/>
        <w:ind w:left="360"/>
      </w:pPr>
      <w:r>
        <w:rPr>
          <w:rFonts w:ascii="Arial" w:cs="Arial" w:eastAsia="Arial" w:hAnsi="Arial"/>
          <w:color w:val="5A6070"/>
          <w:sz w:val="22"/>
          <w:szCs w:val="22"/>
        </w:rPr>
        <w:t xml:space="preserve">Future phases may include the out-of-scope items above. They are excluded from Phase 1 to maintain build focus and timeline integrity.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4"/>
          <w:szCs w:val="24"/>
        </w:rPr>
        <w:t xml:space="preserve"/>
      </w:r>
    </w:p>
    <w:p>
      <w:pPr>
        <w:pStyle w:val="Heading1"/>
        <w:pBdr>
          <w:bottom w:val="single" w:color="E2E5EA" w:sz="4"/>
        </w:pBdr>
        <w:spacing w:after="18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4. Functional Requirements</w:t>
      </w:r>
    </w:p>
    <w:p>
      <w:pPr>
        <w:spacing w:after="60" w:before="160"/>
      </w:pPr>
      <w:r>
        <w:rPr>
          <w:rFonts w:ascii="Courier New" w:cs="Courier New" w:eastAsia="Courier New" w:hAnsi="Courier New"/>
          <w:b/>
          <w:bCs/>
          <w:color w:val="8890A0"/>
          <w:spacing w:val="60"/>
          <w:sz w:val="16"/>
          <w:szCs w:val="16"/>
        </w:rPr>
        <w:t xml:space="preserve">REQUIREMENT FORMAT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4"/>
          <w:szCs w:val="24"/>
        </w:rPr>
        <w:t xml:space="preserve">Each requirement is numbered (FR-01 through FR-NN). Priority: P0 = must have, P1 = should have, P2 = nice to have.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4"/>
          <w:szCs w:val="24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2200"/>
        <w:gridCol w:w="1280"/>
        <w:gridCol w:w="1200"/>
        <w:gridCol w:w="1500"/>
      </w:tblGrid>
      <w:tr>
        <w:trPr>
          <w:tblHeader/>
        </w:trPr>
        <w:tc>
          <w:tcPr>
            <w:tcW w:type="dxa" w:w="7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pacing w:val="40"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pacing w:val="40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2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pacing w:val="40"/>
                <w:sz w:val="18"/>
                <w:szCs w:val="18"/>
              </w:rPr>
              <w:t xml:space="preserve">TRIGGER</w:t>
            </w:r>
          </w:p>
        </w:tc>
        <w:tc>
          <w:tcPr>
            <w:tcW w:type="dxa" w:w="12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pacing w:val="40"/>
                <w:sz w:val="18"/>
                <w:szCs w:val="18"/>
              </w:rPr>
              <w:t xml:space="preserve">OUTPUT</w:t>
            </w:r>
          </w:p>
        </w:tc>
        <w:tc>
          <w:tcPr>
            <w:tcW w:type="dxa" w:w="12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pacing w:val="40"/>
                <w:sz w:val="18"/>
                <w:szCs w:val="18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pacing w:val="40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FR-01</w:t>
            </w:r>
          </w:p>
        </w:tc>
        <w:tc>
          <w:tcPr>
            <w:tcW w:type="dxa" w:w="32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fr_01_desc */</w:t>
            </w:r>
          </w:p>
        </w:tc>
        <w:tc>
          <w:tcPr>
            <w:tcW w:type="dxa" w:w="22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fr_01_trigger */</w:t>
            </w:r>
          </w:p>
        </w:tc>
        <w:tc>
          <w:tcPr>
            <w:tcW w:type="dxa" w:w="12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fr_01_output */</w:t>
            </w:r>
          </w:p>
        </w:tc>
        <w:tc>
          <w:tcPr>
            <w:tcW w:type="dxa" w:w="12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P0</w:t>
            </w:r>
          </w:p>
        </w:tc>
        <w:tc>
          <w:tcPr>
            <w:tcW w:type="dxa" w:w="15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FR-02</w:t>
            </w:r>
          </w:p>
        </w:tc>
        <w:tc>
          <w:tcPr>
            <w:tcW w:type="dxa" w:w="32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fr_02_desc */</w:t>
            </w:r>
          </w:p>
        </w:tc>
        <w:tc>
          <w:tcPr>
            <w:tcW w:type="dxa" w:w="22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fr_02_trigger */</w:t>
            </w:r>
          </w:p>
        </w:tc>
        <w:tc>
          <w:tcPr>
            <w:tcW w:type="dxa" w:w="12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fr_02_output */</w:t>
            </w:r>
          </w:p>
        </w:tc>
        <w:tc>
          <w:tcPr>
            <w:tcW w:type="dxa" w:w="12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P0</w:t>
            </w:r>
          </w:p>
        </w:tc>
        <w:tc>
          <w:tcPr>
            <w:tcW w:type="dxa" w:w="15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FR-03</w:t>
            </w:r>
          </w:p>
        </w:tc>
        <w:tc>
          <w:tcPr>
            <w:tcW w:type="dxa" w:w="32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fr_03_desc */</w:t>
            </w:r>
          </w:p>
        </w:tc>
        <w:tc>
          <w:tcPr>
            <w:tcW w:type="dxa" w:w="22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fr_03_trigger */</w:t>
            </w:r>
          </w:p>
        </w:tc>
        <w:tc>
          <w:tcPr>
            <w:tcW w:type="dxa" w:w="12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fr_03_output */</w:t>
            </w:r>
          </w:p>
        </w:tc>
        <w:tc>
          <w:tcPr>
            <w:tcW w:type="dxa" w:w="12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P1</w:t>
            </w:r>
          </w:p>
        </w:tc>
        <w:tc>
          <w:tcPr>
            <w:tcW w:type="dxa" w:w="15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FR-04</w:t>
            </w:r>
          </w:p>
        </w:tc>
        <w:tc>
          <w:tcPr>
            <w:tcW w:type="dxa" w:w="32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fr_04_desc */</w:t>
            </w:r>
          </w:p>
        </w:tc>
        <w:tc>
          <w:tcPr>
            <w:tcW w:type="dxa" w:w="22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fr_04_trigger */</w:t>
            </w:r>
          </w:p>
        </w:tc>
        <w:tc>
          <w:tcPr>
            <w:tcW w:type="dxa" w:w="12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fr_04_output */</w:t>
            </w:r>
          </w:p>
        </w:tc>
        <w:tc>
          <w:tcPr>
            <w:tcW w:type="dxa" w:w="12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P1</w:t>
            </w:r>
          </w:p>
        </w:tc>
        <w:tc>
          <w:tcPr>
            <w:tcW w:type="dxa" w:w="15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FR-05</w:t>
            </w:r>
          </w:p>
        </w:tc>
        <w:tc>
          <w:tcPr>
            <w:tcW w:type="dxa" w:w="32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fr_05_desc */</w:t>
            </w:r>
          </w:p>
        </w:tc>
        <w:tc>
          <w:tcPr>
            <w:tcW w:type="dxa" w:w="22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fr_05_trigger */</w:t>
            </w:r>
          </w:p>
        </w:tc>
        <w:tc>
          <w:tcPr>
            <w:tcW w:type="dxa" w:w="12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fr_05_output */</w:t>
            </w:r>
          </w:p>
        </w:tc>
        <w:tc>
          <w:tcPr>
            <w:tcW w:type="dxa" w:w="12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P2</w:t>
            </w:r>
          </w:p>
        </w:tc>
        <w:tc>
          <w:tcPr>
            <w:tcW w:type="dxa" w:w="15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4"/>
          <w:szCs w:val="24"/>
        </w:rPr>
        <w:t xml:space="preserve"/>
      </w:r>
    </w:p>
    <w:p>
      <w:pPr>
        <w:pStyle w:val="Heading1"/>
        <w:pBdr>
          <w:bottom w:val="single" w:color="E2E5EA" w:sz="4"/>
        </w:pBdr>
        <w:spacing w:after="18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5. Non-Functional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5.1 Performance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/* INJECT: perf_req_1 */ (e.g., System must process triggers within 30 seconds)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/* INJECT: perf_req_2 */ (e.g., AI responses must complete within 15 seconds per call)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5.2 Reliability &amp; Error Handling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HTTP modules must include error handler fallbacks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Failed scenarios must log errors to /* INJECT: error_log_location */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Retry logic on all external API calls: 3 retries with exponential backoff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5.3 Security &amp; Compliance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API keys stored as environment variables — never hardcoded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/* INJECT: compliance_requirement */ (e.g., HIPAA, SOC 2, etc.)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PII stored beyond what is operationally required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5.4 Maintainability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scenarios named with prefix: /* INJECT: projectCode */_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System prompt versioned and stored in /* INJECT: prompt_storage_location */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 manual kept current and stored in OneDrive at /* INJECT: onedrive_path */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4"/>
          <w:szCs w:val="24"/>
        </w:rPr>
        <w:t xml:space="preserve"/>
      </w:r>
    </w:p>
    <w:p>
      <w:pPr>
        <w:pStyle w:val="Heading1"/>
        <w:pBdr>
          <w:bottom w:val="single" w:color="E2E5EA" w:sz="4"/>
        </w:pBdr>
        <w:spacing w:after="18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6. Data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6.1 Primary Data Store</w:t>
      </w:r>
    </w:p>
    <w:p>
      <w:pPr>
        <w:spacing w:after="60" w:before="160"/>
      </w:pPr>
      <w:r>
        <w:rPr>
          <w:rFonts w:ascii="Courier New" w:cs="Courier New" w:eastAsia="Courier New" w:hAnsi="Courier New"/>
          <w:b/>
          <w:bCs/>
          <w:color w:val="2E75B6"/>
          <w:spacing w:val="60"/>
          <w:sz w:val="16"/>
          <w:szCs w:val="16"/>
        </w:rPr>
        <w:t xml:space="preserve">PLATFORM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4"/>
          <w:szCs w:val="24"/>
        </w:rPr>
        <w:t xml:space="preserve">/* INJECT: data_store_platform */ (e.g., Google Sheets, Supabase, Airtable, SharePoint)</w:t>
      </w:r>
    </w:p>
    <w:p>
      <w:pPr>
        <w:spacing w:after="60" w:before="160"/>
      </w:pPr>
      <w:r>
        <w:rPr>
          <w:rFonts w:ascii="Courier New" w:cs="Courier New" w:eastAsia="Courier New" w:hAnsi="Courier New"/>
          <w:b/>
          <w:bCs/>
          <w:color w:val="2E75B6"/>
          <w:spacing w:val="60"/>
          <w:sz w:val="16"/>
          <w:szCs w:val="16"/>
        </w:rPr>
        <w:t xml:space="preserve">RECORD SCHEMA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400"/>
        <w:gridCol w:w="4480"/>
      </w:tblGrid>
      <w:tr>
        <w:trPr>
          <w:tblHeader/>
        </w:trPr>
        <w:tc>
          <w:tcPr>
            <w:tcW w:type="dxa" w:w="24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pacing w:val="40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pacing w:val="40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pacing w:val="40"/>
                <w:sz w:val="18"/>
                <w:szCs w:val="18"/>
              </w:rPr>
              <w:t xml:space="preserve">REQUIRED</w:t>
            </w:r>
          </w:p>
        </w:tc>
        <w:tc>
          <w:tcPr>
            <w:tcW w:type="dxa" w:w="44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pacing w:val="40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field_1 */</w:t>
            </w:r>
          </w:p>
        </w:tc>
        <w:tc>
          <w:tcPr>
            <w:tcW w:type="dxa" w:w="18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type_1 */</w:t>
            </w:r>
          </w:p>
        </w:tc>
        <w:tc>
          <w:tcPr>
            <w:tcW w:type="dxa" w:w="14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Yes</w:t>
            </w:r>
          </w:p>
        </w:tc>
        <w:tc>
          <w:tcPr>
            <w:tcW w:type="dxa" w:w="44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desc_1 */</w:t>
            </w:r>
          </w:p>
        </w:tc>
      </w:tr>
      <w:tr>
        <w:tc>
          <w:tcPr>
            <w:tcW w:type="dxa" w:w="24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field_2 */</w:t>
            </w:r>
          </w:p>
        </w:tc>
        <w:tc>
          <w:tcPr>
            <w:tcW w:type="dxa" w:w="18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type_2 */</w:t>
            </w:r>
          </w:p>
        </w:tc>
        <w:tc>
          <w:tcPr>
            <w:tcW w:type="dxa" w:w="14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Yes</w:t>
            </w:r>
          </w:p>
        </w:tc>
        <w:tc>
          <w:tcPr>
            <w:tcW w:type="dxa" w:w="44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desc_2 */</w:t>
            </w:r>
          </w:p>
        </w:tc>
      </w:tr>
      <w:tr>
        <w:tc>
          <w:tcPr>
            <w:tcW w:type="dxa" w:w="24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field_3 */</w:t>
            </w:r>
          </w:p>
        </w:tc>
        <w:tc>
          <w:tcPr>
            <w:tcW w:type="dxa" w:w="18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type_3 */</w:t>
            </w:r>
          </w:p>
        </w:tc>
        <w:tc>
          <w:tcPr>
            <w:tcW w:type="dxa" w:w="14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No</w:t>
            </w:r>
          </w:p>
        </w:tc>
        <w:tc>
          <w:tcPr>
            <w:tcW w:type="dxa" w:w="44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desc_3 */</w:t>
            </w:r>
          </w:p>
        </w:tc>
      </w:tr>
      <w:tr>
        <w:tc>
          <w:tcPr>
            <w:tcW w:type="dxa" w:w="24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field_4 */</w:t>
            </w:r>
          </w:p>
        </w:tc>
        <w:tc>
          <w:tcPr>
            <w:tcW w:type="dxa" w:w="18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type_4 */</w:t>
            </w:r>
          </w:p>
        </w:tc>
        <w:tc>
          <w:tcPr>
            <w:tcW w:type="dxa" w:w="14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No</w:t>
            </w:r>
          </w:p>
        </w:tc>
        <w:tc>
          <w:tcPr>
            <w:tcW w:type="dxa" w:w="44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desc_4 */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4"/>
          <w:szCs w:val="24"/>
        </w:rPr>
        <w:t xml:space="preserve"/>
      </w:r>
    </w:p>
    <w:p>
      <w:pPr>
        <w:pStyle w:val="Heading1"/>
        <w:pBdr>
          <w:bottom w:val="single" w:color="E2E5EA" w:sz="4"/>
        </w:pBdr>
        <w:spacing w:after="18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7. AI &amp; Intelligence Layer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7.1 Model Configuration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pacing w:val="40"/>
                <w:sz w:val="18"/>
                <w:szCs w:val="18"/>
              </w:rPr>
              <w:t xml:space="preserve">PARAMETER</w:t>
            </w:r>
          </w:p>
        </w:tc>
        <w:tc>
          <w:tcPr>
            <w:tcW w:type="dxa" w:w="76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pacing w:val="40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Model</w:t>
            </w:r>
          </w:p>
        </w:tc>
        <w:tc>
          <w:tcPr>
            <w:tcW w:type="dxa" w:w="76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ai_model */</w:t>
            </w:r>
          </w:p>
        </w:tc>
      </w:tr>
      <w:tr>
        <w:tc>
          <w:tcPr>
            <w:tcW w:type="dxa" w:w="24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Temperature</w:t>
            </w:r>
          </w:p>
        </w:tc>
        <w:tc>
          <w:tcPr>
            <w:tcW w:type="dxa" w:w="76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ai_temperature */</w:t>
            </w:r>
          </w:p>
        </w:tc>
      </w:tr>
      <w:tr>
        <w:tc>
          <w:tcPr>
            <w:tcW w:type="dxa" w:w="24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Max Tokens</w:t>
            </w:r>
          </w:p>
        </w:tc>
        <w:tc>
          <w:tcPr>
            <w:tcW w:type="dxa" w:w="76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ai_max_tokens */</w:t>
            </w:r>
          </w:p>
        </w:tc>
      </w:tr>
      <w:tr>
        <w:tc>
          <w:tcPr>
            <w:tcW w:type="dxa" w:w="24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Output Format</w:t>
            </w:r>
          </w:p>
        </w:tc>
        <w:tc>
          <w:tcPr>
            <w:tcW w:type="dxa" w:w="76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JSON Schema (structured output)</w:t>
            </w:r>
          </w:p>
        </w:tc>
      </w:tr>
      <w:tr>
        <w:tc>
          <w:tcPr>
            <w:tcW w:type="dxa" w:w="24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Prompt Storage</w:t>
            </w:r>
          </w:p>
        </w:tc>
        <w:tc>
          <w:tcPr>
            <w:tcW w:type="dxa" w:w="76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prompt_storage */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7.2 System Prompt Requirements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Must include: role definition, task description, output format specification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Must include: guardrail rules (what the AI must NOT do)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Must include: 2-3 few-shot examples for complex extraction tasks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Must be version-controlled — changes logged with date and engineer name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7.3 Output Schema</w:t>
      </w:r>
    </w:p>
    <w:p>
      <w:pPr>
        <w:pBdr>
          <w:left w:val="single" w:color="2E75B6" w:sz="18"/>
        </w:pBdr>
        <w:shd w:fill="F8F9FB" w:val="clear"/>
        <w:spacing w:after="100" w:before="100"/>
        <w:ind w:left="360"/>
      </w:pPr>
      <w:r>
        <w:rPr>
          <w:rFonts w:ascii="Arial" w:cs="Arial" w:eastAsia="Arial" w:hAnsi="Arial"/>
          <w:color w:val="5A6070"/>
          <w:sz w:val="22"/>
          <w:szCs w:val="22"/>
        </w:rPr>
        <w:t xml:space="preserve">/* INJECT: ai_output_schema_description */
Full JSON schema defined in Appendix A.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4"/>
          <w:szCs w:val="24"/>
        </w:rPr>
        <w:t xml:space="preserve"/>
      </w:r>
    </w:p>
    <w:p>
      <w:pPr>
        <w:pStyle w:val="Heading1"/>
        <w:pBdr>
          <w:bottom w:val="single" w:color="E2E5EA" w:sz="4"/>
        </w:pBdr>
        <w:spacing w:after="18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8. Integration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800"/>
        <w:gridCol w:w="3880"/>
      </w:tblGrid>
      <w:tr>
        <w:trPr>
          <w:tblHeader/>
        </w:trPr>
        <w:tc>
          <w:tcPr>
            <w:tcW w:type="dxa" w:w="24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pacing w:val="40"/>
                <w:sz w:val="18"/>
                <w:szCs w:val="18"/>
              </w:rPr>
              <w:t xml:space="preserve">SYSTEM</w:t>
            </w:r>
          </w:p>
        </w:tc>
        <w:tc>
          <w:tcPr>
            <w:tcW w:type="dxa" w:w="20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pacing w:val="40"/>
                <w:sz w:val="18"/>
                <w:szCs w:val="18"/>
              </w:rPr>
              <w:t xml:space="preserve">AUTH METHOD</w:t>
            </w:r>
          </w:p>
        </w:tc>
        <w:tc>
          <w:tcPr>
            <w:tcW w:type="dxa" w:w="18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pacing w:val="40"/>
                <w:sz w:val="18"/>
                <w:szCs w:val="18"/>
              </w:rPr>
              <w:t xml:space="preserve">SCOPE REQUIRED</w:t>
            </w:r>
          </w:p>
        </w:tc>
        <w:tc>
          <w:tcPr>
            <w:tcW w:type="dxa" w:w="38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pacing w:val="40"/>
                <w:sz w:val="18"/>
                <w:szCs w:val="18"/>
              </w:rPr>
              <w:t xml:space="preserve">DATA EXCHANGED</w:t>
            </w:r>
          </w:p>
        </w:tc>
      </w:tr>
      <w:tr>
        <w:tc>
          <w:tcPr>
            <w:tcW w:type="dxa" w:w="24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integration_1 */</w:t>
            </w:r>
          </w:p>
        </w:tc>
        <w:tc>
          <w:tcPr>
            <w:tcW w:type="dxa" w:w="20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auth_1 */</w:t>
            </w:r>
          </w:p>
        </w:tc>
        <w:tc>
          <w:tcPr>
            <w:tcW w:type="dxa" w:w="18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scope_1 */</w:t>
            </w:r>
          </w:p>
        </w:tc>
        <w:tc>
          <w:tcPr>
            <w:tcW w:type="dxa" w:w="38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data_1 */</w:t>
            </w:r>
          </w:p>
        </w:tc>
      </w:tr>
      <w:tr>
        <w:tc>
          <w:tcPr>
            <w:tcW w:type="dxa" w:w="24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integration_2 */</w:t>
            </w:r>
          </w:p>
        </w:tc>
        <w:tc>
          <w:tcPr>
            <w:tcW w:type="dxa" w:w="20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auth_2 */</w:t>
            </w:r>
          </w:p>
        </w:tc>
        <w:tc>
          <w:tcPr>
            <w:tcW w:type="dxa" w:w="18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scope_2 */</w:t>
            </w:r>
          </w:p>
        </w:tc>
        <w:tc>
          <w:tcPr>
            <w:tcW w:type="dxa" w:w="38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data_2 */</w:t>
            </w:r>
          </w:p>
        </w:tc>
      </w:tr>
      <w:tr>
        <w:tc>
          <w:tcPr>
            <w:tcW w:type="dxa" w:w="24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Anthropic Claude API</w:t>
            </w:r>
          </w:p>
        </w:tc>
        <w:tc>
          <w:tcPr>
            <w:tcW w:type="dxa" w:w="20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API Key</w:t>
            </w:r>
          </w:p>
        </w:tc>
        <w:tc>
          <w:tcPr>
            <w:tcW w:type="dxa" w:w="18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Full access</w:t>
            </w:r>
          </w:p>
        </w:tc>
        <w:tc>
          <w:tcPr>
            <w:tcW w:type="dxa" w:w="38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AI analysis requests &amp; responses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4"/>
          <w:szCs w:val="24"/>
        </w:rPr>
        <w:t xml:space="preserve"/>
      </w:r>
    </w:p>
    <w:p>
      <w:pPr>
        <w:pStyle w:val="Heading1"/>
        <w:pBdr>
          <w:bottom w:val="single" w:color="E2E5EA" w:sz="4"/>
        </w:pBdr>
        <w:spacing w:after="18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9. Acceptance Criteria</w:t>
      </w:r>
    </w:p>
    <w:p>
      <w:pPr>
        <w:spacing w:after="60" w:before="160"/>
      </w:pPr>
      <w:r>
        <w:rPr>
          <w:rFonts w:ascii="Courier New" w:cs="Courier New" w:eastAsia="Courier New" w:hAnsi="Courier New"/>
          <w:b/>
          <w:bCs/>
          <w:color w:val="22A860"/>
          <w:spacing w:val="60"/>
          <w:sz w:val="16"/>
          <w:szCs w:val="16"/>
        </w:rPr>
        <w:t xml:space="preserve">DEFINITION OF DONE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4"/>
          <w:szCs w:val="24"/>
        </w:rPr>
        <w:t xml:space="preserve">The system is considered complete and ready for handoff when ALL P0 requirements pass acceptance testing and the client admin has verified correct behavior in their production environment.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4"/>
          <w:szCs w:val="24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400"/>
        <w:gridCol w:w="3600"/>
        <w:gridCol w:w="1380"/>
      </w:tblGrid>
      <w:tr>
        <w:trPr>
          <w:tblHeader/>
        </w:trPr>
        <w:tc>
          <w:tcPr>
            <w:tcW w:type="dxa" w:w="7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pacing w:val="40"/>
                <w:sz w:val="18"/>
                <w:szCs w:val="18"/>
              </w:rPr>
              <w:t xml:space="preserve">ID</w:t>
            </w:r>
          </w:p>
        </w:tc>
        <w:tc>
          <w:tcPr>
            <w:tcW w:type="dxa" w:w="44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pacing w:val="40"/>
                <w:sz w:val="18"/>
                <w:szCs w:val="18"/>
              </w:rPr>
              <w:t xml:space="preserve">CRITERION</w:t>
            </w:r>
          </w:p>
        </w:tc>
        <w:tc>
          <w:tcPr>
            <w:tcW w:type="dxa" w:w="36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pacing w:val="40"/>
                <w:sz w:val="18"/>
                <w:szCs w:val="18"/>
              </w:rPr>
              <w:t xml:space="preserve">TEST METHOD</w:t>
            </w:r>
          </w:p>
        </w:tc>
        <w:tc>
          <w:tcPr>
            <w:tcW w:type="dxa" w:w="13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pacing w:val="40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AC-01</w:t>
            </w:r>
          </w:p>
        </w:tc>
        <w:tc>
          <w:tcPr>
            <w:tcW w:type="dxa" w:w="44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ac_01_criterion */</w:t>
            </w:r>
          </w:p>
        </w:tc>
        <w:tc>
          <w:tcPr>
            <w:tcW w:type="dxa" w:w="36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ac_01_test */</w:t>
            </w:r>
          </w:p>
        </w:tc>
        <w:tc>
          <w:tcPr>
            <w:tcW w:type="dxa" w:w="13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☐ Pending</w:t>
            </w:r>
          </w:p>
        </w:tc>
      </w:tr>
      <w:tr>
        <w:tc>
          <w:tcPr>
            <w:tcW w:type="dxa" w:w="7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AC-02</w:t>
            </w:r>
          </w:p>
        </w:tc>
        <w:tc>
          <w:tcPr>
            <w:tcW w:type="dxa" w:w="44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ac_02_criterion */</w:t>
            </w:r>
          </w:p>
        </w:tc>
        <w:tc>
          <w:tcPr>
            <w:tcW w:type="dxa" w:w="36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ac_02_test */</w:t>
            </w:r>
          </w:p>
        </w:tc>
        <w:tc>
          <w:tcPr>
            <w:tcW w:type="dxa" w:w="13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☐ Pending</w:t>
            </w:r>
          </w:p>
        </w:tc>
      </w:tr>
      <w:tr>
        <w:tc>
          <w:tcPr>
            <w:tcW w:type="dxa" w:w="7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AC-03</w:t>
            </w:r>
          </w:p>
        </w:tc>
        <w:tc>
          <w:tcPr>
            <w:tcW w:type="dxa" w:w="44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ac_03_criterion */</w:t>
            </w:r>
          </w:p>
        </w:tc>
        <w:tc>
          <w:tcPr>
            <w:tcW w:type="dxa" w:w="36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ac_03_test */</w:t>
            </w:r>
          </w:p>
        </w:tc>
        <w:tc>
          <w:tcPr>
            <w:tcW w:type="dxa" w:w="13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☐ Pending</w:t>
            </w:r>
          </w:p>
        </w:tc>
      </w:tr>
      <w:tr>
        <w:tc>
          <w:tcPr>
            <w:tcW w:type="dxa" w:w="7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AC-04</w:t>
            </w:r>
          </w:p>
        </w:tc>
        <w:tc>
          <w:tcPr>
            <w:tcW w:type="dxa" w:w="44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ac_04_criterion */</w:t>
            </w:r>
          </w:p>
        </w:tc>
        <w:tc>
          <w:tcPr>
            <w:tcW w:type="dxa" w:w="36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ac_04_test */</w:t>
            </w:r>
          </w:p>
        </w:tc>
        <w:tc>
          <w:tcPr>
            <w:tcW w:type="dxa" w:w="13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☐ Pending</w:t>
            </w:r>
          </w:p>
        </w:tc>
      </w:tr>
      <w:tr>
        <w:tc>
          <w:tcPr>
            <w:tcW w:type="dxa" w:w="7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AC-05</w:t>
            </w:r>
          </w:p>
        </w:tc>
        <w:tc>
          <w:tcPr>
            <w:tcW w:type="dxa" w:w="44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ac_05_criterion */</w:t>
            </w:r>
          </w:p>
        </w:tc>
        <w:tc>
          <w:tcPr>
            <w:tcW w:type="dxa" w:w="36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ac_05_test */</w:t>
            </w:r>
          </w:p>
        </w:tc>
        <w:tc>
          <w:tcPr>
            <w:tcW w:type="dxa" w:w="13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☐ Pending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4"/>
          <w:szCs w:val="24"/>
        </w:rPr>
        <w:t xml:space="preserve"/>
      </w:r>
    </w:p>
    <w:p>
      <w:pPr>
        <w:pStyle w:val="Heading1"/>
        <w:pBdr>
          <w:bottom w:val="single" w:color="E2E5EA" w:sz="4"/>
        </w:pBdr>
        <w:spacing w:after="18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10. Risks &amp; Constraints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600"/>
        <w:gridCol w:w="4080"/>
      </w:tblGrid>
      <w:tr>
        <w:trPr>
          <w:tblHeader/>
        </w:trPr>
        <w:tc>
          <w:tcPr>
            <w:tcW w:type="dxa" w:w="16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pacing w:val="40"/>
                <w:sz w:val="18"/>
                <w:szCs w:val="18"/>
              </w:rPr>
              <w:t xml:space="preserve">RISK</w:t>
            </w:r>
          </w:p>
        </w:tc>
        <w:tc>
          <w:tcPr>
            <w:tcW w:type="dxa" w:w="28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pacing w:val="4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pacing w:val="40"/>
                <w:sz w:val="18"/>
                <w:szCs w:val="18"/>
              </w:rPr>
              <w:t xml:space="preserve">LIKELIHOOD</w:t>
            </w:r>
          </w:p>
        </w:tc>
        <w:tc>
          <w:tcPr>
            <w:tcW w:type="dxa" w:w="40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pacing w:val="40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16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API Rate Limits</w:t>
            </w:r>
          </w:p>
        </w:tc>
        <w:tc>
          <w:tcPr>
            <w:tcW w:type="dxa" w:w="28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External APIs may throttle at volume</w:t>
            </w:r>
          </w:p>
        </w:tc>
        <w:tc>
          <w:tcPr>
            <w:tcW w:type="dxa" w:w="16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Medium</w:t>
            </w:r>
          </w:p>
        </w:tc>
        <w:tc>
          <w:tcPr>
            <w:tcW w:type="dxa" w:w="40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Retry logic + exponential backoff on all HTTP calls</w:t>
            </w:r>
          </w:p>
        </w:tc>
      </w:tr>
      <w:tr>
        <w:tc>
          <w:tcPr>
            <w:tcW w:type="dxa" w:w="16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Data Quality</w:t>
            </w:r>
          </w:p>
        </w:tc>
        <w:tc>
          <w:tcPr>
            <w:tcW w:type="dxa" w:w="28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Input data may be malformed or incomplete</w:t>
            </w:r>
          </w:p>
        </w:tc>
        <w:tc>
          <w:tcPr>
            <w:tcW w:type="dxa" w:w="16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High</w:t>
            </w:r>
          </w:p>
        </w:tc>
        <w:tc>
          <w:tcPr>
            <w:tcW w:type="dxa" w:w="40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Validation filters + error alerts to admin</w:t>
            </w:r>
          </w:p>
        </w:tc>
      </w:tr>
      <w:tr>
        <w:tc>
          <w:tcPr>
            <w:tcW w:type="dxa" w:w="16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AI Hallucination</w:t>
            </w:r>
          </w:p>
        </w:tc>
        <w:tc>
          <w:tcPr>
            <w:tcW w:type="dxa" w:w="28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Model may produce incorrect structured output</w:t>
            </w:r>
          </w:p>
        </w:tc>
        <w:tc>
          <w:tcPr>
            <w:tcW w:type="dxa" w:w="16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Low</w:t>
            </w:r>
          </w:p>
        </w:tc>
        <w:tc>
          <w:tcPr>
            <w:tcW w:type="dxa" w:w="40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JSON schema enforcement + output validation module</w:t>
            </w:r>
          </w:p>
        </w:tc>
      </w:tr>
      <w:tr>
        <w:tc>
          <w:tcPr>
            <w:tcW w:type="dxa" w:w="16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risk_1 */</w:t>
            </w:r>
          </w:p>
        </w:tc>
        <w:tc>
          <w:tcPr>
            <w:tcW w:type="dxa" w:w="28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risk_1_desc */</w:t>
            </w:r>
          </w:p>
        </w:tc>
        <w:tc>
          <w:tcPr>
            <w:tcW w:type="dxa" w:w="16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risk_1_likelihood */</w:t>
            </w:r>
          </w:p>
        </w:tc>
        <w:tc>
          <w:tcPr>
            <w:tcW w:type="dxa" w:w="40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risk_1_mitigation */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4"/>
          <w:szCs w:val="24"/>
        </w:rPr>
        <w:t xml:space="preserve"/>
      </w:r>
    </w:p>
    <w:p>
      <w:pPr>
        <w:pStyle w:val="Heading1"/>
        <w:pBdr>
          <w:bottom w:val="single" w:color="E2E5EA" w:sz="4"/>
        </w:pBdr>
        <w:spacing w:after="18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11. Open Questions</w:t>
      </w:r>
    </w:p>
    <w:p>
      <w:pPr>
        <w:pBdr>
          <w:left w:val="single" w:color="E5A200" w:sz="18"/>
        </w:pBdr>
        <w:shd w:fill="F8F9FB" w:val="clear"/>
        <w:spacing w:after="100" w:before="100"/>
        <w:ind w:left="360"/>
      </w:pPr>
      <w:r>
        <w:rPr>
          <w:rFonts w:ascii="Arial" w:cs="Arial" w:eastAsia="Arial" w:hAnsi="Arial"/>
          <w:color w:val="5A6070"/>
          <w:sz w:val="22"/>
          <w:szCs w:val="22"/>
        </w:rPr>
        <w:t xml:space="preserve">Items below must be resolved before build begins. Owner is responsible for providing answers by the due date.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4"/>
          <w:szCs w:val="24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2200"/>
        <w:gridCol w:w="2280"/>
      </w:tblGrid>
      <w:tr>
        <w:trPr>
          <w:tblHeader/>
        </w:trPr>
        <w:tc>
          <w:tcPr>
            <w:tcW w:type="dxa" w:w="6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pacing w:val="40"/>
                <w:sz w:val="18"/>
                <w:szCs w:val="18"/>
              </w:rPr>
              <w:t xml:space="preserve">#</w:t>
            </w:r>
          </w:p>
        </w:tc>
        <w:tc>
          <w:tcPr>
            <w:tcW w:type="dxa" w:w="50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pacing w:val="40"/>
                <w:sz w:val="18"/>
                <w:szCs w:val="18"/>
              </w:rPr>
              <w:t xml:space="preserve">QUESTION</w:t>
            </w:r>
          </w:p>
        </w:tc>
        <w:tc>
          <w:tcPr>
            <w:tcW w:type="dxa" w:w="22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pacing w:val="40"/>
                <w:sz w:val="18"/>
                <w:szCs w:val="18"/>
              </w:rPr>
              <w:t xml:space="preserve">OWNER</w:t>
            </w:r>
          </w:p>
        </w:tc>
        <w:tc>
          <w:tcPr>
            <w:tcW w:type="dxa" w:w="22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pacing w:val="40"/>
                <w:sz w:val="18"/>
                <w:szCs w:val="18"/>
              </w:rPr>
              <w:t xml:space="preserve">DUE DATE</w:t>
            </w:r>
          </w:p>
        </w:tc>
      </w:tr>
      <w:tr>
        <w:tc>
          <w:tcPr>
            <w:tcW w:type="dxa" w:w="6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1</w:t>
            </w:r>
          </w:p>
        </w:tc>
        <w:tc>
          <w:tcPr>
            <w:tcW w:type="dxa" w:w="50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question_1 */</w:t>
            </w:r>
          </w:p>
        </w:tc>
        <w:tc>
          <w:tcPr>
            <w:tcW w:type="dxa" w:w="22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q1_owner */</w:t>
            </w:r>
          </w:p>
        </w:tc>
        <w:tc>
          <w:tcPr>
            <w:tcW w:type="dxa" w:w="22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q1_due */</w:t>
            </w:r>
          </w:p>
        </w:tc>
      </w:tr>
      <w:tr>
        <w:tc>
          <w:tcPr>
            <w:tcW w:type="dxa" w:w="6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2</w:t>
            </w:r>
          </w:p>
        </w:tc>
        <w:tc>
          <w:tcPr>
            <w:tcW w:type="dxa" w:w="50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question_2 */</w:t>
            </w:r>
          </w:p>
        </w:tc>
        <w:tc>
          <w:tcPr>
            <w:tcW w:type="dxa" w:w="22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q2_owner */</w:t>
            </w:r>
          </w:p>
        </w:tc>
        <w:tc>
          <w:tcPr>
            <w:tcW w:type="dxa" w:w="22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q2_due */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E2E5EA" w:sz="4"/>
        </w:pBdr>
        <w:spacing w:after="18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Appendix A — Output JSON Schema</w:t>
      </w:r>
    </w:p>
    <w:p>
      <w:pPr>
        <w:spacing w:after="60" w:before="160"/>
      </w:pPr>
      <w:r>
        <w:rPr>
          <w:rFonts w:ascii="Courier New" w:cs="Courier New" w:eastAsia="Courier New" w:hAnsi="Courier New"/>
          <w:b/>
          <w:bCs/>
          <w:color w:val="2E75B6"/>
          <w:spacing w:val="60"/>
          <w:sz w:val="16"/>
          <w:szCs w:val="16"/>
        </w:rPr>
        <w:t xml:space="preserve">FULL SCHEMA</w:t>
      </w:r>
    </w:p>
    <w:p>
      <w:pPr>
        <w:shd w:fill="1A1A2E" w:val="clear"/>
        <w:spacing w:after="120" w:before="8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/* INJECT: full_json_schema */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4"/>
          <w:szCs w:val="24"/>
        </w:rPr>
        <w:t xml:space="preserve"/>
      </w:r>
    </w:p>
    <w:p>
      <w:pPr>
        <w:pStyle w:val="Heading1"/>
        <w:pBdr>
          <w:bottom w:val="single" w:color="E2E5EA" w:sz="4"/>
        </w:pBdr>
        <w:spacing w:after="18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Appendix B — System Prompt</w:t>
      </w:r>
    </w:p>
    <w:p>
      <w:pPr>
        <w:shd w:fill="1A1A2E" w:val="clear"/>
        <w:spacing w:after="80" w:before="8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/* INJECT: full_system_prompt */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4"/>
          <w:szCs w:val="24"/>
        </w:rPr>
        <w:t xml:space="preserve"/>
      </w:r>
    </w:p>
    <w:p>
      <w:pPr>
        <w:pStyle w:val="Heading1"/>
        <w:pBdr>
          <w:bottom w:val="single" w:color="E2E5EA" w:sz="4"/>
        </w:pBdr>
        <w:spacing w:after="18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Appendix C — Revision History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200"/>
        <w:gridCol w:w="3680"/>
      </w:tblGrid>
      <w:tr>
        <w:trPr>
          <w:tblHeader/>
        </w:trPr>
        <w:tc>
          <w:tcPr>
            <w:tcW w:type="dxa" w:w="12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pacing w:val="40"/>
                <w:sz w:val="18"/>
                <w:szCs w:val="18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pacing w:val="40"/>
                <w:sz w:val="18"/>
                <w:szCs w:val="18"/>
              </w:rPr>
              <w:t xml:space="preserve">DATE</w:t>
            </w:r>
          </w:p>
        </w:tc>
        <w:tc>
          <w:tcPr>
            <w:tcW w:type="dxa" w:w="32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pacing w:val="40"/>
                <w:sz w:val="18"/>
                <w:szCs w:val="18"/>
              </w:rPr>
              <w:t xml:space="preserve">AUTHOR</w:t>
            </w:r>
          </w:p>
        </w:tc>
        <w:tc>
          <w:tcPr>
            <w:tcW w:type="dxa" w:w="36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pacing w:val="40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1.0</w:t>
            </w:r>
          </w:p>
        </w:tc>
        <w:tc>
          <w:tcPr>
            <w:tcW w:type="dxa" w:w="20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date */</w:t>
            </w:r>
          </w:p>
        </w:tc>
        <w:tc>
          <w:tcPr>
            <w:tcW w:type="dxa" w:w="32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engineer */</w:t>
            </w:r>
          </w:p>
        </w:tc>
        <w:tc>
          <w:tcPr>
            <w:tcW w:type="dxa" w:w="36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Initial document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5EA" w:sz="4"/>
      </w:pBdr>
      <w:tabs>
        <w:tab w:val="right" w:pos="10080"/>
      </w:tabs>
      <w:spacing w:after="0" w:before="0"/>
    </w:pPr>
    <w:r>
      <w:rPr>
        <w:rFonts w:ascii="Arial" w:cs="Arial" w:eastAsia="Arial" w:hAnsi="Arial"/>
        <w:color w:val="8890A0"/>
        <w:sz w:val="18"/>
        <w:szCs w:val="18"/>
      </w:rPr>
      <w:t xml:space="preserve">/* INJECT: projectName */ Product Requirements Document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90A0"/>
        <w:sz w:val="18"/>
        <w:szCs w:val="18"/>
      </w:rPr>
      <w:t xml:space="preserve">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8"/>
      </w:pBdr>
      <w:tabs>
        <w:tab w:val="right" w:pos="10080"/>
      </w:tabs>
      <w:spacing w:after="0" w:before="0"/>
    </w:pPr>
    <w:r>
      <w:rPr>
        <w:rFonts w:ascii="Arial" w:cs="Arial" w:eastAsia="Arial" w:hAnsi="Arial"/>
        <w:b/>
        <w:bCs/>
        <w:color w:val="1A1A2E"/>
        <w:sz w:val="22"/>
        <w:szCs w:val="22"/>
      </w:rPr>
      <w:t xml:space="preserve">MANAGE</w:t>
    </w:r>
    <w:r>
      <w:rPr>
        <w:rFonts w:ascii="Arial" w:cs="Arial" w:eastAsia="Arial" w:hAnsi="Arial"/>
        <w:b/>
        <w:bCs/>
        <w:color w:val="2E75B6"/>
        <w:sz w:val="22"/>
        <w:szCs w:val="22"/>
      </w:rPr>
      <w:t xml:space="preserve">AI</w:t>
    </w:r>
    <w:r>
      <w:rPr>
        <w:rFonts w:ascii="Arial" w:cs="Arial" w:eastAsia="Arial" w:hAnsi="Arial"/>
        <w:color w:val="8890A0"/>
        <w:sz w:val="18"/>
        <w:szCs w:val="18"/>
      </w:rPr>
      <w:t xml:space="preserve">  ·  /* INJECT: projectCode */ — PRD  ·  /* INJECT: clientName */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Courier New" w:cs="Courier New" w:eastAsia="Courier New" w:hAnsi="Courier New"/>
        <w:color w:val="8890A0"/>
        <w:spacing w:val="60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2026-03-05T17:08:57.202Z</dcterms:created>
  <dcterms:modified xsi:type="dcterms:W3CDTF">2026-03-05T17:08:57.203Z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