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End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20FD3933" w14:textId="4A5E3F2A" w:rsidR="00893846"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790843" w:history="1">
            <w:r w:rsidR="00893846" w:rsidRPr="001C31A0">
              <w:rPr>
                <w:rStyle w:val="Hyperlink"/>
                <w:noProof/>
              </w:rPr>
              <w:t>Introduction</w:t>
            </w:r>
            <w:r w:rsidR="00893846">
              <w:rPr>
                <w:noProof/>
                <w:webHidden/>
              </w:rPr>
              <w:tab/>
            </w:r>
            <w:r w:rsidR="00893846">
              <w:rPr>
                <w:noProof/>
                <w:webHidden/>
              </w:rPr>
              <w:fldChar w:fldCharType="begin"/>
            </w:r>
            <w:r w:rsidR="00893846">
              <w:rPr>
                <w:noProof/>
                <w:webHidden/>
              </w:rPr>
              <w:instrText xml:space="preserve"> PAGEREF _Toc61790843 \h </w:instrText>
            </w:r>
            <w:r w:rsidR="00893846">
              <w:rPr>
                <w:noProof/>
                <w:webHidden/>
              </w:rPr>
            </w:r>
            <w:r w:rsidR="00893846">
              <w:rPr>
                <w:noProof/>
                <w:webHidden/>
              </w:rPr>
              <w:fldChar w:fldCharType="separate"/>
            </w:r>
            <w:r w:rsidR="00893846">
              <w:rPr>
                <w:noProof/>
                <w:webHidden/>
              </w:rPr>
              <w:t>2</w:t>
            </w:r>
            <w:r w:rsidR="00893846">
              <w:rPr>
                <w:noProof/>
                <w:webHidden/>
              </w:rPr>
              <w:fldChar w:fldCharType="end"/>
            </w:r>
          </w:hyperlink>
        </w:p>
        <w:p w14:paraId="2D88188B" w14:textId="3BE4640C" w:rsidR="00893846" w:rsidRDefault="00893846">
          <w:pPr>
            <w:pStyle w:val="TOC1"/>
            <w:tabs>
              <w:tab w:val="right" w:leader="dot" w:pos="9016"/>
            </w:tabs>
            <w:rPr>
              <w:rFonts w:asciiTheme="minorHAnsi" w:hAnsiTheme="minorHAnsi"/>
              <w:noProof/>
              <w:color w:val="auto"/>
              <w:sz w:val="22"/>
              <w:szCs w:val="22"/>
            </w:rPr>
          </w:pPr>
          <w:hyperlink w:anchor="_Toc61790844" w:history="1">
            <w:r w:rsidRPr="001C31A0">
              <w:rPr>
                <w:rStyle w:val="Hyperlink"/>
                <w:noProof/>
              </w:rPr>
              <w:t>Problem Analysis</w:t>
            </w:r>
            <w:r>
              <w:rPr>
                <w:noProof/>
                <w:webHidden/>
              </w:rPr>
              <w:tab/>
            </w:r>
            <w:r>
              <w:rPr>
                <w:noProof/>
                <w:webHidden/>
              </w:rPr>
              <w:fldChar w:fldCharType="begin"/>
            </w:r>
            <w:r>
              <w:rPr>
                <w:noProof/>
                <w:webHidden/>
              </w:rPr>
              <w:instrText xml:space="preserve"> PAGEREF _Toc61790844 \h </w:instrText>
            </w:r>
            <w:r>
              <w:rPr>
                <w:noProof/>
                <w:webHidden/>
              </w:rPr>
            </w:r>
            <w:r>
              <w:rPr>
                <w:noProof/>
                <w:webHidden/>
              </w:rPr>
              <w:fldChar w:fldCharType="separate"/>
            </w:r>
            <w:r>
              <w:rPr>
                <w:noProof/>
                <w:webHidden/>
              </w:rPr>
              <w:t>2</w:t>
            </w:r>
            <w:r>
              <w:rPr>
                <w:noProof/>
                <w:webHidden/>
              </w:rPr>
              <w:fldChar w:fldCharType="end"/>
            </w:r>
          </w:hyperlink>
        </w:p>
        <w:p w14:paraId="59225D1E" w14:textId="58736F96" w:rsidR="00893846" w:rsidRDefault="00893846">
          <w:pPr>
            <w:pStyle w:val="TOC1"/>
            <w:tabs>
              <w:tab w:val="right" w:leader="dot" w:pos="9016"/>
            </w:tabs>
            <w:rPr>
              <w:rFonts w:asciiTheme="minorHAnsi" w:hAnsiTheme="minorHAnsi"/>
              <w:noProof/>
              <w:color w:val="auto"/>
              <w:sz w:val="22"/>
              <w:szCs w:val="22"/>
            </w:rPr>
          </w:pPr>
          <w:hyperlink w:anchor="_Toc61790845" w:history="1">
            <w:r w:rsidRPr="001C31A0">
              <w:rPr>
                <w:rStyle w:val="Hyperlink"/>
                <w:noProof/>
              </w:rPr>
              <w:t>Solution Requirements</w:t>
            </w:r>
            <w:r>
              <w:rPr>
                <w:noProof/>
                <w:webHidden/>
              </w:rPr>
              <w:tab/>
            </w:r>
            <w:r>
              <w:rPr>
                <w:noProof/>
                <w:webHidden/>
              </w:rPr>
              <w:fldChar w:fldCharType="begin"/>
            </w:r>
            <w:r>
              <w:rPr>
                <w:noProof/>
                <w:webHidden/>
              </w:rPr>
              <w:instrText xml:space="preserve"> PAGEREF _Toc61790845 \h </w:instrText>
            </w:r>
            <w:r>
              <w:rPr>
                <w:noProof/>
                <w:webHidden/>
              </w:rPr>
            </w:r>
            <w:r>
              <w:rPr>
                <w:noProof/>
                <w:webHidden/>
              </w:rPr>
              <w:fldChar w:fldCharType="separate"/>
            </w:r>
            <w:r>
              <w:rPr>
                <w:noProof/>
                <w:webHidden/>
              </w:rPr>
              <w:t>2</w:t>
            </w:r>
            <w:r>
              <w:rPr>
                <w:noProof/>
                <w:webHidden/>
              </w:rPr>
              <w:fldChar w:fldCharType="end"/>
            </w:r>
          </w:hyperlink>
        </w:p>
        <w:p w14:paraId="165B32D3" w14:textId="11488CC3" w:rsidR="00893846" w:rsidRDefault="00893846">
          <w:pPr>
            <w:pStyle w:val="TOC2"/>
            <w:tabs>
              <w:tab w:val="right" w:leader="dot" w:pos="9016"/>
            </w:tabs>
            <w:rPr>
              <w:rFonts w:asciiTheme="minorHAnsi" w:hAnsiTheme="minorHAnsi"/>
              <w:noProof/>
              <w:color w:val="auto"/>
              <w:sz w:val="22"/>
              <w:szCs w:val="22"/>
            </w:rPr>
          </w:pPr>
          <w:hyperlink w:anchor="_Toc61790846" w:history="1">
            <w:r w:rsidRPr="001C31A0">
              <w:rPr>
                <w:rStyle w:val="Hyperlink"/>
                <w:noProof/>
              </w:rPr>
              <w:t>Functional Requirements</w:t>
            </w:r>
            <w:r>
              <w:rPr>
                <w:noProof/>
                <w:webHidden/>
              </w:rPr>
              <w:tab/>
            </w:r>
            <w:r>
              <w:rPr>
                <w:noProof/>
                <w:webHidden/>
              </w:rPr>
              <w:fldChar w:fldCharType="begin"/>
            </w:r>
            <w:r>
              <w:rPr>
                <w:noProof/>
                <w:webHidden/>
              </w:rPr>
              <w:instrText xml:space="preserve"> PAGEREF _Toc61790846 \h </w:instrText>
            </w:r>
            <w:r>
              <w:rPr>
                <w:noProof/>
                <w:webHidden/>
              </w:rPr>
            </w:r>
            <w:r>
              <w:rPr>
                <w:noProof/>
                <w:webHidden/>
              </w:rPr>
              <w:fldChar w:fldCharType="separate"/>
            </w:r>
            <w:r>
              <w:rPr>
                <w:noProof/>
                <w:webHidden/>
              </w:rPr>
              <w:t>2</w:t>
            </w:r>
            <w:r>
              <w:rPr>
                <w:noProof/>
                <w:webHidden/>
              </w:rPr>
              <w:fldChar w:fldCharType="end"/>
            </w:r>
          </w:hyperlink>
        </w:p>
        <w:p w14:paraId="43B983D9" w14:textId="003098B5" w:rsidR="00893846" w:rsidRDefault="00893846">
          <w:pPr>
            <w:pStyle w:val="TOC2"/>
            <w:tabs>
              <w:tab w:val="right" w:leader="dot" w:pos="9016"/>
            </w:tabs>
            <w:rPr>
              <w:rFonts w:asciiTheme="minorHAnsi" w:hAnsiTheme="minorHAnsi"/>
              <w:noProof/>
              <w:color w:val="auto"/>
              <w:sz w:val="22"/>
              <w:szCs w:val="22"/>
            </w:rPr>
          </w:pPr>
          <w:hyperlink w:anchor="_Toc61790847" w:history="1">
            <w:r w:rsidRPr="001C31A0">
              <w:rPr>
                <w:rStyle w:val="Hyperlink"/>
                <w:noProof/>
              </w:rPr>
              <w:t>Non-functional Requirements</w:t>
            </w:r>
            <w:r>
              <w:rPr>
                <w:noProof/>
                <w:webHidden/>
              </w:rPr>
              <w:tab/>
            </w:r>
            <w:r>
              <w:rPr>
                <w:noProof/>
                <w:webHidden/>
              </w:rPr>
              <w:fldChar w:fldCharType="begin"/>
            </w:r>
            <w:r>
              <w:rPr>
                <w:noProof/>
                <w:webHidden/>
              </w:rPr>
              <w:instrText xml:space="preserve"> PAGEREF _Toc61790847 \h </w:instrText>
            </w:r>
            <w:r>
              <w:rPr>
                <w:noProof/>
                <w:webHidden/>
              </w:rPr>
            </w:r>
            <w:r>
              <w:rPr>
                <w:noProof/>
                <w:webHidden/>
              </w:rPr>
              <w:fldChar w:fldCharType="separate"/>
            </w:r>
            <w:r>
              <w:rPr>
                <w:noProof/>
                <w:webHidden/>
              </w:rPr>
              <w:t>3</w:t>
            </w:r>
            <w:r>
              <w:rPr>
                <w:noProof/>
                <w:webHidden/>
              </w:rPr>
              <w:fldChar w:fldCharType="end"/>
            </w:r>
          </w:hyperlink>
        </w:p>
        <w:p w14:paraId="3F03E257" w14:textId="3AD22CB6" w:rsidR="00893846" w:rsidRDefault="00893846">
          <w:pPr>
            <w:pStyle w:val="TOC1"/>
            <w:tabs>
              <w:tab w:val="right" w:leader="dot" w:pos="9016"/>
            </w:tabs>
            <w:rPr>
              <w:rFonts w:asciiTheme="minorHAnsi" w:hAnsiTheme="minorHAnsi"/>
              <w:noProof/>
              <w:color w:val="auto"/>
              <w:sz w:val="22"/>
              <w:szCs w:val="22"/>
            </w:rPr>
          </w:pPr>
          <w:hyperlink w:anchor="_Toc61790848" w:history="1">
            <w:r w:rsidRPr="001C31A0">
              <w:rPr>
                <w:rStyle w:val="Hyperlink"/>
                <w:noProof/>
              </w:rPr>
              <w:t>Implementation of Solution</w:t>
            </w:r>
            <w:r>
              <w:rPr>
                <w:noProof/>
                <w:webHidden/>
              </w:rPr>
              <w:tab/>
            </w:r>
            <w:r>
              <w:rPr>
                <w:noProof/>
                <w:webHidden/>
              </w:rPr>
              <w:fldChar w:fldCharType="begin"/>
            </w:r>
            <w:r>
              <w:rPr>
                <w:noProof/>
                <w:webHidden/>
              </w:rPr>
              <w:instrText xml:space="preserve"> PAGEREF _Toc61790848 \h </w:instrText>
            </w:r>
            <w:r>
              <w:rPr>
                <w:noProof/>
                <w:webHidden/>
              </w:rPr>
            </w:r>
            <w:r>
              <w:rPr>
                <w:noProof/>
                <w:webHidden/>
              </w:rPr>
              <w:fldChar w:fldCharType="separate"/>
            </w:r>
            <w:r>
              <w:rPr>
                <w:noProof/>
                <w:webHidden/>
              </w:rPr>
              <w:t>3</w:t>
            </w:r>
            <w:r>
              <w:rPr>
                <w:noProof/>
                <w:webHidden/>
              </w:rPr>
              <w:fldChar w:fldCharType="end"/>
            </w:r>
          </w:hyperlink>
        </w:p>
        <w:p w14:paraId="130EFA86" w14:textId="3445B7F8" w:rsidR="00893846" w:rsidRDefault="00893846">
          <w:pPr>
            <w:pStyle w:val="TOC1"/>
            <w:tabs>
              <w:tab w:val="right" w:leader="dot" w:pos="9016"/>
            </w:tabs>
            <w:rPr>
              <w:rFonts w:asciiTheme="minorHAnsi" w:hAnsiTheme="minorHAnsi"/>
              <w:noProof/>
              <w:color w:val="auto"/>
              <w:sz w:val="22"/>
              <w:szCs w:val="22"/>
            </w:rPr>
          </w:pPr>
          <w:hyperlink w:anchor="_Toc61790849" w:history="1">
            <w:r w:rsidRPr="001C31A0">
              <w:rPr>
                <w:rStyle w:val="Hyperlink"/>
                <w:noProof/>
              </w:rPr>
              <w:t>Program Execution</w:t>
            </w:r>
            <w:r>
              <w:rPr>
                <w:noProof/>
                <w:webHidden/>
              </w:rPr>
              <w:tab/>
            </w:r>
            <w:r>
              <w:rPr>
                <w:noProof/>
                <w:webHidden/>
              </w:rPr>
              <w:fldChar w:fldCharType="begin"/>
            </w:r>
            <w:r>
              <w:rPr>
                <w:noProof/>
                <w:webHidden/>
              </w:rPr>
              <w:instrText xml:space="preserve"> PAGEREF _Toc61790849 \h </w:instrText>
            </w:r>
            <w:r>
              <w:rPr>
                <w:noProof/>
                <w:webHidden/>
              </w:rPr>
            </w:r>
            <w:r>
              <w:rPr>
                <w:noProof/>
                <w:webHidden/>
              </w:rPr>
              <w:fldChar w:fldCharType="separate"/>
            </w:r>
            <w:r>
              <w:rPr>
                <w:noProof/>
                <w:webHidden/>
              </w:rPr>
              <w:t>4</w:t>
            </w:r>
            <w:r>
              <w:rPr>
                <w:noProof/>
                <w:webHidden/>
              </w:rPr>
              <w:fldChar w:fldCharType="end"/>
            </w:r>
          </w:hyperlink>
        </w:p>
        <w:p w14:paraId="40ADB521" w14:textId="2888DB71" w:rsidR="00893846" w:rsidRDefault="00893846">
          <w:pPr>
            <w:pStyle w:val="TOC1"/>
            <w:tabs>
              <w:tab w:val="right" w:leader="dot" w:pos="9016"/>
            </w:tabs>
            <w:rPr>
              <w:rFonts w:asciiTheme="minorHAnsi" w:hAnsiTheme="minorHAnsi"/>
              <w:noProof/>
              <w:color w:val="auto"/>
              <w:sz w:val="22"/>
              <w:szCs w:val="22"/>
            </w:rPr>
          </w:pPr>
          <w:hyperlink w:anchor="_Toc61790850" w:history="1">
            <w:r w:rsidRPr="001C31A0">
              <w:rPr>
                <w:rStyle w:val="Hyperlink"/>
                <w:noProof/>
              </w:rPr>
              <w:t>Personal Reflection</w:t>
            </w:r>
            <w:r>
              <w:rPr>
                <w:noProof/>
                <w:webHidden/>
              </w:rPr>
              <w:tab/>
            </w:r>
            <w:r>
              <w:rPr>
                <w:noProof/>
                <w:webHidden/>
              </w:rPr>
              <w:fldChar w:fldCharType="begin"/>
            </w:r>
            <w:r>
              <w:rPr>
                <w:noProof/>
                <w:webHidden/>
              </w:rPr>
              <w:instrText xml:space="preserve"> PAGEREF _Toc61790850 \h </w:instrText>
            </w:r>
            <w:r>
              <w:rPr>
                <w:noProof/>
                <w:webHidden/>
              </w:rPr>
            </w:r>
            <w:r>
              <w:rPr>
                <w:noProof/>
                <w:webHidden/>
              </w:rPr>
              <w:fldChar w:fldCharType="separate"/>
            </w:r>
            <w:r>
              <w:rPr>
                <w:noProof/>
                <w:webHidden/>
              </w:rPr>
              <w:t>5</w:t>
            </w:r>
            <w:r>
              <w:rPr>
                <w:noProof/>
                <w:webHidden/>
              </w:rPr>
              <w:fldChar w:fldCharType="end"/>
            </w:r>
          </w:hyperlink>
        </w:p>
        <w:p w14:paraId="630A93A5" w14:textId="62485597" w:rsidR="00893846" w:rsidRDefault="00893846">
          <w:pPr>
            <w:pStyle w:val="TOC2"/>
            <w:tabs>
              <w:tab w:val="right" w:leader="dot" w:pos="9016"/>
            </w:tabs>
            <w:rPr>
              <w:rFonts w:asciiTheme="minorHAnsi" w:hAnsiTheme="minorHAnsi"/>
              <w:noProof/>
              <w:color w:val="auto"/>
              <w:sz w:val="22"/>
              <w:szCs w:val="22"/>
            </w:rPr>
          </w:pPr>
          <w:hyperlink w:anchor="_Toc61790851" w:history="1">
            <w:r w:rsidRPr="001C31A0">
              <w:rPr>
                <w:rStyle w:val="Hyperlink"/>
                <w:noProof/>
              </w:rPr>
              <w:t>Dataset Loading</w:t>
            </w:r>
            <w:r>
              <w:rPr>
                <w:noProof/>
                <w:webHidden/>
              </w:rPr>
              <w:tab/>
            </w:r>
            <w:r>
              <w:rPr>
                <w:noProof/>
                <w:webHidden/>
              </w:rPr>
              <w:fldChar w:fldCharType="begin"/>
            </w:r>
            <w:r>
              <w:rPr>
                <w:noProof/>
                <w:webHidden/>
              </w:rPr>
              <w:instrText xml:space="preserve"> PAGEREF _Toc61790851 \h </w:instrText>
            </w:r>
            <w:r>
              <w:rPr>
                <w:noProof/>
                <w:webHidden/>
              </w:rPr>
            </w:r>
            <w:r>
              <w:rPr>
                <w:noProof/>
                <w:webHidden/>
              </w:rPr>
              <w:fldChar w:fldCharType="separate"/>
            </w:r>
            <w:r>
              <w:rPr>
                <w:noProof/>
                <w:webHidden/>
              </w:rPr>
              <w:t>5</w:t>
            </w:r>
            <w:r>
              <w:rPr>
                <w:noProof/>
                <w:webHidden/>
              </w:rPr>
              <w:fldChar w:fldCharType="end"/>
            </w:r>
          </w:hyperlink>
        </w:p>
        <w:p w14:paraId="27CF06EC" w14:textId="68A0B94E" w:rsidR="00893846" w:rsidRDefault="00893846">
          <w:pPr>
            <w:pStyle w:val="TOC2"/>
            <w:tabs>
              <w:tab w:val="right" w:leader="dot" w:pos="9016"/>
            </w:tabs>
            <w:rPr>
              <w:rFonts w:asciiTheme="minorHAnsi" w:hAnsiTheme="minorHAnsi"/>
              <w:noProof/>
              <w:color w:val="auto"/>
              <w:sz w:val="22"/>
              <w:szCs w:val="22"/>
            </w:rPr>
          </w:pPr>
          <w:hyperlink w:anchor="_Toc61790852" w:history="1">
            <w:r w:rsidRPr="001C31A0">
              <w:rPr>
                <w:rStyle w:val="Hyperlink"/>
                <w:noProof/>
              </w:rPr>
              <w:t>Similarity Metrics</w:t>
            </w:r>
            <w:r>
              <w:rPr>
                <w:noProof/>
                <w:webHidden/>
              </w:rPr>
              <w:tab/>
            </w:r>
            <w:r>
              <w:rPr>
                <w:noProof/>
                <w:webHidden/>
              </w:rPr>
              <w:fldChar w:fldCharType="begin"/>
            </w:r>
            <w:r>
              <w:rPr>
                <w:noProof/>
                <w:webHidden/>
              </w:rPr>
              <w:instrText xml:space="preserve"> PAGEREF _Toc61790852 \h </w:instrText>
            </w:r>
            <w:r>
              <w:rPr>
                <w:noProof/>
                <w:webHidden/>
              </w:rPr>
            </w:r>
            <w:r>
              <w:rPr>
                <w:noProof/>
                <w:webHidden/>
              </w:rPr>
              <w:fldChar w:fldCharType="separate"/>
            </w:r>
            <w:r>
              <w:rPr>
                <w:noProof/>
                <w:webHidden/>
              </w:rPr>
              <w:t>5</w:t>
            </w:r>
            <w:r>
              <w:rPr>
                <w:noProof/>
                <w:webHidden/>
              </w:rPr>
              <w:fldChar w:fldCharType="end"/>
            </w:r>
          </w:hyperlink>
        </w:p>
        <w:p w14:paraId="4C494760" w14:textId="5525B08B" w:rsidR="00893846" w:rsidRDefault="00893846">
          <w:pPr>
            <w:pStyle w:val="TOC2"/>
            <w:tabs>
              <w:tab w:val="right" w:leader="dot" w:pos="9016"/>
            </w:tabs>
            <w:rPr>
              <w:rFonts w:asciiTheme="minorHAnsi" w:hAnsiTheme="minorHAnsi"/>
              <w:noProof/>
              <w:color w:val="auto"/>
              <w:sz w:val="22"/>
              <w:szCs w:val="22"/>
            </w:rPr>
          </w:pPr>
          <w:hyperlink w:anchor="_Toc61790853" w:history="1">
            <w:r w:rsidRPr="001C31A0">
              <w:rPr>
                <w:rStyle w:val="Hyperlink"/>
                <w:noProof/>
              </w:rPr>
              <w:t>Generating Recommendations</w:t>
            </w:r>
            <w:r>
              <w:rPr>
                <w:noProof/>
                <w:webHidden/>
              </w:rPr>
              <w:tab/>
            </w:r>
            <w:r>
              <w:rPr>
                <w:noProof/>
                <w:webHidden/>
              </w:rPr>
              <w:fldChar w:fldCharType="begin"/>
            </w:r>
            <w:r>
              <w:rPr>
                <w:noProof/>
                <w:webHidden/>
              </w:rPr>
              <w:instrText xml:space="preserve"> PAGEREF _Toc61790853 \h </w:instrText>
            </w:r>
            <w:r>
              <w:rPr>
                <w:noProof/>
                <w:webHidden/>
              </w:rPr>
            </w:r>
            <w:r>
              <w:rPr>
                <w:noProof/>
                <w:webHidden/>
              </w:rPr>
              <w:fldChar w:fldCharType="separate"/>
            </w:r>
            <w:r>
              <w:rPr>
                <w:noProof/>
                <w:webHidden/>
              </w:rPr>
              <w:t>5</w:t>
            </w:r>
            <w:r>
              <w:rPr>
                <w:noProof/>
                <w:webHidden/>
              </w:rPr>
              <w:fldChar w:fldCharType="end"/>
            </w:r>
          </w:hyperlink>
        </w:p>
        <w:p w14:paraId="32441E32" w14:textId="2F74FC55" w:rsidR="00893846" w:rsidRDefault="00893846">
          <w:pPr>
            <w:pStyle w:val="TOC2"/>
            <w:tabs>
              <w:tab w:val="right" w:leader="dot" w:pos="9016"/>
            </w:tabs>
            <w:rPr>
              <w:rFonts w:asciiTheme="minorHAnsi" w:hAnsiTheme="minorHAnsi"/>
              <w:noProof/>
              <w:color w:val="auto"/>
              <w:sz w:val="22"/>
              <w:szCs w:val="22"/>
            </w:rPr>
          </w:pPr>
          <w:hyperlink w:anchor="_Toc61790854" w:history="1">
            <w:r w:rsidRPr="001C31A0">
              <w:rPr>
                <w:rStyle w:val="Hyperlink"/>
                <w:noProof/>
              </w:rPr>
              <w:t>Main Function</w:t>
            </w:r>
            <w:r>
              <w:rPr>
                <w:noProof/>
                <w:webHidden/>
              </w:rPr>
              <w:tab/>
            </w:r>
            <w:r>
              <w:rPr>
                <w:noProof/>
                <w:webHidden/>
              </w:rPr>
              <w:fldChar w:fldCharType="begin"/>
            </w:r>
            <w:r>
              <w:rPr>
                <w:noProof/>
                <w:webHidden/>
              </w:rPr>
              <w:instrText xml:space="preserve"> PAGEREF _Toc61790854 \h </w:instrText>
            </w:r>
            <w:r>
              <w:rPr>
                <w:noProof/>
                <w:webHidden/>
              </w:rPr>
            </w:r>
            <w:r>
              <w:rPr>
                <w:noProof/>
                <w:webHidden/>
              </w:rPr>
              <w:fldChar w:fldCharType="separate"/>
            </w:r>
            <w:r>
              <w:rPr>
                <w:noProof/>
                <w:webHidden/>
              </w:rPr>
              <w:t>6</w:t>
            </w:r>
            <w:r>
              <w:rPr>
                <w:noProof/>
                <w:webHidden/>
              </w:rPr>
              <w:fldChar w:fldCharType="end"/>
            </w:r>
          </w:hyperlink>
        </w:p>
        <w:p w14:paraId="7A47225A" w14:textId="0B3333CB" w:rsidR="00893846" w:rsidRDefault="00893846">
          <w:pPr>
            <w:pStyle w:val="TOC1"/>
            <w:tabs>
              <w:tab w:val="right" w:leader="dot" w:pos="9016"/>
            </w:tabs>
            <w:rPr>
              <w:rFonts w:asciiTheme="minorHAnsi" w:hAnsiTheme="minorHAnsi"/>
              <w:noProof/>
              <w:color w:val="auto"/>
              <w:sz w:val="22"/>
              <w:szCs w:val="22"/>
            </w:rPr>
          </w:pPr>
          <w:hyperlink w:anchor="_Toc61790855" w:history="1">
            <w:r w:rsidRPr="001C31A0">
              <w:rPr>
                <w:rStyle w:val="Hyperlink"/>
                <w:noProof/>
              </w:rPr>
              <w:t>Evaluation</w:t>
            </w:r>
            <w:r>
              <w:rPr>
                <w:noProof/>
                <w:webHidden/>
              </w:rPr>
              <w:tab/>
            </w:r>
            <w:r>
              <w:rPr>
                <w:noProof/>
                <w:webHidden/>
              </w:rPr>
              <w:fldChar w:fldCharType="begin"/>
            </w:r>
            <w:r>
              <w:rPr>
                <w:noProof/>
                <w:webHidden/>
              </w:rPr>
              <w:instrText xml:space="preserve"> PAGEREF _Toc61790855 \h </w:instrText>
            </w:r>
            <w:r>
              <w:rPr>
                <w:noProof/>
                <w:webHidden/>
              </w:rPr>
            </w:r>
            <w:r>
              <w:rPr>
                <w:noProof/>
                <w:webHidden/>
              </w:rPr>
              <w:fldChar w:fldCharType="separate"/>
            </w:r>
            <w:r>
              <w:rPr>
                <w:noProof/>
                <w:webHidden/>
              </w:rPr>
              <w:t>6</w:t>
            </w:r>
            <w:r>
              <w:rPr>
                <w:noProof/>
                <w:webHidden/>
              </w:rPr>
              <w:fldChar w:fldCharType="end"/>
            </w:r>
          </w:hyperlink>
        </w:p>
        <w:p w14:paraId="15FDCDC2" w14:textId="0BF12B90" w:rsidR="00893846" w:rsidRDefault="00893846">
          <w:pPr>
            <w:pStyle w:val="TOC1"/>
            <w:tabs>
              <w:tab w:val="right" w:leader="dot" w:pos="9016"/>
            </w:tabs>
            <w:rPr>
              <w:rFonts w:asciiTheme="minorHAnsi" w:hAnsiTheme="minorHAnsi"/>
              <w:noProof/>
              <w:color w:val="auto"/>
              <w:sz w:val="22"/>
              <w:szCs w:val="22"/>
            </w:rPr>
          </w:pPr>
          <w:hyperlink w:anchor="_Toc61790856" w:history="1">
            <w:r w:rsidRPr="001C31A0">
              <w:rPr>
                <w:rStyle w:val="Hyperlink"/>
                <w:noProof/>
              </w:rPr>
              <w:t>Conclusion</w:t>
            </w:r>
            <w:r>
              <w:rPr>
                <w:noProof/>
                <w:webHidden/>
              </w:rPr>
              <w:tab/>
            </w:r>
            <w:r>
              <w:rPr>
                <w:noProof/>
                <w:webHidden/>
              </w:rPr>
              <w:fldChar w:fldCharType="begin"/>
            </w:r>
            <w:r>
              <w:rPr>
                <w:noProof/>
                <w:webHidden/>
              </w:rPr>
              <w:instrText xml:space="preserve"> PAGEREF _Toc61790856 \h </w:instrText>
            </w:r>
            <w:r>
              <w:rPr>
                <w:noProof/>
                <w:webHidden/>
              </w:rPr>
            </w:r>
            <w:r>
              <w:rPr>
                <w:noProof/>
                <w:webHidden/>
              </w:rPr>
              <w:fldChar w:fldCharType="separate"/>
            </w:r>
            <w:r>
              <w:rPr>
                <w:noProof/>
                <w:webHidden/>
              </w:rPr>
              <w:t>6</w:t>
            </w:r>
            <w:r>
              <w:rPr>
                <w:noProof/>
                <w:webHidden/>
              </w:rPr>
              <w:fldChar w:fldCharType="end"/>
            </w:r>
          </w:hyperlink>
        </w:p>
        <w:p w14:paraId="44CB5714" w14:textId="297BCBD5" w:rsidR="00893846" w:rsidRDefault="00893846">
          <w:pPr>
            <w:pStyle w:val="TOC1"/>
            <w:tabs>
              <w:tab w:val="right" w:leader="dot" w:pos="9016"/>
            </w:tabs>
            <w:rPr>
              <w:rFonts w:asciiTheme="minorHAnsi" w:hAnsiTheme="minorHAnsi"/>
              <w:noProof/>
              <w:color w:val="auto"/>
              <w:sz w:val="22"/>
              <w:szCs w:val="22"/>
            </w:rPr>
          </w:pPr>
          <w:hyperlink w:anchor="_Toc61790857" w:history="1">
            <w:r w:rsidRPr="001C31A0">
              <w:rPr>
                <w:rStyle w:val="Hyperlink"/>
                <w:noProof/>
              </w:rPr>
              <w:t>References</w:t>
            </w:r>
            <w:r>
              <w:rPr>
                <w:noProof/>
                <w:webHidden/>
              </w:rPr>
              <w:tab/>
            </w:r>
            <w:r>
              <w:rPr>
                <w:noProof/>
                <w:webHidden/>
              </w:rPr>
              <w:fldChar w:fldCharType="begin"/>
            </w:r>
            <w:r>
              <w:rPr>
                <w:noProof/>
                <w:webHidden/>
              </w:rPr>
              <w:instrText xml:space="preserve"> PAGEREF _Toc61790857 \h </w:instrText>
            </w:r>
            <w:r>
              <w:rPr>
                <w:noProof/>
                <w:webHidden/>
              </w:rPr>
            </w:r>
            <w:r>
              <w:rPr>
                <w:noProof/>
                <w:webHidden/>
              </w:rPr>
              <w:fldChar w:fldCharType="separate"/>
            </w:r>
            <w:r>
              <w:rPr>
                <w:noProof/>
                <w:webHidden/>
              </w:rPr>
              <w:t>7</w:t>
            </w:r>
            <w:r>
              <w:rPr>
                <w:noProof/>
                <w:webHidden/>
              </w:rPr>
              <w:fldChar w:fldCharType="end"/>
            </w:r>
          </w:hyperlink>
        </w:p>
        <w:p w14:paraId="47D87EAB" w14:textId="6ADD81A4" w:rsidR="00893846" w:rsidRDefault="00893846">
          <w:pPr>
            <w:pStyle w:val="TOC1"/>
            <w:tabs>
              <w:tab w:val="right" w:leader="dot" w:pos="9016"/>
            </w:tabs>
            <w:rPr>
              <w:rFonts w:asciiTheme="minorHAnsi" w:hAnsiTheme="minorHAnsi"/>
              <w:noProof/>
              <w:color w:val="auto"/>
              <w:sz w:val="22"/>
              <w:szCs w:val="22"/>
            </w:rPr>
          </w:pPr>
          <w:hyperlink w:anchor="_Toc61790858" w:history="1">
            <w:r w:rsidRPr="001C31A0">
              <w:rPr>
                <w:rStyle w:val="Hyperlink"/>
                <w:noProof/>
              </w:rPr>
              <w:t>Appendix</w:t>
            </w:r>
            <w:r>
              <w:rPr>
                <w:noProof/>
                <w:webHidden/>
              </w:rPr>
              <w:tab/>
            </w:r>
            <w:r>
              <w:rPr>
                <w:noProof/>
                <w:webHidden/>
              </w:rPr>
              <w:fldChar w:fldCharType="begin"/>
            </w:r>
            <w:r>
              <w:rPr>
                <w:noProof/>
                <w:webHidden/>
              </w:rPr>
              <w:instrText xml:space="preserve"> PAGEREF _Toc61790858 \h </w:instrText>
            </w:r>
            <w:r>
              <w:rPr>
                <w:noProof/>
                <w:webHidden/>
              </w:rPr>
            </w:r>
            <w:r>
              <w:rPr>
                <w:noProof/>
                <w:webHidden/>
              </w:rPr>
              <w:fldChar w:fldCharType="separate"/>
            </w:r>
            <w:r>
              <w:rPr>
                <w:noProof/>
                <w:webHidden/>
              </w:rPr>
              <w:t>8</w:t>
            </w:r>
            <w:r>
              <w:rPr>
                <w:noProof/>
                <w:webHidden/>
              </w:rPr>
              <w:fldChar w:fldCharType="end"/>
            </w:r>
          </w:hyperlink>
        </w:p>
        <w:p w14:paraId="57804F3F" w14:textId="5ABC492E" w:rsidR="00893846" w:rsidRDefault="00893846">
          <w:pPr>
            <w:pStyle w:val="TOC3"/>
            <w:rPr>
              <w:rFonts w:asciiTheme="minorHAnsi" w:hAnsiTheme="minorHAnsi" w:cstheme="minorBidi"/>
              <w:color w:val="auto"/>
              <w:sz w:val="22"/>
              <w:szCs w:val="22"/>
              <w:lang w:val="en-GB" w:eastAsia="zh-CN"/>
            </w:rPr>
          </w:pPr>
          <w:hyperlink w:anchor="_Toc61790859" w:history="1">
            <w:r w:rsidRPr="001C31A0">
              <w:rPr>
                <w:rStyle w:val="Hyperlink"/>
              </w:rPr>
              <w:t>Program Structure Flowchart</w:t>
            </w:r>
            <w:r>
              <w:rPr>
                <w:webHidden/>
              </w:rPr>
              <w:tab/>
            </w:r>
            <w:r>
              <w:rPr>
                <w:webHidden/>
              </w:rPr>
              <w:fldChar w:fldCharType="begin"/>
            </w:r>
            <w:r>
              <w:rPr>
                <w:webHidden/>
              </w:rPr>
              <w:instrText xml:space="preserve"> PAGEREF _Toc61790859 \h </w:instrText>
            </w:r>
            <w:r>
              <w:rPr>
                <w:webHidden/>
              </w:rPr>
            </w:r>
            <w:r>
              <w:rPr>
                <w:webHidden/>
              </w:rPr>
              <w:fldChar w:fldCharType="separate"/>
            </w:r>
            <w:r>
              <w:rPr>
                <w:webHidden/>
              </w:rPr>
              <w:t>8</w:t>
            </w:r>
            <w:r>
              <w:rPr>
                <w:webHidden/>
              </w:rPr>
              <w:fldChar w:fldCharType="end"/>
            </w:r>
          </w:hyperlink>
        </w:p>
        <w:p w14:paraId="706CF7A7" w14:textId="6EFF9EF8" w:rsidR="00893846" w:rsidRDefault="00893846">
          <w:pPr>
            <w:pStyle w:val="TOC3"/>
            <w:rPr>
              <w:rFonts w:asciiTheme="minorHAnsi" w:hAnsiTheme="minorHAnsi" w:cstheme="minorBidi"/>
              <w:color w:val="auto"/>
              <w:sz w:val="22"/>
              <w:szCs w:val="22"/>
              <w:lang w:val="en-GB" w:eastAsia="zh-CN"/>
            </w:rPr>
          </w:pPr>
          <w:hyperlink w:anchor="_Toc61790860" w:history="1">
            <w:r w:rsidRPr="001C31A0">
              <w:rPr>
                <w:rStyle w:val="Hyperlink"/>
              </w:rPr>
              <w:t>System Architectural Diagram</w:t>
            </w:r>
            <w:r>
              <w:rPr>
                <w:webHidden/>
              </w:rPr>
              <w:tab/>
            </w:r>
            <w:r>
              <w:rPr>
                <w:webHidden/>
              </w:rPr>
              <w:fldChar w:fldCharType="begin"/>
            </w:r>
            <w:r>
              <w:rPr>
                <w:webHidden/>
              </w:rPr>
              <w:instrText xml:space="preserve"> PAGEREF _Toc61790860 \h </w:instrText>
            </w:r>
            <w:r>
              <w:rPr>
                <w:webHidden/>
              </w:rPr>
            </w:r>
            <w:r>
              <w:rPr>
                <w:webHidden/>
              </w:rPr>
              <w:fldChar w:fldCharType="separate"/>
            </w:r>
            <w:r>
              <w:rPr>
                <w:webHidden/>
              </w:rPr>
              <w:t>8</w:t>
            </w:r>
            <w:r>
              <w:rPr>
                <w:webHidden/>
              </w:rPr>
              <w:fldChar w:fldCharType="end"/>
            </w:r>
          </w:hyperlink>
        </w:p>
        <w:p w14:paraId="1F65C4B8" w14:textId="1A581428" w:rsidR="00893846" w:rsidRDefault="00893846">
          <w:pPr>
            <w:pStyle w:val="TOC3"/>
            <w:rPr>
              <w:rFonts w:asciiTheme="minorHAnsi" w:hAnsiTheme="minorHAnsi" w:cstheme="minorBidi"/>
              <w:color w:val="auto"/>
              <w:sz w:val="22"/>
              <w:szCs w:val="22"/>
              <w:lang w:val="en-GB" w:eastAsia="zh-CN"/>
            </w:rPr>
          </w:pPr>
          <w:hyperlink w:anchor="_Toc61790861" w:history="1">
            <w:r w:rsidRPr="001C31A0">
              <w:rPr>
                <w:rStyle w:val="Hyperlink"/>
              </w:rPr>
              <w:t>Use Case Textual Diagram</w:t>
            </w:r>
            <w:r>
              <w:rPr>
                <w:webHidden/>
              </w:rPr>
              <w:tab/>
            </w:r>
            <w:r>
              <w:rPr>
                <w:webHidden/>
              </w:rPr>
              <w:fldChar w:fldCharType="begin"/>
            </w:r>
            <w:r>
              <w:rPr>
                <w:webHidden/>
              </w:rPr>
              <w:instrText xml:space="preserve"> PAGEREF _Toc61790861 \h </w:instrText>
            </w:r>
            <w:r>
              <w:rPr>
                <w:webHidden/>
              </w:rPr>
            </w:r>
            <w:r>
              <w:rPr>
                <w:webHidden/>
              </w:rPr>
              <w:fldChar w:fldCharType="separate"/>
            </w:r>
            <w:r>
              <w:rPr>
                <w:webHidden/>
              </w:rPr>
              <w:t>8</w:t>
            </w:r>
            <w:r>
              <w:rPr>
                <w:webHidden/>
              </w:rPr>
              <w:fldChar w:fldCharType="end"/>
            </w:r>
          </w:hyperlink>
        </w:p>
        <w:p w14:paraId="1E3894D9" w14:textId="7F55F891" w:rsidR="00893846" w:rsidRDefault="00893846">
          <w:pPr>
            <w:pStyle w:val="TOC3"/>
            <w:rPr>
              <w:rFonts w:asciiTheme="minorHAnsi" w:hAnsiTheme="minorHAnsi" w:cstheme="minorBidi"/>
              <w:color w:val="auto"/>
              <w:sz w:val="22"/>
              <w:szCs w:val="22"/>
              <w:lang w:val="en-GB" w:eastAsia="zh-CN"/>
            </w:rPr>
          </w:pPr>
          <w:hyperlink w:anchor="_Toc61790862" w:history="1">
            <w:r w:rsidRPr="001C31A0">
              <w:rPr>
                <w:rStyle w:val="Hyperlink"/>
              </w:rPr>
              <w:t>Class Diagram</w:t>
            </w:r>
            <w:r>
              <w:rPr>
                <w:webHidden/>
              </w:rPr>
              <w:tab/>
            </w:r>
            <w:r>
              <w:rPr>
                <w:webHidden/>
              </w:rPr>
              <w:fldChar w:fldCharType="begin"/>
            </w:r>
            <w:r>
              <w:rPr>
                <w:webHidden/>
              </w:rPr>
              <w:instrText xml:space="preserve"> PAGEREF _Toc61790862 \h </w:instrText>
            </w:r>
            <w:r>
              <w:rPr>
                <w:webHidden/>
              </w:rPr>
            </w:r>
            <w:r>
              <w:rPr>
                <w:webHidden/>
              </w:rPr>
              <w:fldChar w:fldCharType="separate"/>
            </w:r>
            <w:r>
              <w:rPr>
                <w:webHidden/>
              </w:rPr>
              <w:t>8</w:t>
            </w:r>
            <w:r>
              <w:rPr>
                <w:webHidden/>
              </w:rPr>
              <w:fldChar w:fldCharType="end"/>
            </w:r>
          </w:hyperlink>
        </w:p>
        <w:p w14:paraId="7BB2FFAD" w14:textId="02985F0F" w:rsidR="00893846" w:rsidRDefault="00893846">
          <w:pPr>
            <w:pStyle w:val="TOC3"/>
            <w:rPr>
              <w:rFonts w:asciiTheme="minorHAnsi" w:hAnsiTheme="minorHAnsi" w:cstheme="minorBidi"/>
              <w:color w:val="auto"/>
              <w:sz w:val="22"/>
              <w:szCs w:val="22"/>
              <w:lang w:val="en-GB" w:eastAsia="zh-CN"/>
            </w:rPr>
          </w:pPr>
          <w:hyperlink w:anchor="_Toc61790863" w:history="1">
            <w:r w:rsidRPr="001C31A0">
              <w:rPr>
                <w:rStyle w:val="Hyperlink"/>
              </w:rPr>
              <w:t>Pseudocode</w:t>
            </w:r>
            <w:r>
              <w:rPr>
                <w:webHidden/>
              </w:rPr>
              <w:tab/>
            </w:r>
            <w:r>
              <w:rPr>
                <w:webHidden/>
              </w:rPr>
              <w:fldChar w:fldCharType="begin"/>
            </w:r>
            <w:r>
              <w:rPr>
                <w:webHidden/>
              </w:rPr>
              <w:instrText xml:space="preserve"> PAGEREF _Toc61790863 \h </w:instrText>
            </w:r>
            <w:r>
              <w:rPr>
                <w:webHidden/>
              </w:rPr>
            </w:r>
            <w:r>
              <w:rPr>
                <w:webHidden/>
              </w:rPr>
              <w:fldChar w:fldCharType="separate"/>
            </w:r>
            <w:r>
              <w:rPr>
                <w:webHidden/>
              </w:rPr>
              <w:t>9</w:t>
            </w:r>
            <w:r>
              <w:rPr>
                <w:webHidden/>
              </w:rPr>
              <w:fldChar w:fldCharType="end"/>
            </w:r>
          </w:hyperlink>
        </w:p>
        <w:p w14:paraId="1D078E8E" w14:textId="03BF1D7B" w:rsidR="00893846" w:rsidRDefault="00893846">
          <w:pPr>
            <w:pStyle w:val="TOC3"/>
            <w:rPr>
              <w:rFonts w:asciiTheme="minorHAnsi" w:hAnsiTheme="minorHAnsi" w:cstheme="minorBidi"/>
              <w:color w:val="auto"/>
              <w:sz w:val="22"/>
              <w:szCs w:val="22"/>
              <w:lang w:val="en-GB" w:eastAsia="zh-CN"/>
            </w:rPr>
          </w:pPr>
          <w:hyperlink w:anchor="_Toc61790864" w:history="1">
            <w:r w:rsidRPr="001C31A0">
              <w:rPr>
                <w:rStyle w:val="Hyperlink"/>
              </w:rPr>
              <w:t>Requirement Testing Matrix</w:t>
            </w:r>
            <w:r>
              <w:rPr>
                <w:webHidden/>
              </w:rPr>
              <w:tab/>
            </w:r>
            <w:r>
              <w:rPr>
                <w:webHidden/>
              </w:rPr>
              <w:fldChar w:fldCharType="begin"/>
            </w:r>
            <w:r>
              <w:rPr>
                <w:webHidden/>
              </w:rPr>
              <w:instrText xml:space="preserve"> PAGEREF _Toc61790864 \h </w:instrText>
            </w:r>
            <w:r>
              <w:rPr>
                <w:webHidden/>
              </w:rPr>
            </w:r>
            <w:r>
              <w:rPr>
                <w:webHidden/>
              </w:rPr>
              <w:fldChar w:fldCharType="separate"/>
            </w:r>
            <w:r>
              <w:rPr>
                <w:webHidden/>
              </w:rPr>
              <w:t>10</w:t>
            </w:r>
            <w:r>
              <w:rPr>
                <w:webHidden/>
              </w:rPr>
              <w:fldChar w:fldCharType="end"/>
            </w:r>
          </w:hyperlink>
        </w:p>
        <w:p w14:paraId="45F4970E" w14:textId="33EBDAF1" w:rsidR="00893846" w:rsidRDefault="00893846">
          <w:pPr>
            <w:pStyle w:val="TOC3"/>
            <w:rPr>
              <w:rFonts w:asciiTheme="minorHAnsi" w:hAnsiTheme="minorHAnsi" w:cstheme="minorBidi"/>
              <w:color w:val="auto"/>
              <w:sz w:val="22"/>
              <w:szCs w:val="22"/>
              <w:lang w:val="en-GB" w:eastAsia="zh-CN"/>
            </w:rPr>
          </w:pPr>
          <w:hyperlink w:anchor="_Toc61790865" w:history="1">
            <w:r w:rsidRPr="001C31A0">
              <w:rPr>
                <w:rStyle w:val="Hyperlink"/>
              </w:rPr>
              <w:t>Evaluation Plots</w:t>
            </w:r>
            <w:r>
              <w:rPr>
                <w:webHidden/>
              </w:rPr>
              <w:tab/>
            </w:r>
            <w:r>
              <w:rPr>
                <w:webHidden/>
              </w:rPr>
              <w:fldChar w:fldCharType="begin"/>
            </w:r>
            <w:r>
              <w:rPr>
                <w:webHidden/>
              </w:rPr>
              <w:instrText xml:space="preserve"> PAGEREF _Toc61790865 \h </w:instrText>
            </w:r>
            <w:r>
              <w:rPr>
                <w:webHidden/>
              </w:rPr>
            </w:r>
            <w:r>
              <w:rPr>
                <w:webHidden/>
              </w:rPr>
              <w:fldChar w:fldCharType="separate"/>
            </w:r>
            <w:r>
              <w:rPr>
                <w:webHidden/>
              </w:rPr>
              <w:t>10</w:t>
            </w:r>
            <w:r>
              <w:rPr>
                <w:webHidden/>
              </w:rPr>
              <w:fldChar w:fldCharType="end"/>
            </w:r>
          </w:hyperlink>
        </w:p>
        <w:p w14:paraId="7901EB25" w14:textId="5353DA23"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790843"/>
      <w:r>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790844"/>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26C05533" w:rsidR="001C41AA" w:rsidRDefault="001C41AA" w:rsidP="001C41AA">
      <w:pPr>
        <w:pStyle w:val="ListParagraph"/>
        <w:numPr>
          <w:ilvl w:val="0"/>
          <w:numId w:val="4"/>
        </w:numPr>
      </w:pPr>
      <w:r>
        <w:t xml:space="preserve">Generating </w:t>
      </w:r>
      <w:r w:rsidR="00FB1A43">
        <w:t>recommendations to a user based on their target</w:t>
      </w:r>
      <w:r w:rsidR="00731CAB">
        <w:t xml:space="preserve"> ID</w:t>
      </w:r>
      <w:r w:rsidR="00FB1A43">
        <w:t xml:space="preserve">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790845"/>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790846"/>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xml:space="preserve">.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w:t>
      </w:r>
      <w:r>
        <w:lastRenderedPageBreak/>
        <w:t>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790847"/>
      <w:r w:rsidRPr="007720D7">
        <w:rPr>
          <w:color w:val="auto"/>
        </w:rPr>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790848"/>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11382BF9"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w:t>
      </w:r>
      <w:r w:rsidR="00207721">
        <w:rPr>
          <w:rFonts w:cs="Arial"/>
        </w:rPr>
        <w:t>s</w:t>
      </w:r>
      <w:r w:rsidR="00435C5D">
        <w:rPr>
          <w:rFonts w:cs="Arial"/>
        </w:rPr>
        <w:t xml:space="preserv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 xml:space="preserve">As </w:t>
      </w:r>
      <w:r w:rsidR="00A86B74">
        <w:rPr>
          <w:rFonts w:cs="Arial"/>
        </w:rPr>
        <w:lastRenderedPageBreak/>
        <w:t>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7C3C8042" w:rsidR="00C909E8" w:rsidRDefault="00B02D1B" w:rsidP="00C909E8">
      <w:pPr>
        <w:jc w:val="both"/>
        <w:rPr>
          <w:rFonts w:cs="Arial"/>
        </w:rPr>
      </w:pPr>
      <w:r>
        <w:rPr>
          <w:rFonts w:cs="Arial"/>
        </w:rPr>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 xml:space="preserve">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w:t>
      </w:r>
      <w:r w:rsidR="0064667B">
        <w:rPr>
          <w:rFonts w:cs="Arial"/>
        </w:rPr>
        <w:t xml:space="preserve">numeric </w:t>
      </w:r>
      <w:r w:rsidR="00C909E8">
        <w:rPr>
          <w:rFonts w:cs="Arial"/>
        </w:rPr>
        <w:t>feedback beforehand. The user can reject the search results and move on in the program</w:t>
      </w:r>
      <w:r w:rsidR="00172E9A">
        <w:rPr>
          <w:rFonts w:cs="Arial"/>
        </w:rPr>
        <w:t xml:space="preserve"> if they wish</w:t>
      </w:r>
      <w:r w:rsidR="00C909E8">
        <w:rPr>
          <w:rFonts w:cs="Arial"/>
        </w:rPr>
        <w:t>. Searching for a song can be done infinitely until the user has had enough and wishes to proceed, this adds flexibility and some modularity to the solution.</w:t>
      </w:r>
    </w:p>
    <w:p w14:paraId="1D536C35" w14:textId="71E9861A"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8D6C34">
        <w:rPr>
          <w:rFonts w:cs="Arial"/>
        </w:rPr>
        <w:t xml:space="preserve">, alongside the ability to reset the program if a feature </w:t>
      </w:r>
      <w:r w:rsidR="00341943">
        <w:rPr>
          <w:rFonts w:cs="Arial"/>
        </w:rPr>
        <w:t xml:space="preserve">was </w:t>
      </w:r>
      <w:r w:rsidR="008D6C34">
        <w:rPr>
          <w:rFonts w:cs="Arial"/>
        </w:rPr>
        <w:t xml:space="preserve">entered that couldn’t be found. Once all metric functions were created and checked for errors, </w:t>
      </w:r>
      <w:r w:rsidR="00E76B67">
        <w:rPr>
          <w:rFonts w:cs="Arial"/>
        </w:rPr>
        <w:t xml:space="preserve">the </w:t>
      </w:r>
      <w:r w:rsidR="00FE3D69">
        <w:rPr>
          <w:rFonts w:cs="Arial"/>
        </w:rPr>
        <w:t xml:space="preserve">recommendation class was created. </w:t>
      </w:r>
    </w:p>
    <w:p w14:paraId="26CA8317" w14:textId="05EB85E1" w:rsidR="00FE3351" w:rsidRDefault="00702643" w:rsidP="008D6C34">
      <w:pPr>
        <w:jc w:val="both"/>
        <w:rPr>
          <w:rFonts w:cs="Arial"/>
        </w:rPr>
      </w:pPr>
      <w:r>
        <w:rPr>
          <w:rFonts w:cs="Arial"/>
        </w:rPr>
        <w:t xml:space="preserve">The recommendation class was created using inherited properties from the Similarity metric class which housed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F538E">
        <w:rPr>
          <w:rFonts w:cs="Arial"/>
        </w:rPr>
        <w:t>.</w:t>
      </w:r>
    </w:p>
    <w:p w14:paraId="5F4CA987" w14:textId="292C0EFB" w:rsidR="00AE1BBA" w:rsidRDefault="00FC1870" w:rsidP="00D2349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r w:rsidR="00B51BF9">
        <w:rPr>
          <w:rFonts w:cs="Arial"/>
        </w:rPr>
        <w:t xml:space="preserve"> These results are sorted by the lowest value to the highest</w:t>
      </w:r>
      <w:r w:rsidR="00300960">
        <w:rPr>
          <w:rFonts w:cs="Arial"/>
        </w:rPr>
        <w:t xml:space="preserve"> before they are shown to the user.</w:t>
      </w:r>
      <w:r w:rsidR="004F218A">
        <w:rPr>
          <w:rFonts w:cs="Arial"/>
        </w:rPr>
        <w:t xml:space="preserve"> </w:t>
      </w:r>
      <w:r w:rsidR="004E73DD">
        <w:rPr>
          <w:rFonts w:cs="Arial"/>
        </w:rPr>
        <w:t>The</w:t>
      </w:r>
      <w:r w:rsidR="00636C33">
        <w:rPr>
          <w:rFonts w:cs="Arial"/>
        </w:rPr>
        <w:t xml:space="preserve"> K Nearest Neighbor algorithm</w:t>
      </w:r>
      <w:r w:rsidR="00CF0617">
        <w:rPr>
          <w:rFonts w:cs="Arial"/>
        </w:rPr>
        <w:t xml:space="preserve"> is used as a sole </w:t>
      </w:r>
      <w:r w:rsidR="00484DE1">
        <w:rPr>
          <w:rFonts w:cs="Arial"/>
        </w:rPr>
        <w:t>method</w:t>
      </w:r>
      <w:r w:rsidR="00CF0617">
        <w:rPr>
          <w:rFonts w:cs="Arial"/>
        </w:rPr>
        <w:t xml:space="preserve"> due to the inability to use the full classifier for this task. </w:t>
      </w:r>
      <w:r w:rsidR="004E73DD">
        <w:rPr>
          <w:rFonts w:cs="Arial"/>
        </w:rPr>
        <w:t>The KNN algorithm is used as the final method as another way to get results that doesn’t simply use the metrics created and uses the algorithm from a library. It aims to be not only another avenue for results, but also as an avenue for comparisons of result accuracy in the Evaluation section.</w:t>
      </w:r>
    </w:p>
    <w:p w14:paraId="551B7459" w14:textId="2EDF9A5C" w:rsidR="00A91FD0" w:rsidRDefault="00B33100" w:rsidP="00993F56">
      <w:pPr>
        <w:pStyle w:val="Heading1"/>
        <w:spacing w:before="225"/>
      </w:pPr>
      <w:bookmarkStart w:id="6" w:name="_Toc61790849"/>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5B257836" w14:textId="5E0FB988" w:rsidR="006574E8" w:rsidRDefault="008064B6" w:rsidP="00361A97">
      <w:pPr>
        <w:jc w:val="both"/>
      </w:pPr>
      <w:r>
        <w:t>The program executes through the main notebook by calling the Main</w:t>
      </w:r>
      <w:r w:rsidR="00F721DA">
        <w:t xml:space="preserve"> class</w:t>
      </w:r>
      <w:r>
        <w:t xml:space="preserve">. </w:t>
      </w:r>
      <w:r w:rsidR="00D34504">
        <w:t xml:space="preserve">This class is created with methods that call methods from the other classes within the two </w:t>
      </w:r>
      <w:r w:rsidR="00536EA8">
        <w:t xml:space="preserve">imported </w:t>
      </w:r>
      <w:r w:rsidR="00D34504">
        <w:t xml:space="preserve">modules. </w:t>
      </w:r>
      <w:r w:rsidR="005C167C">
        <w:t>The program is easy to use with an intuitive UI that guides the user through their selections and present</w:t>
      </w:r>
      <w:r w:rsidR="0017643C">
        <w:t>s</w:t>
      </w:r>
      <w:r w:rsidR="005C167C">
        <w:t xml:space="preserve"> suitable feedback when incorrect entries are identified. The program </w:t>
      </w:r>
      <w:r w:rsidR="00361A97">
        <w:t>will attempt to recover when errors are identified in inputs</w:t>
      </w:r>
      <w:r w:rsidR="00C064C8">
        <w:t xml:space="preserve">, </w:t>
      </w:r>
      <w:r w:rsidR="00361A97">
        <w:t>but where this is not possible, the program will need to be started again by re-running the code block</w:t>
      </w:r>
      <w:r w:rsidR="00E57D56">
        <w:t>.</w:t>
      </w:r>
      <w:r w:rsidR="00C064C8">
        <w:t xml:space="preserve"> </w:t>
      </w:r>
      <w:r w:rsidR="00910E1B">
        <w:t>The use of methods within the classes aims to reduce code duplication</w:t>
      </w:r>
      <w:r w:rsidR="00CC6067">
        <w:t xml:space="preserve"> at every possible opportunity.</w:t>
      </w:r>
      <w:r w:rsidR="006574E8">
        <w:t xml:space="preserve"> </w:t>
      </w:r>
    </w:p>
    <w:p w14:paraId="0831F766" w14:textId="06EC85E8" w:rsidR="006574E8" w:rsidRDefault="006574E8" w:rsidP="00361A97">
      <w:pPr>
        <w:jc w:val="both"/>
      </w:pPr>
      <w:r>
        <w:t>A flow chart is designed for an easy-to-read diagram that showcases the overall flow and flexibility of the program, dependant on the instruction of the user. This flow chart can be found within the appendix. It was important to create a program that closely matched the flow chart, and it is successful in that regard. A System Architectural Diagram is located within the appendix and shows the design for the programs intended functionality</w:t>
      </w:r>
      <w:r w:rsidR="00F90A27">
        <w:t xml:space="preserve">. There is also a </w:t>
      </w:r>
      <w:r w:rsidR="004228E3">
        <w:t>C</w:t>
      </w:r>
      <w:r w:rsidR="00F90A27">
        <w:t>lass diagram within the appendix which is required to show the relationships between the classes that have been created for the solution.</w:t>
      </w:r>
    </w:p>
    <w:p w14:paraId="252087EE" w14:textId="3411F78D" w:rsidR="00975BA9" w:rsidRPr="00975BA9" w:rsidRDefault="007A642F" w:rsidP="00975BA9">
      <w:pPr>
        <w:jc w:val="both"/>
      </w:pPr>
      <w:r w:rsidRPr="007A642F">
        <w:lastRenderedPageBreak/>
        <w:t>When creating the main program, it was important to give the user a choice of what they would like to do. For this, markdown is used to guide the user within the notebook, alongside the use of printed output to guide the user within the program. A main function is present, but code blocks are available toward the bottom of the notebook, to allow a modular execution if this direction is preferred. Execution of the program had some initial problems, but these were solved with extra error handling.</w:t>
      </w:r>
      <w:r w:rsidR="00975BA9">
        <w:t xml:space="preserve"> </w:t>
      </w:r>
      <w:r w:rsidR="005813F3" w:rsidRPr="00975BA9">
        <w:t xml:space="preserve">Pseudo code for the main function can also be found in the appendix, alongside pseudo code for all created </w:t>
      </w:r>
      <w:r w:rsidR="00975BA9">
        <w:t>classes</w:t>
      </w:r>
      <w:r w:rsidR="005813F3" w:rsidRPr="00975BA9">
        <w:t xml:space="preserve"> and </w:t>
      </w:r>
      <w:r w:rsidR="00975BA9">
        <w:t xml:space="preserve">methods </w:t>
      </w:r>
      <w:r w:rsidR="005813F3" w:rsidRPr="00975BA9">
        <w:t xml:space="preserve">within the solution. </w:t>
      </w:r>
    </w:p>
    <w:p w14:paraId="335F18D1" w14:textId="4CE4B3EF" w:rsidR="005813F3" w:rsidRDefault="005813F3" w:rsidP="005813F3">
      <w:pPr>
        <w:jc w:val="both"/>
      </w:pPr>
      <w:r w:rsidRPr="00975BA9">
        <w:t>The relationship between the modules is also of note. The program first uses the load dataset module to get the datasets, after which the program will then call the functions defined in the similarity module. While there is no real direct relationship between the modules, without the load module, the program can’t function as the code will falter without the defined dictionaries. The strongest relationship is with the functions found within the similarity module, which all work in tangent to allow the user to search for artists and use of metrics to get accurate results printed to them.</w:t>
      </w:r>
    </w:p>
    <w:p w14:paraId="153D38D1" w14:textId="77777777" w:rsidR="00B44829" w:rsidRPr="00B44829" w:rsidRDefault="00B44829" w:rsidP="00B44829">
      <w:pPr>
        <w:pStyle w:val="Heading1"/>
      </w:pPr>
      <w:bookmarkStart w:id="7" w:name="_Toc61790850"/>
      <w:r w:rsidRPr="00B44829">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790851"/>
      <w:r w:rsidRPr="00B44829">
        <w:t>Dataset Loading</w:t>
      </w:r>
      <w:bookmarkEnd w:id="8"/>
    </w:p>
    <w:p w14:paraId="28131D31" w14:textId="2F047012"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Track</w:t>
      </w:r>
      <w:r w:rsidR="00C14691">
        <w:t xml:space="preserve"> class</w:t>
      </w:r>
      <w:r w:rsidR="002B7B32">
        <w:t xml:space="preserve"> as a class-based instance</w:t>
      </w:r>
      <w:r w:rsidR="001843A5">
        <w:t xml:space="preserve">, which essentially made the file a dictionary with additional functionality. Indexing is done automatically by </w:t>
      </w:r>
      <w:r w:rsidR="0061605A">
        <w:t>Pandas</w:t>
      </w:r>
      <w:r w:rsidR="001843A5">
        <w:t xml:space="preserve">. </w:t>
      </w:r>
      <w:r w:rsidR="0061605A">
        <w:t>IDs are present in searches by the user for songs or artists.</w:t>
      </w:r>
    </w:p>
    <w:p w14:paraId="175EC230" w14:textId="48EAB883" w:rsidR="00B02103" w:rsidRDefault="00B44829" w:rsidP="00B02103">
      <w:pPr>
        <w:pStyle w:val="Heading2"/>
      </w:pPr>
      <w:bookmarkStart w:id="9" w:name="_Toc61790852"/>
      <w:r w:rsidRPr="00B44829">
        <w:t>Similarity Metrics</w:t>
      </w:r>
      <w:bookmarkEnd w:id="9"/>
    </w:p>
    <w:p w14:paraId="2952F306" w14:textId="668C19BA"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w:t>
      </w:r>
      <w:r w:rsidR="000B7978">
        <w:t>shouldn’t</w:t>
      </w:r>
      <w:r w:rsidR="009A1FBF" w:rsidRPr="00B44829">
        <w:t xml:space="preserve">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343351CA"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w:t>
      </w:r>
      <w:r w:rsidR="004056F3">
        <w:t>rom</w:t>
      </w:r>
      <w:r>
        <w:t xml:space="preserve">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790853"/>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AC2AEE">
      <w:pPr>
        <w:jc w:val="both"/>
      </w:pPr>
      <w:r>
        <w:lastRenderedPageBreak/>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C1F02C6" w:rsidR="00CA026F" w:rsidRDefault="00CA026F" w:rsidP="00CA026F">
      <w:pPr>
        <w:pStyle w:val="Heading2"/>
      </w:pPr>
      <w:bookmarkStart w:id="11" w:name="_Toc61790854"/>
      <w:r>
        <w:t>Main Function</w:t>
      </w:r>
      <w:bookmarkEnd w:id="11"/>
    </w:p>
    <w:p w14:paraId="1CBA2E03" w14:textId="30C43530" w:rsidR="00624B07" w:rsidRDefault="0072771B" w:rsidP="00765D70">
      <w:pPr>
        <w:jc w:val="both"/>
      </w:pPr>
      <w:r>
        <w:t xml:space="preserve">The aim of the final implementation of the UI was to create an intuitive and </w:t>
      </w:r>
      <w:r w:rsidR="00016E1F">
        <w:t>user-friendly</w:t>
      </w:r>
      <w:r>
        <w:t xml:space="preserve"> UI</w:t>
      </w:r>
      <w:r w:rsidR="00016E1F">
        <w:t xml:space="preserve">. </w:t>
      </w:r>
      <w:r w:rsidR="00F403D9">
        <w:t>The structure of this UI had to follow the flow chart exactly and this was successful</w:t>
      </w:r>
      <w:r w:rsidR="00765D70">
        <w:t xml:space="preserve">. </w:t>
      </w:r>
      <w:r w:rsidR="00FE090B">
        <w:t>Implementation of the UI didn’t have any</w:t>
      </w:r>
      <w:r w:rsidR="005E443B">
        <w:t xml:space="preserve"> critical</w:t>
      </w:r>
      <w:r w:rsidR="00FE090B">
        <w:t xml:space="preserve"> issues, as the use of OOP principles made the UI very easy to code with</w:t>
      </w:r>
      <w:r w:rsidR="00B31CCB">
        <w:t>in</w:t>
      </w:r>
      <w:r w:rsidR="00FE090B">
        <w:t xml:space="preserve"> the Main class, making use of methods to avoid code duplication where this was feasible to do so. </w:t>
      </w:r>
      <w:r w:rsidR="00421C6B">
        <w:t xml:space="preserve">While loops are </w:t>
      </w:r>
      <w:r w:rsidR="00B31CCB">
        <w:t>used</w:t>
      </w:r>
      <w:r w:rsidR="00421C6B">
        <w:t xml:space="preserve"> in two instances within the UI method. One of these is for when the user says they don’t know the IDs they need to make use of the program, which contained an incrementor that would terminate the program if the input was incorrect more than 3 times.</w:t>
      </w:r>
    </w:p>
    <w:p w14:paraId="084057F1" w14:textId="77777777" w:rsidR="009D4A28" w:rsidRDefault="00090B3B" w:rsidP="00765D70">
      <w:pPr>
        <w:jc w:val="both"/>
      </w:pPr>
      <w:r>
        <w:t xml:space="preserve">The other instance </w:t>
      </w:r>
      <w:r w:rsidR="00FD4AD4">
        <w:t xml:space="preserve">was </w:t>
      </w:r>
      <w:r>
        <w:t>a while loo</w:t>
      </w:r>
      <w:r w:rsidR="00FD4AD4">
        <w:t>p</w:t>
      </w:r>
      <w:r>
        <w:t xml:space="preserve"> that would allow the user to search </w:t>
      </w:r>
      <w:r w:rsidR="008C24DC">
        <w:t xml:space="preserve">for artists or songs until they </w:t>
      </w:r>
      <w:r w:rsidR="008D7B97">
        <w:t xml:space="preserve">enter </w:t>
      </w:r>
      <w:r w:rsidR="008C24DC">
        <w:t xml:space="preserve">‘continue’ into the input box. </w:t>
      </w:r>
      <w:r w:rsidR="009A6F3B">
        <w:t xml:space="preserve">An issue not corrected for the search results is the abundance of </w:t>
      </w:r>
      <w:r w:rsidR="000F33C2">
        <w:t xml:space="preserve">results being printed all at one rather than in increments. This is only really an issue when the user searches for a song rather than when they search for an artist, due to the way the song search was implemented, which looks for words in song titles, and entering more than one word would result in a lot of results due to the weakness of the song search implementation. </w:t>
      </w:r>
      <w:r w:rsidR="005528F4">
        <w:t>A results box is part of the UI to avoid all results being printed without the user asking to see them</w:t>
      </w:r>
      <w:r w:rsidR="008D7B97">
        <w:t xml:space="preserve">, but the issues with the song search </w:t>
      </w:r>
      <w:r w:rsidR="00110026">
        <w:t xml:space="preserve">functionality </w:t>
      </w:r>
      <w:r w:rsidR="008D7B97">
        <w:t>remain unresolved</w:t>
      </w:r>
      <w:r w:rsidR="00775140">
        <w:t xml:space="preserve">. </w:t>
      </w:r>
    </w:p>
    <w:p w14:paraId="01535937" w14:textId="28A2CA87" w:rsidR="00F97CA9" w:rsidRDefault="008B6B37" w:rsidP="00765D70">
      <w:pPr>
        <w:jc w:val="both"/>
      </w:pPr>
      <w:r>
        <w:t xml:space="preserve">Input boxes can be prone to spaces being entered. This was avoided by using the strip() command for inputs. This would take all leading and trailing spaces away from any inputs. </w:t>
      </w:r>
      <w:r w:rsidR="00532AE6">
        <w:t xml:space="preserve">Capitalisation is used for </w:t>
      </w:r>
      <w:r w:rsidR="00974009">
        <w:t>string-based</w:t>
      </w:r>
      <w:r w:rsidR="00532AE6">
        <w:t xml:space="preserve"> inputs as the names of features are capitalised within the data frame, so even if the user enters all </w:t>
      </w:r>
      <w:r w:rsidR="00974009">
        <w:t>upper case</w:t>
      </w:r>
      <w:r w:rsidR="00532AE6">
        <w:t xml:space="preserve"> or all lower case, their input will still be correct unless the spelling is incorrect.</w:t>
      </w:r>
    </w:p>
    <w:p w14:paraId="45F64466" w14:textId="4ADB4DD8" w:rsidR="00B02103" w:rsidRDefault="00B02103" w:rsidP="00B02103">
      <w:pPr>
        <w:pStyle w:val="Heading1"/>
      </w:pPr>
      <w:bookmarkStart w:id="12" w:name="_Toc61790855"/>
      <w:r>
        <w:t>Evaluation</w:t>
      </w:r>
      <w:bookmarkEnd w:id="12"/>
    </w:p>
    <w:p w14:paraId="5A462864" w14:textId="3FC9C464" w:rsidR="00967923" w:rsidRDefault="0027324A" w:rsidP="00CD3F7C">
      <w:pPr>
        <w:jc w:val="both"/>
      </w:pPr>
      <w:r>
        <w:t xml:space="preserve">To </w:t>
      </w:r>
      <w:r w:rsidR="00CD3F7C">
        <w:t xml:space="preserve">decide which is the best </w:t>
      </w:r>
      <w:r>
        <w:t>metric i</w:t>
      </w:r>
      <w:r w:rsidR="00CD3F7C">
        <w:t>n terms of the overall recommendation accuracy</w:t>
      </w:r>
      <w:r>
        <w:t xml:space="preserve">, there is need to evaluate the recommendations given by each metric against the others. Doing this wouldn’t be ideal, so </w:t>
      </w:r>
      <w:r w:rsidR="00801CB9">
        <w:t>instead</w:t>
      </w:r>
      <w:r>
        <w:t xml:space="preserve"> a dummy set </w:t>
      </w:r>
      <w:r w:rsidR="00801CB9">
        <w:t xml:space="preserve">is created with a dummy target to see how each metric </w:t>
      </w:r>
      <w:r w:rsidR="00903824">
        <w:t>decides</w:t>
      </w:r>
      <w:r w:rsidR="00801CB9">
        <w:t xml:space="preserve"> based on the values of the target, in what order to recommend items. </w:t>
      </w:r>
      <w:r w:rsidR="001D56E7">
        <w:t>Looking at the</w:t>
      </w:r>
      <w:r w:rsidR="00274E80">
        <w:t xml:space="preserve"> results</w:t>
      </w:r>
      <w:r w:rsidR="00903824">
        <w:t xml:space="preserve">, it is possible to see that all </w:t>
      </w:r>
      <w:r w:rsidR="00685645">
        <w:t>metrics rank</w:t>
      </w:r>
      <w:r w:rsidR="00903824">
        <w:t xml:space="preserve"> the dummy items </w:t>
      </w:r>
      <w:r w:rsidR="00685645">
        <w:t>simila</w:t>
      </w:r>
      <w:r w:rsidR="002955DE">
        <w:t>rly</w:t>
      </w:r>
      <w:r w:rsidR="00903824">
        <w:t xml:space="preserve"> except f</w:t>
      </w:r>
      <w:r w:rsidR="00B24235">
        <w:t>or</w:t>
      </w:r>
      <w:r w:rsidR="00903824">
        <w:t xml:space="preserve"> Jaccard</w:t>
      </w:r>
      <w:r w:rsidR="00BF2ABC">
        <w:t xml:space="preserve">, where the accuracy of </w:t>
      </w:r>
      <w:r w:rsidR="008B534D">
        <w:t xml:space="preserve">each other </w:t>
      </w:r>
      <w:r w:rsidR="00BF2ABC">
        <w:t>metric</w:t>
      </w:r>
      <w:r w:rsidR="008B534D">
        <w:t>s</w:t>
      </w:r>
      <w:r w:rsidR="00BF2ABC">
        <w:t xml:space="preserve"> </w:t>
      </w:r>
      <w:r w:rsidR="008B534D">
        <w:t xml:space="preserve">ranking </w:t>
      </w:r>
      <w:r w:rsidR="00BF2ABC">
        <w:t>against Jaccard is 10%. This means that the metrics other than Jaccard have a similar accuracy when we define a dummy set of items.</w:t>
      </w:r>
    </w:p>
    <w:p w14:paraId="27FE64DE" w14:textId="5E6A7593" w:rsidR="00F448A1" w:rsidRPr="00967923" w:rsidRDefault="007429FC" w:rsidP="00CD3F7C">
      <w:pPr>
        <w:jc w:val="both"/>
      </w:pPr>
      <w:r>
        <w:t>Plots</w:t>
      </w:r>
      <w:r w:rsidR="00274E80">
        <w:t xml:space="preserve"> help to show the overall </w:t>
      </w:r>
      <w:r w:rsidR="00916F31">
        <w:t>mean</w:t>
      </w:r>
      <w:r w:rsidR="00274E80">
        <w:t xml:space="preserve"> of the item values and how close to the target </w:t>
      </w:r>
      <w:r w:rsidR="004570C5">
        <w:t>mean</w:t>
      </w:r>
      <w:r w:rsidR="00274E80">
        <w:t xml:space="preserve"> of values these recommendations are. Most of the time, the target and recommendations have very similar </w:t>
      </w:r>
      <w:r w:rsidR="00916F31">
        <w:t>mean</w:t>
      </w:r>
      <w:r w:rsidR="003520EB">
        <w:t xml:space="preserve"> of item values</w:t>
      </w:r>
      <w:r w:rsidR="00274E80">
        <w:t xml:space="preserve">, except when looking at Jaccard, which has a varied mix </w:t>
      </w:r>
      <w:r w:rsidR="003520EB">
        <w:t xml:space="preserve">considering the </w:t>
      </w:r>
      <w:r w:rsidR="004570C5">
        <w:t>mean</w:t>
      </w:r>
      <w:r w:rsidR="003520EB">
        <w:t xml:space="preserve"> of item values. </w:t>
      </w:r>
      <w:r w:rsidR="00F448A1">
        <w:t>Overall,</w:t>
      </w:r>
      <w:r w:rsidR="00B13543">
        <w:t xml:space="preserve"> there is some confidence to suggest that Euclidean and Manhattan output a similar order to their recommendations, as do Pearson and Cosine. This is simply due to the way these algorithms work, which makes sense that they align to each other</w:t>
      </w:r>
      <w:r w:rsidR="00F448A1">
        <w:t xml:space="preserve"> more</w:t>
      </w:r>
      <w:r w:rsidR="00B13543">
        <w:t xml:space="preserve"> than they do to the other</w:t>
      </w:r>
      <w:r w:rsidR="00F448A1">
        <w:t>s</w:t>
      </w:r>
      <w:r w:rsidR="00B13543">
        <w:t xml:space="preserve"> when considering </w:t>
      </w:r>
      <w:r w:rsidR="00F448A1">
        <w:t xml:space="preserve">ranking of the items based on the target, but there are some outliers depending on what the target is. All </w:t>
      </w:r>
      <w:r>
        <w:t>Plots</w:t>
      </w:r>
      <w:r w:rsidR="00F448A1">
        <w:t xml:space="preserve"> exploring this can be found within the appendix</w:t>
      </w:r>
      <w:r w:rsidR="005B7E73">
        <w:t xml:space="preserve">, </w:t>
      </w:r>
      <w:r w:rsidR="0019448E">
        <w:t>towards</w:t>
      </w:r>
      <w:r w:rsidR="005B7E73">
        <w:t xml:space="preserve"> the bottom of the main notebook.</w:t>
      </w:r>
    </w:p>
    <w:p w14:paraId="2FC620E4" w14:textId="1EEB5558" w:rsidR="00D06794" w:rsidRDefault="00DF31B1" w:rsidP="00CD3F7C">
      <w:pPr>
        <w:pStyle w:val="Heading1"/>
        <w:jc w:val="both"/>
      </w:pPr>
      <w:bookmarkStart w:id="13" w:name="_Toc61790856"/>
      <w:r w:rsidRPr="00B90903">
        <w:t>Conclusion</w:t>
      </w:r>
      <w:bookmarkEnd w:id="13"/>
    </w:p>
    <w:p w14:paraId="2327810F" w14:textId="66F55769" w:rsidR="00E20A77" w:rsidRDefault="00624B07" w:rsidP="00CD3F7C">
      <w:pPr>
        <w:jc w:val="both"/>
      </w:pPr>
      <w:r>
        <w:t xml:space="preserve">This report showcases the steps taken to create a final runnable solution for a potential user. The main aims for the project have been fulfilled and </w:t>
      </w:r>
      <w:r w:rsidR="005E6327">
        <w:t>the</w:t>
      </w:r>
      <w:r>
        <w:t xml:space="preserve"> searching</w:t>
      </w:r>
      <w:r w:rsidR="005E6327">
        <w:t xml:space="preserve"> feature is included as it is necessary to allow a user to find </w:t>
      </w:r>
      <w:r w:rsidR="002D0D17">
        <w:t>the</w:t>
      </w:r>
      <w:r w:rsidR="005E6327">
        <w:t xml:space="preserve"> target </w:t>
      </w:r>
      <w:r w:rsidR="002D0D17">
        <w:t>ID,</w:t>
      </w:r>
      <w:r w:rsidR="005E6327">
        <w:t xml:space="preserve"> they want to use to get recommendations</w:t>
      </w:r>
      <w:r w:rsidR="002D0D17">
        <w:t xml:space="preserve">. </w:t>
      </w:r>
      <w:r>
        <w:t xml:space="preserve">Overall, the program has reached </w:t>
      </w:r>
      <w:r>
        <w:lastRenderedPageBreak/>
        <w:t xml:space="preserve">a suitable state that all parties can be happy with. The use of libraries </w:t>
      </w:r>
      <w:r w:rsidR="002D0D17">
        <w:t xml:space="preserve">helps to </w:t>
      </w:r>
      <w:r>
        <w:t xml:space="preserve">enhance the capabilities of the program by reducing execution time </w:t>
      </w:r>
      <w:r w:rsidR="002D0D17">
        <w:t>for file loading and recommendation</w:t>
      </w:r>
      <w:r w:rsidR="00E47E46">
        <w:t xml:space="preserve"> calculations in real time.</w:t>
      </w:r>
    </w:p>
    <w:p w14:paraId="51165389" w14:textId="77777777" w:rsidR="00967923" w:rsidRDefault="00967923" w:rsidP="005A6724">
      <w:pPr>
        <w:jc w:val="both"/>
      </w:pPr>
    </w:p>
    <w:bookmarkStart w:id="14" w:name="_Toc61790857"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642861F8" w:rsidR="00D06794" w:rsidRDefault="00980417" w:rsidP="00D06794">
      <w:pPr>
        <w:pStyle w:val="Heading1"/>
      </w:pPr>
      <w:bookmarkStart w:id="15" w:name="_Toc61790858"/>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790859"/>
      <w:r>
        <w:t>Program Structure Flowchart</w:t>
      </w:r>
      <w:bookmarkEnd w:id="16"/>
      <w:r w:rsidR="00C970B9">
        <w:t xml:space="preserve"> </w:t>
      </w:r>
    </w:p>
    <w:p w14:paraId="6DBD3629" w14:textId="544D0F9E" w:rsidR="00D06794" w:rsidRDefault="00D06794" w:rsidP="00D06794">
      <w:pPr>
        <w:jc w:val="both"/>
      </w:pPr>
      <w:r>
        <w:t xml:space="preserve">The flowchart that shows the overall expected flow of the program is found </w:t>
      </w:r>
      <w:r w:rsidR="00DF31B1">
        <w:t>here</w:t>
      </w:r>
      <w:r>
        <w:t xml:space="preserve">, provided below. A small label has been added to the right side of the flow-chart, so that a reader can understand what ID refers to here if they are not sure. </w:t>
      </w:r>
    </w:p>
    <w:p w14:paraId="68D54020" w14:textId="77777777" w:rsidR="00362310" w:rsidRPr="00BB3345" w:rsidRDefault="00362310" w:rsidP="00BB3345"/>
    <w:p w14:paraId="75EC4886" w14:textId="4F729067" w:rsidR="009A0193" w:rsidRDefault="00403B9B" w:rsidP="00CA0D25">
      <w:pPr>
        <w:pStyle w:val="Heading3"/>
      </w:pPr>
      <w:bookmarkStart w:id="17" w:name="_Toc61790860"/>
      <w:r>
        <w:rPr>
          <w:noProof/>
        </w:rPr>
        <w:drawing>
          <wp:anchor distT="0" distB="0" distL="114300" distR="114300" simplePos="0" relativeHeight="251659264" behindDoc="0" locked="0" layoutInCell="1" allowOverlap="1" wp14:anchorId="4DFFB5C3" wp14:editId="791A9F06">
            <wp:simplePos x="0" y="0"/>
            <wp:positionH relativeFrom="margin">
              <wp:align>right</wp:align>
            </wp:positionH>
            <wp:positionV relativeFrom="page">
              <wp:posOffset>2352429</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7"/>
    </w:p>
    <w:p w14:paraId="3BB284AA" w14:textId="24FB1573" w:rsidR="00403B9B" w:rsidRPr="00403B9B" w:rsidRDefault="00403B9B" w:rsidP="00403B9B"/>
    <w:p w14:paraId="1B7EE264" w14:textId="47727968" w:rsidR="009A0193" w:rsidRDefault="009A0193" w:rsidP="00E50C2E"/>
    <w:p w14:paraId="530A4614" w14:textId="4E19BA69" w:rsidR="00EC52CB" w:rsidRDefault="00D56292" w:rsidP="00D56292">
      <w:pPr>
        <w:pStyle w:val="Heading3"/>
      </w:pPr>
      <w:bookmarkStart w:id="18" w:name="_Toc61790861"/>
      <w:r>
        <w:t>Use Case Textual Diagram</w:t>
      </w:r>
      <w:bookmarkEnd w:id="18"/>
    </w:p>
    <w:tbl>
      <w:tblPr>
        <w:tblStyle w:val="GridTable5Dark-Accent1"/>
        <w:tblpPr w:leftFromText="180" w:rightFromText="180" w:vertAnchor="page" w:horzAnchor="margin" w:tblpY="9500"/>
        <w:tblW w:w="9067" w:type="dxa"/>
        <w:tblLook w:val="04A0" w:firstRow="1" w:lastRow="0" w:firstColumn="1" w:lastColumn="0" w:noHBand="0" w:noVBand="1"/>
      </w:tblPr>
      <w:tblGrid>
        <w:gridCol w:w="2122"/>
        <w:gridCol w:w="3260"/>
        <w:gridCol w:w="3685"/>
      </w:tblGrid>
      <w:tr w:rsidR="00403B9B" w14:paraId="443F6D3F" w14:textId="77777777" w:rsidTr="0040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409BF3" w14:textId="77777777" w:rsidR="00403B9B" w:rsidRPr="00B4673E" w:rsidRDefault="00403B9B" w:rsidP="00403B9B">
            <w:pPr>
              <w:jc w:val="center"/>
              <w:rPr>
                <w:color w:val="FFFFFF" w:themeColor="background1"/>
              </w:rPr>
            </w:pPr>
            <w:r w:rsidRPr="00B4673E">
              <w:rPr>
                <w:color w:val="FFFFFF" w:themeColor="background1"/>
              </w:rPr>
              <w:t>Actors</w:t>
            </w:r>
          </w:p>
        </w:tc>
        <w:tc>
          <w:tcPr>
            <w:tcW w:w="3260" w:type="dxa"/>
          </w:tcPr>
          <w:p w14:paraId="12AB9E35"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5CE1246E"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403B9B" w14:paraId="43B3D11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04EE932" w14:textId="77777777" w:rsidR="00403B9B" w:rsidRPr="00B4673E" w:rsidRDefault="00403B9B" w:rsidP="00403B9B">
            <w:pPr>
              <w:rPr>
                <w:color w:val="FFFFFF" w:themeColor="background1"/>
              </w:rPr>
            </w:pPr>
          </w:p>
          <w:p w14:paraId="7E54FECC" w14:textId="77777777" w:rsidR="00403B9B" w:rsidRPr="00B4673E" w:rsidRDefault="00403B9B" w:rsidP="00403B9B">
            <w:pPr>
              <w:rPr>
                <w:b w:val="0"/>
                <w:bCs w:val="0"/>
                <w:color w:val="FFFFFF" w:themeColor="background1"/>
              </w:rPr>
            </w:pPr>
          </w:p>
          <w:p w14:paraId="1DBFDDEF" w14:textId="77777777" w:rsidR="00403B9B" w:rsidRDefault="00403B9B" w:rsidP="00403B9B">
            <w:pPr>
              <w:jc w:val="center"/>
              <w:rPr>
                <w:b w:val="0"/>
                <w:bCs w:val="0"/>
                <w:color w:val="FFFFFF" w:themeColor="background1"/>
              </w:rPr>
            </w:pPr>
          </w:p>
          <w:p w14:paraId="64B1DD2F" w14:textId="77777777" w:rsidR="00403B9B" w:rsidRPr="00B4673E" w:rsidRDefault="00403B9B" w:rsidP="00403B9B">
            <w:pPr>
              <w:jc w:val="center"/>
              <w:rPr>
                <w:b w:val="0"/>
                <w:bCs w:val="0"/>
                <w:color w:val="FFFFFF" w:themeColor="background1"/>
              </w:rPr>
            </w:pPr>
            <w:r w:rsidRPr="00B4673E">
              <w:rPr>
                <w:color w:val="FFFFFF" w:themeColor="background1"/>
              </w:rPr>
              <w:t>User</w:t>
            </w:r>
          </w:p>
        </w:tc>
        <w:tc>
          <w:tcPr>
            <w:tcW w:w="3260" w:type="dxa"/>
          </w:tcPr>
          <w:p w14:paraId="167F393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9C34827"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1F5BFB6C"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64693FC9" w14:textId="77777777" w:rsidR="00403B9B" w:rsidRPr="00B4673E" w:rsidRDefault="00403B9B" w:rsidP="00403B9B">
            <w:pPr>
              <w:rPr>
                <w:color w:val="FFFFFF" w:themeColor="background1"/>
              </w:rPr>
            </w:pPr>
          </w:p>
        </w:tc>
        <w:tc>
          <w:tcPr>
            <w:tcW w:w="3260" w:type="dxa"/>
          </w:tcPr>
          <w:p w14:paraId="34C0F975"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6A2EC58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779BBDBD"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6C926FE" w14:textId="77777777" w:rsidR="00403B9B" w:rsidRPr="00B4673E" w:rsidRDefault="00403B9B" w:rsidP="00403B9B">
            <w:pPr>
              <w:rPr>
                <w:color w:val="FFFFFF" w:themeColor="background1"/>
              </w:rPr>
            </w:pPr>
          </w:p>
        </w:tc>
        <w:tc>
          <w:tcPr>
            <w:tcW w:w="3260" w:type="dxa"/>
          </w:tcPr>
          <w:p w14:paraId="0DE9A010"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56AE4BB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403B9B" w14:paraId="49900B8A"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2CCAEB14" w14:textId="77777777" w:rsidR="00403B9B" w:rsidRPr="00B4673E" w:rsidRDefault="00403B9B" w:rsidP="00403B9B">
            <w:pPr>
              <w:rPr>
                <w:color w:val="FFFFFF" w:themeColor="background1"/>
              </w:rPr>
            </w:pPr>
          </w:p>
        </w:tc>
        <w:tc>
          <w:tcPr>
            <w:tcW w:w="3260" w:type="dxa"/>
          </w:tcPr>
          <w:p w14:paraId="7FA93BFF"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A6FAEC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403B9B" w14:paraId="586F29A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17766A" w14:textId="77777777" w:rsidR="00403B9B" w:rsidRPr="00B4673E" w:rsidRDefault="00403B9B" w:rsidP="00403B9B">
            <w:pPr>
              <w:rPr>
                <w:color w:val="FFFFFF" w:themeColor="background1"/>
              </w:rPr>
            </w:pPr>
          </w:p>
        </w:tc>
        <w:tc>
          <w:tcPr>
            <w:tcW w:w="3260" w:type="dxa"/>
          </w:tcPr>
          <w:p w14:paraId="3D268CB6"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0AF0F18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403B9B" w14:paraId="1D7CCED4"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3B9DC26F" w14:textId="77777777" w:rsidR="00403B9B" w:rsidRPr="00B4673E" w:rsidRDefault="00403B9B" w:rsidP="00403B9B">
            <w:pPr>
              <w:rPr>
                <w:color w:val="FFFFFF" w:themeColor="background1"/>
              </w:rPr>
            </w:pPr>
          </w:p>
        </w:tc>
        <w:tc>
          <w:tcPr>
            <w:tcW w:w="3260" w:type="dxa"/>
          </w:tcPr>
          <w:p w14:paraId="2E390334"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5C3CA46D"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403B9B" w14:paraId="494F35CF"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175DB3" w14:textId="77777777" w:rsidR="00403B9B" w:rsidRPr="00B4673E" w:rsidRDefault="00403B9B" w:rsidP="00403B9B">
            <w:pPr>
              <w:rPr>
                <w:b w:val="0"/>
                <w:bCs w:val="0"/>
                <w:caps/>
                <w:color w:val="FFFFFF" w:themeColor="background1"/>
              </w:rPr>
            </w:pPr>
          </w:p>
          <w:p w14:paraId="13728F32" w14:textId="77777777" w:rsidR="00403B9B" w:rsidRPr="00B4673E" w:rsidRDefault="00403B9B" w:rsidP="00403B9B">
            <w:pPr>
              <w:jc w:val="center"/>
              <w:rPr>
                <w:b w:val="0"/>
                <w:bCs w:val="0"/>
                <w:caps/>
                <w:color w:val="FFFFFF" w:themeColor="background1"/>
              </w:rPr>
            </w:pPr>
            <w:r w:rsidRPr="00B4673E">
              <w:rPr>
                <w:color w:val="FFFFFF" w:themeColor="background1"/>
              </w:rPr>
              <w:t>Admin</w:t>
            </w:r>
          </w:p>
          <w:p w14:paraId="2CEC2B9C" w14:textId="77777777" w:rsidR="00403B9B" w:rsidRPr="00B4673E" w:rsidRDefault="00403B9B" w:rsidP="00403B9B">
            <w:pPr>
              <w:jc w:val="center"/>
              <w:rPr>
                <w:b w:val="0"/>
                <w:bCs w:val="0"/>
                <w:color w:val="FFFFFF" w:themeColor="background1"/>
              </w:rPr>
            </w:pPr>
          </w:p>
        </w:tc>
        <w:tc>
          <w:tcPr>
            <w:tcW w:w="3260" w:type="dxa"/>
          </w:tcPr>
          <w:p w14:paraId="7B51CD3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0C3ADD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403B9B" w14:paraId="50942B51"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7ED031A5" w14:textId="77777777" w:rsidR="00403B9B" w:rsidRPr="003171B7" w:rsidRDefault="00403B9B" w:rsidP="00403B9B">
            <w:pPr>
              <w:jc w:val="center"/>
              <w:rPr>
                <w:b w:val="0"/>
                <w:bCs w:val="0"/>
                <w:color w:val="auto"/>
              </w:rPr>
            </w:pPr>
          </w:p>
        </w:tc>
        <w:tc>
          <w:tcPr>
            <w:tcW w:w="3260" w:type="dxa"/>
          </w:tcPr>
          <w:p w14:paraId="140D72E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2FE4B1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Recommendation Scores </w:t>
            </w:r>
          </w:p>
        </w:tc>
      </w:tr>
      <w:tr w:rsidR="00403B9B" w14:paraId="49AFE410"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4E9A77" w14:textId="77777777" w:rsidR="00403B9B" w:rsidRPr="003171B7" w:rsidRDefault="00403B9B" w:rsidP="00403B9B">
            <w:pPr>
              <w:jc w:val="center"/>
              <w:rPr>
                <w:b w:val="0"/>
                <w:bCs w:val="0"/>
                <w:color w:val="auto"/>
              </w:rPr>
            </w:pPr>
          </w:p>
        </w:tc>
        <w:tc>
          <w:tcPr>
            <w:tcW w:w="3260" w:type="dxa"/>
          </w:tcPr>
          <w:p w14:paraId="6588B1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480D84E3"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590CC876" w:rsidR="00D56292" w:rsidRDefault="00E227FE" w:rsidP="00E227FE">
      <w:pPr>
        <w:pStyle w:val="Heading3"/>
      </w:pPr>
      <w:bookmarkStart w:id="19" w:name="_Toc61790862"/>
      <w:r>
        <w:t>Class Diagram</w:t>
      </w:r>
      <w:bookmarkEnd w:id="19"/>
    </w:p>
    <w:p w14:paraId="1DF0D6CA" w14:textId="071B3B51" w:rsidR="00D56292" w:rsidRDefault="00D56292" w:rsidP="00E50C2E"/>
    <w:p w14:paraId="3ABF4228" w14:textId="370366F9" w:rsidR="00D56292" w:rsidRDefault="00D56292"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77777777" w:rsidR="00D56292" w:rsidRDefault="00D56292" w:rsidP="00E50C2E"/>
    <w:p w14:paraId="00342AF5" w14:textId="03D5ADAD" w:rsidR="00D06794" w:rsidRPr="00AF5ED3" w:rsidRDefault="00D06794" w:rsidP="00DF31B1">
      <w:pPr>
        <w:pStyle w:val="Heading3"/>
      </w:pPr>
      <w:bookmarkStart w:id="20" w:name="_Toc61790863"/>
      <w:r w:rsidRPr="00DF31B1">
        <w:t>Pseudocode</w:t>
      </w:r>
      <w:bookmarkEnd w:id="20"/>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790864"/>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4BA81D90" w:rsidR="00FD40D6" w:rsidRDefault="00FD40D6" w:rsidP="00FD40D6"/>
    <w:p w14:paraId="0B83059E" w14:textId="3C7B2BE1" w:rsidR="00950A21" w:rsidRDefault="00950A21" w:rsidP="00FD40D6"/>
    <w:p w14:paraId="5C4F3A64" w14:textId="2BB5D90E" w:rsidR="00950A21" w:rsidRDefault="00950A21" w:rsidP="00FD40D6"/>
    <w:p w14:paraId="7A54B8DC" w14:textId="43753258" w:rsidR="00950A21" w:rsidRDefault="00950A21" w:rsidP="00FD40D6"/>
    <w:p w14:paraId="021932EA" w14:textId="512E4B36" w:rsidR="00950A21" w:rsidRDefault="00950A21" w:rsidP="00FD40D6"/>
    <w:p w14:paraId="7808438F" w14:textId="49A75989" w:rsidR="00950A21" w:rsidRDefault="00950A21" w:rsidP="00FD40D6"/>
    <w:p w14:paraId="3422C213" w14:textId="77777777" w:rsidR="00950A21" w:rsidRPr="009A0193" w:rsidRDefault="00950A21" w:rsidP="00FD40D6"/>
    <w:p w14:paraId="193DE340" w14:textId="054BB7B0" w:rsidR="00FD40D6" w:rsidRDefault="00893846" w:rsidP="004D6688">
      <w:pPr>
        <w:pStyle w:val="Heading3"/>
      </w:pPr>
      <w:bookmarkStart w:id="22" w:name="_Toc61790865"/>
      <w:r>
        <w:lastRenderedPageBreak/>
        <w:t>Evaluation Plots</w:t>
      </w:r>
      <w:bookmarkEnd w:id="22"/>
    </w:p>
    <w:p w14:paraId="7643BFA0" w14:textId="68057704" w:rsidR="00FD40D6" w:rsidRDefault="00D63F68" w:rsidP="00FD40D6">
      <w:r w:rsidRPr="00D63F68">
        <w:drawing>
          <wp:anchor distT="0" distB="0" distL="114300" distR="114300" simplePos="0" relativeHeight="251665408" behindDoc="1" locked="0" layoutInCell="1" allowOverlap="1" wp14:anchorId="34FA9F08" wp14:editId="34B3D495">
            <wp:simplePos x="0" y="0"/>
            <wp:positionH relativeFrom="margin">
              <wp:align>right</wp:align>
            </wp:positionH>
            <wp:positionV relativeFrom="paragraph">
              <wp:posOffset>4491857</wp:posOffset>
            </wp:positionV>
            <wp:extent cx="2769870" cy="2028825"/>
            <wp:effectExtent l="0" t="0" r="0" b="9525"/>
            <wp:wrapTight wrapText="bothSides">
              <wp:wrapPolygon edited="0">
                <wp:start x="0" y="0"/>
                <wp:lineTo x="0" y="21499"/>
                <wp:lineTo x="21392" y="21499"/>
                <wp:lineTo x="2139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69870" cy="2028825"/>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drawing>
          <wp:anchor distT="0" distB="0" distL="114300" distR="114300" simplePos="0" relativeHeight="251662336" behindDoc="1" locked="0" layoutInCell="1" allowOverlap="1" wp14:anchorId="04BCEBF8" wp14:editId="4CE437A0">
            <wp:simplePos x="0" y="0"/>
            <wp:positionH relativeFrom="margin">
              <wp:align>left</wp:align>
            </wp:positionH>
            <wp:positionV relativeFrom="paragraph">
              <wp:posOffset>2437604</wp:posOffset>
            </wp:positionV>
            <wp:extent cx="2828925" cy="2019300"/>
            <wp:effectExtent l="0" t="0" r="9525" b="0"/>
            <wp:wrapTight wrapText="bothSides">
              <wp:wrapPolygon edited="0">
                <wp:start x="0" y="0"/>
                <wp:lineTo x="0" y="21396"/>
                <wp:lineTo x="21527" y="21396"/>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28925" cy="2019300"/>
                    </a:xfrm>
                    <a:prstGeom prst="rect">
                      <a:avLst/>
                    </a:prstGeom>
                  </pic:spPr>
                </pic:pic>
              </a:graphicData>
            </a:graphic>
            <wp14:sizeRelH relativeFrom="margin">
              <wp14:pctWidth>0</wp14:pctWidth>
            </wp14:sizeRelH>
            <wp14:sizeRelV relativeFrom="margin">
              <wp14:pctHeight>0</wp14:pctHeight>
            </wp14:sizeRelV>
          </wp:anchor>
        </w:drawing>
      </w:r>
      <w:r w:rsidR="00BA04B7" w:rsidRPr="00BA04B7">
        <w:drawing>
          <wp:anchor distT="0" distB="0" distL="114300" distR="114300" simplePos="0" relativeHeight="251663360" behindDoc="1" locked="0" layoutInCell="1" allowOverlap="1" wp14:anchorId="3DC03A25" wp14:editId="10B02B50">
            <wp:simplePos x="0" y="0"/>
            <wp:positionH relativeFrom="margin">
              <wp:align>right</wp:align>
            </wp:positionH>
            <wp:positionV relativeFrom="paragraph">
              <wp:posOffset>2451744</wp:posOffset>
            </wp:positionV>
            <wp:extent cx="2790190" cy="1971675"/>
            <wp:effectExtent l="0" t="0" r="0" b="9525"/>
            <wp:wrapTight wrapText="bothSides">
              <wp:wrapPolygon edited="0">
                <wp:start x="0" y="0"/>
                <wp:lineTo x="0" y="21496"/>
                <wp:lineTo x="21384" y="21496"/>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90190" cy="1971675"/>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drawing>
          <wp:anchor distT="0" distB="0" distL="114300" distR="114300" simplePos="0" relativeHeight="251661312" behindDoc="1" locked="0" layoutInCell="1" allowOverlap="1" wp14:anchorId="182422AC" wp14:editId="4AFA94EB">
            <wp:simplePos x="0" y="0"/>
            <wp:positionH relativeFrom="margin">
              <wp:posOffset>2893695</wp:posOffset>
            </wp:positionH>
            <wp:positionV relativeFrom="paragraph">
              <wp:posOffset>377190</wp:posOffset>
            </wp:positionV>
            <wp:extent cx="2827655" cy="2016760"/>
            <wp:effectExtent l="0" t="0" r="0" b="2540"/>
            <wp:wrapTight wrapText="bothSides">
              <wp:wrapPolygon edited="0">
                <wp:start x="0" y="0"/>
                <wp:lineTo x="0" y="21423"/>
                <wp:lineTo x="21391" y="21423"/>
                <wp:lineTo x="213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7655" cy="2016760"/>
                    </a:xfrm>
                    <a:prstGeom prst="rect">
                      <a:avLst/>
                    </a:prstGeom>
                  </pic:spPr>
                </pic:pic>
              </a:graphicData>
            </a:graphic>
            <wp14:sizeRelH relativeFrom="margin">
              <wp14:pctWidth>0</wp14:pctWidth>
            </wp14:sizeRelH>
            <wp14:sizeRelV relativeFrom="margin">
              <wp14:pctHeight>0</wp14:pctHeight>
            </wp14:sizeRelV>
          </wp:anchor>
        </w:drawing>
      </w:r>
      <w:r w:rsidR="00746AE5" w:rsidRPr="00746AE5">
        <w:drawing>
          <wp:anchor distT="0" distB="0" distL="114300" distR="114300" simplePos="0" relativeHeight="251660288" behindDoc="1" locked="0" layoutInCell="1" allowOverlap="1" wp14:anchorId="325B78E1" wp14:editId="46593719">
            <wp:simplePos x="0" y="0"/>
            <wp:positionH relativeFrom="margin">
              <wp:align>left</wp:align>
            </wp:positionH>
            <wp:positionV relativeFrom="paragraph">
              <wp:posOffset>342900</wp:posOffset>
            </wp:positionV>
            <wp:extent cx="2872740" cy="2051050"/>
            <wp:effectExtent l="0" t="0" r="3810" b="6350"/>
            <wp:wrapTight wrapText="bothSides">
              <wp:wrapPolygon edited="0">
                <wp:start x="0" y="0"/>
                <wp:lineTo x="0" y="21466"/>
                <wp:lineTo x="21485" y="21466"/>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5740" cy="2053116"/>
                    </a:xfrm>
                    <a:prstGeom prst="rect">
                      <a:avLst/>
                    </a:prstGeom>
                  </pic:spPr>
                </pic:pic>
              </a:graphicData>
            </a:graphic>
            <wp14:sizeRelH relativeFrom="margin">
              <wp14:pctWidth>0</wp14:pctWidth>
            </wp14:sizeRelH>
            <wp14:sizeRelV relativeFrom="margin">
              <wp14:pctHeight>0</wp14:pctHeight>
            </wp14:sizeRelV>
          </wp:anchor>
        </w:drawing>
      </w:r>
      <w:r w:rsidR="00367D84">
        <w:t>Plots were created using Target ID 76110</w:t>
      </w:r>
    </w:p>
    <w:p w14:paraId="518896AD" w14:textId="26BAB91E" w:rsidR="00746AE5" w:rsidRPr="00E50C2E" w:rsidRDefault="00BA04B7" w:rsidP="00FD40D6">
      <w:r w:rsidRPr="00BA04B7">
        <w:drawing>
          <wp:anchor distT="0" distB="0" distL="114300" distR="114300" simplePos="0" relativeHeight="251664384" behindDoc="1" locked="0" layoutInCell="1" allowOverlap="1" wp14:anchorId="480AA50C" wp14:editId="04523504">
            <wp:simplePos x="0" y="0"/>
            <wp:positionH relativeFrom="margin">
              <wp:align>left</wp:align>
            </wp:positionH>
            <wp:positionV relativeFrom="paragraph">
              <wp:posOffset>4243070</wp:posOffset>
            </wp:positionV>
            <wp:extent cx="2781300" cy="1985645"/>
            <wp:effectExtent l="0" t="0" r="0" b="0"/>
            <wp:wrapTight wrapText="bothSides">
              <wp:wrapPolygon edited="0">
                <wp:start x="0" y="0"/>
                <wp:lineTo x="0" y="21344"/>
                <wp:lineTo x="21452" y="21344"/>
                <wp:lineTo x="2145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81300" cy="1985645"/>
                    </a:xfrm>
                    <a:prstGeom prst="rect">
                      <a:avLst/>
                    </a:prstGeom>
                  </pic:spPr>
                </pic:pic>
              </a:graphicData>
            </a:graphic>
            <wp14:sizeRelH relativeFrom="margin">
              <wp14:pctWidth>0</wp14:pctWidth>
            </wp14:sizeRelH>
            <wp14:sizeRelV relativeFrom="margin">
              <wp14:pctHeight>0</wp14:pctHeight>
            </wp14:sizeRelV>
          </wp:anchor>
        </w:drawing>
      </w:r>
    </w:p>
    <w:p w14:paraId="4E8E8226" w14:textId="2EBEC7D8" w:rsidR="00FD40D6" w:rsidRDefault="00FD40D6" w:rsidP="00AF5ED3">
      <w:pPr>
        <w:rPr>
          <w:sz w:val="16"/>
          <w:szCs w:val="16"/>
        </w:rPr>
      </w:pPr>
    </w:p>
    <w:sectPr w:rsidR="00FD40D6" w:rsidSect="00387101">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16E1F"/>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805ED"/>
    <w:rsid w:val="00080DE5"/>
    <w:rsid w:val="00087891"/>
    <w:rsid w:val="00090B3B"/>
    <w:rsid w:val="000919D9"/>
    <w:rsid w:val="000938B4"/>
    <w:rsid w:val="000A3078"/>
    <w:rsid w:val="000A310A"/>
    <w:rsid w:val="000A5DE0"/>
    <w:rsid w:val="000B2B58"/>
    <w:rsid w:val="000B3FD5"/>
    <w:rsid w:val="000B6B4D"/>
    <w:rsid w:val="000B7978"/>
    <w:rsid w:val="000C2969"/>
    <w:rsid w:val="000C3FFF"/>
    <w:rsid w:val="000C554F"/>
    <w:rsid w:val="000D05F9"/>
    <w:rsid w:val="000D0B46"/>
    <w:rsid w:val="000D3AC9"/>
    <w:rsid w:val="000D43A9"/>
    <w:rsid w:val="000D5A3C"/>
    <w:rsid w:val="000D5E14"/>
    <w:rsid w:val="000E17A1"/>
    <w:rsid w:val="000E2D76"/>
    <w:rsid w:val="000F0F1C"/>
    <w:rsid w:val="000F2715"/>
    <w:rsid w:val="000F33C2"/>
    <w:rsid w:val="000F5AB5"/>
    <w:rsid w:val="000F6D16"/>
    <w:rsid w:val="000F7FC8"/>
    <w:rsid w:val="00100105"/>
    <w:rsid w:val="0010067A"/>
    <w:rsid w:val="00106793"/>
    <w:rsid w:val="00110026"/>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2E9A"/>
    <w:rsid w:val="00173E3D"/>
    <w:rsid w:val="001742B2"/>
    <w:rsid w:val="0017643C"/>
    <w:rsid w:val="00180B26"/>
    <w:rsid w:val="001813E4"/>
    <w:rsid w:val="00183857"/>
    <w:rsid w:val="001840F6"/>
    <w:rsid w:val="001842AF"/>
    <w:rsid w:val="001843A5"/>
    <w:rsid w:val="0018447B"/>
    <w:rsid w:val="0019448E"/>
    <w:rsid w:val="001959DA"/>
    <w:rsid w:val="001A1F44"/>
    <w:rsid w:val="001B6A6B"/>
    <w:rsid w:val="001C2069"/>
    <w:rsid w:val="001C2779"/>
    <w:rsid w:val="001C3AA3"/>
    <w:rsid w:val="001C3C38"/>
    <w:rsid w:val="001C41AA"/>
    <w:rsid w:val="001C480F"/>
    <w:rsid w:val="001C6B62"/>
    <w:rsid w:val="001D0D5C"/>
    <w:rsid w:val="001D1FB7"/>
    <w:rsid w:val="001D256B"/>
    <w:rsid w:val="001D56E7"/>
    <w:rsid w:val="001D5AF5"/>
    <w:rsid w:val="001E0FDD"/>
    <w:rsid w:val="001F1FDB"/>
    <w:rsid w:val="001F594F"/>
    <w:rsid w:val="0020023A"/>
    <w:rsid w:val="00200BC6"/>
    <w:rsid w:val="00204ADE"/>
    <w:rsid w:val="00205196"/>
    <w:rsid w:val="00206081"/>
    <w:rsid w:val="0020772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7324A"/>
    <w:rsid w:val="00274E80"/>
    <w:rsid w:val="00276D29"/>
    <w:rsid w:val="002771EC"/>
    <w:rsid w:val="00284306"/>
    <w:rsid w:val="00285E62"/>
    <w:rsid w:val="00287250"/>
    <w:rsid w:val="00290D4A"/>
    <w:rsid w:val="0029125C"/>
    <w:rsid w:val="002955DE"/>
    <w:rsid w:val="00297E70"/>
    <w:rsid w:val="002A1077"/>
    <w:rsid w:val="002A1893"/>
    <w:rsid w:val="002A6D5E"/>
    <w:rsid w:val="002B0DB0"/>
    <w:rsid w:val="002B1311"/>
    <w:rsid w:val="002B1855"/>
    <w:rsid w:val="002B2BCA"/>
    <w:rsid w:val="002B3D58"/>
    <w:rsid w:val="002B6685"/>
    <w:rsid w:val="002B7B32"/>
    <w:rsid w:val="002C3393"/>
    <w:rsid w:val="002C446C"/>
    <w:rsid w:val="002C5313"/>
    <w:rsid w:val="002C613E"/>
    <w:rsid w:val="002D0D17"/>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0960"/>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32ED"/>
    <w:rsid w:val="003264CC"/>
    <w:rsid w:val="0033020F"/>
    <w:rsid w:val="00333769"/>
    <w:rsid w:val="00334DE5"/>
    <w:rsid w:val="00335070"/>
    <w:rsid w:val="00341943"/>
    <w:rsid w:val="00344D9F"/>
    <w:rsid w:val="003451C6"/>
    <w:rsid w:val="00346D52"/>
    <w:rsid w:val="003520B9"/>
    <w:rsid w:val="003520EB"/>
    <w:rsid w:val="0035712C"/>
    <w:rsid w:val="003615A1"/>
    <w:rsid w:val="00361A97"/>
    <w:rsid w:val="00362310"/>
    <w:rsid w:val="00364E56"/>
    <w:rsid w:val="00365C8C"/>
    <w:rsid w:val="003663D7"/>
    <w:rsid w:val="0036643E"/>
    <w:rsid w:val="00366F9B"/>
    <w:rsid w:val="00367D84"/>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38B2"/>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6F3"/>
    <w:rsid w:val="00405961"/>
    <w:rsid w:val="004074F0"/>
    <w:rsid w:val="004077F2"/>
    <w:rsid w:val="00416628"/>
    <w:rsid w:val="0041733E"/>
    <w:rsid w:val="00420363"/>
    <w:rsid w:val="00420F64"/>
    <w:rsid w:val="004217A8"/>
    <w:rsid w:val="00421C6B"/>
    <w:rsid w:val="004226DA"/>
    <w:rsid w:val="004228E3"/>
    <w:rsid w:val="00425B19"/>
    <w:rsid w:val="004300B7"/>
    <w:rsid w:val="00432378"/>
    <w:rsid w:val="00434E63"/>
    <w:rsid w:val="00435914"/>
    <w:rsid w:val="00435C5D"/>
    <w:rsid w:val="00437842"/>
    <w:rsid w:val="00442A02"/>
    <w:rsid w:val="00443D80"/>
    <w:rsid w:val="00444DF2"/>
    <w:rsid w:val="00451224"/>
    <w:rsid w:val="00453EF9"/>
    <w:rsid w:val="004559C9"/>
    <w:rsid w:val="004560DB"/>
    <w:rsid w:val="004570C5"/>
    <w:rsid w:val="00460323"/>
    <w:rsid w:val="00461B72"/>
    <w:rsid w:val="00462A13"/>
    <w:rsid w:val="00466558"/>
    <w:rsid w:val="0047124C"/>
    <w:rsid w:val="00474328"/>
    <w:rsid w:val="0047458E"/>
    <w:rsid w:val="00476E0E"/>
    <w:rsid w:val="0047735B"/>
    <w:rsid w:val="00482333"/>
    <w:rsid w:val="00484B7E"/>
    <w:rsid w:val="00484DE1"/>
    <w:rsid w:val="00485CB0"/>
    <w:rsid w:val="00492EB5"/>
    <w:rsid w:val="00496131"/>
    <w:rsid w:val="00496C2A"/>
    <w:rsid w:val="0049775B"/>
    <w:rsid w:val="004A2949"/>
    <w:rsid w:val="004A3B15"/>
    <w:rsid w:val="004A3BB6"/>
    <w:rsid w:val="004A4470"/>
    <w:rsid w:val="004A4969"/>
    <w:rsid w:val="004A49BE"/>
    <w:rsid w:val="004A541C"/>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D6688"/>
    <w:rsid w:val="004E0BE2"/>
    <w:rsid w:val="004E27EC"/>
    <w:rsid w:val="004E2ACE"/>
    <w:rsid w:val="004E393F"/>
    <w:rsid w:val="004E5FCE"/>
    <w:rsid w:val="004E73DD"/>
    <w:rsid w:val="004F218A"/>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2AE6"/>
    <w:rsid w:val="0053488D"/>
    <w:rsid w:val="00534916"/>
    <w:rsid w:val="00535F7B"/>
    <w:rsid w:val="00535F93"/>
    <w:rsid w:val="00536EA8"/>
    <w:rsid w:val="00537CC2"/>
    <w:rsid w:val="00540102"/>
    <w:rsid w:val="00540339"/>
    <w:rsid w:val="00541189"/>
    <w:rsid w:val="005417D7"/>
    <w:rsid w:val="00544C0D"/>
    <w:rsid w:val="00546038"/>
    <w:rsid w:val="005528F4"/>
    <w:rsid w:val="0055645A"/>
    <w:rsid w:val="00556A23"/>
    <w:rsid w:val="00561056"/>
    <w:rsid w:val="00562DE0"/>
    <w:rsid w:val="00564782"/>
    <w:rsid w:val="00565B7D"/>
    <w:rsid w:val="00571C49"/>
    <w:rsid w:val="00574AC6"/>
    <w:rsid w:val="0057603C"/>
    <w:rsid w:val="005813F3"/>
    <w:rsid w:val="00581A1E"/>
    <w:rsid w:val="00583BB4"/>
    <w:rsid w:val="005857B0"/>
    <w:rsid w:val="005857B8"/>
    <w:rsid w:val="00586F8C"/>
    <w:rsid w:val="0059084C"/>
    <w:rsid w:val="0059133E"/>
    <w:rsid w:val="005915CD"/>
    <w:rsid w:val="00594151"/>
    <w:rsid w:val="00594234"/>
    <w:rsid w:val="00594899"/>
    <w:rsid w:val="00594D22"/>
    <w:rsid w:val="005975B5"/>
    <w:rsid w:val="005A1064"/>
    <w:rsid w:val="005A6724"/>
    <w:rsid w:val="005A6909"/>
    <w:rsid w:val="005A6EA1"/>
    <w:rsid w:val="005B363F"/>
    <w:rsid w:val="005B38D7"/>
    <w:rsid w:val="005B7E73"/>
    <w:rsid w:val="005C1041"/>
    <w:rsid w:val="005C167C"/>
    <w:rsid w:val="005C32BC"/>
    <w:rsid w:val="005C647F"/>
    <w:rsid w:val="005D0722"/>
    <w:rsid w:val="005D2B09"/>
    <w:rsid w:val="005D6242"/>
    <w:rsid w:val="005D6A1E"/>
    <w:rsid w:val="005D6A62"/>
    <w:rsid w:val="005D6E98"/>
    <w:rsid w:val="005D7EB9"/>
    <w:rsid w:val="005E1601"/>
    <w:rsid w:val="005E443B"/>
    <w:rsid w:val="005E4D7A"/>
    <w:rsid w:val="005E50CE"/>
    <w:rsid w:val="005E6327"/>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4B07"/>
    <w:rsid w:val="00625FCF"/>
    <w:rsid w:val="00627D50"/>
    <w:rsid w:val="0063069C"/>
    <w:rsid w:val="00632D42"/>
    <w:rsid w:val="006349C5"/>
    <w:rsid w:val="0063635E"/>
    <w:rsid w:val="00636C33"/>
    <w:rsid w:val="0064096C"/>
    <w:rsid w:val="00644981"/>
    <w:rsid w:val="006455A6"/>
    <w:rsid w:val="006456B1"/>
    <w:rsid w:val="0064667B"/>
    <w:rsid w:val="00651610"/>
    <w:rsid w:val="006535B2"/>
    <w:rsid w:val="00655243"/>
    <w:rsid w:val="006570F0"/>
    <w:rsid w:val="006574E8"/>
    <w:rsid w:val="006625AF"/>
    <w:rsid w:val="00662F3A"/>
    <w:rsid w:val="0066384B"/>
    <w:rsid w:val="00663EDC"/>
    <w:rsid w:val="006658D5"/>
    <w:rsid w:val="00670758"/>
    <w:rsid w:val="00675280"/>
    <w:rsid w:val="0068013C"/>
    <w:rsid w:val="006804DC"/>
    <w:rsid w:val="00680CC0"/>
    <w:rsid w:val="006812BD"/>
    <w:rsid w:val="00685645"/>
    <w:rsid w:val="00690A20"/>
    <w:rsid w:val="00690E0E"/>
    <w:rsid w:val="00691342"/>
    <w:rsid w:val="006944BA"/>
    <w:rsid w:val="00696010"/>
    <w:rsid w:val="00696EBD"/>
    <w:rsid w:val="006975A0"/>
    <w:rsid w:val="006A0668"/>
    <w:rsid w:val="006A5DAB"/>
    <w:rsid w:val="006B248D"/>
    <w:rsid w:val="006B3C80"/>
    <w:rsid w:val="006C72D9"/>
    <w:rsid w:val="006D5455"/>
    <w:rsid w:val="006D6B05"/>
    <w:rsid w:val="006D74AD"/>
    <w:rsid w:val="006E14AC"/>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2771B"/>
    <w:rsid w:val="00731360"/>
    <w:rsid w:val="0073149A"/>
    <w:rsid w:val="00731644"/>
    <w:rsid w:val="00731CAB"/>
    <w:rsid w:val="007351B7"/>
    <w:rsid w:val="00735806"/>
    <w:rsid w:val="00736F60"/>
    <w:rsid w:val="00737568"/>
    <w:rsid w:val="007406AF"/>
    <w:rsid w:val="0074157E"/>
    <w:rsid w:val="007429FC"/>
    <w:rsid w:val="00743CF6"/>
    <w:rsid w:val="00746010"/>
    <w:rsid w:val="00746566"/>
    <w:rsid w:val="00746AE5"/>
    <w:rsid w:val="00750264"/>
    <w:rsid w:val="00751184"/>
    <w:rsid w:val="00752E1D"/>
    <w:rsid w:val="00762AB0"/>
    <w:rsid w:val="0076584D"/>
    <w:rsid w:val="00765D70"/>
    <w:rsid w:val="0077088D"/>
    <w:rsid w:val="007719CF"/>
    <w:rsid w:val="007720D7"/>
    <w:rsid w:val="0077441D"/>
    <w:rsid w:val="00775140"/>
    <w:rsid w:val="00776CB2"/>
    <w:rsid w:val="007776F7"/>
    <w:rsid w:val="00780B85"/>
    <w:rsid w:val="00785463"/>
    <w:rsid w:val="0078711B"/>
    <w:rsid w:val="007876BA"/>
    <w:rsid w:val="007939F4"/>
    <w:rsid w:val="00795DBA"/>
    <w:rsid w:val="00797EFD"/>
    <w:rsid w:val="007A0177"/>
    <w:rsid w:val="007A2457"/>
    <w:rsid w:val="007A2D81"/>
    <w:rsid w:val="007A3437"/>
    <w:rsid w:val="007A4E7E"/>
    <w:rsid w:val="007A642F"/>
    <w:rsid w:val="007A6882"/>
    <w:rsid w:val="007B0378"/>
    <w:rsid w:val="007B34DE"/>
    <w:rsid w:val="007C230E"/>
    <w:rsid w:val="007D1BB9"/>
    <w:rsid w:val="007D27C4"/>
    <w:rsid w:val="007D44CE"/>
    <w:rsid w:val="007D474C"/>
    <w:rsid w:val="007D4E7E"/>
    <w:rsid w:val="007D5DF6"/>
    <w:rsid w:val="007E2311"/>
    <w:rsid w:val="007E4CA9"/>
    <w:rsid w:val="007E6453"/>
    <w:rsid w:val="007F0E67"/>
    <w:rsid w:val="007F4CD5"/>
    <w:rsid w:val="007F6AC1"/>
    <w:rsid w:val="007F6D06"/>
    <w:rsid w:val="007F75E1"/>
    <w:rsid w:val="00801CB9"/>
    <w:rsid w:val="00804FD4"/>
    <w:rsid w:val="008053FE"/>
    <w:rsid w:val="008064B6"/>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710E5"/>
    <w:rsid w:val="00871F45"/>
    <w:rsid w:val="00872403"/>
    <w:rsid w:val="00873D7D"/>
    <w:rsid w:val="00874A20"/>
    <w:rsid w:val="00875393"/>
    <w:rsid w:val="00875E13"/>
    <w:rsid w:val="00877D8C"/>
    <w:rsid w:val="00882797"/>
    <w:rsid w:val="0088318F"/>
    <w:rsid w:val="00883693"/>
    <w:rsid w:val="00885A6A"/>
    <w:rsid w:val="00887A72"/>
    <w:rsid w:val="00887DCA"/>
    <w:rsid w:val="00891DAD"/>
    <w:rsid w:val="00892416"/>
    <w:rsid w:val="00893728"/>
    <w:rsid w:val="00893846"/>
    <w:rsid w:val="008941CD"/>
    <w:rsid w:val="00895A26"/>
    <w:rsid w:val="008A3732"/>
    <w:rsid w:val="008A6954"/>
    <w:rsid w:val="008B087F"/>
    <w:rsid w:val="008B460B"/>
    <w:rsid w:val="008B534D"/>
    <w:rsid w:val="008B5921"/>
    <w:rsid w:val="008B5A25"/>
    <w:rsid w:val="008B6B37"/>
    <w:rsid w:val="008C0DCC"/>
    <w:rsid w:val="008C24DC"/>
    <w:rsid w:val="008C2580"/>
    <w:rsid w:val="008C2DFE"/>
    <w:rsid w:val="008C5E36"/>
    <w:rsid w:val="008C700C"/>
    <w:rsid w:val="008D0A1A"/>
    <w:rsid w:val="008D2350"/>
    <w:rsid w:val="008D3323"/>
    <w:rsid w:val="008D6C34"/>
    <w:rsid w:val="008D750E"/>
    <w:rsid w:val="008D7B97"/>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3824"/>
    <w:rsid w:val="00905304"/>
    <w:rsid w:val="00910E1B"/>
    <w:rsid w:val="00911EC8"/>
    <w:rsid w:val="00913CCE"/>
    <w:rsid w:val="00915B51"/>
    <w:rsid w:val="00916F31"/>
    <w:rsid w:val="00917394"/>
    <w:rsid w:val="00917F7A"/>
    <w:rsid w:val="00921594"/>
    <w:rsid w:val="0092452C"/>
    <w:rsid w:val="00926C30"/>
    <w:rsid w:val="0093571E"/>
    <w:rsid w:val="00935E75"/>
    <w:rsid w:val="00940982"/>
    <w:rsid w:val="00943605"/>
    <w:rsid w:val="00947DD3"/>
    <w:rsid w:val="00950A21"/>
    <w:rsid w:val="00950F42"/>
    <w:rsid w:val="00953B3F"/>
    <w:rsid w:val="0095615E"/>
    <w:rsid w:val="00960F17"/>
    <w:rsid w:val="009626F5"/>
    <w:rsid w:val="00967923"/>
    <w:rsid w:val="00972B84"/>
    <w:rsid w:val="00974009"/>
    <w:rsid w:val="00975BA9"/>
    <w:rsid w:val="00976EE4"/>
    <w:rsid w:val="00977A48"/>
    <w:rsid w:val="00980417"/>
    <w:rsid w:val="00983777"/>
    <w:rsid w:val="00985041"/>
    <w:rsid w:val="0098598E"/>
    <w:rsid w:val="00986EC7"/>
    <w:rsid w:val="00992849"/>
    <w:rsid w:val="00993F56"/>
    <w:rsid w:val="009972F1"/>
    <w:rsid w:val="009A0193"/>
    <w:rsid w:val="009A06D2"/>
    <w:rsid w:val="009A1FBF"/>
    <w:rsid w:val="009A25ED"/>
    <w:rsid w:val="009A2FB0"/>
    <w:rsid w:val="009A6E6E"/>
    <w:rsid w:val="009A6F3B"/>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4A28"/>
    <w:rsid w:val="009D619A"/>
    <w:rsid w:val="009D6E04"/>
    <w:rsid w:val="009E050B"/>
    <w:rsid w:val="009E1B56"/>
    <w:rsid w:val="009F2BAF"/>
    <w:rsid w:val="009F4AB6"/>
    <w:rsid w:val="00A05201"/>
    <w:rsid w:val="00A05E86"/>
    <w:rsid w:val="00A064DE"/>
    <w:rsid w:val="00A0716E"/>
    <w:rsid w:val="00A105D2"/>
    <w:rsid w:val="00A10A4D"/>
    <w:rsid w:val="00A1332E"/>
    <w:rsid w:val="00A15CA8"/>
    <w:rsid w:val="00A16EB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2AEE"/>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0CC2"/>
    <w:rsid w:val="00B02103"/>
    <w:rsid w:val="00B024B2"/>
    <w:rsid w:val="00B02A27"/>
    <w:rsid w:val="00B02D1B"/>
    <w:rsid w:val="00B06552"/>
    <w:rsid w:val="00B0694D"/>
    <w:rsid w:val="00B13543"/>
    <w:rsid w:val="00B209B4"/>
    <w:rsid w:val="00B2143E"/>
    <w:rsid w:val="00B22629"/>
    <w:rsid w:val="00B24235"/>
    <w:rsid w:val="00B3091E"/>
    <w:rsid w:val="00B31CCB"/>
    <w:rsid w:val="00B33100"/>
    <w:rsid w:val="00B35176"/>
    <w:rsid w:val="00B35DF6"/>
    <w:rsid w:val="00B3676D"/>
    <w:rsid w:val="00B36E72"/>
    <w:rsid w:val="00B44829"/>
    <w:rsid w:val="00B45D92"/>
    <w:rsid w:val="00B4673E"/>
    <w:rsid w:val="00B46E0B"/>
    <w:rsid w:val="00B5171F"/>
    <w:rsid w:val="00B51BF9"/>
    <w:rsid w:val="00B603B5"/>
    <w:rsid w:val="00B62171"/>
    <w:rsid w:val="00B6493D"/>
    <w:rsid w:val="00B65B37"/>
    <w:rsid w:val="00B67C2E"/>
    <w:rsid w:val="00B71CE5"/>
    <w:rsid w:val="00B732F7"/>
    <w:rsid w:val="00B75927"/>
    <w:rsid w:val="00B76782"/>
    <w:rsid w:val="00B83E40"/>
    <w:rsid w:val="00B85727"/>
    <w:rsid w:val="00B85C69"/>
    <w:rsid w:val="00B90903"/>
    <w:rsid w:val="00B92D1F"/>
    <w:rsid w:val="00B94176"/>
    <w:rsid w:val="00BA04B7"/>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2ABC"/>
    <w:rsid w:val="00BF324B"/>
    <w:rsid w:val="00BF3C60"/>
    <w:rsid w:val="00BF3F11"/>
    <w:rsid w:val="00BF4FBD"/>
    <w:rsid w:val="00BF6211"/>
    <w:rsid w:val="00BF6FFB"/>
    <w:rsid w:val="00C058E0"/>
    <w:rsid w:val="00C0599A"/>
    <w:rsid w:val="00C064C8"/>
    <w:rsid w:val="00C11C8B"/>
    <w:rsid w:val="00C14691"/>
    <w:rsid w:val="00C1665A"/>
    <w:rsid w:val="00C2027B"/>
    <w:rsid w:val="00C206CA"/>
    <w:rsid w:val="00C22AEE"/>
    <w:rsid w:val="00C25122"/>
    <w:rsid w:val="00C45B2C"/>
    <w:rsid w:val="00C46408"/>
    <w:rsid w:val="00C4739E"/>
    <w:rsid w:val="00C501AE"/>
    <w:rsid w:val="00C5090C"/>
    <w:rsid w:val="00C55D85"/>
    <w:rsid w:val="00C616B4"/>
    <w:rsid w:val="00C64EDB"/>
    <w:rsid w:val="00C64F8C"/>
    <w:rsid w:val="00C73135"/>
    <w:rsid w:val="00C73C51"/>
    <w:rsid w:val="00C75BBC"/>
    <w:rsid w:val="00C76FE3"/>
    <w:rsid w:val="00C805D1"/>
    <w:rsid w:val="00C808FB"/>
    <w:rsid w:val="00C80F16"/>
    <w:rsid w:val="00C81C02"/>
    <w:rsid w:val="00C82A70"/>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180C"/>
    <w:rsid w:val="00CC2AED"/>
    <w:rsid w:val="00CC52DB"/>
    <w:rsid w:val="00CC6067"/>
    <w:rsid w:val="00CD1DF0"/>
    <w:rsid w:val="00CD3A18"/>
    <w:rsid w:val="00CD3F7C"/>
    <w:rsid w:val="00CD42D2"/>
    <w:rsid w:val="00CD568B"/>
    <w:rsid w:val="00CD7B31"/>
    <w:rsid w:val="00CE0E4C"/>
    <w:rsid w:val="00CE6D20"/>
    <w:rsid w:val="00CF0617"/>
    <w:rsid w:val="00CF1C32"/>
    <w:rsid w:val="00CF431F"/>
    <w:rsid w:val="00CF781D"/>
    <w:rsid w:val="00CF79B6"/>
    <w:rsid w:val="00D00227"/>
    <w:rsid w:val="00D00599"/>
    <w:rsid w:val="00D02675"/>
    <w:rsid w:val="00D0361B"/>
    <w:rsid w:val="00D05E07"/>
    <w:rsid w:val="00D06794"/>
    <w:rsid w:val="00D11C53"/>
    <w:rsid w:val="00D14E47"/>
    <w:rsid w:val="00D15733"/>
    <w:rsid w:val="00D16578"/>
    <w:rsid w:val="00D16606"/>
    <w:rsid w:val="00D175FF"/>
    <w:rsid w:val="00D20BE0"/>
    <w:rsid w:val="00D2182F"/>
    <w:rsid w:val="00D2349A"/>
    <w:rsid w:val="00D317F0"/>
    <w:rsid w:val="00D328D7"/>
    <w:rsid w:val="00D32EF6"/>
    <w:rsid w:val="00D34504"/>
    <w:rsid w:val="00D3692B"/>
    <w:rsid w:val="00D4493A"/>
    <w:rsid w:val="00D449AD"/>
    <w:rsid w:val="00D47856"/>
    <w:rsid w:val="00D50367"/>
    <w:rsid w:val="00D50A45"/>
    <w:rsid w:val="00D50E03"/>
    <w:rsid w:val="00D511B2"/>
    <w:rsid w:val="00D5243E"/>
    <w:rsid w:val="00D56292"/>
    <w:rsid w:val="00D5798B"/>
    <w:rsid w:val="00D60DE6"/>
    <w:rsid w:val="00D63F68"/>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D6C34"/>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38E"/>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589C"/>
    <w:rsid w:val="00E45C24"/>
    <w:rsid w:val="00E46AB2"/>
    <w:rsid w:val="00E47E46"/>
    <w:rsid w:val="00E50C2E"/>
    <w:rsid w:val="00E50C81"/>
    <w:rsid w:val="00E528AC"/>
    <w:rsid w:val="00E5435B"/>
    <w:rsid w:val="00E54B2E"/>
    <w:rsid w:val="00E5560F"/>
    <w:rsid w:val="00E57D56"/>
    <w:rsid w:val="00E57FE7"/>
    <w:rsid w:val="00E63769"/>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22E3"/>
    <w:rsid w:val="00EC52CB"/>
    <w:rsid w:val="00EC610E"/>
    <w:rsid w:val="00EC688F"/>
    <w:rsid w:val="00EC7DEC"/>
    <w:rsid w:val="00ED75AD"/>
    <w:rsid w:val="00EE1FB0"/>
    <w:rsid w:val="00EE20BC"/>
    <w:rsid w:val="00EE257B"/>
    <w:rsid w:val="00EE2D69"/>
    <w:rsid w:val="00EE42C9"/>
    <w:rsid w:val="00EE4AB4"/>
    <w:rsid w:val="00EE5561"/>
    <w:rsid w:val="00EE5BE3"/>
    <w:rsid w:val="00EE60C1"/>
    <w:rsid w:val="00EF2019"/>
    <w:rsid w:val="00F003D9"/>
    <w:rsid w:val="00F01CB3"/>
    <w:rsid w:val="00F048A9"/>
    <w:rsid w:val="00F16F66"/>
    <w:rsid w:val="00F205E0"/>
    <w:rsid w:val="00F27253"/>
    <w:rsid w:val="00F27751"/>
    <w:rsid w:val="00F34B92"/>
    <w:rsid w:val="00F36EAE"/>
    <w:rsid w:val="00F377FA"/>
    <w:rsid w:val="00F403D9"/>
    <w:rsid w:val="00F42D4D"/>
    <w:rsid w:val="00F448A1"/>
    <w:rsid w:val="00F468D5"/>
    <w:rsid w:val="00F469EC"/>
    <w:rsid w:val="00F50781"/>
    <w:rsid w:val="00F54496"/>
    <w:rsid w:val="00F6426A"/>
    <w:rsid w:val="00F64B98"/>
    <w:rsid w:val="00F65923"/>
    <w:rsid w:val="00F6638A"/>
    <w:rsid w:val="00F721DA"/>
    <w:rsid w:val="00F82165"/>
    <w:rsid w:val="00F833E7"/>
    <w:rsid w:val="00F855FF"/>
    <w:rsid w:val="00F90A27"/>
    <w:rsid w:val="00F95CE1"/>
    <w:rsid w:val="00F962BF"/>
    <w:rsid w:val="00F9667B"/>
    <w:rsid w:val="00F975EA"/>
    <w:rsid w:val="00F977DB"/>
    <w:rsid w:val="00F97935"/>
    <w:rsid w:val="00F97CA9"/>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4AD4"/>
    <w:rsid w:val="00FD63B0"/>
    <w:rsid w:val="00FE060B"/>
    <w:rsid w:val="00FE09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 w:type="paragraph" w:customStyle="1" w:styleId="Default">
    <w:name w:val="Default"/>
    <w:rsid w:val="005813F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image" Target="media/image5.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hyperlink" Target="https://doi.org/10.1007/s13735-018-0154-2"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header" Target="header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12</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1190</cp:revision>
  <cp:lastPrinted>2020-12-03T18:26:00Z</cp:lastPrinted>
  <dcterms:created xsi:type="dcterms:W3CDTF">2020-11-20T15:33:00Z</dcterms:created>
  <dcterms:modified xsi:type="dcterms:W3CDTF">2021-01-17T15:54:00Z</dcterms:modified>
</cp:coreProperties>
</file>