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24" w:rsidRPr="005E1024" w:rsidRDefault="005E1024" w:rsidP="005E1024">
      <w:pPr>
        <w:shd w:val="clear" w:color="auto" w:fill="FAFAFA"/>
        <w:spacing w:after="76" w:line="480" w:lineRule="atLeast"/>
        <w:outlineLvl w:val="0"/>
        <w:rPr>
          <w:rFonts w:ascii="Arial" w:eastAsia="Times New Roman" w:hAnsi="Arial" w:cs="Arial"/>
          <w:kern w:val="36"/>
          <w:sz w:val="36"/>
          <w:szCs w:val="36"/>
        </w:rPr>
      </w:pPr>
      <w:proofErr w:type="spellStart"/>
      <w:r>
        <w:rPr>
          <w:rFonts w:ascii="Arial" w:eastAsia="Times New Roman" w:hAnsi="Arial" w:cs="Arial"/>
          <w:kern w:val="36"/>
          <w:sz w:val="36"/>
          <w:szCs w:val="36"/>
        </w:rPr>
        <w:t>GeoLookup</w:t>
      </w:r>
      <w:proofErr w:type="spellEnd"/>
      <w:r>
        <w:rPr>
          <w:rFonts w:ascii="Arial" w:eastAsia="Times New Roman" w:hAnsi="Arial" w:cs="Arial"/>
          <w:kern w:val="36"/>
          <w:sz w:val="36"/>
          <w:szCs w:val="36"/>
        </w:rPr>
        <w:t xml:space="preserve"> Widget </w:t>
      </w:r>
      <w:r w:rsidR="00093D0C">
        <w:rPr>
          <w:rFonts w:ascii="Arial" w:eastAsia="Times New Roman" w:hAnsi="Arial" w:cs="Arial"/>
          <w:kern w:val="36"/>
          <w:sz w:val="36"/>
          <w:szCs w:val="36"/>
        </w:rPr>
        <w:t>User Guide</w:t>
      </w:r>
    </w:p>
    <w:p w:rsidR="005E1024" w:rsidRPr="005E1024" w:rsidRDefault="005E1024" w:rsidP="005E1024">
      <w:pPr>
        <w:shd w:val="clear" w:color="auto" w:fill="FEFEFE"/>
        <w:spacing w:after="411"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The </w:t>
      </w:r>
      <w:proofErr w:type="spellStart"/>
      <w:r>
        <w:rPr>
          <w:rFonts w:ascii="Segoe UI" w:eastAsia="Times New Roman" w:hAnsi="Segoe UI" w:cs="Segoe UI"/>
          <w:color w:val="4D4D4D"/>
          <w:sz w:val="21"/>
          <w:szCs w:val="21"/>
        </w:rPr>
        <w:t>GeoLookup</w:t>
      </w:r>
      <w:proofErr w:type="spellEnd"/>
      <w:r>
        <w:rPr>
          <w:rFonts w:ascii="Segoe UI" w:eastAsia="Times New Roman" w:hAnsi="Segoe UI" w:cs="Segoe UI"/>
          <w:color w:val="4D4D4D"/>
          <w:sz w:val="21"/>
          <w:szCs w:val="21"/>
        </w:rPr>
        <w:t xml:space="preserve"> widget lets you geo-enrich a list of supplied latitude and longitude points.</w:t>
      </w:r>
      <w:r w:rsidR="00E602AE">
        <w:rPr>
          <w:rFonts w:ascii="Segoe UI" w:eastAsia="Times New Roman" w:hAnsi="Segoe UI" w:cs="Segoe UI"/>
          <w:color w:val="4D4D4D"/>
          <w:sz w:val="21"/>
          <w:szCs w:val="21"/>
        </w:rPr>
        <w:t xml:space="preserve"> </w:t>
      </w:r>
      <w:r w:rsidR="00093D0C">
        <w:rPr>
          <w:rFonts w:ascii="Segoe UI" w:eastAsia="Times New Roman" w:hAnsi="Segoe UI" w:cs="Segoe UI"/>
          <w:color w:val="4D4D4D"/>
          <w:sz w:val="21"/>
          <w:szCs w:val="21"/>
        </w:rPr>
        <w:t>You supply the widget a CSV file and the widget will intersect it with layers on the map to get values associated with the point.</w:t>
      </w:r>
    </w:p>
    <w:p w:rsidR="005E1024" w:rsidRPr="005E1024" w:rsidRDefault="00093D0C" w:rsidP="005E1024">
      <w:pPr>
        <w:shd w:val="clear" w:color="auto" w:fill="FEFEFE"/>
        <w:spacing w:before="100" w:beforeAutospacing="1" w:after="100" w:afterAutospacing="1" w:line="320" w:lineRule="atLeast"/>
        <w:outlineLvl w:val="3"/>
        <w:rPr>
          <w:rFonts w:ascii="Arial" w:eastAsia="Times New Roman" w:hAnsi="Arial" w:cs="Arial"/>
          <w:color w:val="4D4D4D"/>
          <w:sz w:val="27"/>
          <w:szCs w:val="27"/>
        </w:rPr>
      </w:pPr>
      <w:r>
        <w:rPr>
          <w:rFonts w:ascii="Arial" w:eastAsia="Times New Roman" w:hAnsi="Arial" w:cs="Arial"/>
          <w:color w:val="4D4D4D"/>
          <w:sz w:val="27"/>
          <w:szCs w:val="27"/>
        </w:rPr>
        <w:t>Launch the widget</w:t>
      </w:r>
    </w:p>
    <w:p w:rsidR="005E1024" w:rsidRDefault="00093D0C" w:rsidP="005E1024">
      <w:pPr>
        <w:numPr>
          <w:ilvl w:val="0"/>
          <w:numId w:val="1"/>
        </w:numPr>
        <w:shd w:val="clear" w:color="auto" w:fill="FEFEFE"/>
        <w:spacing w:before="27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In your application, look for the </w:t>
      </w:r>
      <w:proofErr w:type="spellStart"/>
      <w:r>
        <w:rPr>
          <w:rFonts w:ascii="Segoe UI" w:eastAsia="Times New Roman" w:hAnsi="Segoe UI" w:cs="Segoe UI"/>
          <w:color w:val="4D4D4D"/>
          <w:sz w:val="21"/>
          <w:szCs w:val="21"/>
        </w:rPr>
        <w:t>GeoLookup</w:t>
      </w:r>
      <w:proofErr w:type="spellEnd"/>
      <w:r>
        <w:rPr>
          <w:rFonts w:ascii="Segoe UI" w:eastAsia="Times New Roman" w:hAnsi="Segoe UI" w:cs="Segoe UI"/>
          <w:color w:val="4D4D4D"/>
          <w:sz w:val="21"/>
          <w:szCs w:val="21"/>
        </w:rPr>
        <w:t xml:space="preserve"> widget icon.  By default, it’s under the search bar.  It might be located at a different location if you are using a different application theme.</w:t>
      </w:r>
    </w:p>
    <w:p w:rsidR="00093D0C" w:rsidRPr="005E1024" w:rsidRDefault="00093D0C" w:rsidP="00093D0C">
      <w:pPr>
        <w:shd w:val="clear" w:color="auto" w:fill="FEFEFE"/>
        <w:spacing w:before="270" w:after="360" w:line="411" w:lineRule="atLeast"/>
        <w:rPr>
          <w:rFonts w:ascii="Segoe UI" w:eastAsia="Times New Roman" w:hAnsi="Segoe UI" w:cs="Segoe UI"/>
          <w:color w:val="4D4D4D"/>
          <w:sz w:val="21"/>
          <w:szCs w:val="21"/>
        </w:rPr>
      </w:pPr>
      <w:r>
        <w:rPr>
          <w:noProof/>
        </w:rPr>
        <w:drawing>
          <wp:inline distT="0" distB="0" distL="0" distR="0" wp14:anchorId="7F335FF1" wp14:editId="75600B7E">
            <wp:extent cx="327688" cy="312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88" cy="312447"/>
                    </a:xfrm>
                    <a:prstGeom prst="rect">
                      <a:avLst/>
                    </a:prstGeom>
                  </pic:spPr>
                </pic:pic>
              </a:graphicData>
            </a:graphic>
          </wp:inline>
        </w:drawing>
      </w:r>
    </w:p>
    <w:p w:rsidR="005E1024" w:rsidRDefault="00093D0C" w:rsidP="005E1024">
      <w:pPr>
        <w:numPr>
          <w:ilvl w:val="0"/>
          <w:numId w:val="1"/>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After clicking on the icon, you will be presented with a </w:t>
      </w:r>
      <w:r w:rsidR="00E411CC">
        <w:rPr>
          <w:rFonts w:ascii="Segoe UI" w:eastAsia="Times New Roman" w:hAnsi="Segoe UI" w:cs="Segoe UI"/>
          <w:color w:val="4D4D4D"/>
          <w:sz w:val="21"/>
          <w:szCs w:val="21"/>
        </w:rPr>
        <w:t>panel</w:t>
      </w:r>
      <w:bookmarkStart w:id="0" w:name="_GoBack"/>
      <w:bookmarkEnd w:id="0"/>
      <w:r>
        <w:rPr>
          <w:rFonts w:ascii="Segoe UI" w:eastAsia="Times New Roman" w:hAnsi="Segoe UI" w:cs="Segoe UI"/>
          <w:color w:val="4D4D4D"/>
          <w:sz w:val="21"/>
          <w:szCs w:val="21"/>
        </w:rPr>
        <w:t xml:space="preserve"> prompting you to </w:t>
      </w:r>
      <w:proofErr w:type="gramStart"/>
      <w:r w:rsidRPr="00A5763B">
        <w:rPr>
          <w:rFonts w:ascii="Segoe UI" w:eastAsia="Times New Roman" w:hAnsi="Segoe UI" w:cs="Segoe UI"/>
          <w:b/>
          <w:color w:val="4D4D4D"/>
          <w:sz w:val="21"/>
          <w:szCs w:val="21"/>
        </w:rPr>
        <w:t>Select</w:t>
      </w:r>
      <w:proofErr w:type="gramEnd"/>
      <w:r w:rsidRPr="00A5763B">
        <w:rPr>
          <w:rFonts w:ascii="Segoe UI" w:eastAsia="Times New Roman" w:hAnsi="Segoe UI" w:cs="Segoe UI"/>
          <w:b/>
          <w:color w:val="4D4D4D"/>
          <w:sz w:val="21"/>
          <w:szCs w:val="21"/>
        </w:rPr>
        <w:t xml:space="preserve"> a CSV</w:t>
      </w:r>
      <w:r>
        <w:rPr>
          <w:rFonts w:ascii="Segoe UI" w:eastAsia="Times New Roman" w:hAnsi="Segoe UI" w:cs="Segoe UI"/>
          <w:color w:val="4D4D4D"/>
          <w:sz w:val="21"/>
          <w:szCs w:val="21"/>
        </w:rPr>
        <w:t>.  You can press the button</w:t>
      </w:r>
      <w:r w:rsidR="00A5763B">
        <w:rPr>
          <w:rFonts w:ascii="Segoe UI" w:eastAsia="Times New Roman" w:hAnsi="Segoe UI" w:cs="Segoe UI"/>
          <w:color w:val="4D4D4D"/>
          <w:sz w:val="21"/>
          <w:szCs w:val="21"/>
        </w:rPr>
        <w:t xml:space="preserve"> and browse to a csv file, or you can drag and drop a csv onto the widget.</w:t>
      </w:r>
    </w:p>
    <w:p w:rsidR="00A5763B" w:rsidRPr="005E1024" w:rsidRDefault="00A5763B" w:rsidP="00A5763B">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76BF06F4" wp14:editId="39405F54">
            <wp:extent cx="5814564" cy="310160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4564" cy="3101609"/>
                    </a:xfrm>
                    <a:prstGeom prst="rect">
                      <a:avLst/>
                    </a:prstGeom>
                  </pic:spPr>
                </pic:pic>
              </a:graphicData>
            </a:graphic>
          </wp:inline>
        </w:drawing>
      </w:r>
    </w:p>
    <w:p w:rsidR="00897E9F" w:rsidRDefault="00897E9F" w:rsidP="00897E9F">
      <w:pPr>
        <w:numPr>
          <w:ilvl w:val="0"/>
          <w:numId w:val="1"/>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After selecting the csv file, </w:t>
      </w:r>
      <w:r>
        <w:rPr>
          <w:rFonts w:ascii="Segoe UI" w:eastAsia="Times New Roman" w:hAnsi="Segoe UI" w:cs="Segoe UI"/>
          <w:color w:val="4D4D4D"/>
          <w:sz w:val="21"/>
          <w:szCs w:val="21"/>
        </w:rPr>
        <w:t>t</w:t>
      </w:r>
      <w:r>
        <w:rPr>
          <w:rFonts w:ascii="Segoe UI" w:eastAsia="Times New Roman" w:hAnsi="Segoe UI" w:cs="Segoe UI"/>
          <w:color w:val="4D4D4D"/>
          <w:sz w:val="21"/>
          <w:szCs w:val="21"/>
        </w:rPr>
        <w:t>he widget will also show the progress of the enrichment.  You can see how many points were in the csv file, how many points were plotted, and how many were enriched.  Once all the square indicators are green, the process is complete.</w:t>
      </w:r>
    </w:p>
    <w:p w:rsidR="00897E9F" w:rsidRDefault="00897E9F" w:rsidP="00897E9F">
      <w:pPr>
        <w:shd w:val="clear" w:color="auto" w:fill="FEFEFE"/>
        <w:spacing w:before="360" w:after="360" w:line="411" w:lineRule="atLeast"/>
        <w:rPr>
          <w:rFonts w:ascii="Segoe UI" w:eastAsia="Times New Roman" w:hAnsi="Segoe UI" w:cs="Segoe UI"/>
          <w:color w:val="4D4D4D"/>
          <w:sz w:val="21"/>
          <w:szCs w:val="21"/>
        </w:rPr>
      </w:pPr>
      <w:r>
        <w:rPr>
          <w:noProof/>
        </w:rPr>
        <w:lastRenderedPageBreak/>
        <w:drawing>
          <wp:inline distT="0" distB="0" distL="0" distR="0" wp14:anchorId="3E907A66" wp14:editId="47B47438">
            <wp:extent cx="2217612" cy="12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7612" cy="1280271"/>
                    </a:xfrm>
                    <a:prstGeom prst="rect">
                      <a:avLst/>
                    </a:prstGeom>
                  </pic:spPr>
                </pic:pic>
              </a:graphicData>
            </a:graphic>
          </wp:inline>
        </w:drawing>
      </w:r>
    </w:p>
    <w:p w:rsidR="005E1024" w:rsidRDefault="00897E9F" w:rsidP="005E1024">
      <w:pPr>
        <w:numPr>
          <w:ilvl w:val="0"/>
          <w:numId w:val="1"/>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The</w:t>
      </w:r>
      <w:r w:rsidR="00A5763B">
        <w:rPr>
          <w:rFonts w:ascii="Segoe UI" w:eastAsia="Times New Roman" w:hAnsi="Segoe UI" w:cs="Segoe UI"/>
          <w:color w:val="4D4D4D"/>
          <w:sz w:val="21"/>
          <w:szCs w:val="21"/>
        </w:rPr>
        <w:t xml:space="preserve"> map will zoom out and you will start to see the points being plotted.  You will also start to see symbols for whether or not the point was geo-enriched.</w:t>
      </w:r>
    </w:p>
    <w:p w:rsidR="00A5763B" w:rsidRDefault="00A5763B" w:rsidP="00A5763B">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188D3CD2" wp14:editId="5D4B77E2">
            <wp:extent cx="2141406" cy="1874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1406" cy="1874682"/>
                    </a:xfrm>
                    <a:prstGeom prst="rect">
                      <a:avLst/>
                    </a:prstGeom>
                  </pic:spPr>
                </pic:pic>
              </a:graphicData>
            </a:graphic>
          </wp:inline>
        </w:drawing>
      </w:r>
    </w:p>
    <w:p w:rsidR="00897E9F" w:rsidRDefault="00897E9F" w:rsidP="00897E9F">
      <w:pPr>
        <w:numPr>
          <w:ilvl w:val="0"/>
          <w:numId w:val="1"/>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If you click on one of the “successful” features on the map, you will see attributes that have been enriched to it.</w:t>
      </w:r>
    </w:p>
    <w:p w:rsidR="00897E9F" w:rsidRDefault="00897E9F" w:rsidP="00897E9F">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4AC67AB5" wp14:editId="6F151F37">
            <wp:extent cx="2758679" cy="22328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679" cy="2232853"/>
                    </a:xfrm>
                    <a:prstGeom prst="rect">
                      <a:avLst/>
                    </a:prstGeom>
                  </pic:spPr>
                </pic:pic>
              </a:graphicData>
            </a:graphic>
          </wp:inline>
        </w:drawing>
      </w:r>
    </w:p>
    <w:p w:rsidR="00897E9F" w:rsidRDefault="00897E9F" w:rsidP="00897E9F">
      <w:pPr>
        <w:numPr>
          <w:ilvl w:val="0"/>
          <w:numId w:val="1"/>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If you want to export the results back out to a csv file, use the table results panel at the bottom of the application. You may need to click the arrow to show it.</w:t>
      </w:r>
    </w:p>
    <w:p w:rsidR="00897E9F" w:rsidRPr="00897E9F" w:rsidRDefault="00897E9F" w:rsidP="00897E9F">
      <w:pPr>
        <w:shd w:val="clear" w:color="auto" w:fill="FEFEFE"/>
        <w:spacing w:before="360" w:after="360" w:line="411" w:lineRule="atLeast"/>
        <w:rPr>
          <w:rFonts w:ascii="Segoe UI" w:eastAsia="Times New Roman" w:hAnsi="Segoe UI" w:cs="Segoe UI"/>
          <w:color w:val="4D4D4D"/>
          <w:sz w:val="21"/>
          <w:szCs w:val="21"/>
        </w:rPr>
      </w:pPr>
      <w:r>
        <w:rPr>
          <w:noProof/>
        </w:rPr>
        <w:lastRenderedPageBreak/>
        <w:drawing>
          <wp:inline distT="0" distB="0" distL="0" distR="0" wp14:anchorId="38BDF348" wp14:editId="083EB013">
            <wp:extent cx="4290432" cy="1699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1699407"/>
                    </a:xfrm>
                    <a:prstGeom prst="rect">
                      <a:avLst/>
                    </a:prstGeom>
                  </pic:spPr>
                </pic:pic>
              </a:graphicData>
            </a:graphic>
          </wp:inline>
        </w:drawing>
      </w:r>
    </w:p>
    <w:p w:rsidR="005E1024" w:rsidRDefault="00897E9F" w:rsidP="005E1024">
      <w:pPr>
        <w:shd w:val="clear" w:color="auto" w:fill="FEFEFE"/>
        <w:spacing w:before="100" w:beforeAutospacing="1" w:after="100" w:afterAutospacing="1" w:line="320" w:lineRule="atLeast"/>
        <w:outlineLvl w:val="3"/>
        <w:rPr>
          <w:rFonts w:ascii="Arial" w:eastAsia="Times New Roman" w:hAnsi="Arial" w:cs="Arial"/>
          <w:color w:val="4D4D4D"/>
          <w:sz w:val="27"/>
          <w:szCs w:val="27"/>
        </w:rPr>
      </w:pPr>
      <w:r>
        <w:rPr>
          <w:rFonts w:ascii="Arial" w:eastAsia="Times New Roman" w:hAnsi="Arial" w:cs="Arial"/>
          <w:color w:val="4D4D4D"/>
          <w:sz w:val="27"/>
          <w:szCs w:val="27"/>
        </w:rPr>
        <w:t>Just Plot Points</w:t>
      </w:r>
    </w:p>
    <w:p w:rsidR="00897E9F" w:rsidRPr="00D40F58" w:rsidRDefault="00897E9F" w:rsidP="00D40F58">
      <w:pPr>
        <w:shd w:val="clear" w:color="auto" w:fill="FEFEFE"/>
        <w:spacing w:before="270" w:after="360"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There might be times where you want to just check the </w:t>
      </w:r>
      <w:proofErr w:type="spellStart"/>
      <w:r>
        <w:rPr>
          <w:rFonts w:ascii="Segoe UI" w:eastAsia="Times New Roman" w:hAnsi="Segoe UI" w:cs="Segoe UI"/>
          <w:color w:val="4D4D4D"/>
          <w:sz w:val="21"/>
          <w:szCs w:val="21"/>
        </w:rPr>
        <w:t>lat</w:t>
      </w:r>
      <w:proofErr w:type="spellEnd"/>
      <w:r>
        <w:rPr>
          <w:rFonts w:ascii="Segoe UI" w:eastAsia="Times New Roman" w:hAnsi="Segoe UI" w:cs="Segoe UI"/>
          <w:color w:val="4D4D4D"/>
          <w:sz w:val="21"/>
          <w:szCs w:val="21"/>
        </w:rPr>
        <w:t>/</w:t>
      </w:r>
      <w:proofErr w:type="spellStart"/>
      <w:r>
        <w:rPr>
          <w:rFonts w:ascii="Segoe UI" w:eastAsia="Times New Roman" w:hAnsi="Segoe UI" w:cs="Segoe UI"/>
          <w:color w:val="4D4D4D"/>
          <w:sz w:val="21"/>
          <w:szCs w:val="21"/>
        </w:rPr>
        <w:t>lon</w:t>
      </w:r>
      <w:proofErr w:type="spellEnd"/>
      <w:r>
        <w:rPr>
          <w:rFonts w:ascii="Segoe UI" w:eastAsia="Times New Roman" w:hAnsi="Segoe UI" w:cs="Segoe UI"/>
          <w:color w:val="4D4D4D"/>
          <w:sz w:val="21"/>
          <w:szCs w:val="21"/>
        </w:rPr>
        <w:t xml:space="preserve"> points in the csv file and not geo-enrich it yet.</w:t>
      </w:r>
      <w:r w:rsidR="00D40F58">
        <w:rPr>
          <w:rFonts w:ascii="Segoe UI" w:eastAsia="Times New Roman" w:hAnsi="Segoe UI" w:cs="Segoe UI"/>
          <w:color w:val="4D4D4D"/>
          <w:sz w:val="21"/>
          <w:szCs w:val="21"/>
        </w:rPr>
        <w:t xml:space="preserve">  For example, you want to verify that all the points fall within your service area and there are no outliers.</w:t>
      </w:r>
      <w:r>
        <w:rPr>
          <w:rFonts w:ascii="Segoe UI" w:eastAsia="Times New Roman" w:hAnsi="Segoe UI" w:cs="Segoe UI"/>
          <w:color w:val="4D4D4D"/>
          <w:sz w:val="21"/>
          <w:szCs w:val="21"/>
        </w:rPr>
        <w:t xml:space="preserve">  This widget helps you </w:t>
      </w:r>
      <w:r w:rsidR="00D40F58">
        <w:rPr>
          <w:rFonts w:ascii="Segoe UI" w:eastAsia="Times New Roman" w:hAnsi="Segoe UI" w:cs="Segoe UI"/>
          <w:color w:val="4D4D4D"/>
          <w:sz w:val="21"/>
          <w:szCs w:val="21"/>
        </w:rPr>
        <w:t>for this case</w:t>
      </w:r>
      <w:r>
        <w:rPr>
          <w:rFonts w:ascii="Segoe UI" w:eastAsia="Times New Roman" w:hAnsi="Segoe UI" w:cs="Segoe UI"/>
          <w:color w:val="4D4D4D"/>
          <w:sz w:val="21"/>
          <w:szCs w:val="21"/>
        </w:rPr>
        <w:t>.</w:t>
      </w:r>
    </w:p>
    <w:p w:rsidR="001C29B4" w:rsidRDefault="00D40F58" w:rsidP="001C29B4">
      <w:pPr>
        <w:numPr>
          <w:ilvl w:val="0"/>
          <w:numId w:val="2"/>
        </w:numPr>
        <w:shd w:val="clear" w:color="auto" w:fill="FEFEFE"/>
        <w:spacing w:before="27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If the widget is not open, click the icon and open the widget panel again.  You will notice a </w:t>
      </w:r>
      <w:r w:rsidRPr="00D40F58">
        <w:rPr>
          <w:rFonts w:ascii="Segoe UI" w:eastAsia="Times New Roman" w:hAnsi="Segoe UI" w:cs="Segoe UI"/>
          <w:b/>
          <w:color w:val="4D4D4D"/>
          <w:sz w:val="21"/>
          <w:szCs w:val="21"/>
        </w:rPr>
        <w:t xml:space="preserve">checkbox </w:t>
      </w:r>
      <w:r>
        <w:rPr>
          <w:rFonts w:ascii="Segoe UI" w:eastAsia="Times New Roman" w:hAnsi="Segoe UI" w:cs="Segoe UI"/>
          <w:color w:val="4D4D4D"/>
          <w:sz w:val="21"/>
          <w:szCs w:val="21"/>
        </w:rPr>
        <w:t xml:space="preserve">that states </w:t>
      </w:r>
      <w:r w:rsidRPr="00D40F58">
        <w:rPr>
          <w:rFonts w:ascii="Segoe UI" w:eastAsia="Times New Roman" w:hAnsi="Segoe UI" w:cs="Segoe UI"/>
          <w:b/>
          <w:color w:val="4D4D4D"/>
          <w:sz w:val="21"/>
          <w:szCs w:val="21"/>
        </w:rPr>
        <w:t>Only Plot Points</w:t>
      </w:r>
      <w:r>
        <w:rPr>
          <w:rFonts w:ascii="Segoe UI" w:eastAsia="Times New Roman" w:hAnsi="Segoe UI" w:cs="Segoe UI"/>
          <w:color w:val="4D4D4D"/>
          <w:sz w:val="21"/>
          <w:szCs w:val="21"/>
        </w:rPr>
        <w:t>.</w:t>
      </w:r>
    </w:p>
    <w:p w:rsidR="00D40F58" w:rsidRPr="001C29B4" w:rsidRDefault="00D40F58" w:rsidP="00D40F58">
      <w:pPr>
        <w:shd w:val="clear" w:color="auto" w:fill="FEFEFE"/>
        <w:spacing w:before="270" w:after="360" w:line="411" w:lineRule="atLeast"/>
        <w:rPr>
          <w:rFonts w:ascii="Segoe UI" w:eastAsia="Times New Roman" w:hAnsi="Segoe UI" w:cs="Segoe UI"/>
          <w:color w:val="4D4D4D"/>
          <w:sz w:val="21"/>
          <w:szCs w:val="21"/>
        </w:rPr>
      </w:pPr>
      <w:r>
        <w:rPr>
          <w:noProof/>
        </w:rPr>
        <w:drawing>
          <wp:inline distT="0" distB="0" distL="0" distR="0" wp14:anchorId="0D624031" wp14:editId="371ACC51">
            <wp:extent cx="2636748" cy="11278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1127858"/>
                    </a:xfrm>
                    <a:prstGeom prst="rect">
                      <a:avLst/>
                    </a:prstGeom>
                  </pic:spPr>
                </pic:pic>
              </a:graphicData>
            </a:graphic>
          </wp:inline>
        </w:drawing>
      </w:r>
    </w:p>
    <w:p w:rsidR="001C29B4" w:rsidRPr="005E1024" w:rsidRDefault="00D40F58" w:rsidP="005E1024">
      <w:pPr>
        <w:numPr>
          <w:ilvl w:val="0"/>
          <w:numId w:val="2"/>
        </w:numPr>
        <w:shd w:val="clear" w:color="auto" w:fill="FEFEFE"/>
        <w:spacing w:before="27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Check this box. Then browse to or drag and drop a csv onto the widget.</w:t>
      </w:r>
    </w:p>
    <w:p w:rsidR="005E1024" w:rsidRDefault="00D40F58" w:rsidP="005E1024">
      <w:pPr>
        <w:numPr>
          <w:ilvl w:val="0"/>
          <w:numId w:val="2"/>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You will see the points start to plot on the map.  The symbol should all be the same, and should be represented by the </w:t>
      </w:r>
      <w:proofErr w:type="spellStart"/>
      <w:r>
        <w:rPr>
          <w:rFonts w:ascii="Segoe UI" w:eastAsia="Times New Roman" w:hAnsi="Segoe UI" w:cs="Segoe UI"/>
          <w:color w:val="4D4D4D"/>
          <w:sz w:val="21"/>
          <w:szCs w:val="21"/>
        </w:rPr>
        <w:t>non geo-</w:t>
      </w:r>
      <w:proofErr w:type="spellEnd"/>
      <w:r>
        <w:rPr>
          <w:rFonts w:ascii="Segoe UI" w:eastAsia="Times New Roman" w:hAnsi="Segoe UI" w:cs="Segoe UI"/>
          <w:color w:val="4D4D4D"/>
          <w:sz w:val="21"/>
          <w:szCs w:val="21"/>
        </w:rPr>
        <w:t>enriched symbol.</w:t>
      </w:r>
    </w:p>
    <w:p w:rsidR="001C29B4" w:rsidRDefault="00D40F58" w:rsidP="001C29B4">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0C3740D8" wp14:editId="01AE9158">
            <wp:extent cx="1684166" cy="13259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4166" cy="1325995"/>
                    </a:xfrm>
                    <a:prstGeom prst="rect">
                      <a:avLst/>
                    </a:prstGeom>
                  </pic:spPr>
                </pic:pic>
              </a:graphicData>
            </a:graphic>
          </wp:inline>
        </w:drawing>
      </w:r>
    </w:p>
    <w:p w:rsidR="001C29B4" w:rsidRDefault="00D40F58" w:rsidP="001C29B4">
      <w:pPr>
        <w:shd w:val="clear" w:color="auto" w:fill="FEFEFE"/>
        <w:spacing w:before="360" w:after="360"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lastRenderedPageBreak/>
        <w:t>In the widget panel, you should see the record count and the status of how many were plotted.  You should not see the progress of any of the enriched layer(s).</w:t>
      </w:r>
    </w:p>
    <w:p w:rsidR="00D40F58" w:rsidRDefault="00D40F58" w:rsidP="001C29B4">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1F0AF5B8" wp14:editId="5B2A895A">
            <wp:extent cx="2248095" cy="66299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095" cy="662997"/>
                    </a:xfrm>
                    <a:prstGeom prst="rect">
                      <a:avLst/>
                    </a:prstGeom>
                  </pic:spPr>
                </pic:pic>
              </a:graphicData>
            </a:graphic>
          </wp:inline>
        </w:drawing>
      </w:r>
    </w:p>
    <w:p w:rsidR="00887C3D" w:rsidRDefault="00E411CC"/>
    <w:sectPr w:rsidR="0088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756"/>
    <w:multiLevelType w:val="multilevel"/>
    <w:tmpl w:val="7280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363C2F"/>
    <w:multiLevelType w:val="multilevel"/>
    <w:tmpl w:val="3142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24"/>
    <w:rsid w:val="00093D0C"/>
    <w:rsid w:val="000F7180"/>
    <w:rsid w:val="001C29B4"/>
    <w:rsid w:val="0037155E"/>
    <w:rsid w:val="003B07D1"/>
    <w:rsid w:val="005E1024"/>
    <w:rsid w:val="00884518"/>
    <w:rsid w:val="00897E9F"/>
    <w:rsid w:val="00A5763B"/>
    <w:rsid w:val="00C16604"/>
    <w:rsid w:val="00C52322"/>
    <w:rsid w:val="00D40F58"/>
    <w:rsid w:val="00E11F57"/>
    <w:rsid w:val="00E411CC"/>
    <w:rsid w:val="00E602AE"/>
    <w:rsid w:val="00E9204B"/>
    <w:rsid w:val="00FA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E908-913B-4EEA-BB9A-70E8111C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1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E1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E10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02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E10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10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E1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235877">
      <w:bodyDiv w:val="1"/>
      <w:marLeft w:val="0"/>
      <w:marRight w:val="0"/>
      <w:marTop w:val="0"/>
      <w:marBottom w:val="0"/>
      <w:divBdr>
        <w:top w:val="none" w:sz="0" w:space="0" w:color="auto"/>
        <w:left w:val="none" w:sz="0" w:space="0" w:color="auto"/>
        <w:bottom w:val="none" w:sz="0" w:space="0" w:color="auto"/>
        <w:right w:val="none" w:sz="0" w:space="0" w:color="auto"/>
      </w:divBdr>
      <w:divsChild>
        <w:div w:id="1645546562">
          <w:marLeft w:val="0"/>
          <w:marRight w:val="0"/>
          <w:marTop w:val="0"/>
          <w:marBottom w:val="0"/>
          <w:divBdr>
            <w:top w:val="single" w:sz="6" w:space="0" w:color="EDEDED"/>
            <w:left w:val="single" w:sz="6" w:space="0" w:color="EDEDED"/>
            <w:bottom w:val="single" w:sz="6" w:space="0" w:color="EDEDED"/>
            <w:right w:val="single" w:sz="6" w:space="0" w:color="EDEDED"/>
          </w:divBdr>
        </w:div>
        <w:div w:id="339816974">
          <w:marLeft w:val="0"/>
          <w:marRight w:val="0"/>
          <w:marTop w:val="0"/>
          <w:marBottom w:val="0"/>
          <w:divBdr>
            <w:top w:val="none" w:sz="0" w:space="0" w:color="auto"/>
            <w:left w:val="none" w:sz="0" w:space="0" w:color="auto"/>
            <w:bottom w:val="none" w:sz="0" w:space="0" w:color="auto"/>
            <w:right w:val="none" w:sz="0" w:space="0" w:color="auto"/>
          </w:divBdr>
        </w:div>
        <w:div w:id="138282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Previn Wong</dc:creator>
  <cp:keywords/>
  <dc:description/>
  <cp:lastModifiedBy>Previn Wong</cp:lastModifiedBy>
  <cp:revision>4</cp:revision>
  <dcterms:created xsi:type="dcterms:W3CDTF">2015-03-18T16:26:00Z</dcterms:created>
  <dcterms:modified xsi:type="dcterms:W3CDTF">2015-03-18T17:05:00Z</dcterms:modified>
</cp:coreProperties>
</file>