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5DFF" w14:textId="77777777" w:rsidR="00DE30B1" w:rsidRDefault="00DE30B1">
      <w:pPr>
        <w:spacing w:after="800"/>
      </w:pPr>
    </w:p>
    <w:p w14:paraId="2A65AB06" w14:textId="77777777" w:rsidR="00DE30B1" w:rsidRPr="00117C93" w:rsidRDefault="00000000">
      <w:pPr>
        <w:jc w:val="center"/>
        <w:rPr>
          <w:lang w:val="es-CO"/>
        </w:rPr>
      </w:pPr>
      <w:r w:rsidRPr="00117C93">
        <w:rPr>
          <w:b/>
          <w:bCs/>
          <w:color w:val="1F4E79"/>
          <w:sz w:val="52"/>
          <w:szCs w:val="52"/>
          <w:lang w:val="es-CO"/>
        </w:rPr>
        <w:t>Automatización de Pruebas Unitarias</w:t>
      </w:r>
    </w:p>
    <w:p w14:paraId="195EBF2D" w14:textId="77777777" w:rsidR="00DE30B1" w:rsidRPr="00117C93" w:rsidRDefault="00000000">
      <w:pPr>
        <w:spacing w:after="200"/>
        <w:jc w:val="center"/>
        <w:rPr>
          <w:lang w:val="es-CO"/>
        </w:rPr>
      </w:pPr>
      <w:r w:rsidRPr="00117C93">
        <w:rPr>
          <w:b/>
          <w:bCs/>
          <w:color w:val="1F4E79"/>
          <w:sz w:val="52"/>
          <w:szCs w:val="52"/>
          <w:lang w:val="es-CO"/>
        </w:rPr>
        <w:t>y Métricas de Cobertura</w:t>
      </w:r>
    </w:p>
    <w:p w14:paraId="62D8EB73" w14:textId="77777777" w:rsidR="00DE30B1" w:rsidRPr="00117C93" w:rsidRDefault="00000000">
      <w:pPr>
        <w:spacing w:after="400"/>
        <w:jc w:val="center"/>
        <w:rPr>
          <w:lang w:val="es-CO"/>
        </w:rPr>
      </w:pPr>
      <w:r w:rsidRPr="00117C93">
        <w:rPr>
          <w:color w:val="2E75B6"/>
          <w:sz w:val="32"/>
          <w:szCs w:val="32"/>
          <w:lang w:val="es-CO"/>
        </w:rPr>
        <w:t>Sistema de Facturación con Clean Architecture</w:t>
      </w:r>
    </w:p>
    <w:p w14:paraId="36CD8D45" w14:textId="77777777" w:rsidR="00DE30B1" w:rsidRPr="00117C93" w:rsidRDefault="00DE30B1">
      <w:pPr>
        <w:pBdr>
          <w:bottom w:val="single" w:sz="6" w:space="1" w:color="2E75B6"/>
        </w:pBdr>
        <w:spacing w:after="200"/>
        <w:rPr>
          <w:lang w:val="es-CO"/>
        </w:rPr>
      </w:pPr>
    </w:p>
    <w:p w14:paraId="06B15887" w14:textId="77777777" w:rsidR="00DE30B1" w:rsidRPr="00117C93" w:rsidRDefault="00DE30B1">
      <w:pPr>
        <w:spacing w:after="200"/>
        <w:rPr>
          <w:lang w:val="es-CO"/>
        </w:rPr>
      </w:pPr>
    </w:p>
    <w:p w14:paraId="5C9DD8F5" w14:textId="77777777" w:rsidR="00DE30B1" w:rsidRPr="00117C93" w:rsidRDefault="00000000">
      <w:pPr>
        <w:spacing w:after="80"/>
        <w:jc w:val="center"/>
        <w:rPr>
          <w:lang w:val="es-CO"/>
        </w:rPr>
      </w:pPr>
      <w:r w:rsidRPr="00117C93">
        <w:rPr>
          <w:color w:val="333333"/>
          <w:sz w:val="28"/>
          <w:szCs w:val="28"/>
          <w:lang w:val="es-CO"/>
        </w:rPr>
        <w:t>Brian Arturo Maldonado</w:t>
      </w:r>
    </w:p>
    <w:p w14:paraId="2E990566" w14:textId="77777777" w:rsidR="00DE30B1" w:rsidRPr="00117C93" w:rsidRDefault="00000000">
      <w:pPr>
        <w:spacing w:after="400"/>
        <w:jc w:val="center"/>
        <w:rPr>
          <w:lang w:val="es-CO"/>
        </w:rPr>
      </w:pPr>
      <w:r w:rsidRPr="00117C93">
        <w:rPr>
          <w:i/>
          <w:iCs/>
          <w:color w:val="555555"/>
          <w:sz w:val="24"/>
          <w:szCs w:val="24"/>
          <w:lang w:val="es-CO"/>
        </w:rPr>
        <w:t>Maestría en Arquitectura de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30B1" w:rsidRPr="00117C93" w14:paraId="2064BE7E"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F70DE17" w14:textId="77777777" w:rsidR="00DE30B1" w:rsidRDefault="00000000">
            <w:r>
              <w:rPr>
                <w:b/>
                <w:bCs/>
                <w:color w:val="000000"/>
                <w:sz w:val="20"/>
                <w:szCs w:val="20"/>
              </w:rPr>
              <w:t>Institución</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04EF7F" w14:textId="77777777" w:rsidR="00DE30B1" w:rsidRPr="00117C93" w:rsidRDefault="00000000">
            <w:pPr>
              <w:rPr>
                <w:lang w:val="es-CO"/>
              </w:rPr>
            </w:pPr>
            <w:r w:rsidRPr="00117C93">
              <w:rPr>
                <w:color w:val="000000"/>
                <w:sz w:val="20"/>
                <w:szCs w:val="20"/>
                <w:lang w:val="es-CO"/>
              </w:rPr>
              <w:t>Facultad de Ingeniería, Universidad de La Sabana</w:t>
            </w:r>
          </w:p>
        </w:tc>
      </w:tr>
      <w:tr w:rsidR="00DE30B1" w:rsidRPr="00117C93" w14:paraId="2A71DE3C"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3ECBC11" w14:textId="77777777" w:rsidR="00DE30B1" w:rsidRDefault="00000000">
            <w:r>
              <w:rPr>
                <w:b/>
                <w:bCs/>
                <w:color w:val="000000"/>
                <w:sz w:val="20"/>
                <w:szCs w:val="20"/>
              </w:rPr>
              <w:t>Asignatura</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F7BF47" w14:textId="77777777" w:rsidR="00DE30B1" w:rsidRPr="00117C93" w:rsidRDefault="00000000">
            <w:pPr>
              <w:rPr>
                <w:lang w:val="es-CO"/>
              </w:rPr>
            </w:pPr>
            <w:r w:rsidRPr="00117C93">
              <w:rPr>
                <w:color w:val="000000"/>
                <w:sz w:val="20"/>
                <w:szCs w:val="20"/>
                <w:lang w:val="es-CO"/>
              </w:rPr>
              <w:t>Testing y Validación de Software</w:t>
            </w:r>
          </w:p>
        </w:tc>
      </w:tr>
      <w:tr w:rsidR="00DE30B1" w14:paraId="75E1285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D677CA9" w14:textId="77777777" w:rsidR="00DE30B1" w:rsidRDefault="00000000">
            <w:r>
              <w:rPr>
                <w:b/>
                <w:bCs/>
                <w:color w:val="000000"/>
                <w:sz w:val="20"/>
                <w:szCs w:val="20"/>
              </w:rPr>
              <w:t>Año</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264992" w14:textId="77777777" w:rsidR="00DE30B1" w:rsidRDefault="00000000">
            <w:r>
              <w:rPr>
                <w:color w:val="000000"/>
                <w:sz w:val="20"/>
                <w:szCs w:val="20"/>
              </w:rPr>
              <w:t>2026</w:t>
            </w:r>
          </w:p>
        </w:tc>
      </w:tr>
      <w:tr w:rsidR="00DE30B1" w14:paraId="4453E35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9D5D504" w14:textId="77777777" w:rsidR="00DE30B1" w:rsidRDefault="00000000">
            <w:r>
              <w:rPr>
                <w:b/>
                <w:bCs/>
                <w:color w:val="000000"/>
                <w:sz w:val="20"/>
                <w:szCs w:val="20"/>
              </w:rPr>
              <w:t>Taller</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59EFDD" w14:textId="77777777" w:rsidR="00DE30B1" w:rsidRDefault="00000000">
            <w:r>
              <w:rPr>
                <w:color w:val="000000"/>
                <w:sz w:val="20"/>
                <w:szCs w:val="20"/>
              </w:rPr>
              <w:t>Pruebas Unitarias con TDD</w:t>
            </w:r>
          </w:p>
        </w:tc>
      </w:tr>
      <w:tr w:rsidR="00DE30B1" w14:paraId="13B7388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144D2AC" w14:textId="77777777" w:rsidR="00DE30B1" w:rsidRDefault="00000000">
            <w:r>
              <w:rPr>
                <w:b/>
                <w:bCs/>
                <w:color w:val="000000"/>
                <w:sz w:val="20"/>
                <w:szCs w:val="20"/>
              </w:rPr>
              <w:t>Tecnología</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53036D" w14:textId="77777777" w:rsidR="00DE30B1" w:rsidRDefault="00000000">
            <w:r>
              <w:rPr>
                <w:color w:val="000000"/>
                <w:sz w:val="20"/>
                <w:szCs w:val="20"/>
              </w:rPr>
              <w:t>Java 21 + Spring Boot 3.3 + JUnit 5 + Mockito + JaCoCo</w:t>
            </w:r>
          </w:p>
        </w:tc>
      </w:tr>
      <w:tr w:rsidR="00DE30B1" w14:paraId="50A6D626"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6FF6069" w14:textId="77777777" w:rsidR="00DE30B1" w:rsidRDefault="00000000">
            <w:r>
              <w:rPr>
                <w:b/>
                <w:bCs/>
                <w:color w:val="000000"/>
                <w:sz w:val="20"/>
                <w:szCs w:val="20"/>
              </w:rPr>
              <w:t>Arquitectura</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229B26" w14:textId="77777777" w:rsidR="00DE30B1" w:rsidRDefault="00000000">
            <w:r>
              <w:rPr>
                <w:color w:val="000000"/>
                <w:sz w:val="20"/>
                <w:szCs w:val="20"/>
              </w:rPr>
              <w:t>Clean Architecture / Hexagonal (Ports &amp; Adapters)</w:t>
            </w:r>
          </w:p>
        </w:tc>
      </w:tr>
    </w:tbl>
    <w:p w14:paraId="2B724560" w14:textId="77777777" w:rsidR="00DE30B1" w:rsidRDefault="00DE30B1">
      <w:pPr>
        <w:spacing w:after="300"/>
      </w:pPr>
    </w:p>
    <w:p w14:paraId="59DC37FC" w14:textId="77777777" w:rsidR="00DE30B1" w:rsidRDefault="00000000">
      <w:pPr>
        <w:spacing w:after="100"/>
        <w:jc w:val="center"/>
      </w:pPr>
      <w:r>
        <w:rPr>
          <w:b/>
          <w:bCs/>
          <w:color w:val="333333"/>
        </w:rPr>
        <w:t>Resultados de cobertura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30B1" w14:paraId="1993DD7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05C9CA7" w14:textId="77777777" w:rsidR="00DE30B1" w:rsidRDefault="00000000">
            <w:pPr>
              <w:jc w:val="center"/>
            </w:pPr>
            <w:r>
              <w:rPr>
                <w:b/>
                <w:bCs/>
                <w:color w:val="000000"/>
                <w:sz w:val="20"/>
                <w:szCs w:val="20"/>
              </w:rPr>
              <w:t>Clases cubiertas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F2B844" w14:textId="77777777" w:rsidR="00DE30B1" w:rsidRDefault="00000000">
            <w:pPr>
              <w:jc w:val="center"/>
            </w:pPr>
            <w:r>
              <w:rPr>
                <w:color w:val="000000"/>
                <w:sz w:val="20"/>
                <w:szCs w:val="20"/>
              </w:rPr>
              <w:t>88% (23/26)</w:t>
            </w:r>
          </w:p>
        </w:tc>
      </w:tr>
      <w:tr w:rsidR="00DE30B1" w14:paraId="3B58F287"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8A348F6" w14:textId="77777777" w:rsidR="00DE30B1" w:rsidRDefault="00000000">
            <w:pPr>
              <w:jc w:val="center"/>
            </w:pPr>
            <w:r>
              <w:rPr>
                <w:b/>
                <w:bCs/>
                <w:color w:val="000000"/>
                <w:sz w:val="20"/>
                <w:szCs w:val="20"/>
              </w:rPr>
              <w:t>Métodos cubiertos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32EA73" w14:textId="77777777" w:rsidR="00DE30B1" w:rsidRDefault="00000000">
            <w:pPr>
              <w:jc w:val="center"/>
            </w:pPr>
            <w:r>
              <w:rPr>
                <w:color w:val="000000"/>
                <w:sz w:val="20"/>
                <w:szCs w:val="20"/>
              </w:rPr>
              <w:t>77% (98/127)</w:t>
            </w:r>
          </w:p>
        </w:tc>
      </w:tr>
      <w:tr w:rsidR="00DE30B1" w14:paraId="18090D52"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E5CFA16" w14:textId="77777777" w:rsidR="00DE30B1" w:rsidRDefault="00000000">
            <w:pPr>
              <w:jc w:val="center"/>
            </w:pPr>
            <w:r>
              <w:rPr>
                <w:b/>
                <w:bCs/>
                <w:color w:val="000000"/>
                <w:sz w:val="20"/>
                <w:szCs w:val="20"/>
              </w:rPr>
              <w:t>Líneas cubiertas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F2FE0D" w14:textId="77777777" w:rsidR="00DE30B1" w:rsidRDefault="00000000">
            <w:pPr>
              <w:jc w:val="center"/>
            </w:pPr>
            <w:r>
              <w:rPr>
                <w:color w:val="000000"/>
                <w:sz w:val="20"/>
                <w:szCs w:val="20"/>
              </w:rPr>
              <w:t>82% (206/251)</w:t>
            </w:r>
          </w:p>
        </w:tc>
      </w:tr>
      <w:tr w:rsidR="00DE30B1" w14:paraId="0AAD2A3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E50B90A" w14:textId="77777777" w:rsidR="00DE30B1" w:rsidRDefault="00000000">
            <w:pPr>
              <w:jc w:val="center"/>
            </w:pPr>
            <w:r>
              <w:rPr>
                <w:b/>
                <w:bCs/>
                <w:color w:val="000000"/>
                <w:sz w:val="20"/>
                <w:szCs w:val="20"/>
              </w:rPr>
              <w:t>Ramas (Branch)</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D77B96" w14:textId="77777777" w:rsidR="00DE30B1" w:rsidRDefault="00000000">
            <w:pPr>
              <w:jc w:val="center"/>
            </w:pPr>
            <w:r>
              <w:rPr>
                <w:color w:val="000000"/>
                <w:sz w:val="20"/>
                <w:szCs w:val="20"/>
              </w:rPr>
              <w:t>79% (51/64)</w:t>
            </w:r>
          </w:p>
        </w:tc>
      </w:tr>
    </w:tbl>
    <w:p w14:paraId="3039826F" w14:textId="77777777" w:rsidR="00DE30B1" w:rsidRDefault="00DE30B1">
      <w:pPr>
        <w:spacing w:after="200"/>
      </w:pPr>
    </w:p>
    <w:p w14:paraId="294D98DE" w14:textId="77777777" w:rsidR="00DE30B1" w:rsidRDefault="00000000">
      <w:r>
        <w:br w:type="page"/>
      </w:r>
    </w:p>
    <w:p w14:paraId="20EE4D80" w14:textId="77777777" w:rsidR="00DE30B1" w:rsidRDefault="00DE30B1">
      <w:pPr>
        <w:sectPr w:rsidR="00DE30B1">
          <w:pgSz w:w="12240" w:h="15840"/>
          <w:pgMar w:top="1440" w:right="1440" w:bottom="1440" w:left="1440" w:header="708" w:footer="708" w:gutter="0"/>
          <w:cols w:space="720"/>
          <w:docGrid w:linePitch="360"/>
        </w:sectPr>
      </w:pPr>
    </w:p>
    <w:p w14:paraId="711FDA99" w14:textId="77777777" w:rsidR="00DE30B1" w:rsidRDefault="00000000">
      <w:pPr>
        <w:pStyle w:val="Ttulo1"/>
        <w:shd w:val="clear" w:color="auto" w:fill="1F4E79"/>
      </w:pPr>
      <w:r>
        <w:lastRenderedPageBreak/>
        <w:t>1. Descripción del Dominio</w:t>
      </w:r>
    </w:p>
    <w:p w14:paraId="6E121B23" w14:textId="77777777" w:rsidR="00DE30B1" w:rsidRPr="00117C93" w:rsidRDefault="00000000">
      <w:pPr>
        <w:spacing w:after="160"/>
        <w:jc w:val="both"/>
        <w:rPr>
          <w:lang w:val="es-CO"/>
        </w:rPr>
      </w:pPr>
      <w:r w:rsidRPr="00117C93">
        <w:rPr>
          <w:lang w:val="es-CO"/>
        </w:rPr>
        <w:t>El proyecto Facturación implementa las reglas de negocio para gestionar clientes y facturas en un sistema de comercio electrónico. Está construido bajo Clean Architecture (Hexagonal / Ports &amp; Adapters), garantizando que el dominio sea completamente independiente de bases de datos, frameworks y servicios externos.</w:t>
      </w:r>
    </w:p>
    <w:p w14:paraId="47A7FBC9" w14:textId="77777777" w:rsidR="00DE30B1" w:rsidRPr="00117C93" w:rsidRDefault="00000000">
      <w:pPr>
        <w:spacing w:after="160"/>
        <w:jc w:val="both"/>
        <w:rPr>
          <w:lang w:val="es-CO"/>
        </w:rPr>
      </w:pPr>
      <w:r w:rsidRPr="00117C93">
        <w:rPr>
          <w:lang w:val="es-CO"/>
        </w:rPr>
        <w:t>El sistema replica las reglas de negocio del proceso de emisión de facturas, enfocándose en la validación de entidades de dominio, la consistencia de los agregados y la integridad de los datos antes de persistirlos.</w:t>
      </w:r>
    </w:p>
    <w:p w14:paraId="1273216B" w14:textId="77777777" w:rsidR="00DE30B1" w:rsidRDefault="00000000">
      <w:pPr>
        <w:pStyle w:val="Ttulo2"/>
      </w:pPr>
      <w:r>
        <w:t>1.1 Reglas de Negocio</w:t>
      </w:r>
    </w:p>
    <w:p w14:paraId="65D5BFB7" w14:textId="77777777" w:rsidR="00DE30B1" w:rsidRDefault="00000000">
      <w:pPr>
        <w:pStyle w:val="Ttulo3"/>
      </w:pPr>
      <w:r>
        <w:t>Módulo Cliente</w:t>
      </w:r>
    </w:p>
    <w:p w14:paraId="5428B203" w14:textId="77777777" w:rsidR="00DE30B1" w:rsidRPr="00117C93" w:rsidRDefault="00000000">
      <w:pPr>
        <w:pStyle w:val="Prrafodelista"/>
        <w:numPr>
          <w:ilvl w:val="0"/>
          <w:numId w:val="2"/>
        </w:numPr>
        <w:rPr>
          <w:lang w:val="es-CO"/>
        </w:rPr>
      </w:pPr>
      <w:r w:rsidRPr="00117C93">
        <w:rPr>
          <w:lang w:val="es-CO"/>
        </w:rPr>
        <w:t>Regla 1 — Nombre obligatorio: no puede ser nulo, vacío ni tener menos de 2 caracteres.</w:t>
      </w:r>
    </w:p>
    <w:p w14:paraId="3841F176" w14:textId="77777777" w:rsidR="00DE30B1" w:rsidRPr="00117C93" w:rsidRDefault="00000000">
      <w:pPr>
        <w:pStyle w:val="Prrafodelista"/>
        <w:numPr>
          <w:ilvl w:val="0"/>
          <w:numId w:val="2"/>
        </w:numPr>
        <w:rPr>
          <w:lang w:val="es-CO"/>
        </w:rPr>
      </w:pPr>
      <w:r w:rsidRPr="00117C93">
        <w:rPr>
          <w:lang w:val="es-CO"/>
        </w:rPr>
        <w:t>Regla 2 — Email con formato válido: debe cumplir el patrón regex RFC-5321 simplificado.</w:t>
      </w:r>
    </w:p>
    <w:p w14:paraId="54D90393" w14:textId="77777777" w:rsidR="00DE30B1" w:rsidRPr="00117C93" w:rsidRDefault="00000000">
      <w:pPr>
        <w:pStyle w:val="Prrafodelista"/>
        <w:numPr>
          <w:ilvl w:val="0"/>
          <w:numId w:val="2"/>
        </w:numPr>
        <w:rPr>
          <w:lang w:val="es-CO"/>
        </w:rPr>
      </w:pPr>
      <w:r w:rsidRPr="00117C93">
        <w:rPr>
          <w:lang w:val="es-CO"/>
        </w:rPr>
        <w:t>Regla 3 — Email único: no pueden existir dos clientes con el mismo correo electrónico.</w:t>
      </w:r>
    </w:p>
    <w:p w14:paraId="246AF1BA" w14:textId="77777777" w:rsidR="00DE30B1" w:rsidRPr="00117C93" w:rsidRDefault="00000000">
      <w:pPr>
        <w:pStyle w:val="Prrafodelista"/>
        <w:numPr>
          <w:ilvl w:val="0"/>
          <w:numId w:val="2"/>
        </w:numPr>
        <w:rPr>
          <w:lang w:val="es-CO"/>
        </w:rPr>
      </w:pPr>
      <w:r w:rsidRPr="00117C93">
        <w:rPr>
          <w:lang w:val="es-CO"/>
        </w:rPr>
        <w:t>Regla 4 — Inmutabilidad: el modelo de dominio es inmutable; actualizar retorna una nueva instancia.</w:t>
      </w:r>
    </w:p>
    <w:p w14:paraId="35C81F73" w14:textId="77777777" w:rsidR="00DE30B1" w:rsidRPr="00117C93" w:rsidRDefault="00DE30B1">
      <w:pPr>
        <w:spacing w:after="160"/>
        <w:rPr>
          <w:lang w:val="es-CO"/>
        </w:rPr>
      </w:pPr>
    </w:p>
    <w:p w14:paraId="596B3F11" w14:textId="77777777" w:rsidR="00DE30B1" w:rsidRDefault="00000000">
      <w:pPr>
        <w:pStyle w:val="Ttulo3"/>
      </w:pPr>
      <w:r>
        <w:t>Módulo Factura</w:t>
      </w:r>
    </w:p>
    <w:p w14:paraId="025F432D" w14:textId="77777777" w:rsidR="00DE30B1" w:rsidRPr="00117C93" w:rsidRDefault="00000000">
      <w:pPr>
        <w:pStyle w:val="Prrafodelista"/>
        <w:numPr>
          <w:ilvl w:val="0"/>
          <w:numId w:val="2"/>
        </w:numPr>
        <w:rPr>
          <w:lang w:val="es-CO"/>
        </w:rPr>
      </w:pPr>
      <w:r w:rsidRPr="00117C93">
        <w:rPr>
          <w:lang w:val="es-CO"/>
        </w:rPr>
        <w:t>Regla 5 — Cliente obligatorio: toda factura debe tener un clienteId válido existente en el sistema.</w:t>
      </w:r>
    </w:p>
    <w:p w14:paraId="1BA0BA37" w14:textId="77777777" w:rsidR="00DE30B1" w:rsidRPr="00117C93" w:rsidRDefault="00000000">
      <w:pPr>
        <w:pStyle w:val="Prrafodelista"/>
        <w:numPr>
          <w:ilvl w:val="0"/>
          <w:numId w:val="2"/>
        </w:numPr>
        <w:rPr>
          <w:lang w:val="es-CO"/>
        </w:rPr>
      </w:pPr>
      <w:r w:rsidRPr="00117C93">
        <w:rPr>
          <w:lang w:val="es-CO"/>
        </w:rPr>
        <w:t>Regla 6 — Fecha no futura: la fecha de la factura no puede ser posterior al día actual.</w:t>
      </w:r>
    </w:p>
    <w:p w14:paraId="0014918D" w14:textId="77777777" w:rsidR="00DE30B1" w:rsidRPr="00117C93" w:rsidRDefault="00000000">
      <w:pPr>
        <w:pStyle w:val="Prrafodelista"/>
        <w:numPr>
          <w:ilvl w:val="0"/>
          <w:numId w:val="2"/>
        </w:numPr>
        <w:rPr>
          <w:lang w:val="es-CO"/>
        </w:rPr>
      </w:pPr>
      <w:r w:rsidRPr="00117C93">
        <w:rPr>
          <w:lang w:val="es-CO"/>
        </w:rPr>
        <w:t>Regla 7 — Al menos un detalle: la lista de detalles no puede estar vacía ni ser nula.</w:t>
      </w:r>
    </w:p>
    <w:p w14:paraId="30206FDE" w14:textId="77777777" w:rsidR="00DE30B1" w:rsidRPr="00117C93" w:rsidRDefault="00000000">
      <w:pPr>
        <w:pStyle w:val="Prrafodelista"/>
        <w:numPr>
          <w:ilvl w:val="0"/>
          <w:numId w:val="2"/>
        </w:numPr>
        <w:rPr>
          <w:lang w:val="es-CO"/>
        </w:rPr>
      </w:pPr>
      <w:r w:rsidRPr="00117C93">
        <w:rPr>
          <w:lang w:val="es-CO"/>
        </w:rPr>
        <w:t>Regla 8 — Cantidad positiva (DetalleFactura): la cantidad de cada ítem debe ser mayor a cero.</w:t>
      </w:r>
    </w:p>
    <w:p w14:paraId="6770607A" w14:textId="77777777" w:rsidR="00DE30B1" w:rsidRPr="00117C93" w:rsidRDefault="00000000">
      <w:pPr>
        <w:pStyle w:val="Prrafodelista"/>
        <w:numPr>
          <w:ilvl w:val="0"/>
          <w:numId w:val="2"/>
        </w:numPr>
        <w:rPr>
          <w:lang w:val="es-CO"/>
        </w:rPr>
      </w:pPr>
      <w:r w:rsidRPr="00117C93">
        <w:rPr>
          <w:lang w:val="es-CO"/>
        </w:rPr>
        <w:t>Regla 9 — Precio positivo (DetalleFactura): el precio unitario debe ser mayor a cero.</w:t>
      </w:r>
    </w:p>
    <w:p w14:paraId="5D322513" w14:textId="77777777" w:rsidR="00DE30B1" w:rsidRPr="00117C93" w:rsidRDefault="00000000">
      <w:pPr>
        <w:pStyle w:val="Prrafodelista"/>
        <w:numPr>
          <w:ilvl w:val="0"/>
          <w:numId w:val="2"/>
        </w:numPr>
        <w:rPr>
          <w:lang w:val="es-CO"/>
        </w:rPr>
      </w:pPr>
      <w:r w:rsidRPr="00117C93">
        <w:rPr>
          <w:lang w:val="es-CO"/>
        </w:rPr>
        <w:t>Regla 10 — Escala monetaria: los precios se redondean automáticamente a 2 decimales (HALF_UP).</w:t>
      </w:r>
    </w:p>
    <w:p w14:paraId="67C5344C" w14:textId="77777777" w:rsidR="00DE30B1" w:rsidRPr="00117C93" w:rsidRDefault="00DE30B1">
      <w:pPr>
        <w:spacing w:after="160"/>
        <w:rPr>
          <w:lang w:val="es-CO"/>
        </w:rPr>
      </w:pPr>
    </w:p>
    <w:p w14:paraId="1374451E" w14:textId="77777777" w:rsidR="00DE30B1" w:rsidRPr="00117C93" w:rsidRDefault="00000000">
      <w:pPr>
        <w:pStyle w:val="Ttulo2"/>
        <w:rPr>
          <w:lang w:val="es-CO"/>
        </w:rPr>
      </w:pPr>
      <w:r w:rsidRPr="00117C93">
        <w:rPr>
          <w:lang w:val="es-CO"/>
        </w:rPr>
        <w:t>1.2 Estructura del Proyecto</w:t>
      </w:r>
    </w:p>
    <w:p w14:paraId="6E8C4CE3" w14:textId="77777777" w:rsidR="00DE30B1" w:rsidRPr="00117C93" w:rsidRDefault="00000000">
      <w:pPr>
        <w:spacing w:after="160"/>
        <w:jc w:val="both"/>
        <w:rPr>
          <w:lang w:val="es-CO"/>
        </w:rPr>
      </w:pPr>
      <w:r w:rsidRPr="00117C93">
        <w:rPr>
          <w:lang w:val="es-CO"/>
        </w:rPr>
        <w:t>El proyecto sigue la estructura de Clean Architecture organizada por módulos de negocio:</w:t>
      </w:r>
    </w:p>
    <w:p w14:paraId="176E9B20" w14:textId="77777777" w:rsidR="00DE30B1" w:rsidRPr="00117C93" w:rsidRDefault="00DE30B1">
      <w:pPr>
        <w:spacing w:after="80"/>
        <w:rPr>
          <w:lang w:val="es-CO"/>
        </w:rPr>
      </w:pPr>
    </w:p>
    <w:p w14:paraId="0941DB71"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facturacion/</w:t>
      </w:r>
    </w:p>
    <w:p w14:paraId="3E8C361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src/main/java/co/smdevs/facturacion/</w:t>
      </w:r>
    </w:p>
    <w:p w14:paraId="240431D4"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 cliente/</w:t>
      </w:r>
    </w:p>
    <w:p w14:paraId="4FF85633"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   ├── application/</w:t>
      </w:r>
    </w:p>
    <w:p w14:paraId="050FC79C"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   │   ├── port/in/   ClienteUseCase.java</w:t>
      </w:r>
    </w:p>
    <w:p w14:paraId="4969606C"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 port/out/  ClienteRepositoryPort.java</w:t>
      </w:r>
    </w:p>
    <w:p w14:paraId="6AA4E447"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 service/   ClienteService.java</w:t>
      </w:r>
    </w:p>
    <w:p w14:paraId="52D657DA"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domain/</w:t>
      </w:r>
    </w:p>
    <w:p w14:paraId="03F51ACB"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 model/     Cliente.java</w:t>
      </w:r>
    </w:p>
    <w:p w14:paraId="6D1193FE"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 exception/ ClienteNoEncontradoException.java</w:t>
      </w:r>
    </w:p>
    <w:p w14:paraId="56676498"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EmailDuplicadoException.java</w:t>
      </w:r>
    </w:p>
    <w:p w14:paraId="578AF5A8"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infrastructure/adapter/</w:t>
      </w:r>
    </w:p>
    <w:p w14:paraId="08FF1117"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lastRenderedPageBreak/>
        <w:t>│   │       ├── in/web/    ClienteController.java</w:t>
      </w:r>
    </w:p>
    <w:p w14:paraId="3C3F57C7"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out/persistence/ ClienteRepositoryAdapter.java</w:t>
      </w:r>
    </w:p>
    <w:p w14:paraId="65173E83"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factura/</w:t>
      </w:r>
    </w:p>
    <w:p w14:paraId="47C623E5"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application/   FacturaService.java</w:t>
      </w:r>
    </w:p>
    <w:p w14:paraId="175BEF25"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domain/</w:t>
      </w:r>
    </w:p>
    <w:p w14:paraId="3CF227F2"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 model/     Factura.java  DetalleFactura.java</w:t>
      </w:r>
    </w:p>
    <w:p w14:paraId="30F35006"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 exception/ FacturaNoEncontradaException.java</w:t>
      </w:r>
    </w:p>
    <w:p w14:paraId="0151B93F"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FacturaInvalidaException.java</w:t>
      </w:r>
    </w:p>
    <w:p w14:paraId="373C48CE"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 infrastructure/ FacturaController.java</w:t>
      </w:r>
    </w:p>
    <w:p w14:paraId="1EC1D30B"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 shared/config/     GlobalExceptionHandler.java</w:t>
      </w:r>
    </w:p>
    <w:p w14:paraId="0CCA0186"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src/test/java/co/smdevs/facturacion/</w:t>
      </w:r>
    </w:p>
    <w:p w14:paraId="3CA931D2" w14:textId="77777777" w:rsidR="00DE30B1" w:rsidRPr="00117C93" w:rsidRDefault="00000000">
      <w:pPr>
        <w:pBdr>
          <w:left w:val="single" w:sz="12" w:space="4" w:color="2E75B6"/>
        </w:pBdr>
        <w:shd w:val="clear" w:color="auto" w:fill="F5F5F5"/>
        <w:ind w:left="400"/>
        <w:rPr>
          <w:lang w:val="es-CO"/>
        </w:rPr>
      </w:pPr>
      <w:r>
        <w:rPr>
          <w:rFonts w:ascii="Courier New" w:eastAsia="Courier New" w:hAnsi="Courier New" w:cs="Courier New"/>
          <w:color w:val="1A1A1A"/>
          <w:sz w:val="18"/>
          <w:szCs w:val="18"/>
        </w:rPr>
        <w:t xml:space="preserve">    </w:t>
      </w:r>
      <w:r w:rsidRPr="00117C93">
        <w:rPr>
          <w:rFonts w:ascii="Courier New" w:eastAsia="Courier New" w:hAnsi="Courier New" w:cs="Courier New"/>
          <w:color w:val="1A1A1A"/>
          <w:sz w:val="18"/>
          <w:szCs w:val="18"/>
          <w:lang w:val="es-CO"/>
        </w:rPr>
        <w:t>├── cliente/</w:t>
      </w:r>
    </w:p>
    <w:p w14:paraId="41E90B5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   ├── domain/        ClienteTest.java  ExcepcionesClienteTest.java</w:t>
      </w:r>
    </w:p>
    <w:p w14:paraId="246528CE"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   ├── application/   ClienteServiceTest.java</w:t>
      </w:r>
    </w:p>
    <w:p w14:paraId="57DB27A6"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   └── infrastructure/ ClienteControllerTest.java</w:t>
      </w:r>
    </w:p>
    <w:p w14:paraId="0D8CE9B8"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 factura/</w:t>
      </w:r>
    </w:p>
    <w:p w14:paraId="71EEE63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   ├── domain/        FacturaTest.java  DetalleFacturaTest.java</w:t>
      </w:r>
    </w:p>
    <w:p w14:paraId="75030341"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   ├── application/   FacturaServiceTest.java</w:t>
      </w:r>
    </w:p>
    <w:p w14:paraId="0FA0B9D8" w14:textId="77777777" w:rsidR="00DE30B1" w:rsidRDefault="00000000">
      <w:pPr>
        <w:pBdr>
          <w:left w:val="single" w:sz="12" w:space="4" w:color="2E75B6"/>
        </w:pBdr>
        <w:shd w:val="clear" w:color="auto" w:fill="F5F5F5"/>
        <w:ind w:left="400"/>
      </w:pPr>
      <w:r w:rsidRPr="00117C93">
        <w:rPr>
          <w:rFonts w:ascii="Courier New" w:eastAsia="Courier New" w:hAnsi="Courier New" w:cs="Courier New"/>
          <w:color w:val="1A1A1A"/>
          <w:sz w:val="18"/>
          <w:szCs w:val="18"/>
          <w:lang w:val="es-CO"/>
        </w:rPr>
        <w:t xml:space="preserve">    </w:t>
      </w:r>
      <w:r>
        <w:rPr>
          <w:rFonts w:ascii="Courier New" w:eastAsia="Courier New" w:hAnsi="Courier New" w:cs="Courier New"/>
          <w:color w:val="1A1A1A"/>
          <w:sz w:val="18"/>
          <w:szCs w:val="18"/>
        </w:rPr>
        <w:t>│   └── infrastructure/ FacturaControllerTest.java</w:t>
      </w:r>
    </w:p>
    <w:p w14:paraId="2406563B"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 shared/            GlobalExceptionHandlerTest.java</w:t>
      </w:r>
    </w:p>
    <w:p w14:paraId="2226E935" w14:textId="77777777" w:rsidR="00DE30B1" w:rsidRDefault="00DE30B1">
      <w:pPr>
        <w:spacing w:after="200"/>
      </w:pPr>
    </w:p>
    <w:p w14:paraId="49CD4C94" w14:textId="77777777" w:rsidR="00DE30B1" w:rsidRDefault="00000000">
      <w:r>
        <w:br w:type="page"/>
      </w:r>
    </w:p>
    <w:p w14:paraId="63FF97B0" w14:textId="77777777" w:rsidR="00DE30B1" w:rsidRDefault="00000000">
      <w:pPr>
        <w:pStyle w:val="Ttulo1"/>
        <w:shd w:val="clear" w:color="auto" w:fill="1F4E79"/>
      </w:pPr>
      <w:r>
        <w:lastRenderedPageBreak/>
        <w:t>2. Test Driven Development (TDD)</w:t>
      </w:r>
    </w:p>
    <w:p w14:paraId="5F6B378B" w14:textId="77777777" w:rsidR="00DE30B1" w:rsidRPr="00117C93" w:rsidRDefault="00000000">
      <w:pPr>
        <w:spacing w:after="160"/>
        <w:jc w:val="both"/>
        <w:rPr>
          <w:lang w:val="es-CO"/>
        </w:rPr>
      </w:pPr>
      <w:r w:rsidRPr="00117C93">
        <w:rPr>
          <w:lang w:val="es-CO"/>
        </w:rPr>
        <w:t>Se aplicó el ciclo TDD en tres iteraciones principales por módulo. En cada una se escribió primero la prueba (RED), luego la implementación mínima para que pase (GREEN) y finalmente se mejoró el código sin romper las pruebas (REFACTOR).</w:t>
      </w:r>
    </w:p>
    <w:p w14:paraId="2F3EABF5" w14:textId="679B9A29" w:rsidR="00DE30B1" w:rsidRPr="00117C93" w:rsidRDefault="00117C93">
      <w:pPr>
        <w:spacing w:after="80"/>
        <w:rPr>
          <w:lang w:val="es-CO"/>
        </w:rPr>
      </w:pPr>
      <w:r w:rsidRPr="00822156">
        <w:rPr>
          <w:noProof/>
        </w:rPr>
        <w:drawing>
          <wp:inline distT="0" distB="0" distL="0" distR="0" wp14:anchorId="5776099C" wp14:editId="32BCA7FE">
            <wp:extent cx="5943600" cy="1621790"/>
            <wp:effectExtent l="0" t="0" r="0" b="0"/>
            <wp:docPr id="1506962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2147" name=""/>
                    <pic:cNvPicPr/>
                  </pic:nvPicPr>
                  <pic:blipFill>
                    <a:blip r:embed="rId7"/>
                    <a:stretch>
                      <a:fillRect/>
                    </a:stretch>
                  </pic:blipFill>
                  <pic:spPr>
                    <a:xfrm>
                      <a:off x="0" y="0"/>
                      <a:ext cx="5943600" cy="1621790"/>
                    </a:xfrm>
                    <a:prstGeom prst="rect">
                      <a:avLst/>
                    </a:prstGeom>
                  </pic:spPr>
                </pic:pic>
              </a:graphicData>
            </a:graphic>
          </wp:inline>
        </w:drawing>
      </w:r>
    </w:p>
    <w:p w14:paraId="73290758" w14:textId="77777777" w:rsidR="00DE30B1" w:rsidRPr="00117C93" w:rsidRDefault="00000000">
      <w:pPr>
        <w:pStyle w:val="Ttulo2"/>
        <w:rPr>
          <w:lang w:val="es-CO"/>
        </w:rPr>
      </w:pPr>
      <w:r w:rsidRPr="00117C93">
        <w:rPr>
          <w:lang w:val="es-CO"/>
        </w:rPr>
        <w:t>2.1 Iteración 1 — Creación de Cliente válido</w:t>
      </w:r>
    </w:p>
    <w:p w14:paraId="080BB70E" w14:textId="77777777" w:rsidR="00DE30B1" w:rsidRPr="00117C93" w:rsidRDefault="00000000">
      <w:pPr>
        <w:pStyle w:val="Ttulo3"/>
        <w:rPr>
          <w:lang w:val="es-CO"/>
        </w:rPr>
      </w:pPr>
      <w:r w:rsidRPr="00117C93">
        <w:rPr>
          <w:lang w:val="es-CO"/>
        </w:rPr>
        <w:t>Prueba que falla primero (RED):</w:t>
      </w:r>
    </w:p>
    <w:p w14:paraId="447A3FC5"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@Test</w:t>
      </w:r>
    </w:p>
    <w:p w14:paraId="20ED3E70"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@DisplayName("debe crear un cliente válido")</w:t>
      </w:r>
    </w:p>
    <w:p w14:paraId="4881084F"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void deberiaCrearClienteValido() {</w:t>
      </w:r>
    </w:p>
    <w:p w14:paraId="19288C54"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 Arrange</w:t>
      </w:r>
    </w:p>
    <w:p w14:paraId="439C2CE3"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 Act</w:t>
      </w:r>
    </w:p>
    <w:p w14:paraId="5972C70C"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var cliente = Cliente.crear("Brian Maldonado", "brian@smdevs.co");</w:t>
      </w:r>
    </w:p>
    <w:p w14:paraId="234AF53F" w14:textId="77777777" w:rsidR="00DE30B1" w:rsidRDefault="00000000">
      <w:pPr>
        <w:pBdr>
          <w:left w:val="single" w:sz="12" w:space="4" w:color="2E75B6"/>
        </w:pBdr>
        <w:shd w:val="clear" w:color="auto" w:fill="F5F5F5"/>
        <w:ind w:left="400"/>
      </w:pPr>
      <w:r w:rsidRPr="00117C93">
        <w:rPr>
          <w:rFonts w:ascii="Courier New" w:eastAsia="Courier New" w:hAnsi="Courier New" w:cs="Courier New"/>
          <w:color w:val="1A1A1A"/>
          <w:sz w:val="18"/>
          <w:szCs w:val="18"/>
          <w:lang w:val="es-CO"/>
        </w:rPr>
        <w:t xml:space="preserve">    </w:t>
      </w:r>
      <w:r>
        <w:rPr>
          <w:rFonts w:ascii="Courier New" w:eastAsia="Courier New" w:hAnsi="Courier New" w:cs="Courier New"/>
          <w:color w:val="1A1A1A"/>
          <w:sz w:val="18"/>
          <w:szCs w:val="18"/>
        </w:rPr>
        <w:t>// Assert</w:t>
      </w:r>
    </w:p>
    <w:p w14:paraId="0DAF3C38"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assertThat(cliente.getId()).isNull();</w:t>
      </w:r>
    </w:p>
    <w:p w14:paraId="16A5EB04" w14:textId="77777777" w:rsidR="00DE30B1" w:rsidRPr="00117C93" w:rsidRDefault="00000000">
      <w:pPr>
        <w:pBdr>
          <w:left w:val="single" w:sz="12" w:space="4" w:color="2E75B6"/>
        </w:pBdr>
        <w:shd w:val="clear" w:color="auto" w:fill="F5F5F5"/>
        <w:ind w:left="400"/>
        <w:rPr>
          <w:lang w:val="es-CO"/>
        </w:rPr>
      </w:pPr>
      <w:r>
        <w:rPr>
          <w:rFonts w:ascii="Courier New" w:eastAsia="Courier New" w:hAnsi="Courier New" w:cs="Courier New"/>
          <w:color w:val="1A1A1A"/>
          <w:sz w:val="18"/>
          <w:szCs w:val="18"/>
        </w:rPr>
        <w:t xml:space="preserve">    </w:t>
      </w:r>
      <w:r w:rsidRPr="00117C93">
        <w:rPr>
          <w:rFonts w:ascii="Courier New" w:eastAsia="Courier New" w:hAnsi="Courier New" w:cs="Courier New"/>
          <w:color w:val="1A1A1A"/>
          <w:sz w:val="18"/>
          <w:szCs w:val="18"/>
          <w:lang w:val="es-CO"/>
        </w:rPr>
        <w:t>assertThat(cliente.getNombre()).isEqualTo("Brian Maldonado");</w:t>
      </w:r>
    </w:p>
    <w:p w14:paraId="7635B48B"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assertThat(cliente.getEmail()).isEqualTo("brian@smdevs.co");</w:t>
      </w:r>
    </w:p>
    <w:p w14:paraId="055C2C44"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w:t>
      </w:r>
    </w:p>
    <w:p w14:paraId="3C1AD23E" w14:textId="77777777" w:rsidR="00DE30B1" w:rsidRPr="00117C93" w:rsidRDefault="00DE30B1">
      <w:pPr>
        <w:spacing w:after="160"/>
        <w:rPr>
          <w:lang w:val="es-CO"/>
        </w:rPr>
      </w:pPr>
    </w:p>
    <w:p w14:paraId="6C006E6F" w14:textId="77777777" w:rsidR="00DE30B1" w:rsidRPr="00117C93" w:rsidRDefault="00000000">
      <w:pPr>
        <w:pStyle w:val="Ttulo3"/>
        <w:rPr>
          <w:lang w:val="es-CO"/>
        </w:rPr>
      </w:pPr>
      <w:r w:rsidRPr="00117C93">
        <w:rPr>
          <w:lang w:val="es-CO"/>
        </w:rPr>
        <w:t>Implementación mínima (GREEN):</w:t>
      </w:r>
    </w:p>
    <w:p w14:paraId="67999753"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public static Cliente crear(String nombre, String email) {</w:t>
      </w:r>
    </w:p>
    <w:p w14:paraId="0A4F46DD"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return new Cliente(null, nombre, email);</w:t>
      </w:r>
    </w:p>
    <w:p w14:paraId="1E5E3B7E"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w:t>
      </w:r>
    </w:p>
    <w:p w14:paraId="201D14E3" w14:textId="77777777" w:rsidR="00DE30B1" w:rsidRPr="00117C93" w:rsidRDefault="00DE30B1">
      <w:pPr>
        <w:spacing w:after="160"/>
        <w:rPr>
          <w:lang w:val="es-CO"/>
        </w:rPr>
      </w:pPr>
    </w:p>
    <w:p w14:paraId="16B70037" w14:textId="77777777" w:rsidR="00DE30B1" w:rsidRPr="00117C93" w:rsidRDefault="00000000">
      <w:pPr>
        <w:spacing w:after="160"/>
        <w:jc w:val="both"/>
        <w:rPr>
          <w:lang w:val="es-CO"/>
        </w:rPr>
      </w:pPr>
      <w:r w:rsidRPr="00117C93">
        <w:rPr>
          <w:b/>
          <w:bCs/>
          <w:lang w:val="es-CO"/>
        </w:rPr>
        <w:t xml:space="preserve">REFACTOR: </w:t>
      </w:r>
      <w:r w:rsidRPr="00117C93">
        <w:rPr>
          <w:lang w:val="es-CO"/>
        </w:rPr>
        <w:t>El constructor no validaba nada. La siguiente iteración agrega las validaciones de nombre y email con su regex correspondiente.</w:t>
      </w:r>
    </w:p>
    <w:p w14:paraId="058FF6DB" w14:textId="77777777" w:rsidR="00DE30B1" w:rsidRPr="00117C93" w:rsidRDefault="00000000">
      <w:pPr>
        <w:pStyle w:val="Ttulo2"/>
        <w:rPr>
          <w:lang w:val="es-CO"/>
        </w:rPr>
      </w:pPr>
      <w:r w:rsidRPr="00117C93">
        <w:rPr>
          <w:lang w:val="es-CO"/>
        </w:rPr>
        <w:t>2.2 Iteración 2 — Rechazo de nombre inválido</w:t>
      </w:r>
    </w:p>
    <w:p w14:paraId="7EFDDDDC" w14:textId="77777777" w:rsidR="00DE30B1" w:rsidRPr="00117C93" w:rsidRDefault="00000000">
      <w:pPr>
        <w:pStyle w:val="Ttulo3"/>
        <w:rPr>
          <w:lang w:val="es-CO"/>
        </w:rPr>
      </w:pPr>
      <w:r w:rsidRPr="00117C93">
        <w:rPr>
          <w:lang w:val="es-CO"/>
        </w:rPr>
        <w:t>Prueba que falla:</w:t>
      </w:r>
    </w:p>
    <w:p w14:paraId="6C354ADD"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@ParameterizedTest(name = "nombre inválido: [{0}]")</w:t>
      </w:r>
    </w:p>
    <w:p w14:paraId="5385E98F"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@NullAndEmptySource</w:t>
      </w:r>
    </w:p>
    <w:p w14:paraId="535DF4BB"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@ValueSource(strings = {" ", "A", "  X  "})</w:t>
      </w:r>
    </w:p>
    <w:p w14:paraId="56828558"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@DisplayName("debe rechazar nombres inválidos")</w:t>
      </w:r>
    </w:p>
    <w:p w14:paraId="684271E2"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void deberiaRechazarNombresInvalidos(String nombreInvalido) {</w:t>
      </w:r>
    </w:p>
    <w:p w14:paraId="5817E10A"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assertThatThrownBy(() -&gt; Cliente.crear(nombreInvalido, "ok@correo.com"))</w:t>
      </w:r>
    </w:p>
    <w:p w14:paraId="272112BA" w14:textId="77777777" w:rsidR="00DE30B1" w:rsidRDefault="00000000">
      <w:pPr>
        <w:pBdr>
          <w:left w:val="single" w:sz="12" w:space="4" w:color="2E75B6"/>
        </w:pBdr>
        <w:shd w:val="clear" w:color="auto" w:fill="F5F5F5"/>
        <w:ind w:left="400"/>
      </w:pPr>
      <w:r w:rsidRPr="00117C93">
        <w:rPr>
          <w:rFonts w:ascii="Courier New" w:eastAsia="Courier New" w:hAnsi="Courier New" w:cs="Courier New"/>
          <w:color w:val="1A1A1A"/>
          <w:sz w:val="18"/>
          <w:szCs w:val="18"/>
          <w:lang w:val="es-CO"/>
        </w:rPr>
        <w:t xml:space="preserve">        </w:t>
      </w:r>
      <w:r>
        <w:rPr>
          <w:rFonts w:ascii="Courier New" w:eastAsia="Courier New" w:hAnsi="Courier New" w:cs="Courier New"/>
          <w:color w:val="1A1A1A"/>
          <w:sz w:val="18"/>
          <w:szCs w:val="18"/>
        </w:rPr>
        <w:t>.isInstanceOf(IllegalArgumentException.class)</w:t>
      </w:r>
    </w:p>
    <w:p w14:paraId="3AD83819"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.hasMessageContaining("nombre");</w:t>
      </w:r>
    </w:p>
    <w:p w14:paraId="13ECD85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w:t>
      </w:r>
    </w:p>
    <w:p w14:paraId="003489D4" w14:textId="77777777" w:rsidR="00DE30B1" w:rsidRPr="00117C93" w:rsidRDefault="00DE30B1">
      <w:pPr>
        <w:spacing w:after="160"/>
        <w:rPr>
          <w:lang w:val="es-CO"/>
        </w:rPr>
      </w:pPr>
    </w:p>
    <w:p w14:paraId="7A984608" w14:textId="77777777" w:rsidR="00DE30B1" w:rsidRPr="00117C93" w:rsidRDefault="00000000">
      <w:pPr>
        <w:pStyle w:val="Ttulo3"/>
        <w:rPr>
          <w:lang w:val="es-CO"/>
        </w:rPr>
      </w:pPr>
      <w:r w:rsidRPr="00117C93">
        <w:rPr>
          <w:lang w:val="es-CO"/>
        </w:rPr>
        <w:lastRenderedPageBreak/>
        <w:t>Implementación mínima:</w:t>
      </w:r>
    </w:p>
    <w:p w14:paraId="3EC38DB4"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private static void validarNombre(String nombre) {</w:t>
      </w:r>
    </w:p>
    <w:p w14:paraId="6F2010B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if (nombre == null || nombre.trim().isEmpty())</w:t>
      </w:r>
    </w:p>
    <w:p w14:paraId="3C2E7D5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throw new IllegalArgumentException("El nombre del cliente es obligatorio");</w:t>
      </w:r>
    </w:p>
    <w:p w14:paraId="5E8B87C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if (nombre.trim().length() &lt; 2)</w:t>
      </w:r>
    </w:p>
    <w:p w14:paraId="29E51CA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throw new IllegalArgumentException("El nombre debe tener al menos 2 caracteres");</w:t>
      </w:r>
    </w:p>
    <w:p w14:paraId="558955C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w:t>
      </w:r>
    </w:p>
    <w:p w14:paraId="10ACEA6C" w14:textId="77777777" w:rsidR="00DE30B1" w:rsidRPr="00117C93" w:rsidRDefault="00DE30B1">
      <w:pPr>
        <w:spacing w:after="160"/>
        <w:rPr>
          <w:lang w:val="es-CO"/>
        </w:rPr>
      </w:pPr>
    </w:p>
    <w:p w14:paraId="54A9E203" w14:textId="77777777" w:rsidR="00DE30B1" w:rsidRPr="00117C93" w:rsidRDefault="00000000">
      <w:pPr>
        <w:spacing w:after="160"/>
        <w:jc w:val="both"/>
        <w:rPr>
          <w:lang w:val="es-CO"/>
        </w:rPr>
      </w:pPr>
      <w:r w:rsidRPr="00117C93">
        <w:rPr>
          <w:b/>
          <w:bCs/>
          <w:lang w:val="es-CO"/>
        </w:rPr>
        <w:t xml:space="preserve">REFACTOR: </w:t>
      </w:r>
      <w:r w:rsidRPr="00117C93">
        <w:rPr>
          <w:lang w:val="es-CO"/>
        </w:rPr>
        <w:t>Se extrajo la validación al método privado validarNombre() para mejorar legibilidad y reutilización interna.</w:t>
      </w:r>
    </w:p>
    <w:p w14:paraId="14507073" w14:textId="77777777" w:rsidR="00DE30B1" w:rsidRPr="00117C93" w:rsidRDefault="00000000">
      <w:pPr>
        <w:pStyle w:val="Ttulo2"/>
        <w:rPr>
          <w:lang w:val="es-CO"/>
        </w:rPr>
      </w:pPr>
      <w:r w:rsidRPr="00117C93">
        <w:rPr>
          <w:lang w:val="es-CO"/>
        </w:rPr>
        <w:t>2.3 Iteración 3 — Rechazo de email duplicado en el servicio</w:t>
      </w:r>
    </w:p>
    <w:p w14:paraId="6CF699B5" w14:textId="77777777" w:rsidR="00DE30B1" w:rsidRPr="00117C93" w:rsidRDefault="00000000">
      <w:pPr>
        <w:pStyle w:val="Ttulo3"/>
        <w:rPr>
          <w:lang w:val="es-CO"/>
        </w:rPr>
      </w:pPr>
      <w:r w:rsidRPr="00117C93">
        <w:rPr>
          <w:lang w:val="es-CO"/>
        </w:rPr>
        <w:t>Prueba que falla:</w:t>
      </w:r>
    </w:p>
    <w:p w14:paraId="4B739BDB"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@Test</w:t>
      </w:r>
    </w:p>
    <w:p w14:paraId="2D2EF800"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@DisplayName("debe lanzar EmailDuplicadoException cuando el email ya existe")</w:t>
      </w:r>
    </w:p>
    <w:p w14:paraId="7DECF0DD"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void deberiaFallarSiEmailExiste() {</w:t>
      </w:r>
    </w:p>
    <w:p w14:paraId="05E13876"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when(repository.buscarPorEmail("brian@smdevs.co"))</w:t>
      </w:r>
    </w:p>
    <w:p w14:paraId="2C3FC92E"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.thenReturn(Optional.of(clienteExistente));</w:t>
      </w:r>
    </w:p>
    <w:p w14:paraId="2615BA09" w14:textId="77777777" w:rsidR="00DE30B1" w:rsidRDefault="00DE30B1">
      <w:pPr>
        <w:pBdr>
          <w:left w:val="single" w:sz="12" w:space="4" w:color="2E75B6"/>
        </w:pBdr>
        <w:shd w:val="clear" w:color="auto" w:fill="F5F5F5"/>
        <w:ind w:left="400"/>
      </w:pPr>
    </w:p>
    <w:p w14:paraId="2A8EBA52"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assertThatThrownBy(() -&gt; service.crear("Otro", "brian@smdevs.co"))</w:t>
      </w:r>
    </w:p>
    <w:p w14:paraId="408EA778"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.isInstanceOf(EmailDuplicadoException.class)</w:t>
      </w:r>
    </w:p>
    <w:p w14:paraId="3BBB6B9A"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.hasMessageContaining("brian@smdevs.co");</w:t>
      </w:r>
    </w:p>
    <w:p w14:paraId="201BD7F3" w14:textId="77777777" w:rsidR="00DE30B1" w:rsidRDefault="00DE30B1">
      <w:pPr>
        <w:pBdr>
          <w:left w:val="single" w:sz="12" w:space="4" w:color="2E75B6"/>
        </w:pBdr>
        <w:shd w:val="clear" w:color="auto" w:fill="F5F5F5"/>
        <w:ind w:left="400"/>
      </w:pPr>
    </w:p>
    <w:p w14:paraId="6738596B"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verify(repository, never()).guardar(any());</w:t>
      </w:r>
    </w:p>
    <w:p w14:paraId="77CB5D65"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w:t>
      </w:r>
    </w:p>
    <w:p w14:paraId="4FCAF1BD" w14:textId="77777777" w:rsidR="00DE30B1" w:rsidRPr="00117C93" w:rsidRDefault="00DE30B1">
      <w:pPr>
        <w:spacing w:after="160"/>
        <w:rPr>
          <w:lang w:val="es-CO"/>
        </w:rPr>
      </w:pPr>
    </w:p>
    <w:p w14:paraId="37A8B7DA" w14:textId="77777777" w:rsidR="00DE30B1" w:rsidRPr="00117C93" w:rsidRDefault="00000000">
      <w:pPr>
        <w:pStyle w:val="Ttulo3"/>
        <w:rPr>
          <w:lang w:val="es-CO"/>
        </w:rPr>
      </w:pPr>
      <w:r w:rsidRPr="00117C93">
        <w:rPr>
          <w:lang w:val="es-CO"/>
        </w:rPr>
        <w:t>Implementación mínima:</w:t>
      </w:r>
    </w:p>
    <w:p w14:paraId="5EA1F804"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public Cliente crear(String nombre, String email) {</w:t>
      </w:r>
    </w:p>
    <w:p w14:paraId="06B498C8" w14:textId="77777777" w:rsidR="00DE30B1" w:rsidRDefault="00000000">
      <w:pPr>
        <w:pBdr>
          <w:left w:val="single" w:sz="12" w:space="4" w:color="2E75B6"/>
        </w:pBdr>
        <w:shd w:val="clear" w:color="auto" w:fill="F5F5F5"/>
        <w:ind w:left="400"/>
      </w:pPr>
      <w:r w:rsidRPr="00117C93">
        <w:rPr>
          <w:rFonts w:ascii="Courier New" w:eastAsia="Courier New" w:hAnsi="Courier New" w:cs="Courier New"/>
          <w:color w:val="1A1A1A"/>
          <w:sz w:val="18"/>
          <w:szCs w:val="18"/>
          <w:lang w:val="es-CO"/>
        </w:rPr>
        <w:t xml:space="preserve">    </w:t>
      </w:r>
      <w:r>
        <w:rPr>
          <w:rFonts w:ascii="Courier New" w:eastAsia="Courier New" w:hAnsi="Courier New" w:cs="Courier New"/>
          <w:color w:val="1A1A1A"/>
          <w:sz w:val="18"/>
          <w:szCs w:val="18"/>
        </w:rPr>
        <w:t>repository.buscarPorEmail(email).ifPresent(c -&gt; {</w:t>
      </w:r>
    </w:p>
    <w:p w14:paraId="5955F6A3"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throw new EmailDuplicadoException(email);</w:t>
      </w:r>
    </w:p>
    <w:p w14:paraId="51E3BE14"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w:t>
      </w:r>
    </w:p>
    <w:p w14:paraId="28FFF091"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return repository.guardar(Cliente.crear(nombre, email));</w:t>
      </w:r>
    </w:p>
    <w:p w14:paraId="7DBCA258"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w:t>
      </w:r>
    </w:p>
    <w:p w14:paraId="48AD0899" w14:textId="77777777" w:rsidR="00DE30B1" w:rsidRPr="00117C93" w:rsidRDefault="00DE30B1">
      <w:pPr>
        <w:spacing w:after="160"/>
        <w:rPr>
          <w:lang w:val="es-CO"/>
        </w:rPr>
      </w:pPr>
    </w:p>
    <w:p w14:paraId="312FAE86" w14:textId="77777777" w:rsidR="00DE30B1" w:rsidRPr="00117C93" w:rsidRDefault="00000000">
      <w:pPr>
        <w:spacing w:after="160"/>
        <w:jc w:val="both"/>
        <w:rPr>
          <w:lang w:val="es-CO"/>
        </w:rPr>
      </w:pPr>
      <w:r w:rsidRPr="00117C93">
        <w:rPr>
          <w:b/>
          <w:bCs/>
          <w:lang w:val="es-CO"/>
        </w:rPr>
        <w:t xml:space="preserve">REFACTOR: </w:t>
      </w:r>
      <w:r w:rsidRPr="00117C93">
        <w:rPr>
          <w:lang w:val="es-CO"/>
        </w:rPr>
        <w:t>Se estableció el orden definitivo de validaciones del servicio: verificar email duplicado antes de intentar guardar. Se repitió el mismo ciclo para el módulo Factura.</w:t>
      </w:r>
    </w:p>
    <w:p w14:paraId="0D471576" w14:textId="77777777" w:rsidR="00DE30B1" w:rsidRPr="00117C93" w:rsidRDefault="00000000">
      <w:pPr>
        <w:rPr>
          <w:lang w:val="es-CO"/>
        </w:rPr>
      </w:pPr>
      <w:r w:rsidRPr="00117C93">
        <w:rPr>
          <w:lang w:val="es-CO"/>
        </w:rPr>
        <w:br w:type="page"/>
      </w:r>
    </w:p>
    <w:p w14:paraId="7B0F0DFB" w14:textId="77777777" w:rsidR="00DE30B1" w:rsidRPr="00117C93" w:rsidRDefault="00000000">
      <w:pPr>
        <w:pStyle w:val="Ttulo1"/>
        <w:shd w:val="clear" w:color="auto" w:fill="1F4E79"/>
        <w:rPr>
          <w:lang w:val="es-CO"/>
        </w:rPr>
      </w:pPr>
      <w:r w:rsidRPr="00117C93">
        <w:rPr>
          <w:lang w:val="es-CO"/>
        </w:rPr>
        <w:lastRenderedPageBreak/>
        <w:t>3. Grupos de Pruebas — Patrón AAA</w:t>
      </w:r>
    </w:p>
    <w:p w14:paraId="0B984648" w14:textId="77777777" w:rsidR="00DE30B1" w:rsidRPr="00117C93" w:rsidRDefault="00000000">
      <w:pPr>
        <w:spacing w:after="160"/>
        <w:jc w:val="both"/>
        <w:rPr>
          <w:lang w:val="es-CO"/>
        </w:rPr>
      </w:pPr>
      <w:r w:rsidRPr="00117C93">
        <w:rPr>
          <w:lang w:val="es-CO"/>
        </w:rPr>
        <w:t>Las pruebas están organizadas en grupos temáticos usando clases anidadas (@Nested). Todas siguen el patrón AAA con comentarios explícitos que delimitan cada fase: Arrange, Act y Assert.</w:t>
      </w:r>
    </w:p>
    <w:p w14:paraId="6BCCE170" w14:textId="77777777" w:rsidR="00DE30B1" w:rsidRPr="00117C93" w:rsidRDefault="00DE30B1">
      <w:pPr>
        <w:spacing w:after="100"/>
        <w:rPr>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2786"/>
        <w:gridCol w:w="3347"/>
        <w:gridCol w:w="857"/>
        <w:gridCol w:w="1530"/>
      </w:tblGrid>
      <w:tr w:rsidR="00DE30B1" w14:paraId="5FAF44C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DF1891D" w14:textId="77777777" w:rsidR="00DE30B1" w:rsidRDefault="00000000">
            <w:pPr>
              <w:jc w:val="center"/>
            </w:pPr>
            <w:r>
              <w:rPr>
                <w:b/>
                <w:bCs/>
                <w:color w:val="FFFFFF"/>
                <w:sz w:val="20"/>
                <w:szCs w:val="20"/>
              </w:rPr>
              <w:t>Grupo</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625E817" w14:textId="77777777" w:rsidR="00DE30B1" w:rsidRDefault="00000000">
            <w:r>
              <w:rPr>
                <w:b/>
                <w:bCs/>
                <w:color w:val="FFFFFF"/>
                <w:sz w:val="20"/>
                <w:szCs w:val="20"/>
              </w:rPr>
              <w:t>Clase de Prueba</w:t>
            </w:r>
          </w:p>
        </w:tc>
        <w:tc>
          <w:tcPr>
            <w:tcW w:w="4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74589EF" w14:textId="77777777" w:rsidR="00DE30B1" w:rsidRDefault="00000000">
            <w:r>
              <w:rPr>
                <w:b/>
                <w:bCs/>
                <w:color w:val="FFFFFF"/>
                <w:sz w:val="20"/>
                <w:szCs w:val="20"/>
              </w:rPr>
              <w:t>Descripción</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1C9458D" w14:textId="77777777" w:rsidR="00DE30B1" w:rsidRDefault="00000000">
            <w:pPr>
              <w:jc w:val="center"/>
            </w:pPr>
            <w:r>
              <w:rPr>
                <w:b/>
                <w:bCs/>
                <w:color w:val="FFFFFF"/>
                <w:sz w:val="20"/>
                <w:szCs w:val="20"/>
              </w:rPr>
              <w:t>Tests</w:t>
            </w:r>
          </w:p>
        </w:tc>
        <w:tc>
          <w:tcPr>
            <w:tcW w:w="13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17E271D" w14:textId="77777777" w:rsidR="00DE30B1" w:rsidRDefault="00000000">
            <w:r>
              <w:rPr>
                <w:b/>
                <w:bCs/>
                <w:color w:val="FFFFFF"/>
                <w:sz w:val="20"/>
                <w:szCs w:val="20"/>
              </w:rPr>
              <w:t>Categoría</w:t>
            </w:r>
          </w:p>
        </w:tc>
      </w:tr>
      <w:tr w:rsidR="00DE30B1" w14:paraId="463BAB6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EF27F7" w14:textId="77777777" w:rsidR="00DE30B1" w:rsidRDefault="00000000">
            <w:pPr>
              <w:jc w:val="center"/>
            </w:pPr>
            <w:r>
              <w:rPr>
                <w:color w:val="000000"/>
                <w:sz w:val="20"/>
                <w:szCs w:val="20"/>
              </w:rPr>
              <w:t>1</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DD1C94" w14:textId="77777777" w:rsidR="00DE30B1" w:rsidRDefault="00000000">
            <w:r>
              <w:rPr>
                <w:color w:val="000000"/>
                <w:sz w:val="20"/>
                <w:szCs w:val="20"/>
              </w:rPr>
              <w:t>ClienteTest</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9E182E" w14:textId="77777777" w:rsidR="00DE30B1" w:rsidRPr="00117C93" w:rsidRDefault="00000000">
            <w:pPr>
              <w:rPr>
                <w:lang w:val="es-CO"/>
              </w:rPr>
            </w:pPr>
            <w:r w:rsidRPr="00117C93">
              <w:rPr>
                <w:color w:val="000000"/>
                <w:sz w:val="20"/>
                <w:szCs w:val="20"/>
                <w:lang w:val="es-CO"/>
              </w:rPr>
              <w:t>Creación de cliente: nombre, email, normalización</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128251" w14:textId="77777777" w:rsidR="00DE30B1" w:rsidRDefault="00000000">
            <w:pPr>
              <w:jc w:val="center"/>
            </w:pPr>
            <w:r>
              <w:rPr>
                <w:color w:val="000000"/>
                <w:sz w:val="20"/>
                <w:szCs w:val="20"/>
              </w:rPr>
              <w:t>7</w:t>
            </w:r>
          </w:p>
        </w:tc>
        <w:tc>
          <w:tcPr>
            <w:tcW w:w="1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1E1C97" w14:textId="77777777" w:rsidR="00DE30B1" w:rsidRDefault="00000000">
            <w:r>
              <w:rPr>
                <w:color w:val="000000"/>
                <w:sz w:val="20"/>
                <w:szCs w:val="20"/>
              </w:rPr>
              <w:t>Dominio</w:t>
            </w:r>
          </w:p>
        </w:tc>
      </w:tr>
      <w:tr w:rsidR="00DE30B1" w14:paraId="3D6405B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2BE42F" w14:textId="77777777" w:rsidR="00DE30B1" w:rsidRDefault="00000000">
            <w:pPr>
              <w:jc w:val="center"/>
            </w:pPr>
            <w:r>
              <w:rPr>
                <w:color w:val="000000"/>
                <w:sz w:val="20"/>
                <w:szCs w:val="20"/>
              </w:rPr>
              <w:t>2</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DDE7BF" w14:textId="77777777" w:rsidR="00DE30B1" w:rsidRDefault="00000000">
            <w:r>
              <w:rPr>
                <w:color w:val="000000"/>
                <w:sz w:val="20"/>
                <w:szCs w:val="20"/>
              </w:rPr>
              <w:t>ClienteTest</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1049D9" w14:textId="77777777" w:rsidR="00DE30B1" w:rsidRPr="00117C93" w:rsidRDefault="00000000">
            <w:pPr>
              <w:rPr>
                <w:lang w:val="es-CO"/>
              </w:rPr>
            </w:pPr>
            <w:r w:rsidRPr="00117C93">
              <w:rPr>
                <w:color w:val="000000"/>
                <w:sz w:val="20"/>
                <w:szCs w:val="20"/>
                <w:lang w:val="es-CO"/>
              </w:rPr>
              <w:t>Inmutabilidad: conId, actualizar sin mutar original</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7EE0443" w14:textId="77777777" w:rsidR="00DE30B1" w:rsidRDefault="00000000">
            <w:pPr>
              <w:jc w:val="center"/>
            </w:pPr>
            <w:r>
              <w:rPr>
                <w:color w:val="000000"/>
                <w:sz w:val="20"/>
                <w:szCs w:val="20"/>
              </w:rPr>
              <w:t>3</w:t>
            </w:r>
          </w:p>
        </w:tc>
        <w:tc>
          <w:tcPr>
            <w:tcW w:w="1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26825E" w14:textId="77777777" w:rsidR="00DE30B1" w:rsidRDefault="00000000">
            <w:r>
              <w:rPr>
                <w:color w:val="000000"/>
                <w:sz w:val="20"/>
                <w:szCs w:val="20"/>
              </w:rPr>
              <w:t>Dominio</w:t>
            </w:r>
          </w:p>
        </w:tc>
      </w:tr>
      <w:tr w:rsidR="00DE30B1" w14:paraId="3C0F1EA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3C5F2D" w14:textId="77777777" w:rsidR="00DE30B1" w:rsidRDefault="00000000">
            <w:pPr>
              <w:jc w:val="center"/>
            </w:pPr>
            <w:r>
              <w:rPr>
                <w:color w:val="000000"/>
                <w:sz w:val="20"/>
                <w:szCs w:val="20"/>
              </w:rPr>
              <w:t>3</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1C25E7" w14:textId="77777777" w:rsidR="00DE30B1" w:rsidRDefault="00000000">
            <w:r>
              <w:rPr>
                <w:color w:val="000000"/>
                <w:sz w:val="20"/>
                <w:szCs w:val="20"/>
              </w:rPr>
              <w:t>ClienteTest</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E6DF9F" w14:textId="77777777" w:rsidR="00DE30B1" w:rsidRPr="00117C93" w:rsidRDefault="00000000">
            <w:pPr>
              <w:rPr>
                <w:lang w:val="es-CO"/>
              </w:rPr>
            </w:pPr>
            <w:r w:rsidRPr="00117C93">
              <w:rPr>
                <w:color w:val="000000"/>
                <w:sz w:val="20"/>
                <w:szCs w:val="20"/>
                <w:lang w:val="es-CO"/>
              </w:rPr>
              <w:t>Igualdad por id y email (equals / hashCode)</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1D7BED" w14:textId="77777777" w:rsidR="00DE30B1" w:rsidRDefault="00000000">
            <w:pPr>
              <w:jc w:val="center"/>
            </w:pPr>
            <w:r>
              <w:rPr>
                <w:color w:val="000000"/>
                <w:sz w:val="20"/>
                <w:szCs w:val="20"/>
              </w:rPr>
              <w:t>2</w:t>
            </w:r>
          </w:p>
        </w:tc>
        <w:tc>
          <w:tcPr>
            <w:tcW w:w="1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281089" w14:textId="77777777" w:rsidR="00DE30B1" w:rsidRDefault="00000000">
            <w:r>
              <w:rPr>
                <w:color w:val="000000"/>
                <w:sz w:val="20"/>
                <w:szCs w:val="20"/>
              </w:rPr>
              <w:t>Dominio</w:t>
            </w:r>
          </w:p>
        </w:tc>
      </w:tr>
      <w:tr w:rsidR="00DE30B1" w14:paraId="5427B96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17C011" w14:textId="77777777" w:rsidR="00DE30B1" w:rsidRDefault="00000000">
            <w:pPr>
              <w:jc w:val="center"/>
            </w:pPr>
            <w:r>
              <w:rPr>
                <w:color w:val="000000"/>
                <w:sz w:val="20"/>
                <w:szCs w:val="20"/>
              </w:rPr>
              <w:t>4</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300605" w14:textId="77777777" w:rsidR="00DE30B1" w:rsidRDefault="00000000">
            <w:r>
              <w:rPr>
                <w:color w:val="000000"/>
                <w:sz w:val="20"/>
                <w:szCs w:val="20"/>
              </w:rPr>
              <w:t>ClienteServiceTest</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63D059" w14:textId="77777777" w:rsidR="00DE30B1" w:rsidRPr="00117C93" w:rsidRDefault="00000000">
            <w:pPr>
              <w:rPr>
                <w:lang w:val="es-CO"/>
              </w:rPr>
            </w:pPr>
            <w:r w:rsidRPr="00117C93">
              <w:rPr>
                <w:color w:val="000000"/>
                <w:sz w:val="20"/>
                <w:szCs w:val="20"/>
                <w:lang w:val="es-CO"/>
              </w:rPr>
              <w:t>Crear, actualizar, eliminar y consultar con mocks del repositorio</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3CBAB3" w14:textId="77777777" w:rsidR="00DE30B1" w:rsidRDefault="00000000">
            <w:pPr>
              <w:jc w:val="center"/>
            </w:pPr>
            <w:r>
              <w:rPr>
                <w:color w:val="000000"/>
                <w:sz w:val="20"/>
                <w:szCs w:val="20"/>
              </w:rPr>
              <w:t>12</w:t>
            </w:r>
          </w:p>
        </w:tc>
        <w:tc>
          <w:tcPr>
            <w:tcW w:w="1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D35318" w14:textId="77777777" w:rsidR="00DE30B1" w:rsidRDefault="00000000">
            <w:r>
              <w:rPr>
                <w:color w:val="000000"/>
                <w:sz w:val="20"/>
                <w:szCs w:val="20"/>
              </w:rPr>
              <w:t>Aplicación</w:t>
            </w:r>
          </w:p>
        </w:tc>
      </w:tr>
      <w:tr w:rsidR="00DE30B1" w14:paraId="213338D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007DA9" w14:textId="77777777" w:rsidR="00DE30B1" w:rsidRDefault="00000000">
            <w:pPr>
              <w:jc w:val="center"/>
            </w:pPr>
            <w:r>
              <w:rPr>
                <w:color w:val="000000"/>
                <w:sz w:val="20"/>
                <w:szCs w:val="20"/>
              </w:rPr>
              <w:t>5</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E17CB0" w14:textId="77777777" w:rsidR="00DE30B1" w:rsidRDefault="00000000">
            <w:r>
              <w:rPr>
                <w:color w:val="000000"/>
                <w:sz w:val="20"/>
                <w:szCs w:val="20"/>
              </w:rPr>
              <w:t>FacturaTest + DetalleFacturaTest</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791992" w14:textId="77777777" w:rsidR="00DE30B1" w:rsidRPr="00117C93" w:rsidRDefault="00000000">
            <w:pPr>
              <w:rPr>
                <w:lang w:val="es-CO"/>
              </w:rPr>
            </w:pPr>
            <w:r w:rsidRPr="00117C93">
              <w:rPr>
                <w:color w:val="000000"/>
                <w:sz w:val="20"/>
                <w:szCs w:val="20"/>
                <w:lang w:val="es-CO"/>
              </w:rPr>
              <w:t>Creación, cálculo de total, inmutabilidad del agregado</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D6C145" w14:textId="77777777" w:rsidR="00DE30B1" w:rsidRDefault="00000000">
            <w:pPr>
              <w:jc w:val="center"/>
            </w:pPr>
            <w:r>
              <w:rPr>
                <w:color w:val="000000"/>
                <w:sz w:val="20"/>
                <w:szCs w:val="20"/>
              </w:rPr>
              <w:t>14</w:t>
            </w:r>
          </w:p>
        </w:tc>
        <w:tc>
          <w:tcPr>
            <w:tcW w:w="1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C135A1" w14:textId="77777777" w:rsidR="00DE30B1" w:rsidRDefault="00000000">
            <w:r>
              <w:rPr>
                <w:color w:val="000000"/>
                <w:sz w:val="20"/>
                <w:szCs w:val="20"/>
              </w:rPr>
              <w:t>Dominio</w:t>
            </w:r>
          </w:p>
        </w:tc>
      </w:tr>
      <w:tr w:rsidR="00DE30B1" w14:paraId="6F050E2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18FB75" w14:textId="77777777" w:rsidR="00DE30B1" w:rsidRDefault="00000000">
            <w:pPr>
              <w:jc w:val="center"/>
            </w:pPr>
            <w:r>
              <w:rPr>
                <w:color w:val="000000"/>
                <w:sz w:val="20"/>
                <w:szCs w:val="20"/>
              </w:rPr>
              <w:t>6</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737F6F" w14:textId="77777777" w:rsidR="00DE30B1" w:rsidRDefault="00000000">
            <w:r>
              <w:rPr>
                <w:color w:val="000000"/>
                <w:sz w:val="20"/>
                <w:szCs w:val="20"/>
              </w:rPr>
              <w:t>FacturaServiceTest</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ECAD8C" w14:textId="77777777" w:rsidR="00DE30B1" w:rsidRPr="00117C93" w:rsidRDefault="00000000">
            <w:pPr>
              <w:rPr>
                <w:lang w:val="es-CO"/>
              </w:rPr>
            </w:pPr>
            <w:r w:rsidRPr="00117C93">
              <w:rPr>
                <w:color w:val="000000"/>
                <w:sz w:val="20"/>
                <w:szCs w:val="20"/>
                <w:lang w:val="es-CO"/>
              </w:rPr>
              <w:t>Crear factura, verificar cliente, actualizar detalles, eliminar</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CAC719" w14:textId="77777777" w:rsidR="00DE30B1" w:rsidRDefault="00000000">
            <w:pPr>
              <w:jc w:val="center"/>
            </w:pPr>
            <w:r>
              <w:rPr>
                <w:color w:val="000000"/>
                <w:sz w:val="20"/>
                <w:szCs w:val="20"/>
              </w:rPr>
              <w:t>11</w:t>
            </w:r>
          </w:p>
        </w:tc>
        <w:tc>
          <w:tcPr>
            <w:tcW w:w="1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44F203" w14:textId="77777777" w:rsidR="00DE30B1" w:rsidRDefault="00000000">
            <w:r>
              <w:rPr>
                <w:color w:val="000000"/>
                <w:sz w:val="20"/>
                <w:szCs w:val="20"/>
              </w:rPr>
              <w:t>Aplicación</w:t>
            </w:r>
          </w:p>
        </w:tc>
      </w:tr>
      <w:tr w:rsidR="00DE30B1" w14:paraId="72C62E9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FD607D" w14:textId="77777777" w:rsidR="00DE30B1" w:rsidRDefault="00000000">
            <w:pPr>
              <w:jc w:val="center"/>
            </w:pPr>
            <w:r>
              <w:rPr>
                <w:color w:val="000000"/>
                <w:sz w:val="20"/>
                <w:szCs w:val="20"/>
              </w:rPr>
              <w:t>7</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6B5F5F" w14:textId="77777777" w:rsidR="00DE30B1" w:rsidRDefault="00000000">
            <w:r>
              <w:rPr>
                <w:color w:val="000000"/>
                <w:sz w:val="20"/>
                <w:szCs w:val="20"/>
              </w:rPr>
              <w:t>ClienteControllerTest</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368FB0" w14:textId="77777777" w:rsidR="00DE30B1" w:rsidRDefault="00000000">
            <w:r>
              <w:rPr>
                <w:color w:val="000000"/>
                <w:sz w:val="20"/>
                <w:szCs w:val="20"/>
              </w:rPr>
              <w:t>Endpoints REST: POST, PUT, DELETE, GET — validación HTTP</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33140D" w14:textId="77777777" w:rsidR="00DE30B1" w:rsidRDefault="00000000">
            <w:pPr>
              <w:jc w:val="center"/>
            </w:pPr>
            <w:r>
              <w:rPr>
                <w:color w:val="000000"/>
                <w:sz w:val="20"/>
                <w:szCs w:val="20"/>
              </w:rPr>
              <w:t>8</w:t>
            </w:r>
          </w:p>
        </w:tc>
        <w:tc>
          <w:tcPr>
            <w:tcW w:w="1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950AA4" w14:textId="77777777" w:rsidR="00DE30B1" w:rsidRDefault="00000000">
            <w:r>
              <w:rPr>
                <w:color w:val="000000"/>
                <w:sz w:val="20"/>
                <w:szCs w:val="20"/>
              </w:rPr>
              <w:t>Infraestructura</w:t>
            </w:r>
          </w:p>
        </w:tc>
      </w:tr>
      <w:tr w:rsidR="00DE30B1" w14:paraId="7FCF3C7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F617BF" w14:textId="77777777" w:rsidR="00DE30B1" w:rsidRDefault="00000000">
            <w:pPr>
              <w:jc w:val="center"/>
            </w:pPr>
            <w:r>
              <w:rPr>
                <w:color w:val="000000"/>
                <w:sz w:val="20"/>
                <w:szCs w:val="20"/>
              </w:rPr>
              <w:t>8</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F9B98C" w14:textId="77777777" w:rsidR="00DE30B1" w:rsidRDefault="00000000">
            <w:r>
              <w:rPr>
                <w:color w:val="000000"/>
                <w:sz w:val="20"/>
                <w:szCs w:val="20"/>
              </w:rPr>
              <w:t>FacturaControllerTest</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5034C8" w14:textId="77777777" w:rsidR="00DE30B1" w:rsidRDefault="00000000">
            <w:r>
              <w:rPr>
                <w:color w:val="000000"/>
                <w:sz w:val="20"/>
                <w:szCs w:val="20"/>
              </w:rPr>
              <w:t>Endpoints REST de factura con MockMvc</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05BF7C" w14:textId="77777777" w:rsidR="00DE30B1" w:rsidRDefault="00000000">
            <w:pPr>
              <w:jc w:val="center"/>
            </w:pPr>
            <w:r>
              <w:rPr>
                <w:color w:val="000000"/>
                <w:sz w:val="20"/>
                <w:szCs w:val="20"/>
              </w:rPr>
              <w:t>9</w:t>
            </w:r>
          </w:p>
        </w:tc>
        <w:tc>
          <w:tcPr>
            <w:tcW w:w="1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8FE84A" w14:textId="77777777" w:rsidR="00DE30B1" w:rsidRDefault="00000000">
            <w:r>
              <w:rPr>
                <w:color w:val="000000"/>
                <w:sz w:val="20"/>
                <w:szCs w:val="20"/>
              </w:rPr>
              <w:t>Infraestructura</w:t>
            </w:r>
          </w:p>
        </w:tc>
      </w:tr>
      <w:tr w:rsidR="00DE30B1" w14:paraId="73506A0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4F9C6A" w14:textId="77777777" w:rsidR="00DE30B1" w:rsidRDefault="00000000">
            <w:pPr>
              <w:jc w:val="center"/>
            </w:pPr>
            <w:r>
              <w:rPr>
                <w:color w:val="000000"/>
                <w:sz w:val="20"/>
                <w:szCs w:val="20"/>
              </w:rPr>
              <w:t>9</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3059AA" w14:textId="77777777" w:rsidR="00DE30B1" w:rsidRDefault="00000000">
            <w:r>
              <w:rPr>
                <w:color w:val="000000"/>
                <w:sz w:val="20"/>
                <w:szCs w:val="20"/>
              </w:rPr>
              <w:t>GlobalExceptionHandlerTest</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EC895A" w14:textId="77777777" w:rsidR="00DE30B1" w:rsidRPr="00117C93" w:rsidRDefault="00000000">
            <w:pPr>
              <w:rPr>
                <w:lang w:val="es-CO"/>
              </w:rPr>
            </w:pPr>
            <w:r w:rsidRPr="00117C93">
              <w:rPr>
                <w:color w:val="000000"/>
                <w:sz w:val="20"/>
                <w:szCs w:val="20"/>
                <w:lang w:val="es-CO"/>
              </w:rPr>
              <w:t>Mapeo de excepciones a códigos HTTP: 400, 404, 409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5E1D2E" w14:textId="77777777" w:rsidR="00DE30B1" w:rsidRDefault="00000000">
            <w:pPr>
              <w:jc w:val="center"/>
            </w:pPr>
            <w:r>
              <w:rPr>
                <w:color w:val="000000"/>
                <w:sz w:val="20"/>
                <w:szCs w:val="20"/>
              </w:rPr>
              <w:t>5</w:t>
            </w:r>
          </w:p>
        </w:tc>
        <w:tc>
          <w:tcPr>
            <w:tcW w:w="1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92659A" w14:textId="77777777" w:rsidR="00DE30B1" w:rsidRDefault="00000000">
            <w:r>
              <w:rPr>
                <w:color w:val="000000"/>
                <w:sz w:val="20"/>
                <w:szCs w:val="20"/>
              </w:rPr>
              <w:t>Compartido</w:t>
            </w:r>
          </w:p>
        </w:tc>
      </w:tr>
      <w:tr w:rsidR="00DE30B1" w14:paraId="31A06C2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F00B1BC" w14:textId="77777777" w:rsidR="00DE30B1" w:rsidRDefault="00000000">
            <w:pPr>
              <w:jc w:val="center"/>
            </w:pPr>
            <w:r>
              <w:rPr>
                <w:color w:val="000000"/>
                <w:sz w:val="20"/>
                <w:szCs w:val="20"/>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8AF6AD1" w14:textId="77777777" w:rsidR="00DE30B1" w:rsidRDefault="00000000">
            <w:r>
              <w:rPr>
                <w:color w:val="000000"/>
                <w:sz w:val="20"/>
                <w:szCs w:val="20"/>
              </w:rPr>
              <w:t>ExcepcionesClienteTest / ExcepcionesFacturaTest</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CA18E98" w14:textId="77777777" w:rsidR="00DE30B1" w:rsidRPr="00117C93" w:rsidRDefault="00000000">
            <w:pPr>
              <w:rPr>
                <w:lang w:val="es-CO"/>
              </w:rPr>
            </w:pPr>
            <w:r w:rsidRPr="00117C93">
              <w:rPr>
                <w:color w:val="000000"/>
                <w:sz w:val="20"/>
                <w:szCs w:val="20"/>
                <w:lang w:val="es-CO"/>
              </w:rPr>
              <w:t>Verificación de mensajes en excepciones de dominio</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CE83FAC" w14:textId="77777777" w:rsidR="00DE30B1" w:rsidRDefault="00000000">
            <w:pPr>
              <w:jc w:val="center"/>
            </w:pPr>
            <w:r>
              <w:rPr>
                <w:color w:val="000000"/>
                <w:sz w:val="20"/>
                <w:szCs w:val="20"/>
              </w:rPr>
              <w:t>4</w:t>
            </w:r>
          </w:p>
        </w:tc>
        <w:tc>
          <w:tcPr>
            <w:tcW w:w="1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4DF9D40" w14:textId="77777777" w:rsidR="00DE30B1" w:rsidRDefault="00000000">
            <w:r>
              <w:rPr>
                <w:color w:val="000000"/>
                <w:sz w:val="20"/>
                <w:szCs w:val="20"/>
              </w:rPr>
              <w:t>Dominio</w:t>
            </w:r>
          </w:p>
        </w:tc>
      </w:tr>
    </w:tbl>
    <w:p w14:paraId="7261EE14" w14:textId="77777777" w:rsidR="00DE30B1" w:rsidRDefault="00DE30B1">
      <w:pPr>
        <w:spacing w:after="200"/>
      </w:pPr>
    </w:p>
    <w:p w14:paraId="31F77445" w14:textId="77777777" w:rsidR="00DE30B1" w:rsidRPr="00117C93" w:rsidRDefault="00000000">
      <w:pPr>
        <w:pStyle w:val="Ttulo2"/>
        <w:rPr>
          <w:lang w:val="es-CO"/>
        </w:rPr>
      </w:pPr>
      <w:r w:rsidRPr="00117C93">
        <w:rPr>
          <w:lang w:val="es-CO"/>
        </w:rPr>
        <w:t>3.1 Ejemplo completo con AAA y BDD</w:t>
      </w:r>
    </w:p>
    <w:p w14:paraId="7D345068" w14:textId="77777777" w:rsidR="00DE30B1" w:rsidRPr="00117C93" w:rsidRDefault="00000000">
      <w:pPr>
        <w:spacing w:after="160"/>
        <w:jc w:val="both"/>
        <w:rPr>
          <w:lang w:val="es-CO"/>
        </w:rPr>
      </w:pPr>
      <w:r w:rsidRPr="00117C93">
        <w:rPr>
          <w:lang w:val="es-CO"/>
        </w:rPr>
        <w:t>El siguiente test muestra cómo se combinan el patrón AAA y la documentación BDD en una misma prueba del módulo de facturación:</w:t>
      </w:r>
    </w:p>
    <w:p w14:paraId="5AFDA1B6" w14:textId="77777777" w:rsidR="00DE30B1" w:rsidRPr="00117C93" w:rsidRDefault="00DE30B1">
      <w:pPr>
        <w:spacing w:after="80"/>
        <w:rPr>
          <w:lang w:val="es-CO"/>
        </w:rPr>
      </w:pPr>
    </w:p>
    <w:p w14:paraId="4F31ADBD"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Given una factura creada con detalles de Café (2x$4500) y Pan (5x$1500)</w:t>
      </w:r>
    </w:p>
    <w:p w14:paraId="3FE317B5"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When se calcula el total</w:t>
      </w:r>
    </w:p>
    <w:p w14:paraId="061151C0"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Then el resultado debe ser $16500.00</w:t>
      </w:r>
    </w:p>
    <w:p w14:paraId="6179E1CE"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@Test</w:t>
      </w:r>
    </w:p>
    <w:p w14:paraId="1BD87860"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@DisplayName("debe crear factura cuando el cliente existe")</w:t>
      </w:r>
    </w:p>
    <w:p w14:paraId="5A8EBADD"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void deberiaCrearFactura() {</w:t>
      </w:r>
    </w:p>
    <w:p w14:paraId="30A38EC5"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 Arrange</w:t>
      </w:r>
    </w:p>
    <w:p w14:paraId="0DA8F748"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when(clienteRepository.existePorId(1L)).thenReturn(true);</w:t>
      </w:r>
    </w:p>
    <w:p w14:paraId="26234539"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when(facturaRepository.guardar(any(Factura.class))).thenAnswer(inv -&gt; {</w:t>
      </w:r>
    </w:p>
    <w:p w14:paraId="32235ACC"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Factura f = inv.getArgument(0);</w:t>
      </w:r>
    </w:p>
    <w:p w14:paraId="115F1BB4"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return f.conId(100L);</w:t>
      </w:r>
    </w:p>
    <w:p w14:paraId="08B688D5" w14:textId="77777777" w:rsidR="00DE30B1" w:rsidRPr="00117C93" w:rsidRDefault="00000000">
      <w:pPr>
        <w:pBdr>
          <w:left w:val="single" w:sz="12" w:space="4" w:color="2E75B6"/>
        </w:pBdr>
        <w:shd w:val="clear" w:color="auto" w:fill="F5F5F5"/>
        <w:ind w:left="400"/>
        <w:rPr>
          <w:lang w:val="es-CO"/>
        </w:rPr>
      </w:pPr>
      <w:r>
        <w:rPr>
          <w:rFonts w:ascii="Courier New" w:eastAsia="Courier New" w:hAnsi="Courier New" w:cs="Courier New"/>
          <w:color w:val="1A1A1A"/>
          <w:sz w:val="18"/>
          <w:szCs w:val="18"/>
        </w:rPr>
        <w:t xml:space="preserve">    </w:t>
      </w:r>
      <w:r w:rsidRPr="00117C93">
        <w:rPr>
          <w:rFonts w:ascii="Courier New" w:eastAsia="Courier New" w:hAnsi="Courier New" w:cs="Courier New"/>
          <w:color w:val="1A1A1A"/>
          <w:sz w:val="18"/>
          <w:szCs w:val="18"/>
          <w:lang w:val="es-CO"/>
        </w:rPr>
        <w:t>});</w:t>
      </w:r>
    </w:p>
    <w:p w14:paraId="5DAC0EF2" w14:textId="77777777" w:rsidR="00DE30B1" w:rsidRPr="00117C93" w:rsidRDefault="00DE30B1">
      <w:pPr>
        <w:pBdr>
          <w:left w:val="single" w:sz="12" w:space="4" w:color="2E75B6"/>
        </w:pBdr>
        <w:shd w:val="clear" w:color="auto" w:fill="F5F5F5"/>
        <w:ind w:left="400"/>
        <w:rPr>
          <w:lang w:val="es-CO"/>
        </w:rPr>
      </w:pPr>
    </w:p>
    <w:p w14:paraId="2CC64344"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 Act</w:t>
      </w:r>
    </w:p>
    <w:p w14:paraId="4D0F4A04"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xml:space="preserve">    var creada = service.crear(1L, LocalDate.now(), detallesValidos);</w:t>
      </w:r>
    </w:p>
    <w:p w14:paraId="5E974BC6" w14:textId="77777777" w:rsidR="00DE30B1" w:rsidRPr="00117C93" w:rsidRDefault="00DE30B1">
      <w:pPr>
        <w:pBdr>
          <w:left w:val="single" w:sz="12" w:space="4" w:color="2E75B6"/>
        </w:pBdr>
        <w:shd w:val="clear" w:color="auto" w:fill="F5F5F5"/>
        <w:ind w:left="400"/>
        <w:rPr>
          <w:lang w:val="es-CO"/>
        </w:rPr>
      </w:pPr>
    </w:p>
    <w:p w14:paraId="6D42E057" w14:textId="77777777" w:rsidR="00DE30B1" w:rsidRDefault="00000000">
      <w:pPr>
        <w:pBdr>
          <w:left w:val="single" w:sz="12" w:space="4" w:color="2E75B6"/>
        </w:pBdr>
        <w:shd w:val="clear" w:color="auto" w:fill="F5F5F5"/>
        <w:ind w:left="400"/>
      </w:pPr>
      <w:r w:rsidRPr="00117C93">
        <w:rPr>
          <w:rFonts w:ascii="Courier New" w:eastAsia="Courier New" w:hAnsi="Courier New" w:cs="Courier New"/>
          <w:color w:val="1A1A1A"/>
          <w:sz w:val="18"/>
          <w:szCs w:val="18"/>
          <w:lang w:val="es-CO"/>
        </w:rPr>
        <w:t xml:space="preserve">    </w:t>
      </w:r>
      <w:r>
        <w:rPr>
          <w:rFonts w:ascii="Courier New" w:eastAsia="Courier New" w:hAnsi="Courier New" w:cs="Courier New"/>
          <w:color w:val="1A1A1A"/>
          <w:sz w:val="18"/>
          <w:szCs w:val="18"/>
        </w:rPr>
        <w:t>// Assert</w:t>
      </w:r>
    </w:p>
    <w:p w14:paraId="39A55BA6"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ArgumentCaptor&lt;Factura&gt; captor = ArgumentCaptor.forClass(Factura.class);</w:t>
      </w:r>
    </w:p>
    <w:p w14:paraId="17B9B477"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verify(facturaRepository).guardar(captor.capture());</w:t>
      </w:r>
    </w:p>
    <w:p w14:paraId="4A4D05CF"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assertThat(creada.getId()).isEqualTo(100L);</w:t>
      </w:r>
    </w:p>
    <w:p w14:paraId="07E4A21B"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xml:space="preserve">    assertThat(captor.getValue().calcularTotal()).isEqualByComparingTo("16500.00");</w:t>
      </w:r>
    </w:p>
    <w:p w14:paraId="692B995B"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w:t>
      </w:r>
    </w:p>
    <w:p w14:paraId="48A73710" w14:textId="77777777" w:rsidR="00DE30B1" w:rsidRPr="00117C93" w:rsidRDefault="00DE30B1">
      <w:pPr>
        <w:spacing w:after="200"/>
        <w:rPr>
          <w:lang w:val="es-CO"/>
        </w:rPr>
      </w:pPr>
    </w:p>
    <w:p w14:paraId="51F83615" w14:textId="77777777" w:rsidR="00DE30B1" w:rsidRPr="00117C93" w:rsidRDefault="00000000">
      <w:pPr>
        <w:rPr>
          <w:lang w:val="es-CO"/>
        </w:rPr>
      </w:pPr>
      <w:r w:rsidRPr="00117C93">
        <w:rPr>
          <w:lang w:val="es-CO"/>
        </w:rPr>
        <w:br w:type="page"/>
      </w:r>
    </w:p>
    <w:p w14:paraId="3A3F923B" w14:textId="77777777" w:rsidR="00DE30B1" w:rsidRPr="00117C93" w:rsidRDefault="00000000">
      <w:pPr>
        <w:pStyle w:val="Ttulo1"/>
        <w:shd w:val="clear" w:color="auto" w:fill="1F4E79"/>
        <w:rPr>
          <w:lang w:val="es-CO"/>
        </w:rPr>
      </w:pPr>
      <w:r w:rsidRPr="00117C93">
        <w:rPr>
          <w:lang w:val="es-CO"/>
        </w:rPr>
        <w:lastRenderedPageBreak/>
        <w:t>4. Clases de Equivalencia y Valores Límite</w:t>
      </w:r>
    </w:p>
    <w:p w14:paraId="33D9A9AA" w14:textId="77777777" w:rsidR="00DE30B1" w:rsidRPr="00117C93" w:rsidRDefault="00000000">
      <w:pPr>
        <w:spacing w:after="160"/>
        <w:jc w:val="both"/>
        <w:rPr>
          <w:lang w:val="es-CO"/>
        </w:rPr>
      </w:pPr>
      <w:r w:rsidRPr="00117C93">
        <w:rPr>
          <w:lang w:val="es-CO"/>
        </w:rPr>
        <w:t>Se identificaron clases de equivalencia válidas e inválidas para cada entrada del dominio y se diseñaron pruebas que los ejercitan específicamente.</w:t>
      </w:r>
    </w:p>
    <w:p w14:paraId="404EBC7E" w14:textId="77777777" w:rsidR="00DE30B1" w:rsidRPr="00117C93" w:rsidRDefault="00DE30B1">
      <w:pPr>
        <w:spacing w:after="100"/>
        <w:rPr>
          <w:lang w:val="es-CO"/>
        </w:rPr>
      </w:pPr>
    </w:p>
    <w:p w14:paraId="27A21088" w14:textId="77777777" w:rsidR="00DE30B1" w:rsidRDefault="00000000">
      <w:pPr>
        <w:pStyle w:val="Ttulo2"/>
      </w:pPr>
      <w:r>
        <w:t>4.1 Módulo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3020"/>
        <w:gridCol w:w="1508"/>
        <w:gridCol w:w="1152"/>
        <w:gridCol w:w="2740"/>
      </w:tblGrid>
      <w:tr w:rsidR="00DE30B1" w14:paraId="780BA8F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F60F452" w14:textId="77777777" w:rsidR="00DE30B1" w:rsidRDefault="00000000">
            <w:r>
              <w:rPr>
                <w:b/>
                <w:bCs/>
                <w:color w:val="FFFFFF"/>
                <w:sz w:val="20"/>
                <w:szCs w:val="20"/>
              </w:rPr>
              <w:t>Entrada representativa</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589A923" w14:textId="77777777" w:rsidR="00DE30B1" w:rsidRDefault="00000000">
            <w:r>
              <w:rPr>
                <w:b/>
                <w:bCs/>
                <w:color w:val="FFFFFF"/>
                <w:sz w:val="20"/>
                <w:szCs w:val="20"/>
              </w:rPr>
              <w:t>Resultado esperado</w:t>
            </w:r>
          </w:p>
        </w:tc>
        <w:tc>
          <w:tcPr>
            <w:tcW w:w="1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D2A51CB" w14:textId="77777777" w:rsidR="00DE30B1" w:rsidRDefault="00000000">
            <w:r>
              <w:rPr>
                <w:b/>
                <w:bCs/>
                <w:color w:val="FFFFFF"/>
                <w:sz w:val="20"/>
                <w:szCs w:val="20"/>
              </w:rPr>
              <w:t>Tipo</w:t>
            </w:r>
          </w:p>
        </w:tc>
        <w:tc>
          <w:tcPr>
            <w:tcW w:w="1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B90CDC9" w14:textId="77777777" w:rsidR="00DE30B1" w:rsidRDefault="00000000">
            <w:r>
              <w:rPr>
                <w:b/>
                <w:bCs/>
                <w:color w:val="FFFFFF"/>
                <w:sz w:val="20"/>
                <w:szCs w:val="20"/>
              </w:rPr>
              <w:t>Capa</w:t>
            </w:r>
          </w:p>
        </w:tc>
        <w:tc>
          <w:tcPr>
            <w:tcW w:w="14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D336738" w14:textId="77777777" w:rsidR="00DE30B1" w:rsidRDefault="00000000">
            <w:r>
              <w:rPr>
                <w:b/>
                <w:bCs/>
                <w:color w:val="FFFFFF"/>
                <w:sz w:val="20"/>
                <w:szCs w:val="20"/>
              </w:rPr>
              <w:t>Test que lo cubre</w:t>
            </w:r>
          </w:p>
        </w:tc>
      </w:tr>
      <w:tr w:rsidR="00DE30B1" w14:paraId="5086A4F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5DA222" w14:textId="77777777" w:rsidR="00DE30B1" w:rsidRPr="00117C93" w:rsidRDefault="00000000">
            <w:pPr>
              <w:rPr>
                <w:lang w:val="es-CO"/>
              </w:rPr>
            </w:pPr>
            <w:r w:rsidRPr="00117C93">
              <w:rPr>
                <w:color w:val="000000"/>
                <w:sz w:val="20"/>
                <w:szCs w:val="20"/>
                <w:lang w:val="es-CO"/>
              </w:rPr>
              <w:t>nombre="Brian Maldonado", email válido</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21D82F" w14:textId="77777777" w:rsidR="00DE30B1" w:rsidRDefault="00000000">
            <w:r>
              <w:rPr>
                <w:color w:val="000000"/>
                <w:sz w:val="20"/>
                <w:szCs w:val="20"/>
              </w:rPr>
              <w:t>Cliente creado exitosamente</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6F30DA" w14:textId="77777777" w:rsidR="00DE30B1" w:rsidRDefault="00000000">
            <w:r>
              <w:rPr>
                <w:color w:val="000000"/>
                <w:sz w:val="20"/>
                <w:szCs w:val="20"/>
              </w:rPr>
              <w:t>Camino feliz</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B21AB9"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B80AE5" w14:textId="77777777" w:rsidR="00DE30B1" w:rsidRDefault="00000000">
            <w:r>
              <w:rPr>
                <w:color w:val="000000"/>
                <w:sz w:val="16"/>
                <w:szCs w:val="16"/>
              </w:rPr>
              <w:t>deberiaCrearClienteValido</w:t>
            </w:r>
          </w:p>
        </w:tc>
      </w:tr>
      <w:tr w:rsidR="00DE30B1" w14:paraId="3C5DFB6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72A2C4" w14:textId="77777777" w:rsidR="00DE30B1" w:rsidRDefault="00000000">
            <w:r>
              <w:rPr>
                <w:color w:val="000000"/>
                <w:sz w:val="20"/>
                <w:szCs w:val="20"/>
              </w:rPr>
              <w:t>nombre="  Brian  " (con espacios)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DB24A7" w14:textId="77777777" w:rsidR="00DE30B1" w:rsidRDefault="00000000">
            <w:r>
              <w:rPr>
                <w:color w:val="000000"/>
                <w:sz w:val="20"/>
                <w:szCs w:val="20"/>
              </w:rPr>
              <w:t>Nombre normalizado a "Brian"</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19E047" w14:textId="77777777" w:rsidR="00DE30B1" w:rsidRDefault="00000000">
            <w:r>
              <w:rPr>
                <w:color w:val="000000"/>
                <w:sz w:val="20"/>
                <w:szCs w:val="20"/>
              </w:rPr>
              <w:t>Normalización</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BDD3D1"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73D276" w14:textId="77777777" w:rsidR="00DE30B1" w:rsidRDefault="00000000">
            <w:r>
              <w:rPr>
                <w:color w:val="000000"/>
                <w:sz w:val="16"/>
                <w:szCs w:val="16"/>
              </w:rPr>
              <w:t>deberiaNormalizarEmailYNombre</w:t>
            </w:r>
          </w:p>
        </w:tc>
      </w:tr>
      <w:tr w:rsidR="00DE30B1" w14:paraId="28A1660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821559" w14:textId="77777777" w:rsidR="00DE30B1" w:rsidRDefault="00000000">
            <w:r>
              <w:rPr>
                <w:color w:val="000000"/>
                <w:sz w:val="20"/>
                <w:szCs w:val="20"/>
              </w:rPr>
              <w:t>nombre=null / "" / " " / "A"</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79F85C" w14:textId="77777777" w:rsidR="00DE30B1" w:rsidRDefault="00000000">
            <w:r>
              <w:rPr>
                <w:color w:val="000000"/>
                <w:sz w:val="20"/>
                <w:szCs w:val="20"/>
              </w:rPr>
              <w:t>IllegalArgumentException</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39B32B" w14:textId="77777777" w:rsidR="00DE30B1" w:rsidRDefault="00000000">
            <w:r>
              <w:rPr>
                <w:color w:val="000000"/>
                <w:sz w:val="20"/>
                <w:szCs w:val="20"/>
              </w:rPr>
              <w:t>Clase inválida</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9B58FA"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B15F4A" w14:textId="77777777" w:rsidR="00DE30B1" w:rsidRDefault="00000000">
            <w:r>
              <w:rPr>
                <w:color w:val="000000"/>
                <w:sz w:val="16"/>
                <w:szCs w:val="16"/>
              </w:rPr>
              <w:t>deberiaRechazarNombresInvalidos</w:t>
            </w:r>
          </w:p>
        </w:tc>
      </w:tr>
      <w:tr w:rsidR="00DE30B1" w14:paraId="60E5490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D3498B" w14:textId="77777777" w:rsidR="00DE30B1" w:rsidRDefault="00000000">
            <w:r>
              <w:rPr>
                <w:color w:val="000000"/>
                <w:sz w:val="20"/>
                <w:szCs w:val="20"/>
              </w:rPr>
              <w:t>email="no-es-email" / "sin@dom"</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B94C24" w14:textId="77777777" w:rsidR="00DE30B1" w:rsidRDefault="00000000">
            <w:r>
              <w:rPr>
                <w:color w:val="000000"/>
                <w:sz w:val="20"/>
                <w:szCs w:val="20"/>
              </w:rPr>
              <w:t>IllegalArgumentException (email)</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AAB11B" w14:textId="77777777" w:rsidR="00DE30B1" w:rsidRDefault="00000000">
            <w:r>
              <w:rPr>
                <w:color w:val="000000"/>
                <w:sz w:val="20"/>
                <w:szCs w:val="20"/>
              </w:rPr>
              <w:t>Clase inválida</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594335"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741F65" w14:textId="77777777" w:rsidR="00DE30B1" w:rsidRDefault="00000000">
            <w:r>
              <w:rPr>
                <w:color w:val="000000"/>
                <w:sz w:val="16"/>
                <w:szCs w:val="16"/>
              </w:rPr>
              <w:t>deberiaRechazarEmailsInvalidos</w:t>
            </w:r>
          </w:p>
        </w:tc>
      </w:tr>
      <w:tr w:rsidR="00DE30B1" w14:paraId="55DAFFD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3025CD" w14:textId="77777777" w:rsidR="00DE30B1" w:rsidRPr="00117C93" w:rsidRDefault="00000000">
            <w:pPr>
              <w:rPr>
                <w:lang w:val="es-CO"/>
              </w:rPr>
            </w:pPr>
            <w:r w:rsidRPr="00117C93">
              <w:rPr>
                <w:color w:val="000000"/>
                <w:sz w:val="20"/>
                <w:szCs w:val="20"/>
                <w:lang w:val="es-CO"/>
              </w:rPr>
              <w:t>email ya existente en el sistema</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271E82" w14:textId="77777777" w:rsidR="00DE30B1" w:rsidRDefault="00000000">
            <w:r>
              <w:rPr>
                <w:color w:val="000000"/>
                <w:sz w:val="20"/>
                <w:szCs w:val="20"/>
              </w:rPr>
              <w:t>EmailDuplicadoException</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CA56CB" w14:textId="77777777" w:rsidR="00DE30B1" w:rsidRDefault="00000000">
            <w:r>
              <w:rPr>
                <w:color w:val="000000"/>
                <w:sz w:val="20"/>
                <w:szCs w:val="20"/>
              </w:rPr>
              <w:t>Unicidad</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705D13" w14:textId="77777777" w:rsidR="00DE30B1" w:rsidRDefault="00000000">
            <w:r>
              <w:rPr>
                <w:color w:val="000000"/>
                <w:sz w:val="20"/>
                <w:szCs w:val="20"/>
              </w:rPr>
              <w:t>Aplicación</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AF65A4" w14:textId="77777777" w:rsidR="00DE30B1" w:rsidRDefault="00000000">
            <w:r>
              <w:rPr>
                <w:color w:val="000000"/>
                <w:sz w:val="16"/>
                <w:szCs w:val="16"/>
              </w:rPr>
              <w:t>deberiaFallarSiEmailExiste</w:t>
            </w:r>
          </w:p>
        </w:tc>
      </w:tr>
      <w:tr w:rsidR="00DE30B1" w14:paraId="7F74B1A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95F54F" w14:textId="77777777" w:rsidR="00DE30B1" w:rsidRDefault="00000000">
            <w:r>
              <w:rPr>
                <w:color w:val="000000"/>
                <w:sz w:val="20"/>
                <w:szCs w:val="20"/>
              </w:rPr>
              <w:t>id=99L no existente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F0AA80" w14:textId="77777777" w:rsidR="00DE30B1" w:rsidRDefault="00000000">
            <w:r>
              <w:rPr>
                <w:color w:val="000000"/>
                <w:sz w:val="20"/>
                <w:szCs w:val="20"/>
              </w:rPr>
              <w:t>ClienteNoEncontradoException</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7C998F7" w14:textId="77777777" w:rsidR="00DE30B1" w:rsidRDefault="00000000">
            <w:r>
              <w:rPr>
                <w:color w:val="000000"/>
                <w:sz w:val="20"/>
                <w:szCs w:val="20"/>
              </w:rPr>
              <w:t>Clase inválida</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FDF280" w14:textId="77777777" w:rsidR="00DE30B1" w:rsidRDefault="00000000">
            <w:r>
              <w:rPr>
                <w:color w:val="000000"/>
                <w:sz w:val="20"/>
                <w:szCs w:val="20"/>
              </w:rPr>
              <w:t>Aplicación</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4D103C" w14:textId="77777777" w:rsidR="00DE30B1" w:rsidRDefault="00000000">
            <w:r>
              <w:rPr>
                <w:color w:val="000000"/>
                <w:sz w:val="16"/>
                <w:szCs w:val="16"/>
              </w:rPr>
              <w:t>deberiaFallarSiClienteNoExiste</w:t>
            </w:r>
          </w:p>
        </w:tc>
      </w:tr>
    </w:tbl>
    <w:p w14:paraId="3AD1188F" w14:textId="77777777" w:rsidR="00DE30B1" w:rsidRDefault="00DE30B1">
      <w:pPr>
        <w:spacing w:after="200"/>
      </w:pPr>
    </w:p>
    <w:p w14:paraId="02A7F035" w14:textId="77777777" w:rsidR="00DE30B1" w:rsidRDefault="00000000">
      <w:pPr>
        <w:pStyle w:val="Ttulo2"/>
      </w:pPr>
      <w:r>
        <w:t>4.2 Módulo Factura y DetalleFactura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2508"/>
        <w:gridCol w:w="1508"/>
        <w:gridCol w:w="1152"/>
        <w:gridCol w:w="2900"/>
      </w:tblGrid>
      <w:tr w:rsidR="00DE30B1" w14:paraId="3DA9311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FB6D4F3" w14:textId="77777777" w:rsidR="00DE30B1" w:rsidRDefault="00000000">
            <w:r>
              <w:rPr>
                <w:b/>
                <w:bCs/>
                <w:color w:val="FFFFFF"/>
                <w:sz w:val="20"/>
                <w:szCs w:val="20"/>
              </w:rPr>
              <w:t>Entrada representativa</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4147B39" w14:textId="77777777" w:rsidR="00DE30B1" w:rsidRDefault="00000000">
            <w:r>
              <w:rPr>
                <w:b/>
                <w:bCs/>
                <w:color w:val="FFFFFF"/>
                <w:sz w:val="20"/>
                <w:szCs w:val="20"/>
              </w:rPr>
              <w:t>Resultado esperado</w:t>
            </w:r>
          </w:p>
        </w:tc>
        <w:tc>
          <w:tcPr>
            <w:tcW w:w="1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0C7F760" w14:textId="77777777" w:rsidR="00DE30B1" w:rsidRDefault="00000000">
            <w:r>
              <w:rPr>
                <w:b/>
                <w:bCs/>
                <w:color w:val="FFFFFF"/>
                <w:sz w:val="20"/>
                <w:szCs w:val="20"/>
              </w:rPr>
              <w:t>Tipo</w:t>
            </w:r>
          </w:p>
        </w:tc>
        <w:tc>
          <w:tcPr>
            <w:tcW w:w="1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269E428" w14:textId="77777777" w:rsidR="00DE30B1" w:rsidRDefault="00000000">
            <w:r>
              <w:rPr>
                <w:b/>
                <w:bCs/>
                <w:color w:val="FFFFFF"/>
                <w:sz w:val="20"/>
                <w:szCs w:val="20"/>
              </w:rPr>
              <w:t>Capa</w:t>
            </w:r>
          </w:p>
        </w:tc>
        <w:tc>
          <w:tcPr>
            <w:tcW w:w="14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362BAE8" w14:textId="77777777" w:rsidR="00DE30B1" w:rsidRDefault="00000000">
            <w:r>
              <w:rPr>
                <w:b/>
                <w:bCs/>
                <w:color w:val="FFFFFF"/>
                <w:sz w:val="20"/>
                <w:szCs w:val="20"/>
              </w:rPr>
              <w:t>Test que lo cubre</w:t>
            </w:r>
          </w:p>
        </w:tc>
      </w:tr>
      <w:tr w:rsidR="00DE30B1" w14:paraId="1C9AB8B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CD4541" w14:textId="77777777" w:rsidR="00DE30B1" w:rsidRPr="00117C93" w:rsidRDefault="00000000">
            <w:pPr>
              <w:rPr>
                <w:lang w:val="es-CO"/>
              </w:rPr>
            </w:pPr>
            <w:r w:rsidRPr="00117C93">
              <w:rPr>
                <w:color w:val="000000"/>
                <w:sz w:val="20"/>
                <w:szCs w:val="20"/>
                <w:lang w:val="es-CO"/>
              </w:rPr>
              <w:t>clienteId=1L, fecha=hoy, 1 detalle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E698CB" w14:textId="77777777" w:rsidR="00DE30B1" w:rsidRDefault="00000000">
            <w:r>
              <w:rPr>
                <w:color w:val="000000"/>
                <w:sz w:val="20"/>
                <w:szCs w:val="20"/>
              </w:rPr>
              <w:t>Factura creada exitosamente</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8076D9" w14:textId="77777777" w:rsidR="00DE30B1" w:rsidRDefault="00000000">
            <w:r>
              <w:rPr>
                <w:color w:val="000000"/>
                <w:sz w:val="20"/>
                <w:szCs w:val="20"/>
              </w:rPr>
              <w:t>Camino feliz</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5C00CD"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97AB7C" w14:textId="77777777" w:rsidR="00DE30B1" w:rsidRDefault="00000000">
            <w:r>
              <w:rPr>
                <w:color w:val="000000"/>
                <w:sz w:val="16"/>
                <w:szCs w:val="16"/>
              </w:rPr>
              <w:t>deberiaCrearFacturaValida</w:t>
            </w:r>
          </w:p>
        </w:tc>
      </w:tr>
      <w:tr w:rsidR="00DE30B1" w14:paraId="767E8F2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AE453C" w14:textId="77777777" w:rsidR="00DE30B1" w:rsidRDefault="00000000">
            <w:r>
              <w:rPr>
                <w:color w:val="000000"/>
                <w:sz w:val="20"/>
                <w:szCs w:val="20"/>
              </w:rPr>
              <w:t>fecha = LocalDate.now().plusDays(1)</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A30470" w14:textId="77777777" w:rsidR="00DE30B1" w:rsidRDefault="00000000">
            <w:r>
              <w:rPr>
                <w:color w:val="000000"/>
                <w:sz w:val="20"/>
                <w:szCs w:val="20"/>
              </w:rPr>
              <w:t>IllegalArgumentException (futura)</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EDF70F" w14:textId="77777777" w:rsidR="00DE30B1" w:rsidRDefault="00000000">
            <w:r>
              <w:rPr>
                <w:color w:val="000000"/>
                <w:sz w:val="20"/>
                <w:szCs w:val="20"/>
              </w:rPr>
              <w:t>Valor límite</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2BC107"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992DCB" w14:textId="77777777" w:rsidR="00DE30B1" w:rsidRDefault="00000000">
            <w:r>
              <w:rPr>
                <w:color w:val="000000"/>
                <w:sz w:val="16"/>
                <w:szCs w:val="16"/>
              </w:rPr>
              <w:t>deberiaRechazarFechaFutura</w:t>
            </w:r>
          </w:p>
        </w:tc>
      </w:tr>
      <w:tr w:rsidR="00DE30B1" w14:paraId="0392154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468CCD" w14:textId="77777777" w:rsidR="00DE30B1" w:rsidRDefault="00000000">
            <w:r>
              <w:rPr>
                <w:color w:val="000000"/>
                <w:sz w:val="20"/>
                <w:szCs w:val="20"/>
              </w:rPr>
              <w:t>clienteId = null</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94992B" w14:textId="77777777" w:rsidR="00DE30B1" w:rsidRDefault="00000000">
            <w:r>
              <w:rPr>
                <w:color w:val="000000"/>
                <w:sz w:val="20"/>
                <w:szCs w:val="20"/>
              </w:rPr>
              <w:t>IllegalArgumentException (cliente)</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C4FAD6" w14:textId="77777777" w:rsidR="00DE30B1" w:rsidRDefault="00000000">
            <w:r>
              <w:rPr>
                <w:color w:val="000000"/>
                <w:sz w:val="20"/>
                <w:szCs w:val="20"/>
              </w:rPr>
              <w:t>Clase inválida</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D7B305"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FB810A" w14:textId="77777777" w:rsidR="00DE30B1" w:rsidRDefault="00000000">
            <w:r>
              <w:rPr>
                <w:color w:val="000000"/>
                <w:sz w:val="16"/>
                <w:szCs w:val="16"/>
              </w:rPr>
              <w:t>deberiaRechazarSinCliente</w:t>
            </w:r>
          </w:p>
        </w:tc>
      </w:tr>
      <w:tr w:rsidR="00DE30B1" w14:paraId="0D5125A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472AEC" w14:textId="77777777" w:rsidR="00DE30B1" w:rsidRDefault="00000000">
            <w:r>
              <w:rPr>
                <w:color w:val="000000"/>
                <w:sz w:val="20"/>
                <w:szCs w:val="20"/>
              </w:rPr>
              <w:t>detalles = List.of() / null</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466950" w14:textId="77777777" w:rsidR="00DE30B1" w:rsidRDefault="00000000">
            <w:r>
              <w:rPr>
                <w:color w:val="000000"/>
                <w:sz w:val="20"/>
                <w:szCs w:val="20"/>
              </w:rPr>
              <w:t>IllegalArgumentException (detalle)</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430A22" w14:textId="77777777" w:rsidR="00DE30B1" w:rsidRDefault="00000000">
            <w:r>
              <w:rPr>
                <w:color w:val="000000"/>
                <w:sz w:val="20"/>
                <w:szCs w:val="20"/>
              </w:rPr>
              <w:t>Clase inválida</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E8C605"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01777A" w14:textId="77777777" w:rsidR="00DE30B1" w:rsidRDefault="00000000">
            <w:r>
              <w:rPr>
                <w:color w:val="000000"/>
                <w:sz w:val="16"/>
                <w:szCs w:val="16"/>
              </w:rPr>
              <w:t>deberiaRechazarSinDetalles</w:t>
            </w:r>
          </w:p>
        </w:tc>
      </w:tr>
      <w:tr w:rsidR="00DE30B1" w14:paraId="7617862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1DBF65" w14:textId="77777777" w:rsidR="00DE30B1" w:rsidRDefault="00000000">
            <w:r>
              <w:rPr>
                <w:color w:val="000000"/>
                <w:sz w:val="20"/>
                <w:szCs w:val="20"/>
              </w:rPr>
              <w:t>2x$100 + 3x$50.50 + 1x$999.99</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448D13" w14:textId="77777777" w:rsidR="00DE30B1" w:rsidRDefault="00000000">
            <w:r>
              <w:rPr>
                <w:color w:val="000000"/>
                <w:sz w:val="20"/>
                <w:szCs w:val="20"/>
              </w:rPr>
              <w:t>Total = $1351.49</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E50B83" w14:textId="77777777" w:rsidR="00DE30B1" w:rsidRDefault="00000000">
            <w:r>
              <w:rPr>
                <w:color w:val="000000"/>
                <w:sz w:val="20"/>
                <w:szCs w:val="20"/>
              </w:rPr>
              <w:t>Cálculo</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F772EF"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012C92" w14:textId="77777777" w:rsidR="00DE30B1" w:rsidRDefault="00000000">
            <w:r>
              <w:rPr>
                <w:color w:val="000000"/>
                <w:sz w:val="16"/>
                <w:szCs w:val="16"/>
              </w:rPr>
              <w:t>deberiaSumarSubtotales</w:t>
            </w:r>
          </w:p>
        </w:tc>
      </w:tr>
      <w:tr w:rsidR="00DE30B1" w14:paraId="483C200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833B78" w14:textId="77777777" w:rsidR="00DE30B1" w:rsidRDefault="00000000">
            <w:r>
              <w:rPr>
                <w:color w:val="000000"/>
                <w:sz w:val="20"/>
                <w:szCs w:val="20"/>
              </w:rPr>
              <w:t>cantidad = 0 / -1 / -100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8D639A" w14:textId="77777777" w:rsidR="00DE30B1" w:rsidRDefault="00000000">
            <w:r>
              <w:rPr>
                <w:color w:val="000000"/>
                <w:sz w:val="20"/>
                <w:szCs w:val="20"/>
              </w:rPr>
              <w:t>IllegalArgumentException (cantidad)</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32F246" w14:textId="77777777" w:rsidR="00DE30B1" w:rsidRDefault="00000000">
            <w:r>
              <w:rPr>
                <w:color w:val="000000"/>
                <w:sz w:val="20"/>
                <w:szCs w:val="20"/>
              </w:rPr>
              <w:t>Clase inválida</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852D6A"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2C0803" w14:textId="77777777" w:rsidR="00DE30B1" w:rsidRDefault="00000000">
            <w:r>
              <w:rPr>
                <w:color w:val="000000"/>
                <w:sz w:val="16"/>
                <w:szCs w:val="16"/>
              </w:rPr>
              <w:t>deberiaRechazarCantidadesInvalidas</w:t>
            </w:r>
          </w:p>
        </w:tc>
      </w:tr>
      <w:tr w:rsidR="00DE30B1" w14:paraId="1707723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A56437" w14:textId="77777777" w:rsidR="00DE30B1" w:rsidRDefault="00000000">
            <w:r>
              <w:rPr>
                <w:color w:val="000000"/>
                <w:sz w:val="20"/>
                <w:szCs w:val="20"/>
              </w:rPr>
              <w:lastRenderedPageBreak/>
              <w:t>precio = 10.555 (3 decimales)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026A3E" w14:textId="77777777" w:rsidR="00DE30B1" w:rsidRDefault="00000000">
            <w:r>
              <w:rPr>
                <w:color w:val="000000"/>
                <w:sz w:val="20"/>
                <w:szCs w:val="20"/>
              </w:rPr>
              <w:t>Precio normalizado a 10.56</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B2CBAC" w14:textId="77777777" w:rsidR="00DE30B1" w:rsidRDefault="00000000">
            <w:r>
              <w:rPr>
                <w:color w:val="000000"/>
                <w:sz w:val="20"/>
                <w:szCs w:val="20"/>
              </w:rPr>
              <w:t>Normalización</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3C8F20" w14:textId="77777777" w:rsidR="00DE30B1" w:rsidRDefault="00000000">
            <w:r>
              <w:rPr>
                <w:color w:val="000000"/>
                <w:sz w:val="20"/>
                <w:szCs w:val="20"/>
              </w:rPr>
              <w:t>Dominio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4BB263" w14:textId="77777777" w:rsidR="00DE30B1" w:rsidRDefault="00000000">
            <w:r>
              <w:rPr>
                <w:color w:val="000000"/>
                <w:sz w:val="16"/>
                <w:szCs w:val="16"/>
              </w:rPr>
              <w:t>deberiaNormalizarEscala</w:t>
            </w:r>
          </w:p>
        </w:tc>
      </w:tr>
      <w:tr w:rsidR="00DE30B1" w14:paraId="395B229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B61B6D" w14:textId="77777777" w:rsidR="00DE30B1" w:rsidRDefault="00000000">
            <w:r>
              <w:rPr>
                <w:color w:val="000000"/>
                <w:sz w:val="20"/>
                <w:szCs w:val="20"/>
              </w:rPr>
              <w:t>clienteId=99L no existente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46DDD8" w14:textId="77777777" w:rsidR="00DE30B1" w:rsidRDefault="00000000">
            <w:r>
              <w:rPr>
                <w:color w:val="000000"/>
                <w:sz w:val="20"/>
                <w:szCs w:val="20"/>
              </w:rPr>
              <w:t>FacturaInvalidaException</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B9789D" w14:textId="77777777" w:rsidR="00DE30B1" w:rsidRDefault="00000000">
            <w:r>
              <w:rPr>
                <w:color w:val="000000"/>
                <w:sz w:val="20"/>
                <w:szCs w:val="20"/>
              </w:rPr>
              <w:t>Clase inválida</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55145F" w14:textId="77777777" w:rsidR="00DE30B1" w:rsidRDefault="00000000">
            <w:r>
              <w:rPr>
                <w:color w:val="000000"/>
                <w:sz w:val="20"/>
                <w:szCs w:val="20"/>
              </w:rPr>
              <w:t>Aplicación</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FB6B96" w14:textId="77777777" w:rsidR="00DE30B1" w:rsidRDefault="00000000">
            <w:r>
              <w:rPr>
                <w:color w:val="000000"/>
                <w:sz w:val="16"/>
                <w:szCs w:val="16"/>
              </w:rPr>
              <w:t>deberiaRechazarSiClienteNoExiste</w:t>
            </w:r>
          </w:p>
        </w:tc>
      </w:tr>
    </w:tbl>
    <w:p w14:paraId="784C1263" w14:textId="77777777" w:rsidR="00DE30B1" w:rsidRDefault="00DE30B1">
      <w:pPr>
        <w:spacing w:after="200"/>
      </w:pPr>
    </w:p>
    <w:p w14:paraId="196A5DFF" w14:textId="77777777" w:rsidR="00DE30B1" w:rsidRDefault="00000000">
      <w:r>
        <w:br w:type="page"/>
      </w:r>
    </w:p>
    <w:p w14:paraId="20A4C732" w14:textId="77777777" w:rsidR="00DE30B1" w:rsidRDefault="00000000">
      <w:pPr>
        <w:pStyle w:val="Ttulo1"/>
        <w:shd w:val="clear" w:color="auto" w:fill="1F4E79"/>
      </w:pPr>
      <w:r>
        <w:lastRenderedPageBreak/>
        <w:t>5. Métricas de Cobertura — JaCoCo</w:t>
      </w:r>
    </w:p>
    <w:p w14:paraId="6C7A8E8C" w14:textId="77777777" w:rsidR="00DE30B1" w:rsidRPr="00117C93" w:rsidRDefault="00000000">
      <w:pPr>
        <w:spacing w:after="160"/>
        <w:jc w:val="both"/>
        <w:rPr>
          <w:lang w:val="es-CO"/>
        </w:rPr>
      </w:pPr>
      <w:r w:rsidRPr="00117C93">
        <w:rPr>
          <w:lang w:val="es-CO"/>
        </w:rPr>
        <w:t>Las métricas de cobertura se generaron con JaCoCo integrado en Spring Boot Test. Los resultados confirman que todas las rutas críticas del código de dominio y aplicación fueron ejercitadas por las pruebas.</w:t>
      </w:r>
    </w:p>
    <w:p w14:paraId="34BB7258" w14:textId="77777777" w:rsidR="00DE30B1" w:rsidRPr="00117C93" w:rsidRDefault="00DE30B1">
      <w:pPr>
        <w:spacing w:after="100"/>
        <w:rPr>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0B1" w:rsidRPr="00117C93" w14:paraId="5D6987AB" w14:textId="77777777">
        <w:tblPrEx>
          <w:tblCellMar>
            <w:top w:w="0" w:type="dxa"/>
            <w:bottom w:w="0" w:type="dxa"/>
          </w:tblCellMar>
        </w:tblPrEx>
        <w:trPr>
          <w:trHeight w:hRule="exact" w:val="3000"/>
        </w:trPr>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61E5996" w14:textId="77777777" w:rsidR="00DE30B1" w:rsidRPr="00117C93" w:rsidRDefault="00000000">
            <w:pPr>
              <w:jc w:val="center"/>
              <w:rPr>
                <w:lang w:val="es-CO"/>
              </w:rPr>
            </w:pPr>
            <w:r w:rsidRPr="00117C93">
              <w:rPr>
                <w:b/>
                <w:bCs/>
                <w:color w:val="1F4E79"/>
                <w:sz w:val="28"/>
                <w:szCs w:val="28"/>
                <w:lang w:val="es-CO"/>
              </w:rPr>
              <w:t>[ IMAGEN ]</w:t>
            </w:r>
          </w:p>
          <w:p w14:paraId="255F8B23" w14:textId="77777777" w:rsidR="00DE30B1" w:rsidRPr="00117C93" w:rsidRDefault="00000000">
            <w:pPr>
              <w:jc w:val="center"/>
              <w:rPr>
                <w:lang w:val="es-CO"/>
              </w:rPr>
            </w:pPr>
            <w:r w:rsidRPr="00117C93">
              <w:rPr>
                <w:color w:val="555555"/>
                <w:sz w:val="20"/>
                <w:szCs w:val="20"/>
                <w:lang w:val="es-CO"/>
              </w:rPr>
              <w:t>Reporte de cobertura JaCoCo — vista general del proyecto</w:t>
            </w:r>
          </w:p>
        </w:tc>
      </w:tr>
    </w:tbl>
    <w:p w14:paraId="34868FAD" w14:textId="77777777" w:rsidR="00DE30B1" w:rsidRPr="00117C93" w:rsidRDefault="00DE30B1">
      <w:pPr>
        <w:spacing w:after="200"/>
        <w:rPr>
          <w:lang w:val="es-CO"/>
        </w:rPr>
      </w:pPr>
    </w:p>
    <w:p w14:paraId="2942B08C" w14:textId="77777777" w:rsidR="00DE30B1" w:rsidRDefault="00000000">
      <w:pPr>
        <w:pStyle w:val="Ttulo2"/>
      </w:pPr>
      <w:r>
        <w:t>5.1 Desglose por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20"/>
        <w:gridCol w:w="1620"/>
        <w:gridCol w:w="1620"/>
        <w:gridCol w:w="1500"/>
      </w:tblGrid>
      <w:tr w:rsidR="00DE30B1" w14:paraId="6C58318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E7BB662" w14:textId="77777777" w:rsidR="00DE30B1" w:rsidRDefault="00000000">
            <w:r>
              <w:rPr>
                <w:b/>
                <w:bCs/>
                <w:color w:val="FFFFFF"/>
                <w:sz w:val="20"/>
                <w:szCs w:val="20"/>
              </w:rPr>
              <w:t>Módulo / Paquete</w:t>
            </w:r>
          </w:p>
        </w:tc>
        <w:tc>
          <w:tcPr>
            <w:tcW w:w="162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B10D166" w14:textId="77777777" w:rsidR="00DE30B1" w:rsidRDefault="00000000">
            <w:pPr>
              <w:jc w:val="center"/>
            </w:pPr>
            <w:r>
              <w:rPr>
                <w:b/>
                <w:bCs/>
                <w:color w:val="FFFFFF"/>
                <w:sz w:val="20"/>
                <w:szCs w:val="20"/>
              </w:rPr>
              <w:t>Clases, %</w:t>
            </w:r>
          </w:p>
        </w:tc>
        <w:tc>
          <w:tcPr>
            <w:tcW w:w="162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F3E235F" w14:textId="77777777" w:rsidR="00DE30B1" w:rsidRDefault="00000000">
            <w:pPr>
              <w:jc w:val="center"/>
            </w:pPr>
            <w:r>
              <w:rPr>
                <w:b/>
                <w:bCs/>
                <w:color w:val="FFFFFF"/>
                <w:sz w:val="20"/>
                <w:szCs w:val="20"/>
              </w:rPr>
              <w:t>Métodos, %</w:t>
            </w:r>
          </w:p>
        </w:tc>
        <w:tc>
          <w:tcPr>
            <w:tcW w:w="162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DDFF451" w14:textId="77777777" w:rsidR="00DE30B1" w:rsidRDefault="00000000">
            <w:pPr>
              <w:jc w:val="center"/>
            </w:pPr>
            <w:r>
              <w:rPr>
                <w:b/>
                <w:bCs/>
                <w:color w:val="FFFFFF"/>
                <w:sz w:val="20"/>
                <w:szCs w:val="20"/>
              </w:rPr>
              <w:t>Líneas, %</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3AC8431" w14:textId="77777777" w:rsidR="00DE30B1" w:rsidRDefault="00000000">
            <w:pPr>
              <w:jc w:val="center"/>
            </w:pPr>
            <w:r>
              <w:rPr>
                <w:b/>
                <w:bCs/>
                <w:color w:val="FFFFFF"/>
                <w:sz w:val="20"/>
                <w:szCs w:val="20"/>
              </w:rPr>
              <w:t>Branch, %</w:t>
            </w:r>
          </w:p>
        </w:tc>
      </w:tr>
      <w:tr w:rsidR="00DE30B1" w14:paraId="15BC255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E71E1B1" w14:textId="77777777" w:rsidR="00DE30B1" w:rsidRDefault="00000000">
            <w:r>
              <w:rPr>
                <w:b/>
                <w:bCs/>
                <w:color w:val="000000"/>
                <w:sz w:val="20"/>
                <w:szCs w:val="20"/>
              </w:rPr>
              <w:t>co.smdevs.facturacion (Total)</w:t>
            </w:r>
          </w:p>
        </w:tc>
        <w:tc>
          <w:tcPr>
            <w:tcW w:w="16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1EBF354" w14:textId="77777777" w:rsidR="00DE30B1" w:rsidRDefault="00000000">
            <w:pPr>
              <w:jc w:val="center"/>
            </w:pPr>
            <w:r>
              <w:rPr>
                <w:color w:val="000000"/>
                <w:sz w:val="20"/>
                <w:szCs w:val="20"/>
              </w:rPr>
              <w:t>88% (23/26)</w:t>
            </w:r>
          </w:p>
        </w:tc>
        <w:tc>
          <w:tcPr>
            <w:tcW w:w="16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3E2C7EB" w14:textId="77777777" w:rsidR="00DE30B1" w:rsidRDefault="00000000">
            <w:pPr>
              <w:jc w:val="center"/>
            </w:pPr>
            <w:r>
              <w:rPr>
                <w:color w:val="000000"/>
                <w:sz w:val="20"/>
                <w:szCs w:val="20"/>
              </w:rPr>
              <w:t>77% (98/127)</w:t>
            </w:r>
          </w:p>
        </w:tc>
        <w:tc>
          <w:tcPr>
            <w:tcW w:w="16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1C3325" w14:textId="77777777" w:rsidR="00DE30B1" w:rsidRDefault="00000000">
            <w:pPr>
              <w:jc w:val="center"/>
            </w:pPr>
            <w:r>
              <w:rPr>
                <w:color w:val="000000"/>
                <w:sz w:val="20"/>
                <w:szCs w:val="20"/>
              </w:rPr>
              <w:t>82% (206/251)</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AE31C2A" w14:textId="77777777" w:rsidR="00DE30B1" w:rsidRDefault="00000000">
            <w:pPr>
              <w:jc w:val="center"/>
            </w:pPr>
            <w:r>
              <w:rPr>
                <w:color w:val="000000"/>
                <w:sz w:val="20"/>
                <w:szCs w:val="20"/>
              </w:rPr>
              <w:t>79% (51/64)</w:t>
            </w:r>
          </w:p>
        </w:tc>
      </w:tr>
      <w:tr w:rsidR="00DE30B1" w14:paraId="170E39B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F14947" w14:textId="77777777" w:rsidR="00DE30B1" w:rsidRDefault="00000000">
            <w:r>
              <w:rPr>
                <w:b/>
                <w:bCs/>
                <w:color w:val="000000"/>
                <w:sz w:val="20"/>
                <w:szCs w:val="20"/>
              </w:rPr>
              <w:t xml:space="preserve">  cliente</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951E5B" w14:textId="77777777" w:rsidR="00DE30B1" w:rsidRDefault="00000000">
            <w:pPr>
              <w:jc w:val="center"/>
            </w:pPr>
            <w:r>
              <w:rPr>
                <w:color w:val="000000"/>
                <w:sz w:val="20"/>
                <w:szCs w:val="20"/>
              </w:rPr>
              <w:t>90% (9/10)</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BA62BF" w14:textId="77777777" w:rsidR="00DE30B1" w:rsidRDefault="00000000">
            <w:pPr>
              <w:jc w:val="center"/>
            </w:pPr>
            <w:r>
              <w:rPr>
                <w:color w:val="000000"/>
                <w:sz w:val="20"/>
                <w:szCs w:val="20"/>
              </w:rPr>
              <w:t>76% (36/47)</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6B237D" w14:textId="77777777" w:rsidR="00DE30B1" w:rsidRDefault="00000000">
            <w:pPr>
              <w:jc w:val="center"/>
            </w:pPr>
            <w:r>
              <w:rPr>
                <w:color w:val="000000"/>
                <w:sz w:val="20"/>
                <w:szCs w:val="20"/>
              </w:rPr>
              <w:t>82% (68/82)</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3D2DAF" w14:textId="77777777" w:rsidR="00DE30B1" w:rsidRDefault="00000000">
            <w:pPr>
              <w:jc w:val="center"/>
            </w:pPr>
            <w:r>
              <w:rPr>
                <w:color w:val="000000"/>
                <w:sz w:val="20"/>
                <w:szCs w:val="20"/>
              </w:rPr>
              <w:t>90% (20/22)</w:t>
            </w:r>
          </w:p>
        </w:tc>
      </w:tr>
      <w:tr w:rsidR="00DE30B1" w14:paraId="5FCA001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C7E7BC" w14:textId="77777777" w:rsidR="00DE30B1" w:rsidRDefault="00000000">
            <w:r>
              <w:rPr>
                <w:color w:val="000000"/>
                <w:sz w:val="20"/>
                <w:szCs w:val="20"/>
              </w:rPr>
              <w:t xml:space="preserve">    cliente.application</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11E61E" w14:textId="77777777" w:rsidR="00DE30B1" w:rsidRDefault="00000000">
            <w:pPr>
              <w:jc w:val="center"/>
            </w:pPr>
            <w:r>
              <w:rPr>
                <w:color w:val="000000"/>
                <w:sz w:val="20"/>
                <w:szCs w:val="20"/>
              </w:rPr>
              <w:t>100% (1/1)</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B61066" w14:textId="77777777" w:rsidR="00DE30B1" w:rsidRDefault="00000000">
            <w:pPr>
              <w:jc w:val="center"/>
            </w:pPr>
            <w:r>
              <w:rPr>
                <w:color w:val="000000"/>
                <w:sz w:val="20"/>
                <w:szCs w:val="20"/>
              </w:rPr>
              <w:t>100% (8/8)</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9FEA80" w14:textId="77777777" w:rsidR="00DE30B1" w:rsidRDefault="00000000">
            <w:pPr>
              <w:jc w:val="center"/>
            </w:pPr>
            <w:r>
              <w:rPr>
                <w:color w:val="000000"/>
                <w:sz w:val="20"/>
                <w:szCs w:val="20"/>
              </w:rPr>
              <w:t>100% (18/18)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F41B58" w14:textId="77777777" w:rsidR="00DE30B1" w:rsidRDefault="00000000">
            <w:pPr>
              <w:jc w:val="center"/>
            </w:pPr>
            <w:r>
              <w:rPr>
                <w:color w:val="000000"/>
                <w:sz w:val="20"/>
                <w:szCs w:val="20"/>
              </w:rPr>
              <w:t>100% (4/4)</w:t>
            </w:r>
          </w:p>
        </w:tc>
      </w:tr>
      <w:tr w:rsidR="00DE30B1" w14:paraId="551BF84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718B2D" w14:textId="77777777" w:rsidR="00DE30B1" w:rsidRDefault="00000000">
            <w:r>
              <w:rPr>
                <w:color w:val="000000"/>
                <w:sz w:val="20"/>
                <w:szCs w:val="20"/>
              </w:rPr>
              <w:t xml:space="preserve">    cliente.domain</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F538FB" w14:textId="77777777" w:rsidR="00DE30B1" w:rsidRDefault="00000000">
            <w:pPr>
              <w:jc w:val="center"/>
            </w:pPr>
            <w:r>
              <w:rPr>
                <w:color w:val="000000"/>
                <w:sz w:val="20"/>
                <w:szCs w:val="20"/>
              </w:rPr>
              <w:t>100% (3/3)</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97C3C8" w14:textId="77777777" w:rsidR="00DE30B1" w:rsidRDefault="00000000">
            <w:pPr>
              <w:jc w:val="center"/>
            </w:pPr>
            <w:r>
              <w:rPr>
                <w:color w:val="000000"/>
                <w:sz w:val="20"/>
                <w:szCs w:val="20"/>
              </w:rPr>
              <w:t>100% (13/13)</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3EBE41" w14:textId="77777777" w:rsidR="00DE30B1" w:rsidRDefault="00000000">
            <w:pPr>
              <w:jc w:val="center"/>
            </w:pPr>
            <w:r>
              <w:rPr>
                <w:color w:val="000000"/>
                <w:sz w:val="20"/>
                <w:szCs w:val="20"/>
              </w:rPr>
              <w:t>100% (26/26)</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157AFC" w14:textId="77777777" w:rsidR="00DE30B1" w:rsidRDefault="00000000">
            <w:pPr>
              <w:jc w:val="center"/>
            </w:pPr>
            <w:r>
              <w:rPr>
                <w:color w:val="000000"/>
                <w:sz w:val="20"/>
                <w:szCs w:val="20"/>
              </w:rPr>
              <w:t>88% (16/18)</w:t>
            </w:r>
          </w:p>
        </w:tc>
      </w:tr>
      <w:tr w:rsidR="00DE30B1" w14:paraId="27222B4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118B40" w14:textId="77777777" w:rsidR="00DE30B1" w:rsidRDefault="00000000">
            <w:r>
              <w:rPr>
                <w:color w:val="000000"/>
                <w:sz w:val="20"/>
                <w:szCs w:val="20"/>
              </w:rPr>
              <w:t xml:space="preserve">    cliente.infrastructure.adapter</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17D199" w14:textId="77777777" w:rsidR="00DE30B1" w:rsidRDefault="00000000">
            <w:pPr>
              <w:jc w:val="center"/>
            </w:pPr>
            <w:r>
              <w:rPr>
                <w:color w:val="000000"/>
                <w:sz w:val="20"/>
                <w:szCs w:val="20"/>
              </w:rPr>
              <w:t>83% (5/6)</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D088AA" w14:textId="77777777" w:rsidR="00DE30B1" w:rsidRDefault="00000000">
            <w:pPr>
              <w:jc w:val="center"/>
            </w:pPr>
            <w:r>
              <w:rPr>
                <w:color w:val="000000"/>
                <w:sz w:val="20"/>
                <w:szCs w:val="20"/>
              </w:rPr>
              <w:t>57% (15/26)</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17B06E" w14:textId="77777777" w:rsidR="00DE30B1" w:rsidRDefault="00000000">
            <w:pPr>
              <w:jc w:val="center"/>
            </w:pPr>
            <w:r>
              <w:rPr>
                <w:color w:val="000000"/>
                <w:sz w:val="20"/>
                <w:szCs w:val="20"/>
              </w:rPr>
              <w:t>63% (24/38)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D86186" w14:textId="77777777" w:rsidR="00DE30B1" w:rsidRDefault="00000000">
            <w:pPr>
              <w:jc w:val="center"/>
            </w:pPr>
            <w:r>
              <w:rPr>
                <w:color w:val="000000"/>
                <w:sz w:val="20"/>
                <w:szCs w:val="20"/>
              </w:rPr>
              <w:t>100% (0/0)</w:t>
            </w:r>
          </w:p>
        </w:tc>
      </w:tr>
      <w:tr w:rsidR="00DE30B1" w14:paraId="686017C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4E3BF60" w14:textId="77777777" w:rsidR="00DE30B1" w:rsidRDefault="00000000">
            <w:r>
              <w:rPr>
                <w:b/>
                <w:bCs/>
                <w:color w:val="000000"/>
                <w:sz w:val="20"/>
                <w:szCs w:val="20"/>
              </w:rPr>
              <w:t xml:space="preserve">  factura</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31ABA2" w14:textId="77777777" w:rsidR="00DE30B1" w:rsidRDefault="00000000">
            <w:pPr>
              <w:jc w:val="center"/>
            </w:pPr>
            <w:r>
              <w:rPr>
                <w:color w:val="000000"/>
                <w:sz w:val="20"/>
                <w:szCs w:val="20"/>
              </w:rPr>
              <w:t>92% (13/14)</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920C97" w14:textId="77777777" w:rsidR="00DE30B1" w:rsidRDefault="00000000">
            <w:pPr>
              <w:jc w:val="center"/>
            </w:pPr>
            <w:r>
              <w:rPr>
                <w:color w:val="000000"/>
                <w:sz w:val="20"/>
                <w:szCs w:val="20"/>
              </w:rPr>
              <w:t>76% (54/71)</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F9D32C" w14:textId="77777777" w:rsidR="00DE30B1" w:rsidRDefault="00000000">
            <w:pPr>
              <w:jc w:val="center"/>
            </w:pPr>
            <w:r>
              <w:rPr>
                <w:color w:val="000000"/>
                <w:sz w:val="20"/>
                <w:szCs w:val="20"/>
              </w:rPr>
              <w:t>80% (123/153)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27226A" w14:textId="77777777" w:rsidR="00DE30B1" w:rsidRDefault="00000000">
            <w:pPr>
              <w:jc w:val="center"/>
            </w:pPr>
            <w:r>
              <w:rPr>
                <w:color w:val="000000"/>
                <w:sz w:val="20"/>
                <w:szCs w:val="20"/>
              </w:rPr>
              <w:t>75% (30/40)</w:t>
            </w:r>
          </w:p>
        </w:tc>
      </w:tr>
      <w:tr w:rsidR="00DE30B1" w14:paraId="1A24C9E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7CC38C" w14:textId="77777777" w:rsidR="00DE30B1" w:rsidRDefault="00000000">
            <w:r>
              <w:rPr>
                <w:color w:val="000000"/>
                <w:sz w:val="20"/>
                <w:szCs w:val="20"/>
              </w:rPr>
              <w:t xml:space="preserve">    factura.application</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66A9AD" w14:textId="77777777" w:rsidR="00DE30B1" w:rsidRDefault="00000000">
            <w:pPr>
              <w:jc w:val="center"/>
            </w:pPr>
            <w:r>
              <w:rPr>
                <w:color w:val="000000"/>
                <w:sz w:val="20"/>
                <w:szCs w:val="20"/>
              </w:rPr>
              <w:t>100% (1/1)</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882731" w14:textId="77777777" w:rsidR="00DE30B1" w:rsidRDefault="00000000">
            <w:pPr>
              <w:jc w:val="center"/>
            </w:pPr>
            <w:r>
              <w:rPr>
                <w:color w:val="000000"/>
                <w:sz w:val="20"/>
                <w:szCs w:val="20"/>
              </w:rPr>
              <w:t>100% (7/7)</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54585E" w14:textId="77777777" w:rsidR="00DE30B1" w:rsidRDefault="00000000">
            <w:pPr>
              <w:jc w:val="center"/>
            </w:pPr>
            <w:r>
              <w:rPr>
                <w:color w:val="000000"/>
                <w:sz w:val="20"/>
                <w:szCs w:val="20"/>
              </w:rPr>
              <w:t>100% (16/16)</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CEF89F" w14:textId="77777777" w:rsidR="00DE30B1" w:rsidRDefault="00000000">
            <w:pPr>
              <w:jc w:val="center"/>
            </w:pPr>
            <w:r>
              <w:rPr>
                <w:color w:val="000000"/>
                <w:sz w:val="20"/>
                <w:szCs w:val="20"/>
              </w:rPr>
              <w:t>100% (4/4)</w:t>
            </w:r>
          </w:p>
        </w:tc>
      </w:tr>
      <w:tr w:rsidR="00DE30B1" w14:paraId="64C0244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614F40" w14:textId="77777777" w:rsidR="00DE30B1" w:rsidRDefault="00000000">
            <w:r>
              <w:rPr>
                <w:color w:val="000000"/>
                <w:sz w:val="20"/>
                <w:szCs w:val="20"/>
              </w:rPr>
              <w:t xml:space="preserve">    factura.domain</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29F88F" w14:textId="77777777" w:rsidR="00DE30B1" w:rsidRDefault="00000000">
            <w:pPr>
              <w:jc w:val="center"/>
            </w:pPr>
            <w:r>
              <w:rPr>
                <w:color w:val="000000"/>
                <w:sz w:val="20"/>
                <w:szCs w:val="20"/>
              </w:rPr>
              <w:t>100% (4/4)</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31432A" w14:textId="77777777" w:rsidR="00DE30B1" w:rsidRDefault="00000000">
            <w:pPr>
              <w:jc w:val="center"/>
            </w:pPr>
            <w:r>
              <w:rPr>
                <w:color w:val="000000"/>
                <w:sz w:val="20"/>
                <w:szCs w:val="20"/>
              </w:rPr>
              <w:t>100% (20/20)</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EA8B76" w14:textId="77777777" w:rsidR="00DE30B1" w:rsidRDefault="00000000">
            <w:pPr>
              <w:jc w:val="center"/>
            </w:pPr>
            <w:r>
              <w:rPr>
                <w:color w:val="000000"/>
                <w:sz w:val="20"/>
                <w:szCs w:val="20"/>
              </w:rPr>
              <w:t>100% (49/49)</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F4F0A2" w14:textId="77777777" w:rsidR="00DE30B1" w:rsidRDefault="00000000">
            <w:pPr>
              <w:jc w:val="center"/>
            </w:pPr>
            <w:r>
              <w:rPr>
                <w:color w:val="000000"/>
                <w:sz w:val="20"/>
                <w:szCs w:val="20"/>
              </w:rPr>
              <w:t>82% (23/28)</w:t>
            </w:r>
          </w:p>
        </w:tc>
      </w:tr>
      <w:tr w:rsidR="00DE30B1" w14:paraId="210E9E0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A3BD4AA" w14:textId="77777777" w:rsidR="00DE30B1" w:rsidRDefault="00000000">
            <w:r>
              <w:rPr>
                <w:color w:val="000000"/>
                <w:sz w:val="20"/>
                <w:szCs w:val="20"/>
              </w:rPr>
              <w:t xml:space="preserve">    factura.infrastructure.adapter</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5A4BAF" w14:textId="77777777" w:rsidR="00DE30B1" w:rsidRDefault="00000000">
            <w:pPr>
              <w:jc w:val="center"/>
            </w:pPr>
            <w:r>
              <w:rPr>
                <w:color w:val="000000"/>
                <w:sz w:val="20"/>
                <w:szCs w:val="20"/>
              </w:rPr>
              <w:t>88% (8/9)</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164ED1" w14:textId="77777777" w:rsidR="00DE30B1" w:rsidRDefault="00000000">
            <w:pPr>
              <w:jc w:val="center"/>
            </w:pPr>
            <w:r>
              <w:rPr>
                <w:color w:val="000000"/>
                <w:sz w:val="20"/>
                <w:szCs w:val="20"/>
              </w:rPr>
              <w:t>61% (27/44)</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DA8463" w14:textId="77777777" w:rsidR="00DE30B1" w:rsidRDefault="00000000">
            <w:pPr>
              <w:jc w:val="center"/>
            </w:pPr>
            <w:r>
              <w:rPr>
                <w:color w:val="000000"/>
                <w:sz w:val="20"/>
                <w:szCs w:val="20"/>
              </w:rPr>
              <w:t>65% (58/88)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15A959" w14:textId="77777777" w:rsidR="00DE30B1" w:rsidRDefault="00000000">
            <w:pPr>
              <w:jc w:val="center"/>
            </w:pPr>
            <w:r>
              <w:rPr>
                <w:color w:val="000000"/>
                <w:sz w:val="20"/>
                <w:szCs w:val="20"/>
              </w:rPr>
              <w:t>37% (3/8)</w:t>
            </w:r>
          </w:p>
        </w:tc>
      </w:tr>
      <w:tr w:rsidR="00DE30B1" w14:paraId="53462EA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D0BB78" w14:textId="77777777" w:rsidR="00DE30B1" w:rsidRDefault="00000000">
            <w:r>
              <w:rPr>
                <w:b/>
                <w:bCs/>
                <w:color w:val="000000"/>
                <w:sz w:val="20"/>
                <w:szCs w:val="20"/>
              </w:rPr>
              <w:t xml:space="preserve">  shared.config</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B4D765" w14:textId="77777777" w:rsidR="00DE30B1" w:rsidRDefault="00000000">
            <w:pPr>
              <w:jc w:val="center"/>
            </w:pPr>
            <w:r>
              <w:rPr>
                <w:color w:val="000000"/>
                <w:sz w:val="20"/>
                <w:szCs w:val="20"/>
              </w:rPr>
              <w:t>100% (1/1)</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B7E747" w14:textId="77777777" w:rsidR="00DE30B1" w:rsidRDefault="00000000">
            <w:pPr>
              <w:jc w:val="center"/>
            </w:pPr>
            <w:r>
              <w:rPr>
                <w:color w:val="000000"/>
                <w:sz w:val="20"/>
                <w:szCs w:val="20"/>
              </w:rPr>
              <w:t>100% (8/8)</w:t>
            </w:r>
          </w:p>
        </w:tc>
        <w:tc>
          <w:tcPr>
            <w:tcW w:w="16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30615D" w14:textId="77777777" w:rsidR="00DE30B1" w:rsidRDefault="00000000">
            <w:pPr>
              <w:jc w:val="center"/>
            </w:pPr>
            <w:r>
              <w:rPr>
                <w:color w:val="000000"/>
                <w:sz w:val="20"/>
                <w:szCs w:val="20"/>
              </w:rPr>
              <w:t>100% (15/15)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140D12" w14:textId="77777777" w:rsidR="00DE30B1" w:rsidRDefault="00000000">
            <w:pPr>
              <w:jc w:val="center"/>
            </w:pPr>
            <w:r>
              <w:rPr>
                <w:color w:val="000000"/>
                <w:sz w:val="20"/>
                <w:szCs w:val="20"/>
              </w:rPr>
              <w:t>50% (1/2)</w:t>
            </w:r>
          </w:p>
        </w:tc>
      </w:tr>
    </w:tbl>
    <w:p w14:paraId="46797319" w14:textId="77777777" w:rsidR="00DE30B1" w:rsidRDefault="00DE30B1">
      <w:pPr>
        <w:spacing w:after="200"/>
      </w:pPr>
    </w:p>
    <w:p w14:paraId="3C414E2A" w14:textId="77777777" w:rsidR="00DE30B1" w:rsidRDefault="00000000">
      <w:pPr>
        <w:pStyle w:val="Ttulo2"/>
      </w:pPr>
      <w:r>
        <w:t>5.2 Comando para generar el reporte</w:t>
      </w:r>
    </w:p>
    <w:p w14:paraId="3060710F"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 Maven (integrado con JaCoCo)</w:t>
      </w:r>
    </w:p>
    <w:p w14:paraId="7EDE1114" w14:textId="77777777" w:rsidR="00DE30B1" w:rsidRDefault="00000000">
      <w:pPr>
        <w:pBdr>
          <w:left w:val="single" w:sz="12" w:space="4" w:color="2E75B6"/>
        </w:pBdr>
        <w:shd w:val="clear" w:color="auto" w:fill="F5F5F5"/>
        <w:ind w:left="400"/>
      </w:pPr>
      <w:r>
        <w:rPr>
          <w:rFonts w:ascii="Courier New" w:eastAsia="Courier New" w:hAnsi="Courier New" w:cs="Courier New"/>
          <w:color w:val="1A1A1A"/>
          <w:sz w:val="18"/>
          <w:szCs w:val="18"/>
        </w:rPr>
        <w:t>mvn test jacoco:report</w:t>
      </w:r>
    </w:p>
    <w:p w14:paraId="28423B28" w14:textId="77777777" w:rsidR="00DE30B1" w:rsidRDefault="00DE30B1">
      <w:pPr>
        <w:pBdr>
          <w:left w:val="single" w:sz="12" w:space="4" w:color="2E75B6"/>
        </w:pBdr>
        <w:shd w:val="clear" w:color="auto" w:fill="F5F5F5"/>
        <w:ind w:left="400"/>
      </w:pPr>
    </w:p>
    <w:p w14:paraId="0FE42FFF"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 El reporte HTML se genera en:</w:t>
      </w:r>
    </w:p>
    <w:p w14:paraId="40120189" w14:textId="77777777" w:rsidR="00DE30B1" w:rsidRPr="00117C93" w:rsidRDefault="00000000">
      <w:pPr>
        <w:pBdr>
          <w:left w:val="single" w:sz="12" w:space="4" w:color="2E75B6"/>
        </w:pBdr>
        <w:shd w:val="clear" w:color="auto" w:fill="F5F5F5"/>
        <w:ind w:left="400"/>
        <w:rPr>
          <w:lang w:val="es-CO"/>
        </w:rPr>
      </w:pPr>
      <w:r w:rsidRPr="00117C93">
        <w:rPr>
          <w:rFonts w:ascii="Courier New" w:eastAsia="Courier New" w:hAnsi="Courier New" w:cs="Courier New"/>
          <w:color w:val="1A1A1A"/>
          <w:sz w:val="18"/>
          <w:szCs w:val="18"/>
          <w:lang w:val="es-CO"/>
        </w:rPr>
        <w:t>target/site/jacoco/index.html</w:t>
      </w:r>
    </w:p>
    <w:p w14:paraId="0DD1AB95" w14:textId="77777777" w:rsidR="00DE30B1" w:rsidRPr="00117C93" w:rsidRDefault="00DE30B1">
      <w:pPr>
        <w:spacing w:after="200"/>
        <w:rPr>
          <w:lang w:val="es-CO"/>
        </w:rPr>
      </w:pPr>
    </w:p>
    <w:p w14:paraId="3FB01931" w14:textId="77777777" w:rsidR="00DE30B1" w:rsidRPr="00117C93" w:rsidRDefault="00000000">
      <w:pPr>
        <w:spacing w:after="160"/>
        <w:jc w:val="both"/>
        <w:rPr>
          <w:lang w:val="es-CO"/>
        </w:rPr>
      </w:pPr>
      <w:r w:rsidRPr="00117C93">
        <w:rPr>
          <w:lang w:val="es-CO"/>
        </w:rPr>
        <w:t>El dominio (cliente.domain y factura.domain) alcanza cobertura del 100% en líneas porque cada regla de negocio tiene pruebas positivas y negativas. La cobertura de ramas parcial en el dominio (88% y 82%) se debe a ramas defensivas de equals/hashCode. La cobertura más baja en infrastructure.adapter se explica porque los adaptadores JPA y los mappers tienen rutas de conversión que no se ejercitan en pruebas unitarias puras — requieren pruebas de integración.</w:t>
      </w:r>
    </w:p>
    <w:p w14:paraId="61C35121" w14:textId="77777777" w:rsidR="00DE30B1" w:rsidRPr="00117C93" w:rsidRDefault="00000000">
      <w:pPr>
        <w:rPr>
          <w:lang w:val="es-CO"/>
        </w:rPr>
      </w:pPr>
      <w:r w:rsidRPr="00117C93">
        <w:rPr>
          <w:lang w:val="es-CO"/>
        </w:rPr>
        <w:br w:type="page"/>
      </w:r>
    </w:p>
    <w:p w14:paraId="1D0C4126" w14:textId="77777777" w:rsidR="00DE30B1" w:rsidRPr="00117C93" w:rsidRDefault="00000000">
      <w:pPr>
        <w:pStyle w:val="Ttulo1"/>
        <w:shd w:val="clear" w:color="auto" w:fill="1F4E79"/>
        <w:rPr>
          <w:lang w:val="es-CO"/>
        </w:rPr>
      </w:pPr>
      <w:r w:rsidRPr="00117C93">
        <w:rPr>
          <w:lang w:val="es-CO"/>
        </w:rPr>
        <w:lastRenderedPageBreak/>
        <w:t>6. Gestión de Defectos</w:t>
      </w:r>
    </w:p>
    <w:p w14:paraId="7A2C0054" w14:textId="77777777" w:rsidR="00DE30B1" w:rsidRPr="00117C93" w:rsidRDefault="00000000">
      <w:pPr>
        <w:spacing w:after="160"/>
        <w:jc w:val="both"/>
        <w:rPr>
          <w:lang w:val="es-CO"/>
        </w:rPr>
      </w:pPr>
      <w:r w:rsidRPr="00117C93">
        <w:rPr>
          <w:lang w:val="es-CO"/>
        </w:rPr>
        <w:t>Los siguientes defectos fueron identificados y corregidos durante el ciclo TDD. Todos fueron detectados por las pruebas unitarias antes de que el código llegara al ambiente de integración.</w:t>
      </w:r>
    </w:p>
    <w:p w14:paraId="05159932" w14:textId="77777777" w:rsidR="00DE30B1" w:rsidRPr="00117C93" w:rsidRDefault="00DE30B1">
      <w:pPr>
        <w:spacing w:after="100"/>
        <w:rPr>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2693"/>
        <w:gridCol w:w="1984"/>
        <w:gridCol w:w="1342"/>
        <w:gridCol w:w="2575"/>
      </w:tblGrid>
      <w:tr w:rsidR="00DE30B1" w14:paraId="00A9055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8A2BE40" w14:textId="77777777" w:rsidR="00DE30B1" w:rsidRDefault="00000000">
            <w:pPr>
              <w:jc w:val="center"/>
            </w:pPr>
            <w:r>
              <w:rPr>
                <w:b/>
                <w:bCs/>
                <w:color w:val="FFFFFF"/>
                <w:sz w:val="20"/>
                <w:szCs w:val="20"/>
              </w:rPr>
              <w:t>ID</w:t>
            </w:r>
          </w:p>
        </w:tc>
        <w:tc>
          <w:tcPr>
            <w:tcW w:w="2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66961BD" w14:textId="77777777" w:rsidR="00DE30B1" w:rsidRDefault="00000000">
            <w:r>
              <w:rPr>
                <w:b/>
                <w:bCs/>
                <w:color w:val="FFFFFF"/>
                <w:sz w:val="20"/>
                <w:szCs w:val="20"/>
              </w:rPr>
              <w:t>Descripción</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3D743E3" w14:textId="77777777" w:rsidR="00DE30B1" w:rsidRDefault="00000000">
            <w:r>
              <w:rPr>
                <w:b/>
                <w:bCs/>
                <w:color w:val="FFFFFF"/>
                <w:sz w:val="20"/>
                <w:szCs w:val="20"/>
              </w:rPr>
              <w:t>Causa raíz</w:t>
            </w:r>
          </w:p>
        </w:tc>
        <w:tc>
          <w:tcPr>
            <w:tcW w:w="1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4542618" w14:textId="77777777" w:rsidR="00DE30B1" w:rsidRDefault="00000000">
            <w:pPr>
              <w:jc w:val="center"/>
            </w:pPr>
            <w:r>
              <w:rPr>
                <w:b/>
                <w:bCs/>
                <w:color w:val="FFFFFF"/>
                <w:sz w:val="20"/>
                <w:szCs w:val="20"/>
              </w:rPr>
              <w:t>Estado</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B463D42" w14:textId="77777777" w:rsidR="00DE30B1" w:rsidRDefault="00000000">
            <w:r>
              <w:rPr>
                <w:b/>
                <w:bCs/>
                <w:color w:val="FFFFFF"/>
                <w:sz w:val="20"/>
                <w:szCs w:val="20"/>
              </w:rPr>
              <w:t>Fix aplicado</w:t>
            </w:r>
          </w:p>
        </w:tc>
      </w:tr>
      <w:tr w:rsidR="00DE30B1" w:rsidRPr="00117C93" w14:paraId="2928664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3D9D1C" w14:textId="77777777" w:rsidR="00DE30B1" w:rsidRDefault="00000000">
            <w:pPr>
              <w:jc w:val="center"/>
            </w:pPr>
            <w:r>
              <w:rPr>
                <w:color w:val="000000"/>
                <w:sz w:val="20"/>
                <w:szCs w:val="20"/>
              </w:rPr>
              <w:t>DEF-001</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C12D37" w14:textId="77777777" w:rsidR="00DE30B1" w:rsidRPr="00117C93" w:rsidRDefault="00000000">
            <w:pPr>
              <w:rPr>
                <w:lang w:val="es-CO"/>
              </w:rPr>
            </w:pPr>
            <w:r w:rsidRPr="00117C93">
              <w:rPr>
                <w:color w:val="000000"/>
                <w:sz w:val="20"/>
                <w:szCs w:val="20"/>
                <w:lang w:val="es-CO"/>
              </w:rPr>
              <w:t>Email en mayúsculas no era considerado duplicado de su versión en minúsculas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F06787" w14:textId="77777777" w:rsidR="00DE30B1" w:rsidRPr="00117C93" w:rsidRDefault="00000000">
            <w:pPr>
              <w:rPr>
                <w:lang w:val="es-CO"/>
              </w:rPr>
            </w:pPr>
            <w:r w:rsidRPr="00117C93">
              <w:rPr>
                <w:color w:val="000000"/>
                <w:sz w:val="20"/>
                <w:szCs w:val="20"/>
                <w:lang w:val="es-CO"/>
              </w:rPr>
              <w:t>Faltaba .toLowerCase() antes de comparar emails en el repositorio</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C08A00" w14:textId="77777777" w:rsidR="00DE30B1" w:rsidRDefault="00000000">
            <w:pPr>
              <w:jc w:val="center"/>
            </w:pPr>
            <w:r>
              <w:rPr>
                <w:color w:val="000000"/>
                <w:sz w:val="20"/>
                <w:szCs w:val="20"/>
              </w:rPr>
              <w:t>Cerrado</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7AE176" w14:textId="77777777" w:rsidR="00DE30B1" w:rsidRPr="00117C93" w:rsidRDefault="00000000">
            <w:pPr>
              <w:rPr>
                <w:lang w:val="es-CO"/>
              </w:rPr>
            </w:pPr>
            <w:r w:rsidRPr="00117C93">
              <w:rPr>
                <w:color w:val="000000"/>
                <w:sz w:val="20"/>
                <w:szCs w:val="20"/>
                <w:lang w:val="es-CO"/>
              </w:rPr>
              <w:t>Normalizar a lowercase en el constructor de Cliente</w:t>
            </w:r>
          </w:p>
        </w:tc>
      </w:tr>
      <w:tr w:rsidR="00DE30B1" w:rsidRPr="00117C93" w14:paraId="117D06E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E96A52" w14:textId="77777777" w:rsidR="00DE30B1" w:rsidRDefault="00000000">
            <w:pPr>
              <w:jc w:val="center"/>
            </w:pPr>
            <w:r>
              <w:rPr>
                <w:color w:val="000000"/>
                <w:sz w:val="20"/>
                <w:szCs w:val="20"/>
              </w:rPr>
              <w:t>DEF-002</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A0972B" w14:textId="77777777" w:rsidR="00DE30B1" w:rsidRPr="00117C93" w:rsidRDefault="00000000">
            <w:pPr>
              <w:rPr>
                <w:lang w:val="es-CO"/>
              </w:rPr>
            </w:pPr>
            <w:r w:rsidRPr="00117C93">
              <w:rPr>
                <w:color w:val="000000"/>
                <w:sz w:val="20"/>
                <w:szCs w:val="20"/>
                <w:lang w:val="es-CO"/>
              </w:rPr>
              <w:t>Precio 10.555 se almacenaba sin redondeo causando subtotales incorrectos</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D41C20" w14:textId="77777777" w:rsidR="00DE30B1" w:rsidRPr="00117C93" w:rsidRDefault="00000000">
            <w:pPr>
              <w:rPr>
                <w:lang w:val="es-CO"/>
              </w:rPr>
            </w:pPr>
            <w:r w:rsidRPr="00117C93">
              <w:rPr>
                <w:color w:val="000000"/>
                <w:sz w:val="20"/>
                <w:szCs w:val="20"/>
                <w:lang w:val="es-CO"/>
              </w:rPr>
              <w:t>BigDecimal sin escala fija; redondeo no aplicado en constructor</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47A063" w14:textId="77777777" w:rsidR="00DE30B1" w:rsidRDefault="00000000">
            <w:pPr>
              <w:jc w:val="center"/>
            </w:pPr>
            <w:r>
              <w:rPr>
                <w:color w:val="000000"/>
                <w:sz w:val="20"/>
                <w:szCs w:val="20"/>
              </w:rPr>
              <w:t>Cerrado</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E0C89C" w14:textId="77777777" w:rsidR="00DE30B1" w:rsidRPr="00117C93" w:rsidRDefault="00000000">
            <w:pPr>
              <w:rPr>
                <w:lang w:val="es-CO"/>
              </w:rPr>
            </w:pPr>
            <w:r w:rsidRPr="00117C93">
              <w:rPr>
                <w:color w:val="000000"/>
                <w:sz w:val="20"/>
                <w:szCs w:val="20"/>
                <w:lang w:val="es-CO"/>
              </w:rPr>
              <w:t>Aplicar .setScale(2, HALF_UP) en constructor de DetalleFactura</w:t>
            </w:r>
          </w:p>
        </w:tc>
      </w:tr>
      <w:tr w:rsidR="00DE30B1" w:rsidRPr="00117C93" w14:paraId="5CE9A50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7F8E7D" w14:textId="77777777" w:rsidR="00DE30B1" w:rsidRDefault="00000000">
            <w:pPr>
              <w:jc w:val="center"/>
            </w:pPr>
            <w:r>
              <w:rPr>
                <w:color w:val="000000"/>
                <w:sz w:val="20"/>
                <w:szCs w:val="20"/>
              </w:rPr>
              <w:t>DEF-003</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8A0377" w14:textId="77777777" w:rsidR="00DE30B1" w:rsidRPr="00117C93" w:rsidRDefault="00000000">
            <w:pPr>
              <w:rPr>
                <w:lang w:val="es-CO"/>
              </w:rPr>
            </w:pPr>
            <w:r w:rsidRPr="00117C93">
              <w:rPr>
                <w:color w:val="000000"/>
                <w:sz w:val="20"/>
                <w:szCs w:val="20"/>
                <w:lang w:val="es-CO"/>
              </w:rPr>
              <w:t>Actualizar email al mismo valor existente lanzaba EmailDuplicadoException incorrectamente</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B3AC98" w14:textId="77777777" w:rsidR="00DE30B1" w:rsidRPr="00117C93" w:rsidRDefault="00000000">
            <w:pPr>
              <w:rPr>
                <w:lang w:val="es-CO"/>
              </w:rPr>
            </w:pPr>
            <w:r w:rsidRPr="00117C93">
              <w:rPr>
                <w:color w:val="000000"/>
                <w:sz w:val="20"/>
                <w:szCs w:val="20"/>
                <w:lang w:val="es-CO"/>
              </w:rPr>
              <w:t>El servicio consultaba duplicados sin excluir el propio cliente en edición</w:t>
            </w:r>
          </w:p>
        </w:tc>
        <w:tc>
          <w:tcPr>
            <w:tcW w:w="1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F11E2F" w14:textId="77777777" w:rsidR="00DE30B1" w:rsidRDefault="00000000">
            <w:pPr>
              <w:jc w:val="center"/>
            </w:pPr>
            <w:r>
              <w:rPr>
                <w:color w:val="000000"/>
                <w:sz w:val="20"/>
                <w:szCs w:val="20"/>
              </w:rPr>
              <w:t>Cerrado</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1FB82E" w14:textId="77777777" w:rsidR="00DE30B1" w:rsidRPr="00117C93" w:rsidRDefault="00000000">
            <w:pPr>
              <w:rPr>
                <w:lang w:val="es-CO"/>
              </w:rPr>
            </w:pPr>
            <w:r w:rsidRPr="00117C93">
              <w:rPr>
                <w:color w:val="000000"/>
                <w:sz w:val="20"/>
                <w:szCs w:val="20"/>
                <w:lang w:val="es-CO"/>
              </w:rPr>
              <w:t>Comparar email actual antes de consultar duplicados en ClienteService.actualizar()</w:t>
            </w:r>
          </w:p>
        </w:tc>
      </w:tr>
    </w:tbl>
    <w:p w14:paraId="0A6C37F0" w14:textId="77777777" w:rsidR="00DE30B1" w:rsidRPr="00117C93" w:rsidRDefault="00DE30B1">
      <w:pPr>
        <w:spacing w:after="200"/>
        <w:rPr>
          <w:lang w:val="es-CO"/>
        </w:rPr>
      </w:pPr>
    </w:p>
    <w:p w14:paraId="74AAAF7A" w14:textId="77777777" w:rsidR="00DE30B1" w:rsidRPr="00117C93" w:rsidRDefault="00000000">
      <w:pPr>
        <w:spacing w:after="160"/>
        <w:jc w:val="both"/>
        <w:rPr>
          <w:lang w:val="es-CO"/>
        </w:rPr>
      </w:pPr>
      <w:r w:rsidRPr="00117C93">
        <w:rPr>
          <w:lang w:val="es-CO"/>
        </w:rPr>
        <w:t>Todos los defectos fueron detectados directamente por las pruebas. Esto confirma el valor del ciclo TDD: el test falla primero y fuerza la corrección sin que el error llegue a capas superiores.</w:t>
      </w:r>
    </w:p>
    <w:p w14:paraId="531ACB7D" w14:textId="77777777" w:rsidR="00DE30B1" w:rsidRPr="00117C93" w:rsidRDefault="00000000">
      <w:pPr>
        <w:rPr>
          <w:lang w:val="es-CO"/>
        </w:rPr>
      </w:pPr>
      <w:r w:rsidRPr="00117C93">
        <w:rPr>
          <w:lang w:val="es-CO"/>
        </w:rPr>
        <w:br w:type="page"/>
      </w:r>
    </w:p>
    <w:p w14:paraId="45FD511A" w14:textId="77777777" w:rsidR="00DE30B1" w:rsidRPr="00117C93" w:rsidRDefault="00000000">
      <w:pPr>
        <w:pStyle w:val="Ttulo1"/>
        <w:shd w:val="clear" w:color="auto" w:fill="1F4E79"/>
        <w:rPr>
          <w:lang w:val="es-CO"/>
        </w:rPr>
      </w:pPr>
      <w:r w:rsidRPr="00117C93">
        <w:rPr>
          <w:lang w:val="es-CO"/>
        </w:rPr>
        <w:lastRenderedPageBreak/>
        <w:t>7. Reflexión Final</w:t>
      </w:r>
    </w:p>
    <w:p w14:paraId="221D325B" w14:textId="77777777" w:rsidR="00DE30B1" w:rsidRPr="00117C93" w:rsidRDefault="00000000">
      <w:pPr>
        <w:pStyle w:val="Ttulo2"/>
        <w:rPr>
          <w:lang w:val="es-CO"/>
        </w:rPr>
      </w:pPr>
      <w:r w:rsidRPr="00117C93">
        <w:rPr>
          <w:lang w:val="es-CO"/>
        </w:rPr>
        <w:t>7.1 ¿Qué escenarios no se cubrieron y por qué?</w:t>
      </w:r>
    </w:p>
    <w:p w14:paraId="552193B7" w14:textId="77777777" w:rsidR="00DE30B1" w:rsidRPr="00117C93" w:rsidRDefault="00000000">
      <w:pPr>
        <w:spacing w:after="160"/>
        <w:jc w:val="both"/>
        <w:rPr>
          <w:lang w:val="es-CO"/>
        </w:rPr>
      </w:pPr>
      <w:r w:rsidRPr="00117C93">
        <w:rPr>
          <w:lang w:val="es-CO"/>
        </w:rPr>
        <w:t>No se cubrieron escenarios de concurrencia. Si dos hilos intentan registrar el mismo email simultáneamente, el repositorio en memoria podría aceptar ambos por no ser thread-safe. En un sistema productivo esto sería un escenario crítico a probar con pruebas de integración y controles de concurrencia a nivel de base de datos (unique constraint).</w:t>
      </w:r>
    </w:p>
    <w:p w14:paraId="042CB857" w14:textId="77777777" w:rsidR="00DE30B1" w:rsidRPr="00117C93" w:rsidRDefault="00000000">
      <w:pPr>
        <w:spacing w:after="160"/>
        <w:jc w:val="both"/>
        <w:rPr>
          <w:lang w:val="es-CO"/>
        </w:rPr>
      </w:pPr>
      <w:r w:rsidRPr="00117C93">
        <w:rPr>
          <w:lang w:val="es-CO"/>
        </w:rPr>
        <w:t>Tampoco se cubrieron escenarios de fallo de red o base de datos. El adaptador JPA (ClienteRepositoryAdapter y FacturaRepositoryAdapter) tiene menor cobertura porque sus rutas de error requieren pruebas de integración con una base de datos real o embebida con estados controlados.</w:t>
      </w:r>
    </w:p>
    <w:p w14:paraId="42A88173" w14:textId="77777777" w:rsidR="00DE30B1" w:rsidRPr="00117C93" w:rsidRDefault="00000000">
      <w:pPr>
        <w:pStyle w:val="Ttulo2"/>
        <w:rPr>
          <w:lang w:val="es-CO"/>
        </w:rPr>
      </w:pPr>
      <w:r w:rsidRPr="00117C93">
        <w:rPr>
          <w:lang w:val="es-CO"/>
        </w:rPr>
        <w:t>7.2 ¿Qué defectos reales detectaron los tests?</w:t>
      </w:r>
    </w:p>
    <w:p w14:paraId="557AFA2F" w14:textId="77777777" w:rsidR="00DE30B1" w:rsidRPr="00117C93" w:rsidRDefault="00000000">
      <w:pPr>
        <w:spacing w:after="160"/>
        <w:jc w:val="both"/>
        <w:rPr>
          <w:lang w:val="es-CO"/>
        </w:rPr>
      </w:pPr>
      <w:r w:rsidRPr="00117C93">
        <w:rPr>
          <w:lang w:val="es-CO"/>
        </w:rPr>
        <w:t>Los defectos DEF-001, DEF-002 y DEF-003 fueron detectados directamente por las pruebas. Esto demuestra que el ciclo TDD no solo guía el diseño del código, sino que actúa como red de seguridad ante errores lógicos introducidos durante la implementación.</w:t>
      </w:r>
    </w:p>
    <w:p w14:paraId="69DCBC02" w14:textId="77777777" w:rsidR="00DE30B1" w:rsidRPr="00117C93" w:rsidRDefault="00000000">
      <w:pPr>
        <w:spacing w:after="160"/>
        <w:jc w:val="both"/>
        <w:rPr>
          <w:lang w:val="es-CO"/>
        </w:rPr>
      </w:pPr>
      <w:r w:rsidRPr="00117C93">
        <w:rPr>
          <w:lang w:val="es-CO"/>
        </w:rPr>
        <w:t>En particular, el DEF-003 (email duplicado en actualización) es un error de lógica de negocio sutil que difícilmente se habría detectado sin una prueba específica que verificara el escenario de "mismo email sin cambio".</w:t>
      </w:r>
    </w:p>
    <w:p w14:paraId="542577E2" w14:textId="77777777" w:rsidR="00DE30B1" w:rsidRPr="00117C93" w:rsidRDefault="00000000">
      <w:pPr>
        <w:pStyle w:val="Ttulo2"/>
        <w:rPr>
          <w:lang w:val="es-CO"/>
        </w:rPr>
      </w:pPr>
      <w:r w:rsidRPr="00117C93">
        <w:rPr>
          <w:lang w:val="es-CO"/>
        </w:rPr>
        <w:t>7.3 ¿Cómo mejorarías los servicios para facilitar su prueba?</w:t>
      </w:r>
    </w:p>
    <w:p w14:paraId="3C750D2B" w14:textId="77777777" w:rsidR="00DE30B1" w:rsidRPr="00117C93" w:rsidRDefault="00000000">
      <w:pPr>
        <w:spacing w:after="160"/>
        <w:jc w:val="both"/>
        <w:rPr>
          <w:lang w:val="es-CO"/>
        </w:rPr>
      </w:pPr>
      <w:r w:rsidRPr="00117C93">
        <w:rPr>
          <w:lang w:val="es-CO"/>
        </w:rPr>
        <w:t>En lugar de inyectar directamente los repositorios JPA, se podría reforzar el uso de interfaces de puerto (ClienteRepositoryPort, FacturaRepositoryPort) con implementaciones intercambiables. Esto ya se hace en el proyecto, pero se podría complementar con:</w:t>
      </w:r>
    </w:p>
    <w:p w14:paraId="7186EBF5" w14:textId="77777777" w:rsidR="00DE30B1" w:rsidRPr="00117C93" w:rsidRDefault="00000000">
      <w:pPr>
        <w:pStyle w:val="Prrafodelista"/>
        <w:numPr>
          <w:ilvl w:val="0"/>
          <w:numId w:val="2"/>
        </w:numPr>
        <w:rPr>
          <w:lang w:val="es-CO"/>
        </w:rPr>
      </w:pPr>
      <w:r w:rsidRPr="00117C93">
        <w:rPr>
          <w:lang w:val="es-CO"/>
        </w:rPr>
        <w:t>Uso de TestContainers para pruebas de integración con PostgreSQL real.</w:t>
      </w:r>
    </w:p>
    <w:p w14:paraId="6016FED4" w14:textId="77777777" w:rsidR="00DE30B1" w:rsidRPr="00117C93" w:rsidRDefault="00000000">
      <w:pPr>
        <w:pStyle w:val="Prrafodelista"/>
        <w:numPr>
          <w:ilvl w:val="0"/>
          <w:numId w:val="2"/>
        </w:numPr>
        <w:rPr>
          <w:lang w:val="es-CO"/>
        </w:rPr>
      </w:pPr>
      <w:r w:rsidRPr="00117C93">
        <w:rPr>
          <w:lang w:val="es-CO"/>
        </w:rPr>
        <w:t>Inyección de Clock (reloj) en FacturaService para controlar LocalDate.now() en pruebas sin depender del sistema.</w:t>
      </w:r>
    </w:p>
    <w:p w14:paraId="6D3AE959" w14:textId="77777777" w:rsidR="00DE30B1" w:rsidRPr="00117C93" w:rsidRDefault="00000000">
      <w:pPr>
        <w:pStyle w:val="Prrafodelista"/>
        <w:numPr>
          <w:ilvl w:val="0"/>
          <w:numId w:val="2"/>
        </w:numPr>
        <w:rPr>
          <w:lang w:val="es-CO"/>
        </w:rPr>
      </w:pPr>
      <w:r w:rsidRPr="00117C93">
        <w:rPr>
          <w:lang w:val="es-CO"/>
        </w:rPr>
        <w:t>Separación explícita de pruebas unitarias (@Tag("unit")) y de integración (@Tag("integration")) para ejecutarlas selectivamente en CI/CD.</w:t>
      </w:r>
    </w:p>
    <w:p w14:paraId="0816EF7A" w14:textId="77777777" w:rsidR="00DE30B1" w:rsidRPr="00117C93" w:rsidRDefault="00000000">
      <w:pPr>
        <w:pStyle w:val="Prrafodelista"/>
        <w:numPr>
          <w:ilvl w:val="0"/>
          <w:numId w:val="2"/>
        </w:numPr>
        <w:rPr>
          <w:lang w:val="es-CO"/>
        </w:rPr>
      </w:pPr>
      <w:r w:rsidRPr="00117C93">
        <w:rPr>
          <w:lang w:val="es-CO"/>
        </w:rPr>
        <w:t>Uso de ArchUnit para verificar automáticamente que el dominio no importa clases de infraestructura — garantía arquitectural automática.</w:t>
      </w:r>
    </w:p>
    <w:p w14:paraId="72EDBD69" w14:textId="77777777" w:rsidR="00DE30B1" w:rsidRPr="00117C93" w:rsidRDefault="00DE30B1">
      <w:pPr>
        <w:spacing w:after="200"/>
        <w:rPr>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0B1" w:rsidRPr="00117C93" w14:paraId="6362B648" w14:textId="77777777">
        <w:tblPrEx>
          <w:tblCellMar>
            <w:top w:w="0" w:type="dxa"/>
            <w:bottom w:w="0" w:type="dxa"/>
          </w:tblCellMar>
        </w:tblPrEx>
        <w:trPr>
          <w:trHeight w:hRule="exact" w:val="3000"/>
        </w:trPr>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58857C9" w14:textId="77777777" w:rsidR="00DE30B1" w:rsidRPr="00117C93" w:rsidRDefault="00000000">
            <w:pPr>
              <w:jc w:val="center"/>
              <w:rPr>
                <w:lang w:val="es-CO"/>
              </w:rPr>
            </w:pPr>
            <w:r w:rsidRPr="00117C93">
              <w:rPr>
                <w:b/>
                <w:bCs/>
                <w:color w:val="1F4E79"/>
                <w:sz w:val="28"/>
                <w:szCs w:val="28"/>
                <w:lang w:val="es-CO"/>
              </w:rPr>
              <w:t>[ IMAGEN ]</w:t>
            </w:r>
          </w:p>
          <w:p w14:paraId="7A9C908F" w14:textId="77777777" w:rsidR="00DE30B1" w:rsidRPr="00117C93" w:rsidRDefault="00000000">
            <w:pPr>
              <w:jc w:val="center"/>
              <w:rPr>
                <w:lang w:val="es-CO"/>
              </w:rPr>
            </w:pPr>
            <w:r w:rsidRPr="00117C93">
              <w:rPr>
                <w:color w:val="555555"/>
                <w:sz w:val="20"/>
                <w:szCs w:val="20"/>
                <w:lang w:val="es-CO"/>
              </w:rPr>
              <w:t>Diagrama de arquitectura hexagonal del sistema de facturación</w:t>
            </w:r>
          </w:p>
        </w:tc>
      </w:tr>
    </w:tbl>
    <w:p w14:paraId="5CF7DD91" w14:textId="77777777" w:rsidR="00DE30B1" w:rsidRPr="00117C93" w:rsidRDefault="00DE30B1">
      <w:pPr>
        <w:spacing w:after="200"/>
        <w:rPr>
          <w:lang w:val="es-CO"/>
        </w:rPr>
      </w:pPr>
    </w:p>
    <w:p w14:paraId="2BFBF5B8" w14:textId="77777777" w:rsidR="00DE30B1" w:rsidRPr="00117C93" w:rsidRDefault="00000000">
      <w:pPr>
        <w:rPr>
          <w:lang w:val="es-CO"/>
        </w:rPr>
      </w:pPr>
      <w:r w:rsidRPr="00117C93">
        <w:rPr>
          <w:lang w:val="es-CO"/>
        </w:rPr>
        <w:lastRenderedPageBreak/>
        <w:br w:type="page"/>
      </w:r>
    </w:p>
    <w:p w14:paraId="7C0E58D9" w14:textId="77777777" w:rsidR="00DE30B1" w:rsidRDefault="00000000">
      <w:pPr>
        <w:pStyle w:val="Ttulo1"/>
        <w:shd w:val="clear" w:color="auto" w:fill="1F4E79"/>
      </w:pPr>
      <w:r>
        <w:lastRenderedPageBreak/>
        <w:t>8. Referencias</w:t>
      </w:r>
    </w:p>
    <w:p w14:paraId="4D738833" w14:textId="77777777" w:rsidR="00DE30B1" w:rsidRDefault="00000000">
      <w:pPr>
        <w:pStyle w:val="Prrafodelista"/>
        <w:numPr>
          <w:ilvl w:val="0"/>
          <w:numId w:val="3"/>
        </w:numPr>
      </w:pPr>
      <w:r>
        <w:t>Beck, K. (2003). Test Driven Development: By Example. Addison-Wesley Professional.</w:t>
      </w:r>
    </w:p>
    <w:p w14:paraId="643CE0AC" w14:textId="77777777" w:rsidR="00DE30B1" w:rsidRDefault="00000000">
      <w:pPr>
        <w:pStyle w:val="Prrafodelista"/>
        <w:numPr>
          <w:ilvl w:val="0"/>
          <w:numId w:val="3"/>
        </w:numPr>
      </w:pPr>
      <w:r>
        <w:t>Freeman, S., &amp; Pryce, N. (2009). Growing Object-Oriented Software, Guided by Tests. Addison-Wesley.</w:t>
      </w:r>
    </w:p>
    <w:p w14:paraId="0E83FFA7" w14:textId="77777777" w:rsidR="00DE30B1" w:rsidRDefault="00000000">
      <w:pPr>
        <w:pStyle w:val="Prrafodelista"/>
        <w:numPr>
          <w:ilvl w:val="0"/>
          <w:numId w:val="3"/>
        </w:numPr>
      </w:pPr>
      <w:r>
        <w:t>Martin, R. C. (2017). Clean Architecture: A Craftsman's Guide to Software Structure and Design. Prentice Hall.</w:t>
      </w:r>
    </w:p>
    <w:p w14:paraId="78F362FC" w14:textId="77777777" w:rsidR="00DE30B1" w:rsidRDefault="00000000">
      <w:pPr>
        <w:pStyle w:val="Prrafodelista"/>
        <w:numPr>
          <w:ilvl w:val="0"/>
          <w:numId w:val="3"/>
        </w:numPr>
      </w:pPr>
      <w:r>
        <w:t>JUnit 5 Team. (2024). JUnit 5 User Guide. https://junit.org/junit5/docs/current/user-guide/</w:t>
      </w:r>
    </w:p>
    <w:p w14:paraId="2C295C07" w14:textId="77777777" w:rsidR="00DE30B1" w:rsidRDefault="00000000">
      <w:pPr>
        <w:pStyle w:val="Prrafodelista"/>
        <w:numPr>
          <w:ilvl w:val="0"/>
          <w:numId w:val="3"/>
        </w:numPr>
      </w:pPr>
      <w:r>
        <w:t>Mockito Project. (2024). Mockito documentation. https://javadoc.io/doc/org.mockito/mockito-core/latest/</w:t>
      </w:r>
    </w:p>
    <w:p w14:paraId="49BC4365" w14:textId="77777777" w:rsidR="00DE30B1" w:rsidRDefault="00000000">
      <w:pPr>
        <w:pStyle w:val="Prrafodelista"/>
        <w:numPr>
          <w:ilvl w:val="0"/>
          <w:numId w:val="3"/>
        </w:numPr>
      </w:pPr>
      <w:r>
        <w:t>JaCoCo Team. (2024). JaCoCo Java Code Coverage Library. https://www.jacoco.org/jacoco/</w:t>
      </w:r>
    </w:p>
    <w:p w14:paraId="56726523" w14:textId="77777777" w:rsidR="00DE30B1" w:rsidRDefault="00000000">
      <w:pPr>
        <w:pStyle w:val="Prrafodelista"/>
        <w:numPr>
          <w:ilvl w:val="0"/>
          <w:numId w:val="3"/>
        </w:numPr>
      </w:pPr>
      <w:r>
        <w:t>Spring Framework. (2024). Testing the Web Layer. https://spring.io/guides/gs/testing-web/</w:t>
      </w:r>
    </w:p>
    <w:p w14:paraId="7D9EDBAF" w14:textId="77777777" w:rsidR="00DE30B1" w:rsidRDefault="00000000">
      <w:pPr>
        <w:pStyle w:val="Prrafodelista"/>
        <w:numPr>
          <w:ilvl w:val="0"/>
          <w:numId w:val="3"/>
        </w:numPr>
      </w:pPr>
      <w:r>
        <w:t>ISTQB. (2023). Certified Tester Foundation Level Syllabus v4.0. https://www.istqb.org</w:t>
      </w:r>
    </w:p>
    <w:p w14:paraId="525EBEF6" w14:textId="77777777" w:rsidR="00DE30B1" w:rsidRDefault="00DE30B1">
      <w:pPr>
        <w:spacing w:after="400"/>
      </w:pPr>
    </w:p>
    <w:sectPr w:rsidR="00DE30B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2F4B8" w14:textId="77777777" w:rsidR="005D4001" w:rsidRDefault="005D4001">
      <w:r>
        <w:separator/>
      </w:r>
    </w:p>
  </w:endnote>
  <w:endnote w:type="continuationSeparator" w:id="0">
    <w:p w14:paraId="497A72A3" w14:textId="77777777" w:rsidR="005D4001" w:rsidRDefault="005D4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85BF" w14:textId="77777777" w:rsidR="00DE30B1" w:rsidRDefault="00000000">
    <w:pPr>
      <w:pBdr>
        <w:top w:val="single" w:sz="6" w:space="1" w:color="2E75B6"/>
      </w:pBdr>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117C93">
      <w:rPr>
        <w:noProof/>
        <w:color w:val="777777"/>
        <w:sz w:val="18"/>
        <w:szCs w:val="18"/>
      </w:rPr>
      <w:t>2</w:t>
    </w:r>
    <w:r>
      <w:rPr>
        <w:color w:val="777777"/>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117C93">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1796" w14:textId="77777777" w:rsidR="005D4001" w:rsidRDefault="005D4001">
      <w:r>
        <w:separator/>
      </w:r>
    </w:p>
  </w:footnote>
  <w:footnote w:type="continuationSeparator" w:id="0">
    <w:p w14:paraId="289C5EB5" w14:textId="77777777" w:rsidR="005D4001" w:rsidRDefault="005D4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FDA8" w14:textId="77777777" w:rsidR="00DE30B1" w:rsidRPr="00117C93" w:rsidRDefault="00000000">
    <w:pPr>
      <w:pBdr>
        <w:bottom w:val="single" w:sz="6" w:space="1" w:color="2E75B6"/>
      </w:pBdr>
      <w:tabs>
        <w:tab w:val="right" w:pos="9360"/>
      </w:tabs>
      <w:rPr>
        <w:lang w:val="es-CO"/>
      </w:rPr>
    </w:pPr>
    <w:r w:rsidRPr="00117C93">
      <w:rPr>
        <w:color w:val="555555"/>
        <w:sz w:val="18"/>
        <w:szCs w:val="18"/>
        <w:lang w:val="es-CO"/>
      </w:rPr>
      <w:t>Automatización de Pruebas Unitarias — Sistema de Facturación</w:t>
    </w:r>
    <w:r w:rsidRPr="00117C93">
      <w:rPr>
        <w:sz w:val="18"/>
        <w:szCs w:val="18"/>
        <w:lang w:val="es-CO"/>
      </w:rPr>
      <w:tab/>
    </w:r>
    <w:r w:rsidRPr="00117C93">
      <w:rPr>
        <w:color w:val="2E75B6"/>
        <w:sz w:val="18"/>
        <w:szCs w:val="18"/>
        <w:lang w:val="es-CO"/>
      </w:rPr>
      <w:t>smdevs.co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A468B"/>
    <w:multiLevelType w:val="hybridMultilevel"/>
    <w:tmpl w:val="15582022"/>
    <w:lvl w:ilvl="0" w:tplc="2542CF1E">
      <w:start w:val="1"/>
      <w:numFmt w:val="bullet"/>
      <w:lvlText w:val="●"/>
      <w:lvlJc w:val="left"/>
      <w:pPr>
        <w:ind w:left="720" w:hanging="360"/>
      </w:pPr>
    </w:lvl>
    <w:lvl w:ilvl="1" w:tplc="4F920A90">
      <w:start w:val="1"/>
      <w:numFmt w:val="bullet"/>
      <w:lvlText w:val="○"/>
      <w:lvlJc w:val="left"/>
      <w:pPr>
        <w:ind w:left="1440" w:hanging="360"/>
      </w:pPr>
    </w:lvl>
    <w:lvl w:ilvl="2" w:tplc="94341E02">
      <w:start w:val="1"/>
      <w:numFmt w:val="bullet"/>
      <w:lvlText w:val="■"/>
      <w:lvlJc w:val="left"/>
      <w:pPr>
        <w:ind w:left="2160" w:hanging="360"/>
      </w:pPr>
    </w:lvl>
    <w:lvl w:ilvl="3" w:tplc="A1B066E4">
      <w:start w:val="1"/>
      <w:numFmt w:val="bullet"/>
      <w:lvlText w:val="●"/>
      <w:lvlJc w:val="left"/>
      <w:pPr>
        <w:ind w:left="2880" w:hanging="360"/>
      </w:pPr>
    </w:lvl>
    <w:lvl w:ilvl="4" w:tplc="D33C610C">
      <w:start w:val="1"/>
      <w:numFmt w:val="bullet"/>
      <w:lvlText w:val="○"/>
      <w:lvlJc w:val="left"/>
      <w:pPr>
        <w:ind w:left="3600" w:hanging="360"/>
      </w:pPr>
    </w:lvl>
    <w:lvl w:ilvl="5" w:tplc="7292B2D0">
      <w:start w:val="1"/>
      <w:numFmt w:val="bullet"/>
      <w:lvlText w:val="■"/>
      <w:lvlJc w:val="left"/>
      <w:pPr>
        <w:ind w:left="4320" w:hanging="360"/>
      </w:pPr>
    </w:lvl>
    <w:lvl w:ilvl="6" w:tplc="51664598">
      <w:start w:val="1"/>
      <w:numFmt w:val="bullet"/>
      <w:lvlText w:val="●"/>
      <w:lvlJc w:val="left"/>
      <w:pPr>
        <w:ind w:left="5040" w:hanging="360"/>
      </w:pPr>
    </w:lvl>
    <w:lvl w:ilvl="7" w:tplc="5A665438">
      <w:start w:val="1"/>
      <w:numFmt w:val="bullet"/>
      <w:lvlText w:val="●"/>
      <w:lvlJc w:val="left"/>
      <w:pPr>
        <w:ind w:left="5760" w:hanging="360"/>
      </w:pPr>
    </w:lvl>
    <w:lvl w:ilvl="8" w:tplc="417A6C92">
      <w:start w:val="1"/>
      <w:numFmt w:val="bullet"/>
      <w:lvlText w:val="●"/>
      <w:lvlJc w:val="left"/>
      <w:pPr>
        <w:ind w:left="6480" w:hanging="360"/>
      </w:pPr>
    </w:lvl>
  </w:abstractNum>
  <w:abstractNum w:abstractNumId="1" w15:restartNumberingAfterBreak="0">
    <w:nsid w:val="42806722"/>
    <w:multiLevelType w:val="hybridMultilevel"/>
    <w:tmpl w:val="9D90442C"/>
    <w:lvl w:ilvl="0" w:tplc="C526FA74">
      <w:start w:val="1"/>
      <w:numFmt w:val="decimal"/>
      <w:lvlText w:val="%1."/>
      <w:lvlJc w:val="left"/>
      <w:pPr>
        <w:ind w:left="720" w:hanging="360"/>
      </w:pPr>
    </w:lvl>
    <w:lvl w:ilvl="1" w:tplc="F0DA97F4">
      <w:numFmt w:val="decimal"/>
      <w:lvlText w:val=""/>
      <w:lvlJc w:val="left"/>
    </w:lvl>
    <w:lvl w:ilvl="2" w:tplc="0FCE920E">
      <w:numFmt w:val="decimal"/>
      <w:lvlText w:val=""/>
      <w:lvlJc w:val="left"/>
    </w:lvl>
    <w:lvl w:ilvl="3" w:tplc="BDECB456">
      <w:numFmt w:val="decimal"/>
      <w:lvlText w:val=""/>
      <w:lvlJc w:val="left"/>
    </w:lvl>
    <w:lvl w:ilvl="4" w:tplc="EBE2E0A8">
      <w:numFmt w:val="decimal"/>
      <w:lvlText w:val=""/>
      <w:lvlJc w:val="left"/>
    </w:lvl>
    <w:lvl w:ilvl="5" w:tplc="265052A8">
      <w:numFmt w:val="decimal"/>
      <w:lvlText w:val=""/>
      <w:lvlJc w:val="left"/>
    </w:lvl>
    <w:lvl w:ilvl="6" w:tplc="8E82990A">
      <w:numFmt w:val="decimal"/>
      <w:lvlText w:val=""/>
      <w:lvlJc w:val="left"/>
    </w:lvl>
    <w:lvl w:ilvl="7" w:tplc="9EAA5272">
      <w:numFmt w:val="decimal"/>
      <w:lvlText w:val=""/>
      <w:lvlJc w:val="left"/>
    </w:lvl>
    <w:lvl w:ilvl="8" w:tplc="4F9A5A10">
      <w:numFmt w:val="decimal"/>
      <w:lvlText w:val=""/>
      <w:lvlJc w:val="left"/>
    </w:lvl>
  </w:abstractNum>
  <w:abstractNum w:abstractNumId="2" w15:restartNumberingAfterBreak="0">
    <w:nsid w:val="60840281"/>
    <w:multiLevelType w:val="hybridMultilevel"/>
    <w:tmpl w:val="6616EA04"/>
    <w:lvl w:ilvl="0" w:tplc="365A88BA">
      <w:start w:val="1"/>
      <w:numFmt w:val="bullet"/>
      <w:lvlText w:val="◦"/>
      <w:lvlJc w:val="left"/>
      <w:pPr>
        <w:ind w:left="1080" w:hanging="360"/>
      </w:pPr>
    </w:lvl>
    <w:lvl w:ilvl="1" w:tplc="E26CDB14">
      <w:numFmt w:val="decimal"/>
      <w:lvlText w:val=""/>
      <w:lvlJc w:val="left"/>
    </w:lvl>
    <w:lvl w:ilvl="2" w:tplc="1032AE04">
      <w:numFmt w:val="decimal"/>
      <w:lvlText w:val=""/>
      <w:lvlJc w:val="left"/>
    </w:lvl>
    <w:lvl w:ilvl="3" w:tplc="8528D422">
      <w:numFmt w:val="decimal"/>
      <w:lvlText w:val=""/>
      <w:lvlJc w:val="left"/>
    </w:lvl>
    <w:lvl w:ilvl="4" w:tplc="DBCCC826">
      <w:numFmt w:val="decimal"/>
      <w:lvlText w:val=""/>
      <w:lvlJc w:val="left"/>
    </w:lvl>
    <w:lvl w:ilvl="5" w:tplc="FF1A3B16">
      <w:numFmt w:val="decimal"/>
      <w:lvlText w:val=""/>
      <w:lvlJc w:val="left"/>
    </w:lvl>
    <w:lvl w:ilvl="6" w:tplc="28524D4C">
      <w:numFmt w:val="decimal"/>
      <w:lvlText w:val=""/>
      <w:lvlJc w:val="left"/>
    </w:lvl>
    <w:lvl w:ilvl="7" w:tplc="B8589634">
      <w:numFmt w:val="decimal"/>
      <w:lvlText w:val=""/>
      <w:lvlJc w:val="left"/>
    </w:lvl>
    <w:lvl w:ilvl="8" w:tplc="B95A4588">
      <w:numFmt w:val="decimal"/>
      <w:lvlText w:val=""/>
      <w:lvlJc w:val="left"/>
    </w:lvl>
  </w:abstractNum>
  <w:abstractNum w:abstractNumId="3" w15:restartNumberingAfterBreak="0">
    <w:nsid w:val="6C76284E"/>
    <w:multiLevelType w:val="hybridMultilevel"/>
    <w:tmpl w:val="E434251E"/>
    <w:lvl w:ilvl="0" w:tplc="50E6F47C">
      <w:start w:val="1"/>
      <w:numFmt w:val="bullet"/>
      <w:lvlText w:val="•"/>
      <w:lvlJc w:val="left"/>
      <w:pPr>
        <w:ind w:left="720" w:hanging="360"/>
      </w:pPr>
    </w:lvl>
    <w:lvl w:ilvl="1" w:tplc="03E85312">
      <w:numFmt w:val="decimal"/>
      <w:lvlText w:val=""/>
      <w:lvlJc w:val="left"/>
    </w:lvl>
    <w:lvl w:ilvl="2" w:tplc="6C5C6A34">
      <w:numFmt w:val="decimal"/>
      <w:lvlText w:val=""/>
      <w:lvlJc w:val="left"/>
    </w:lvl>
    <w:lvl w:ilvl="3" w:tplc="A2D8A436">
      <w:numFmt w:val="decimal"/>
      <w:lvlText w:val=""/>
      <w:lvlJc w:val="left"/>
    </w:lvl>
    <w:lvl w:ilvl="4" w:tplc="4364DE54">
      <w:numFmt w:val="decimal"/>
      <w:lvlText w:val=""/>
      <w:lvlJc w:val="left"/>
    </w:lvl>
    <w:lvl w:ilvl="5" w:tplc="FD6EF8F6">
      <w:numFmt w:val="decimal"/>
      <w:lvlText w:val=""/>
      <w:lvlJc w:val="left"/>
    </w:lvl>
    <w:lvl w:ilvl="6" w:tplc="8C96FB1C">
      <w:numFmt w:val="decimal"/>
      <w:lvlText w:val=""/>
      <w:lvlJc w:val="left"/>
    </w:lvl>
    <w:lvl w:ilvl="7" w:tplc="0C964982">
      <w:numFmt w:val="decimal"/>
      <w:lvlText w:val=""/>
      <w:lvlJc w:val="left"/>
    </w:lvl>
    <w:lvl w:ilvl="8" w:tplc="888E19AC">
      <w:numFmt w:val="decimal"/>
      <w:lvlText w:val=""/>
      <w:lvlJc w:val="left"/>
    </w:lvl>
  </w:abstractNum>
  <w:num w:numId="1" w16cid:durableId="738098110">
    <w:abstractNumId w:val="0"/>
    <w:lvlOverride w:ilvl="0">
      <w:startOverride w:val="1"/>
    </w:lvlOverride>
  </w:num>
  <w:num w:numId="2" w16cid:durableId="953443930">
    <w:abstractNumId w:val="3"/>
    <w:lvlOverride w:ilvl="0">
      <w:startOverride w:val="1"/>
    </w:lvlOverride>
  </w:num>
  <w:num w:numId="3" w16cid:durableId="2085565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0B1"/>
    <w:rsid w:val="00117C93"/>
    <w:rsid w:val="001916ED"/>
    <w:rsid w:val="005D4001"/>
    <w:rsid w:val="00DE3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8B90"/>
  <w15:docId w15:val="{7AAB1DE2-A356-4254-A349-1841EBFA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FFFFFF"/>
      <w:sz w:val="32"/>
      <w:szCs w:val="32"/>
    </w:rPr>
  </w:style>
  <w:style w:type="paragraph" w:styleId="Ttulo2">
    <w:name w:val="heading 2"/>
    <w:uiPriority w:val="9"/>
    <w:unhideWhenUsed/>
    <w:qFormat/>
    <w:pPr>
      <w:spacing w:before="240" w:after="120"/>
      <w:outlineLvl w:val="1"/>
    </w:pPr>
    <w:rPr>
      <w:b/>
      <w:bCs/>
      <w:color w:val="1F4E79"/>
      <w:sz w:val="28"/>
      <w:szCs w:val="28"/>
    </w:rPr>
  </w:style>
  <w:style w:type="paragraph" w:styleId="Ttulo3">
    <w:name w:val="heading 3"/>
    <w:uiPriority w:val="9"/>
    <w:unhideWhenUsed/>
    <w:qFormat/>
    <w:pPr>
      <w:spacing w:before="180" w:after="10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2444</Words>
  <Characters>13935</Characters>
  <Application>Microsoft Office Word</Application>
  <DocSecurity>0</DocSecurity>
  <Lines>116</Lines>
  <Paragraphs>32</Paragraphs>
  <ScaleCrop>false</ScaleCrop>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Maldonado</cp:lastModifiedBy>
  <cp:revision>2</cp:revision>
  <dcterms:created xsi:type="dcterms:W3CDTF">2026-06-04T14:48:00Z</dcterms:created>
  <dcterms:modified xsi:type="dcterms:W3CDTF">2026-06-04T14:56:00Z</dcterms:modified>
</cp:coreProperties>
</file>