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1DD" w:rsidRDefault="00D41206">
      <w:r>
        <w:t xml:space="preserve">New report </w:t>
      </w:r>
    </w:p>
    <w:p w:rsidR="00D41206" w:rsidRDefault="00D41206" w:rsidP="00D41206">
      <w:pPr>
        <w:pStyle w:val="NormalWeb"/>
        <w:spacing w:before="0" w:beforeAutospacing="0" w:after="0" w:afterAutospacing="0"/>
      </w:pPr>
      <w:r>
        <w:t>\subsection*{\</w:t>
      </w:r>
      <w:proofErr w:type="spellStart"/>
      <w:r>
        <w:t>hspace</w:t>
      </w:r>
      <w:proofErr w:type="spellEnd"/>
      <w:r>
        <w:t xml:space="preserve">{-.5cm} </w:t>
      </w:r>
      <w:proofErr w:type="gramStart"/>
      <w:r>
        <w:t>How</w:t>
      </w:r>
      <w:proofErr w:type="gramEnd"/>
      <w:r>
        <w:t xml:space="preserve"> we plan to solve this.}\label{tech}</w:t>
      </w:r>
    </w:p>
    <w:p w:rsidR="00D41206" w:rsidRDefault="00D41206" w:rsidP="00D41206">
      <w:pPr>
        <w:pStyle w:val="NormalWeb"/>
        <w:spacing w:before="0" w:beforeAutospacing="0" w:after="0" w:afterAutospacing="0"/>
      </w:pPr>
      <w:r>
        <w:t xml:space="preserve">For our problem we are looking at many different approaches to get the most information possible. So far we have been looking at different ways to manipulate the data we have and make meaningful graphs out of what we have found. We are also working on survey questions to help us get more information. There are a few questions that we do not have answers or plans for yet. </w:t>
      </w:r>
    </w:p>
    <w:p w:rsidR="00D41206" w:rsidRDefault="00D41206" w:rsidP="00D41206">
      <w:pPr>
        <w:pStyle w:val="NormalWeb"/>
        <w:spacing w:before="0" w:beforeAutospacing="0" w:after="0" w:afterAutospacing="0"/>
      </w:pPr>
      <w:r>
        <w:t>\newline</w:t>
      </w:r>
    </w:p>
    <w:p w:rsidR="00D41206" w:rsidRDefault="00D41206" w:rsidP="00D41206">
      <w:pPr>
        <w:pStyle w:val="NormalWeb"/>
        <w:spacing w:before="0" w:beforeAutospacing="0" w:after="0" w:afterAutospacing="0"/>
      </w:pPr>
      <w:r>
        <w:t>One of our first approaches</w:t>
      </w:r>
      <w:r w:rsidR="008A1BDA">
        <w:t xml:space="preserve"> is</w:t>
      </w:r>
      <w:r>
        <w:t xml:space="preserve"> just combing through the data </w:t>
      </w:r>
      <w:r w:rsidR="008A1BDA">
        <w:t>and</w:t>
      </w:r>
      <w:r>
        <w:t xml:space="preserve"> looking for where the most revenue is coming in. We have looked for what items get the most revenue.</w:t>
      </w:r>
      <w:r w:rsidR="00910527">
        <w:t xml:space="preserve">  We want to see if there</w:t>
      </w:r>
      <w:r>
        <w:t xml:space="preserve"> have been spikes in revenue that correlate to particular events. </w:t>
      </w:r>
      <w:r w:rsidR="00910527">
        <w:t xml:space="preserve">We hope to be able to explain why some things sell better at certain times.  </w:t>
      </w:r>
      <w:r>
        <w:t xml:space="preserve">We are also trying to figure out what counts as a good sales day for the company. </w:t>
      </w:r>
    </w:p>
    <w:p w:rsidR="00D41206" w:rsidRDefault="00D41206" w:rsidP="00D41206">
      <w:pPr>
        <w:pStyle w:val="NormalWeb"/>
        <w:spacing w:before="0" w:beforeAutospacing="0" w:after="0" w:afterAutospacing="0"/>
      </w:pPr>
      <w:r>
        <w:t>\newline</w:t>
      </w:r>
    </w:p>
    <w:p w:rsidR="00D41206" w:rsidRDefault="00D41206" w:rsidP="00D41206">
      <w:pPr>
        <w:pStyle w:val="NormalWeb"/>
        <w:spacing w:before="0" w:beforeAutospacing="0" w:after="0" w:afterAutospacing="0"/>
      </w:pPr>
      <w:r>
        <w:t xml:space="preserve">The data we were given shows daily revenue, which gives us a lot of information, but many zeros. So we are going to try looking at the data as consolidated months or weeks. We are also going to compare the days of the week (like Mondays versus Wednesdays) since they have weekly events. We are going to try to use this information to see what days are the best for the customers. </w:t>
      </w:r>
      <w:r w:rsidR="008A1BDA">
        <w:t xml:space="preserve">We have found a few interesting relationships so far, but there is still many things we have not looked at yet.  </w:t>
      </w:r>
      <w:bookmarkStart w:id="0" w:name="_GoBack"/>
      <w:bookmarkEnd w:id="0"/>
    </w:p>
    <w:p w:rsidR="00D41206" w:rsidRDefault="00D41206" w:rsidP="00D41206">
      <w:pPr>
        <w:pStyle w:val="NormalWeb"/>
        <w:spacing w:before="0" w:beforeAutospacing="0" w:after="0" w:afterAutospacing="0"/>
      </w:pPr>
      <w:r>
        <w:t>\newline</w:t>
      </w:r>
    </w:p>
    <w:p w:rsidR="008A1BDA" w:rsidRDefault="008A1BDA" w:rsidP="00D41206">
      <w:pPr>
        <w:pStyle w:val="NormalWeb"/>
        <w:spacing w:before="0" w:beforeAutospacing="0" w:after="0" w:afterAutospacing="0"/>
      </w:pPr>
      <w:r>
        <w:t xml:space="preserve">We should be getting some more detailed data soon that we will analyze in similar ways.  This data should give us some idea of how more specific items sell.  This will be especially important in the Magic the Gathering category since that category makes up almost thirty percent of The Districts revenue.  </w:t>
      </w:r>
    </w:p>
    <w:p w:rsidR="008A1BDA" w:rsidRDefault="008A1BDA" w:rsidP="00D41206">
      <w:pPr>
        <w:pStyle w:val="NormalWeb"/>
        <w:spacing w:before="0" w:beforeAutospacing="0" w:after="0" w:afterAutospacing="0"/>
      </w:pPr>
      <w:r>
        <w:t>\newline</w:t>
      </w:r>
    </w:p>
    <w:p w:rsidR="00D41206" w:rsidRDefault="008A1BDA" w:rsidP="00D41206">
      <w:pPr>
        <w:pStyle w:val="NormalWeb"/>
        <w:spacing w:before="0" w:beforeAutospacing="0" w:after="0" w:afterAutospacing="0"/>
      </w:pPr>
      <w:r>
        <w:t>We have made surveys that we are going</w:t>
      </w:r>
      <w:r w:rsidR="00D41206">
        <w:t xml:space="preserve"> to put on Facebook</w:t>
      </w:r>
      <w:r>
        <w:t xml:space="preserve"> and in the store</w:t>
      </w:r>
      <w:r w:rsidR="00D41206">
        <w:t xml:space="preserve">. </w:t>
      </w:r>
      <w:r>
        <w:t>We have looked</w:t>
      </w:r>
      <w:r w:rsidR="00D41206">
        <w:t xml:space="preserve"> at the current reviews of the company on Facebook. We have </w:t>
      </w:r>
      <w:r>
        <w:t>made</w:t>
      </w:r>
      <w:r w:rsidR="00D41206">
        <w:t xml:space="preserve"> a Python program to parse through surveys. We test</w:t>
      </w:r>
      <w:r>
        <w:t>ed</w:t>
      </w:r>
      <w:r w:rsidR="00D41206">
        <w:t xml:space="preserve"> this program on the current reviews we have found. </w:t>
      </w:r>
      <w:r>
        <w:t>We plan to use the</w:t>
      </w:r>
      <w:r w:rsidR="00910527">
        <w:t xml:space="preserve"> surveys </w:t>
      </w:r>
      <w:r>
        <w:t>to</w:t>
      </w:r>
      <w:r w:rsidR="00910527">
        <w:t xml:space="preserve"> classify different groups of customers by their age ranges, what time they go to The District Company, and what they go there for.  </w:t>
      </w:r>
    </w:p>
    <w:p w:rsidR="008A1BDA" w:rsidRDefault="008A1BDA" w:rsidP="008A1BDA">
      <w:pPr>
        <w:pStyle w:val="NormalWeb"/>
        <w:spacing w:before="0" w:beforeAutospacing="0" w:after="0" w:afterAutospacing="0"/>
      </w:pPr>
      <w:r>
        <w:t>\newline</w:t>
      </w:r>
    </w:p>
    <w:p w:rsidR="008A1BDA" w:rsidRDefault="008A1BDA" w:rsidP="00D41206">
      <w:pPr>
        <w:pStyle w:val="NormalWeb"/>
        <w:spacing w:before="0" w:beforeAutospacing="0" w:after="0" w:afterAutospacing="0"/>
      </w:pPr>
      <w:r>
        <w:t xml:space="preserve">This survey will hopefully be in the store and online for a few weeks.  We have asked to use an incentive in the store to get customers to take the survey.  We want to get the survey out as soon as possible so that we can look at the data it gives us and see if there are any meaningful relationships in it.   </w:t>
      </w:r>
    </w:p>
    <w:p w:rsidR="00D41206" w:rsidRDefault="00D41206" w:rsidP="008A1BDA">
      <w:pPr>
        <w:pStyle w:val="NormalWeb"/>
        <w:spacing w:before="0" w:beforeAutospacing="0" w:after="0" w:afterAutospacing="0"/>
      </w:pPr>
      <w:r>
        <w:t xml:space="preserve"> </w:t>
      </w:r>
    </w:p>
    <w:p w:rsidR="00D41206" w:rsidRDefault="00D41206" w:rsidP="00D41206">
      <w:pPr>
        <w:pStyle w:val="NormalWeb"/>
        <w:spacing w:before="0" w:beforeAutospacing="0" w:after="0" w:afterAutospacing="0"/>
      </w:pPr>
    </w:p>
    <w:p w:rsidR="00D41206" w:rsidRDefault="00D41206" w:rsidP="00D41206">
      <w:pPr>
        <w:pStyle w:val="NormalWeb"/>
        <w:spacing w:before="0" w:beforeAutospacing="0" w:after="0" w:afterAutospacing="0"/>
      </w:pPr>
    </w:p>
    <w:p w:rsidR="00D41206" w:rsidRDefault="00D41206" w:rsidP="00D41206">
      <w:pPr>
        <w:pStyle w:val="NormalWeb"/>
        <w:spacing w:before="0" w:beforeAutospacing="0" w:after="0" w:afterAutospacing="0"/>
      </w:pPr>
      <w:r>
        <w:t>\subsection*{\</w:t>
      </w:r>
      <w:proofErr w:type="spellStart"/>
      <w:r>
        <w:t>hspace</w:t>
      </w:r>
      <w:proofErr w:type="spellEnd"/>
      <w:r>
        <w:t>{-.5cm} Risks we may run into.}\label{tech}</w:t>
      </w:r>
    </w:p>
    <w:p w:rsidR="00D41206" w:rsidRDefault="00D41206" w:rsidP="00D41206">
      <w:pPr>
        <w:pStyle w:val="NormalWeb"/>
        <w:spacing w:before="0" w:beforeAutospacing="0" w:after="0" w:afterAutospacing="0"/>
      </w:pPr>
      <w:r>
        <w:t xml:space="preserve">We are worried about not having our methods show interesting or important results. We might not have good enough relationships to make decisions from. We also could have a problem if we do not have a useful response on time. </w:t>
      </w:r>
    </w:p>
    <w:p w:rsidR="00D41206" w:rsidRDefault="00D41206" w:rsidP="00D41206">
      <w:pPr>
        <w:pStyle w:val="NormalWeb"/>
        <w:spacing w:before="0" w:beforeAutospacing="0" w:after="0" w:afterAutospacing="0"/>
      </w:pPr>
    </w:p>
    <w:p w:rsidR="00D41206" w:rsidRDefault="00D41206"/>
    <w:sectPr w:rsidR="00D41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206"/>
    <w:rsid w:val="000119D5"/>
    <w:rsid w:val="000143ED"/>
    <w:rsid w:val="0003088D"/>
    <w:rsid w:val="00041036"/>
    <w:rsid w:val="00070303"/>
    <w:rsid w:val="00073767"/>
    <w:rsid w:val="0009036E"/>
    <w:rsid w:val="00093342"/>
    <w:rsid w:val="000B0E63"/>
    <w:rsid w:val="000B59AF"/>
    <w:rsid w:val="000B6D9B"/>
    <w:rsid w:val="000C07E6"/>
    <w:rsid w:val="000C4E38"/>
    <w:rsid w:val="000E2545"/>
    <w:rsid w:val="00105B93"/>
    <w:rsid w:val="00135261"/>
    <w:rsid w:val="00185E99"/>
    <w:rsid w:val="00197742"/>
    <w:rsid w:val="001B12C7"/>
    <w:rsid w:val="001C36B7"/>
    <w:rsid w:val="001F02C2"/>
    <w:rsid w:val="001F4157"/>
    <w:rsid w:val="00252CC3"/>
    <w:rsid w:val="00253989"/>
    <w:rsid w:val="00274449"/>
    <w:rsid w:val="002935BD"/>
    <w:rsid w:val="002A4A39"/>
    <w:rsid w:val="002A67AC"/>
    <w:rsid w:val="002C7645"/>
    <w:rsid w:val="002E08CF"/>
    <w:rsid w:val="002E7F7C"/>
    <w:rsid w:val="002F57DB"/>
    <w:rsid w:val="00305A6B"/>
    <w:rsid w:val="00313FF1"/>
    <w:rsid w:val="0031750A"/>
    <w:rsid w:val="00330FBA"/>
    <w:rsid w:val="00346938"/>
    <w:rsid w:val="00347D8A"/>
    <w:rsid w:val="00355CFA"/>
    <w:rsid w:val="00362B06"/>
    <w:rsid w:val="00365DBC"/>
    <w:rsid w:val="00393BDC"/>
    <w:rsid w:val="003D221B"/>
    <w:rsid w:val="003D6A04"/>
    <w:rsid w:val="003D7C71"/>
    <w:rsid w:val="003F5E52"/>
    <w:rsid w:val="00407CE1"/>
    <w:rsid w:val="00414578"/>
    <w:rsid w:val="00440C55"/>
    <w:rsid w:val="0044372E"/>
    <w:rsid w:val="00474344"/>
    <w:rsid w:val="00497A89"/>
    <w:rsid w:val="004D219F"/>
    <w:rsid w:val="005048CC"/>
    <w:rsid w:val="00522BF0"/>
    <w:rsid w:val="00523601"/>
    <w:rsid w:val="00525F2C"/>
    <w:rsid w:val="00555F8F"/>
    <w:rsid w:val="005567F5"/>
    <w:rsid w:val="00563655"/>
    <w:rsid w:val="00567B94"/>
    <w:rsid w:val="00576A1A"/>
    <w:rsid w:val="00594EF4"/>
    <w:rsid w:val="005B51A0"/>
    <w:rsid w:val="005E3F09"/>
    <w:rsid w:val="005E430E"/>
    <w:rsid w:val="00604CE1"/>
    <w:rsid w:val="0061236A"/>
    <w:rsid w:val="0063387B"/>
    <w:rsid w:val="00663B27"/>
    <w:rsid w:val="00670F68"/>
    <w:rsid w:val="00680E26"/>
    <w:rsid w:val="00681373"/>
    <w:rsid w:val="00685106"/>
    <w:rsid w:val="006878AB"/>
    <w:rsid w:val="006907C3"/>
    <w:rsid w:val="006C36C9"/>
    <w:rsid w:val="006D4492"/>
    <w:rsid w:val="006E60D1"/>
    <w:rsid w:val="006F2DA7"/>
    <w:rsid w:val="00701989"/>
    <w:rsid w:val="0071452D"/>
    <w:rsid w:val="00726318"/>
    <w:rsid w:val="007350B9"/>
    <w:rsid w:val="007439F2"/>
    <w:rsid w:val="0074762B"/>
    <w:rsid w:val="00784FED"/>
    <w:rsid w:val="00793BE7"/>
    <w:rsid w:val="007A62FE"/>
    <w:rsid w:val="007B0653"/>
    <w:rsid w:val="007B43D0"/>
    <w:rsid w:val="00843069"/>
    <w:rsid w:val="008550A7"/>
    <w:rsid w:val="00875700"/>
    <w:rsid w:val="00875D28"/>
    <w:rsid w:val="008874DA"/>
    <w:rsid w:val="0089551D"/>
    <w:rsid w:val="008A1BDA"/>
    <w:rsid w:val="008A249F"/>
    <w:rsid w:val="008A4CA4"/>
    <w:rsid w:val="008C7A2C"/>
    <w:rsid w:val="008D28BB"/>
    <w:rsid w:val="00910527"/>
    <w:rsid w:val="009153F2"/>
    <w:rsid w:val="009159ED"/>
    <w:rsid w:val="00950500"/>
    <w:rsid w:val="00964D9D"/>
    <w:rsid w:val="009814B9"/>
    <w:rsid w:val="009912BC"/>
    <w:rsid w:val="009C3F22"/>
    <w:rsid w:val="009C423F"/>
    <w:rsid w:val="009D4607"/>
    <w:rsid w:val="009F569D"/>
    <w:rsid w:val="00A16B53"/>
    <w:rsid w:val="00A17550"/>
    <w:rsid w:val="00A35917"/>
    <w:rsid w:val="00A37AD1"/>
    <w:rsid w:val="00A5005F"/>
    <w:rsid w:val="00A70EEA"/>
    <w:rsid w:val="00A71DF9"/>
    <w:rsid w:val="00A7563F"/>
    <w:rsid w:val="00A82F4B"/>
    <w:rsid w:val="00A8471A"/>
    <w:rsid w:val="00A86447"/>
    <w:rsid w:val="00A877DB"/>
    <w:rsid w:val="00A92FFC"/>
    <w:rsid w:val="00AA54FB"/>
    <w:rsid w:val="00AB0538"/>
    <w:rsid w:val="00AC33D5"/>
    <w:rsid w:val="00AD31DD"/>
    <w:rsid w:val="00AF43A7"/>
    <w:rsid w:val="00AF77E2"/>
    <w:rsid w:val="00B02FA1"/>
    <w:rsid w:val="00B07EF4"/>
    <w:rsid w:val="00B11005"/>
    <w:rsid w:val="00B23B13"/>
    <w:rsid w:val="00BE1EF9"/>
    <w:rsid w:val="00BF3160"/>
    <w:rsid w:val="00C00755"/>
    <w:rsid w:val="00C20D61"/>
    <w:rsid w:val="00C21756"/>
    <w:rsid w:val="00C432DE"/>
    <w:rsid w:val="00C70D90"/>
    <w:rsid w:val="00CB52B3"/>
    <w:rsid w:val="00CC43D7"/>
    <w:rsid w:val="00CF5D9A"/>
    <w:rsid w:val="00D03A7E"/>
    <w:rsid w:val="00D03FA6"/>
    <w:rsid w:val="00D06A0B"/>
    <w:rsid w:val="00D12190"/>
    <w:rsid w:val="00D41206"/>
    <w:rsid w:val="00D53E06"/>
    <w:rsid w:val="00DB2151"/>
    <w:rsid w:val="00DB4CE9"/>
    <w:rsid w:val="00DC2826"/>
    <w:rsid w:val="00DC4F9F"/>
    <w:rsid w:val="00DD68E8"/>
    <w:rsid w:val="00DE43F6"/>
    <w:rsid w:val="00E02DA6"/>
    <w:rsid w:val="00E07728"/>
    <w:rsid w:val="00E34BE8"/>
    <w:rsid w:val="00E400D6"/>
    <w:rsid w:val="00E420A7"/>
    <w:rsid w:val="00E468EA"/>
    <w:rsid w:val="00E60221"/>
    <w:rsid w:val="00E77DB4"/>
    <w:rsid w:val="00EA6A8D"/>
    <w:rsid w:val="00EC7C7C"/>
    <w:rsid w:val="00EE1596"/>
    <w:rsid w:val="00EF1C22"/>
    <w:rsid w:val="00F011BF"/>
    <w:rsid w:val="00F073BD"/>
    <w:rsid w:val="00F1056E"/>
    <w:rsid w:val="00F12114"/>
    <w:rsid w:val="00F268FC"/>
    <w:rsid w:val="00F30A58"/>
    <w:rsid w:val="00F31D92"/>
    <w:rsid w:val="00F32FB9"/>
    <w:rsid w:val="00F52B3A"/>
    <w:rsid w:val="00F605D2"/>
    <w:rsid w:val="00F72D2C"/>
    <w:rsid w:val="00F73676"/>
    <w:rsid w:val="00F759D7"/>
    <w:rsid w:val="00F76EC4"/>
    <w:rsid w:val="00F81A01"/>
    <w:rsid w:val="00F86F86"/>
    <w:rsid w:val="00FA38EF"/>
    <w:rsid w:val="00FA39A1"/>
    <w:rsid w:val="00FB5AC9"/>
    <w:rsid w:val="00FD2036"/>
    <w:rsid w:val="00FE4A83"/>
    <w:rsid w:val="00FF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1B844-0B34-445B-951F-3ED6745B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12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17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UW-Stout</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2016-03-09T02:17:00Z</dcterms:created>
  <dcterms:modified xsi:type="dcterms:W3CDTF">2016-03-10T02:47:00Z</dcterms:modified>
</cp:coreProperties>
</file>