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959A" w14:textId="77777777" w:rsidR="00E90B35" w:rsidRDefault="00000000">
      <w:pPr>
        <w:spacing w:line="480" w:lineRule="auto"/>
        <w:jc w:val="center"/>
        <w:rPr>
          <w:b/>
          <w:bCs/>
        </w:rPr>
      </w:pPr>
      <w:r>
        <w:rPr>
          <w:b/>
          <w:bCs/>
        </w:rPr>
        <w:t>Trabajo de Grado</w:t>
      </w:r>
    </w:p>
    <w:p w14:paraId="17D1EC9F" w14:textId="77777777" w:rsidR="00E90B35" w:rsidRDefault="00000000">
      <w:pPr>
        <w:spacing w:line="480" w:lineRule="auto"/>
        <w:jc w:val="center"/>
        <w:rPr>
          <w:b/>
          <w:bCs/>
        </w:rPr>
      </w:pPr>
      <w:r>
        <w:rPr>
          <w:b/>
          <w:bCs/>
        </w:rPr>
        <w:t>Generación de descripciones narrativas egocéntricas accesibles en entornos Web 3D mediante algoritmo de detección de objetos</w:t>
      </w:r>
    </w:p>
    <w:p w14:paraId="6B6F41A9" w14:textId="77777777" w:rsidR="00E90B35" w:rsidRDefault="00E90B35">
      <w:pPr>
        <w:spacing w:line="480" w:lineRule="auto"/>
      </w:pPr>
    </w:p>
    <w:p w14:paraId="2636EF8D" w14:textId="77777777" w:rsidR="00E90B35" w:rsidRDefault="00000000">
      <w:pPr>
        <w:spacing w:line="480" w:lineRule="auto"/>
        <w:jc w:val="center"/>
      </w:pPr>
      <w:r>
        <w:rPr>
          <w:b/>
          <w:bCs/>
        </w:rPr>
        <w:t>Investigador responsable:</w:t>
      </w:r>
      <w:r>
        <w:t xml:space="preserve"> </w:t>
      </w:r>
    </w:p>
    <w:p w14:paraId="2490B124" w14:textId="77777777" w:rsidR="00E90B35" w:rsidRDefault="00000000">
      <w:pPr>
        <w:spacing w:line="480" w:lineRule="auto"/>
        <w:jc w:val="center"/>
      </w:pPr>
      <w:r>
        <w:t>Brayan Julio Gomez Muñoz</w:t>
      </w:r>
    </w:p>
    <w:p w14:paraId="5DE87F67" w14:textId="77777777" w:rsidR="00E90B35" w:rsidRDefault="00000000">
      <w:pPr>
        <w:spacing w:line="480" w:lineRule="auto"/>
        <w:jc w:val="center"/>
      </w:pPr>
      <w:r>
        <w:t>202310016-3743</w:t>
      </w:r>
    </w:p>
    <w:p w14:paraId="3B6C7DA4" w14:textId="77777777" w:rsidR="00E90B35" w:rsidRDefault="00000000">
      <w:pPr>
        <w:spacing w:line="480" w:lineRule="auto"/>
        <w:jc w:val="center"/>
      </w:pPr>
      <w:r>
        <w:rPr>
          <w:color w:val="1155CC"/>
          <w:u w:val="single"/>
        </w:rPr>
        <w:t>brayan.julio.gomez2646@correounivalle.edu.co</w:t>
      </w:r>
    </w:p>
    <w:p w14:paraId="4C1CD3A5" w14:textId="77777777" w:rsidR="00E90B35" w:rsidRDefault="00E90B35">
      <w:pPr>
        <w:spacing w:line="480" w:lineRule="auto"/>
      </w:pPr>
    </w:p>
    <w:p w14:paraId="08F03D55" w14:textId="77777777" w:rsidR="00E90B35" w:rsidRDefault="00E90B35">
      <w:pPr>
        <w:spacing w:line="480" w:lineRule="auto"/>
      </w:pPr>
    </w:p>
    <w:p w14:paraId="036D97EF" w14:textId="77777777" w:rsidR="00E90B35" w:rsidRDefault="00E90B35">
      <w:pPr>
        <w:spacing w:line="480" w:lineRule="auto"/>
      </w:pPr>
    </w:p>
    <w:p w14:paraId="1E6A6C31" w14:textId="77777777" w:rsidR="00E90B35" w:rsidRDefault="00E90B35">
      <w:pPr>
        <w:spacing w:line="480" w:lineRule="auto"/>
      </w:pPr>
    </w:p>
    <w:p w14:paraId="73C54866" w14:textId="77777777" w:rsidR="00E90B35" w:rsidRDefault="00000000">
      <w:pPr>
        <w:spacing w:line="480" w:lineRule="auto"/>
        <w:jc w:val="center"/>
      </w:pPr>
      <w:r>
        <w:t>Institución: Universidad del Valle</w:t>
      </w:r>
    </w:p>
    <w:p w14:paraId="72775E86" w14:textId="77777777" w:rsidR="00E90B35" w:rsidRDefault="00000000">
      <w:pPr>
        <w:spacing w:line="480" w:lineRule="auto"/>
        <w:jc w:val="center"/>
      </w:pPr>
      <w:r>
        <w:t>Facultad de Ingeniería</w:t>
      </w:r>
    </w:p>
    <w:p w14:paraId="6872230D" w14:textId="77777777" w:rsidR="00E90B35" w:rsidRDefault="00000000">
      <w:pPr>
        <w:spacing w:line="480" w:lineRule="auto"/>
        <w:jc w:val="center"/>
      </w:pPr>
      <w:r>
        <w:t>Escuela de Ingeniería de Sistemas y Computación</w:t>
      </w:r>
    </w:p>
    <w:p w14:paraId="7DB7AAF8" w14:textId="77777777" w:rsidR="00E90B35" w:rsidRDefault="00000000">
      <w:pPr>
        <w:spacing w:line="480" w:lineRule="auto"/>
        <w:jc w:val="center"/>
      </w:pPr>
      <w:r>
        <w:t>Programa de Ingeniería de Sistemas</w:t>
      </w:r>
    </w:p>
    <w:p w14:paraId="0A26F8F6" w14:textId="77777777" w:rsidR="00E90B35" w:rsidRDefault="00E90B35">
      <w:pPr>
        <w:spacing w:line="480" w:lineRule="auto"/>
        <w:jc w:val="center"/>
      </w:pPr>
    </w:p>
    <w:p w14:paraId="1429BB6E" w14:textId="77777777" w:rsidR="00E90B35" w:rsidRDefault="00E90B35">
      <w:pPr>
        <w:spacing w:line="480" w:lineRule="auto"/>
        <w:jc w:val="center"/>
      </w:pPr>
    </w:p>
    <w:p w14:paraId="20081812" w14:textId="77777777" w:rsidR="00E90B35" w:rsidRDefault="00E90B35">
      <w:pPr>
        <w:spacing w:line="480" w:lineRule="auto"/>
        <w:jc w:val="center"/>
      </w:pPr>
    </w:p>
    <w:p w14:paraId="71902B59" w14:textId="77777777" w:rsidR="00E90B35" w:rsidRDefault="00E90B35">
      <w:pPr>
        <w:spacing w:line="480" w:lineRule="auto"/>
        <w:jc w:val="center"/>
      </w:pPr>
    </w:p>
    <w:p w14:paraId="42DBFA1B" w14:textId="77777777" w:rsidR="00E90B35" w:rsidRDefault="00E90B35">
      <w:pPr>
        <w:spacing w:line="480" w:lineRule="auto"/>
        <w:jc w:val="center"/>
      </w:pPr>
    </w:p>
    <w:p w14:paraId="0C16B28E" w14:textId="77777777" w:rsidR="00E90B35" w:rsidRDefault="00E90B35">
      <w:pPr>
        <w:spacing w:line="480" w:lineRule="auto"/>
      </w:pPr>
    </w:p>
    <w:p w14:paraId="5DCCB5C5" w14:textId="77777777" w:rsidR="00E90B35" w:rsidRDefault="00000000">
      <w:pPr>
        <w:spacing w:before="200" w:after="80" w:line="480" w:lineRule="auto"/>
      </w:pPr>
      <w:r>
        <w:rPr>
          <w:b/>
          <w:bCs/>
        </w:rPr>
        <w:lastRenderedPageBreak/>
        <w:t>1. Invitación a participar</w:t>
      </w:r>
    </w:p>
    <w:p w14:paraId="11662BA6" w14:textId="77777777" w:rsidR="00E90B35" w:rsidRDefault="00000000">
      <w:pPr>
        <w:spacing w:line="480" w:lineRule="auto"/>
        <w:ind w:firstLine="720"/>
      </w:pPr>
      <w:r>
        <w:t xml:space="preserve">Se le invita a participar en una prueba piloto del sistema </w:t>
      </w:r>
      <w:proofErr w:type="spellStart"/>
      <w:r>
        <w:t>VisionNav</w:t>
      </w:r>
      <w:proofErr w:type="spellEnd"/>
      <w:r>
        <w:t>, desarrollado como parte de un Trabajo de Grado II. La actividad busca verificar el procedimiento de evaluación y detectar posibles dificultades antes de su aplicación a las personas participantes de la evaluación principal.</w:t>
      </w:r>
    </w:p>
    <w:p w14:paraId="17A5340F" w14:textId="77777777" w:rsidR="00E90B35" w:rsidRDefault="00000000">
      <w:pPr>
        <w:spacing w:before="200" w:after="80" w:line="480" w:lineRule="auto"/>
      </w:pPr>
      <w:r>
        <w:rPr>
          <w:b/>
          <w:bCs/>
        </w:rPr>
        <w:t>2. Propósito del estudio</w:t>
      </w:r>
    </w:p>
    <w:p w14:paraId="37CAD221" w14:textId="77777777" w:rsidR="00E90B35" w:rsidRDefault="00000000">
      <w:pPr>
        <w:spacing w:line="480" w:lineRule="auto"/>
        <w:ind w:firstLine="720"/>
      </w:pPr>
      <w:r>
        <w:t xml:space="preserve">El propósito de esta prueba piloto es verificar la claridad de las instrucciones, actividades y preguntas utilizadas para evaluar las narrativas auditivas generadas por </w:t>
      </w:r>
      <w:proofErr w:type="spellStart"/>
      <w:r>
        <w:t>VisionNav</w:t>
      </w:r>
      <w:proofErr w:type="spellEnd"/>
      <w:r>
        <w:t>, así como identificar posibles dificultades en el procedimiento, los tiempos y el registro de las respuestas.</w:t>
      </w:r>
    </w:p>
    <w:p w14:paraId="7AEC1C0B" w14:textId="77777777" w:rsidR="00E90B35" w:rsidRDefault="00000000">
      <w:pPr>
        <w:spacing w:before="200" w:after="80" w:line="480" w:lineRule="auto"/>
      </w:pPr>
      <w:r>
        <w:rPr>
          <w:b/>
          <w:bCs/>
        </w:rPr>
        <w:t>3. ¿Quién puede participar?</w:t>
      </w:r>
    </w:p>
    <w:p w14:paraId="4EFCCCF4" w14:textId="77777777" w:rsidR="00E90B35" w:rsidRDefault="00000000">
      <w:pPr>
        <w:spacing w:line="480" w:lineRule="auto"/>
        <w:ind w:firstLine="720"/>
      </w:pPr>
      <w:r>
        <w:t>La prueba piloto está dirigida a personas seleccionadas para participar en la validación preliminar del procedimiento. La participación es individual y se realizará bajo las condiciones establecidas para la prueba piloto.</w:t>
      </w:r>
    </w:p>
    <w:p w14:paraId="534F8953" w14:textId="77777777" w:rsidR="00E90B35" w:rsidRDefault="00000000">
      <w:pPr>
        <w:spacing w:before="200" w:after="80" w:line="480" w:lineRule="auto"/>
      </w:pPr>
      <w:r>
        <w:rPr>
          <w:b/>
          <w:bCs/>
        </w:rPr>
        <w:t>4. Procedimiento</w:t>
      </w:r>
    </w:p>
    <w:p w14:paraId="2D542971" w14:textId="77777777" w:rsidR="00E90B35" w:rsidRDefault="00000000">
      <w:pPr>
        <w:spacing w:line="480" w:lineRule="auto"/>
        <w:ind w:firstLine="720"/>
      </w:pPr>
      <w:r>
        <w:t>La sesión tendrá una duración aproximada de 30 minutos. Durante la actividad, el investigador operará el computador y el participante interactuará principalmente mediante la escucha de información auditiva y la respuesta verbal, con el fin de validar el procedimiento de evaluación.</w:t>
      </w:r>
    </w:p>
    <w:p w14:paraId="10C6AA4C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 xml:space="preserve">Se reproducirán descripciones auditivas generadas por la herramienta </w:t>
      </w:r>
      <w:proofErr w:type="spellStart"/>
      <w:r>
        <w:rPr>
          <w:color w:val="000000"/>
        </w:rPr>
        <w:t>VisionNav</w:t>
      </w:r>
      <w:proofErr w:type="spellEnd"/>
      <w:r>
        <w:rPr>
          <w:color w:val="000000"/>
        </w:rPr>
        <w:t xml:space="preserve"> a partir de escenas.</w:t>
      </w:r>
    </w:p>
    <w:p w14:paraId="307FDBB5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lastRenderedPageBreak/>
        <w:t>Se podrán realizar preguntas sobre los objetos mencionados en las descripciones.</w:t>
      </w:r>
    </w:p>
    <w:p w14:paraId="341C8E24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Se solicitará identificar objetos y comprender su ubicación o relación espacial a partir de la información auditiva.</w:t>
      </w:r>
    </w:p>
    <w:p w14:paraId="4685B752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En determinadas actividades se solicitará tomar una decisión de orientación con base en la descripción escuchada.</w:t>
      </w:r>
    </w:p>
    <w:p w14:paraId="12D6A021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Las respuestas serán proporcionadas verbalmente.</w:t>
      </w:r>
    </w:p>
    <w:p w14:paraId="4EC9D593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t xml:space="preserve">El </w:t>
      </w:r>
      <w:r>
        <w:rPr>
          <w:color w:val="000000"/>
        </w:rPr>
        <w:t>participante podrá solicitar que una descripción auditiva sea reproducida nuevamente.</w:t>
      </w:r>
    </w:p>
    <w:p w14:paraId="30133C19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Al finalizar la prueba, se realizará una breve encuesta o entrevista verbal sobre aspectos como la claridad de las instrucciones, comprensión de las actividades, dificultades encontradas y aspectos que puedan mejorarse del procedimiento.</w:t>
      </w:r>
    </w:p>
    <w:p w14:paraId="6CF560CC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La actividad no requiere caminar, desplazarse físicamente ni controlar un personaje dentro de un entorno virtual.</w:t>
      </w:r>
    </w:p>
    <w:p w14:paraId="1C8F6A86" w14:textId="77777777" w:rsidR="00E90B35" w:rsidRDefault="00000000">
      <w:pPr>
        <w:spacing w:before="200" w:after="80" w:line="480" w:lineRule="auto"/>
      </w:pPr>
      <w:r>
        <w:rPr>
          <w:b/>
          <w:bCs/>
        </w:rPr>
        <w:t>5. Grabación de audio</w:t>
      </w:r>
    </w:p>
    <w:p w14:paraId="44F64642" w14:textId="77777777" w:rsidR="00E90B35" w:rsidRDefault="00000000">
      <w:pPr>
        <w:spacing w:line="480" w:lineRule="auto"/>
        <w:ind w:firstLine="720"/>
      </w:pPr>
      <w:r>
        <w:t>Durante toda la sesión se realizará una grabación de audio de las respuestas verbales de el participante. La grabación es necesaria para realizar el análisis posterior de la prueba piloto y revisar el procedimiento; por esta razón, la participación en la prueba implica autorizar la grabación de las respuestas.</w:t>
      </w:r>
    </w:p>
    <w:p w14:paraId="36F238EE" w14:textId="77777777" w:rsidR="00E90B35" w:rsidRDefault="00000000">
      <w:pPr>
        <w:spacing w:line="480" w:lineRule="auto"/>
        <w:ind w:firstLine="720"/>
      </w:pPr>
      <w:r>
        <w:t xml:space="preserve">El audio generado por la herramienta </w:t>
      </w:r>
      <w:proofErr w:type="spellStart"/>
      <w:r>
        <w:t>VisionNav</w:t>
      </w:r>
      <w:proofErr w:type="spellEnd"/>
      <w:r>
        <w:t xml:space="preserve"> que el participante escucha durante la prueba corresponde al funcionamiento del sistema y es diferente de la grabación de las respuestas del participante. La grabación de las respuestas será utilizada exclusivamente para fines académicos relacionados con la prueba piloto y este Trabajo de Grado.</w:t>
      </w:r>
    </w:p>
    <w:p w14:paraId="4591322B" w14:textId="1083572F" w:rsidR="00E90B35" w:rsidRDefault="00000000" w:rsidP="00C3746C">
      <w:pPr>
        <w:spacing w:line="480" w:lineRule="auto"/>
        <w:ind w:firstLine="720"/>
      </w:pPr>
      <w:r>
        <w:t>No se realizará grabación de video durante la sesión.</w:t>
      </w:r>
    </w:p>
    <w:p w14:paraId="6E3E64F9" w14:textId="77777777" w:rsidR="00E90B35" w:rsidRDefault="00000000">
      <w:pPr>
        <w:spacing w:before="200" w:after="80" w:line="480" w:lineRule="auto"/>
      </w:pPr>
      <w:r>
        <w:rPr>
          <w:b/>
          <w:bCs/>
        </w:rPr>
        <w:lastRenderedPageBreak/>
        <w:t>6. Riesgos y posibles molestias</w:t>
      </w:r>
    </w:p>
    <w:p w14:paraId="6AB49DFD" w14:textId="77777777" w:rsidR="00E90B35" w:rsidRDefault="00000000">
      <w:pPr>
        <w:spacing w:line="480" w:lineRule="auto"/>
        <w:ind w:firstLine="720"/>
      </w:pPr>
      <w:r>
        <w:t>La actividad no contempla desplazamiento físico ni tareas que impliquen esfuerzo corporal. La principal molestia previsible corresponde a cansancio o fatiga por la escucha y respuesta durante la sesión. El participante podrá solicitar una pausa o manifestar cualquier dificultad durante la actividad.</w:t>
      </w:r>
    </w:p>
    <w:p w14:paraId="2E1DE4BA" w14:textId="77777777" w:rsidR="00E90B35" w:rsidRDefault="00000000">
      <w:pPr>
        <w:spacing w:before="200" w:after="80" w:line="480" w:lineRule="auto"/>
      </w:pPr>
      <w:r>
        <w:rPr>
          <w:b/>
          <w:bCs/>
        </w:rPr>
        <w:t>7. Beneficios</w:t>
      </w:r>
    </w:p>
    <w:p w14:paraId="4BDC8A0A" w14:textId="77777777" w:rsidR="00E90B35" w:rsidRDefault="00000000">
      <w:pPr>
        <w:spacing w:line="480" w:lineRule="auto"/>
        <w:ind w:firstLine="720"/>
      </w:pPr>
      <w:r>
        <w:t>No se garantiza un beneficio directo para el participante. Su participación permitirá identificar posibles dificultades y realizar ajustes al procedimiento de evaluación antes de su aplicación principal, contribuyendo al análisis académico del sistema.</w:t>
      </w:r>
    </w:p>
    <w:p w14:paraId="66A86CA2" w14:textId="77777777" w:rsidR="00E90B35" w:rsidRDefault="00000000">
      <w:pPr>
        <w:spacing w:before="200" w:after="80" w:line="480" w:lineRule="auto"/>
      </w:pPr>
      <w:r>
        <w:rPr>
          <w:b/>
          <w:bCs/>
        </w:rPr>
        <w:t>8. Identificación y tratamiento de la información</w:t>
      </w:r>
    </w:p>
    <w:p w14:paraId="665C7C3C" w14:textId="7AEBBFDC" w:rsidR="00E90B35" w:rsidRDefault="00000000" w:rsidP="00C3746C">
      <w:pPr>
        <w:spacing w:line="480" w:lineRule="auto"/>
        <w:ind w:left="1440" w:hanging="720"/>
      </w:pPr>
      <w:r>
        <w:t xml:space="preserve">Para registrar </w:t>
      </w:r>
      <w:r w:rsidR="00C3746C">
        <w:t xml:space="preserve">la participación </w:t>
      </w:r>
      <w:r>
        <w:t>en el estudio se solicitarán el nombre completo. Esta información se utilizará para identificar formalmente a la persona participante y mantener la trazabilidad del consentimiento.</w:t>
      </w:r>
    </w:p>
    <w:p w14:paraId="0516ED88" w14:textId="77777777" w:rsidR="00E90B35" w:rsidRDefault="00000000">
      <w:pPr>
        <w:spacing w:line="480" w:lineRule="auto"/>
        <w:ind w:firstLine="720"/>
      </w:pPr>
      <w:r>
        <w:t xml:space="preserve">Para el análisis y presentación de los resultados se utilizará un código de participante (por ejemplo, P01). </w:t>
      </w:r>
      <w:proofErr w:type="gramStart"/>
      <w:r>
        <w:t>El nombre no se utilizarán</w:t>
      </w:r>
      <w:proofErr w:type="gramEnd"/>
      <w:r>
        <w:t xml:space="preserve"> como identificadores en las tablas, resultados o análisis académicos del Trabajo de Grado.</w:t>
      </w:r>
    </w:p>
    <w:p w14:paraId="5BA324D0" w14:textId="77777777" w:rsidR="00E90B35" w:rsidRDefault="00000000">
      <w:pPr>
        <w:spacing w:line="480" w:lineRule="auto"/>
        <w:ind w:firstLine="720"/>
      </w:pPr>
      <w:r>
        <w:t>La información obtenida durante la sesión podrá incluir las respuestas verbales de el participante, la grabación de audio, las observaciones realizadas por el investigador y la retroalimentación proporcionada sobre el procedimiento durante la prueba piloto.</w:t>
      </w:r>
    </w:p>
    <w:p w14:paraId="1CC8386D" w14:textId="77777777" w:rsidR="00E90B35" w:rsidRDefault="00E90B35">
      <w:pPr>
        <w:spacing w:line="480" w:lineRule="auto"/>
        <w:ind w:firstLine="720"/>
      </w:pPr>
    </w:p>
    <w:p w14:paraId="4829608C" w14:textId="77777777" w:rsidR="00E90B35" w:rsidRDefault="00000000">
      <w:pPr>
        <w:spacing w:before="200" w:after="80" w:line="480" w:lineRule="auto"/>
      </w:pPr>
      <w:r>
        <w:rPr>
          <w:b/>
          <w:bCs/>
        </w:rPr>
        <w:lastRenderedPageBreak/>
        <w:t>9. Confidencialidad y almacenamiento</w:t>
      </w:r>
    </w:p>
    <w:p w14:paraId="7669C87A" w14:textId="77777777" w:rsidR="00E90B35" w:rsidRDefault="00000000">
      <w:pPr>
        <w:spacing w:line="480" w:lineRule="auto"/>
        <w:ind w:firstLine="720"/>
      </w:pPr>
      <w:r>
        <w:t>La información y las grabaciones obtenidas durante la prueba piloto serán tratadas de manera confidencial. Las grabaciones de audio serán almacenadas en el computador del investigador responsable y el acceso estará restringido a él investigadora para efectos del análisis académico.</w:t>
      </w:r>
    </w:p>
    <w:p w14:paraId="533CE68E" w14:textId="77777777" w:rsidR="00E90B35" w:rsidRDefault="00000000">
      <w:pPr>
        <w:spacing w:line="480" w:lineRule="auto"/>
        <w:ind w:firstLine="720"/>
      </w:pPr>
      <w:r>
        <w:t>La información obtenida durante la prueba piloto se utilizará para revisar y ajustar el procedimiento de evaluación. En caso de incorporarse resultados al Trabajo de Grado, se presentarán de manera que la identidad del participante no sea utilizada como parte del análisis o presentación de resultados.</w:t>
      </w:r>
    </w:p>
    <w:p w14:paraId="6265C7B3" w14:textId="77777777" w:rsidR="00E90B35" w:rsidRDefault="00000000">
      <w:pPr>
        <w:spacing w:line="480" w:lineRule="auto"/>
        <w:ind w:firstLine="720"/>
      </w:pPr>
      <w:r>
        <w:t>Periodo de conservación de las grabaciones</w:t>
      </w:r>
    </w:p>
    <w:p w14:paraId="75AB105D" w14:textId="77777777" w:rsidR="00E90B35" w:rsidRDefault="00000000">
      <w:pPr>
        <w:spacing w:before="200" w:after="80" w:line="480" w:lineRule="auto"/>
      </w:pPr>
      <w:r>
        <w:rPr>
          <w:b/>
          <w:bCs/>
        </w:rPr>
        <w:t>10. Participación voluntaria y retiro</w:t>
      </w:r>
    </w:p>
    <w:p w14:paraId="3E9FC708" w14:textId="060F5952" w:rsidR="00E90B35" w:rsidRDefault="00C3746C">
      <w:pPr>
        <w:spacing w:line="480" w:lineRule="auto"/>
        <w:ind w:firstLine="720"/>
      </w:pPr>
      <w:r>
        <w:t>la</w:t>
      </w:r>
      <w:r w:rsidR="00000000">
        <w:t xml:space="preserve"> participación en la prueba piloto es voluntaria. El participante puede decidir no participar o detener su participación durante la sesión. No tendrá que proporcionar una explicación para hacerlo y su decisión no generará consecuencias académicas.</w:t>
      </w:r>
    </w:p>
    <w:p w14:paraId="12A35281" w14:textId="77777777" w:rsidR="00E90B35" w:rsidRDefault="00000000">
      <w:pPr>
        <w:spacing w:before="200" w:after="80" w:line="480" w:lineRule="auto"/>
      </w:pPr>
      <w:r>
        <w:rPr>
          <w:b/>
          <w:bCs/>
        </w:rPr>
        <w:t>11. Información y preguntas</w:t>
      </w:r>
    </w:p>
    <w:p w14:paraId="1EA0D51D" w14:textId="77777777" w:rsidR="00E90B35" w:rsidRDefault="00000000">
      <w:pPr>
        <w:spacing w:line="480" w:lineRule="auto"/>
        <w:ind w:firstLine="720"/>
      </w:pPr>
      <w:r>
        <w:t>Antes de iniciar la actividad, el investigador leerá este consentimiento en su totalidad y responderá las preguntas que el participante considere necesarias. El participante podrá solicitar que cualquier parte del procedimiento sea explicada nuevamente antes de expresar su decisión.</w:t>
      </w:r>
    </w:p>
    <w:p w14:paraId="1B1C807F" w14:textId="77777777" w:rsidR="00E90B35" w:rsidRDefault="00E90B35">
      <w:pPr>
        <w:spacing w:line="480" w:lineRule="auto"/>
        <w:ind w:firstLine="720"/>
      </w:pPr>
    </w:p>
    <w:p w14:paraId="2F7A3C23" w14:textId="77777777" w:rsidR="00E90B35" w:rsidRDefault="00E90B35">
      <w:pPr>
        <w:spacing w:line="480" w:lineRule="auto"/>
        <w:ind w:firstLine="720"/>
      </w:pPr>
    </w:p>
    <w:p w14:paraId="57A03F16" w14:textId="77777777" w:rsidR="00E90B35" w:rsidRDefault="00E90B35" w:rsidP="00C3746C">
      <w:pPr>
        <w:spacing w:line="480" w:lineRule="auto"/>
      </w:pPr>
    </w:p>
    <w:p w14:paraId="39A10875" w14:textId="77777777" w:rsidR="00E90B35" w:rsidRDefault="00000000">
      <w:pPr>
        <w:spacing w:before="200" w:after="80" w:line="480" w:lineRule="auto"/>
      </w:pPr>
      <w:r>
        <w:rPr>
          <w:b/>
          <w:bCs/>
        </w:rPr>
        <w:lastRenderedPageBreak/>
        <w:t>12. Consentimiento verbal</w:t>
      </w:r>
    </w:p>
    <w:p w14:paraId="71CE45B2" w14:textId="77777777" w:rsidR="00E90B35" w:rsidRDefault="00000000">
      <w:pPr>
        <w:spacing w:line="480" w:lineRule="auto"/>
        <w:ind w:firstLine="720"/>
      </w:pPr>
      <w:r>
        <w:t>Este documento podrá ser leído en voz alta antes de la participación, cuando sea necesario, para facilitar la comprensión de la información y del procedimiento de la prueba piloto. El investigador verificará que el participante haya comprendido el propósito, procedimiento, grabación y tratamiento de la información antes de registrar su consentimiento.</w:t>
      </w:r>
    </w:p>
    <w:p w14:paraId="1154ABA9" w14:textId="77777777" w:rsidR="00E90B35" w:rsidRDefault="00000000">
      <w:pPr>
        <w:spacing w:line="480" w:lineRule="auto"/>
        <w:ind w:firstLine="720"/>
      </w:pPr>
      <w:r>
        <w:t>Antes de iniciar, se leerán las siguientes afirmaciones. El participante deberá responder “sí” o “no” a cada una:</w:t>
      </w:r>
    </w:p>
    <w:p w14:paraId="784A3EBE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1. Entiendo el propósito de la prueba piloto y acepto participar voluntariamente.</w:t>
      </w:r>
    </w:p>
    <w:p w14:paraId="535602BF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2. Entiendo que puedo detener mi participación en cualquier momento sin consecuencias académicas.</w:t>
      </w:r>
    </w:p>
    <w:p w14:paraId="25B43FD1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3. Entiendo que durante la sesión se grabarán mis respuestas verbales en audio y autorizo dicha grabación para fines exclusivamente académicos.</w:t>
      </w:r>
    </w:p>
    <w:p w14:paraId="0F00F405" w14:textId="77777777" w:rsidR="00E90B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4. Autorizo el uso de mis respuestas, observaciones y grabación de audio para el análisis de la prueba piloto y los ajustes del procedimiento de evaluación.</w:t>
      </w:r>
    </w:p>
    <w:p w14:paraId="329E150C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759A2DCB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36DBCD0B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2955E20F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26B449CA" w14:textId="77777777" w:rsidR="00C3746C" w:rsidRDefault="00C3746C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5ECE22BA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25172C23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05050A25" w14:textId="77777777" w:rsidR="00E90B35" w:rsidRDefault="00E90B35">
      <w:pPr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2D62CF3C" w14:textId="77777777" w:rsidR="00E90B35" w:rsidRDefault="00000000">
      <w:pPr>
        <w:spacing w:before="200" w:after="80" w:line="480" w:lineRule="auto"/>
      </w:pPr>
      <w:r>
        <w:rPr>
          <w:b/>
          <w:bCs/>
        </w:rPr>
        <w:lastRenderedPageBreak/>
        <w:t>13. Registro del consentimiento</w:t>
      </w:r>
    </w:p>
    <w:tbl>
      <w:tblPr>
        <w:tblStyle w:val="a"/>
        <w:tblW w:w="96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24"/>
        <w:gridCol w:w="5496"/>
      </w:tblGrid>
      <w:tr w:rsidR="00E90B35" w14:paraId="542A4856" w14:textId="77777777">
        <w:trPr>
          <w:jc w:val="center"/>
        </w:trPr>
        <w:tc>
          <w:tcPr>
            <w:tcW w:w="4124" w:type="dxa"/>
          </w:tcPr>
          <w:p w14:paraId="42B50790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Nombre completo del participante</w:t>
            </w:r>
          </w:p>
        </w:tc>
        <w:tc>
          <w:tcPr>
            <w:tcW w:w="5496" w:type="dxa"/>
          </w:tcPr>
          <w:p w14:paraId="35F00631" w14:textId="77777777" w:rsidR="00E90B35" w:rsidRDefault="00E90B35">
            <w:pPr>
              <w:spacing w:line="480" w:lineRule="auto"/>
            </w:pPr>
          </w:p>
        </w:tc>
      </w:tr>
      <w:tr w:rsidR="00E90B35" w14:paraId="182FCAE5" w14:textId="77777777">
        <w:trPr>
          <w:jc w:val="center"/>
        </w:trPr>
        <w:tc>
          <w:tcPr>
            <w:tcW w:w="4124" w:type="dxa"/>
          </w:tcPr>
          <w:p w14:paraId="7525F078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Código de participante</w:t>
            </w:r>
          </w:p>
        </w:tc>
        <w:tc>
          <w:tcPr>
            <w:tcW w:w="5496" w:type="dxa"/>
          </w:tcPr>
          <w:p w14:paraId="4B8714A5" w14:textId="77777777" w:rsidR="00E90B35" w:rsidRDefault="00E90B35">
            <w:pPr>
              <w:spacing w:line="480" w:lineRule="auto"/>
            </w:pPr>
          </w:p>
        </w:tc>
      </w:tr>
      <w:tr w:rsidR="00E90B35" w14:paraId="3242CFB5" w14:textId="77777777">
        <w:trPr>
          <w:jc w:val="center"/>
        </w:trPr>
        <w:tc>
          <w:tcPr>
            <w:tcW w:w="4124" w:type="dxa"/>
          </w:tcPr>
          <w:p w14:paraId="7C877B92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Lugar y fecha</w:t>
            </w:r>
          </w:p>
        </w:tc>
        <w:tc>
          <w:tcPr>
            <w:tcW w:w="5496" w:type="dxa"/>
          </w:tcPr>
          <w:p w14:paraId="749C7BB5" w14:textId="77777777" w:rsidR="00E90B35" w:rsidRDefault="00E90B35">
            <w:pPr>
              <w:spacing w:line="480" w:lineRule="auto"/>
            </w:pPr>
          </w:p>
        </w:tc>
      </w:tr>
      <w:tr w:rsidR="00E90B35" w14:paraId="225B3A4E" w14:textId="77777777">
        <w:trPr>
          <w:jc w:val="center"/>
        </w:trPr>
        <w:tc>
          <w:tcPr>
            <w:tcW w:w="4124" w:type="dxa"/>
          </w:tcPr>
          <w:p w14:paraId="48271D75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Consentimiento para participar</w:t>
            </w:r>
          </w:p>
        </w:tc>
        <w:tc>
          <w:tcPr>
            <w:tcW w:w="5496" w:type="dxa"/>
          </w:tcPr>
          <w:p w14:paraId="1FA1EF04" w14:textId="77777777" w:rsidR="00E90B35" w:rsidRDefault="00000000">
            <w:pPr>
              <w:spacing w:line="480" w:lineRule="auto"/>
            </w:pPr>
            <w:r>
              <w:t xml:space="preserve">Sí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  <w:r>
              <w:t xml:space="preserve">    No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</w:p>
        </w:tc>
      </w:tr>
      <w:tr w:rsidR="00E90B35" w14:paraId="34FF12A0" w14:textId="77777777">
        <w:trPr>
          <w:jc w:val="center"/>
        </w:trPr>
        <w:tc>
          <w:tcPr>
            <w:tcW w:w="4124" w:type="dxa"/>
          </w:tcPr>
          <w:p w14:paraId="20D8919D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Autorización de grabación de audio</w:t>
            </w:r>
          </w:p>
        </w:tc>
        <w:tc>
          <w:tcPr>
            <w:tcW w:w="5496" w:type="dxa"/>
          </w:tcPr>
          <w:p w14:paraId="2F56EE41" w14:textId="77777777" w:rsidR="00E90B35" w:rsidRDefault="00000000">
            <w:pPr>
              <w:spacing w:line="480" w:lineRule="auto"/>
            </w:pPr>
            <w:r>
              <w:t xml:space="preserve">Sí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  <w:r>
              <w:t xml:space="preserve">    No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</w:p>
        </w:tc>
      </w:tr>
      <w:tr w:rsidR="00E90B35" w14:paraId="0BD8BCDC" w14:textId="77777777">
        <w:trPr>
          <w:jc w:val="center"/>
        </w:trPr>
        <w:tc>
          <w:tcPr>
            <w:tcW w:w="4124" w:type="dxa"/>
          </w:tcPr>
          <w:p w14:paraId="387A43E4" w14:textId="77777777" w:rsidR="00E90B35" w:rsidRDefault="00000000">
            <w:pPr>
              <w:spacing w:line="480" w:lineRule="auto"/>
            </w:pPr>
            <w:r>
              <w:rPr>
                <w:b/>
                <w:bCs/>
              </w:rPr>
              <w:t>Autorización para uso académico de respuestas y observaciones</w:t>
            </w:r>
          </w:p>
        </w:tc>
        <w:tc>
          <w:tcPr>
            <w:tcW w:w="5496" w:type="dxa"/>
          </w:tcPr>
          <w:p w14:paraId="458B4B68" w14:textId="77777777" w:rsidR="00E90B35" w:rsidRDefault="00000000">
            <w:pPr>
              <w:spacing w:line="480" w:lineRule="auto"/>
            </w:pPr>
            <w:r>
              <w:t xml:space="preserve">Sí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  <w:r>
              <w:t xml:space="preserve">    No </w:t>
            </w:r>
            <w:r>
              <w:rPr>
                <w:rFonts w:ascii="Arial Unicode MS" w:eastAsia="Arial Unicode MS" w:hAnsi="Arial Unicode MS" w:cs="Arial Unicode MS"/>
              </w:rPr>
              <w:t>☐</w:t>
            </w:r>
          </w:p>
        </w:tc>
      </w:tr>
    </w:tbl>
    <w:p w14:paraId="14D202DD" w14:textId="77777777" w:rsidR="00E90B35" w:rsidRDefault="00E90B35">
      <w:pPr>
        <w:spacing w:line="480" w:lineRule="auto"/>
      </w:pPr>
    </w:p>
    <w:p w14:paraId="57C4A1F0" w14:textId="77777777" w:rsidR="00E90B35" w:rsidRDefault="00000000">
      <w:pPr>
        <w:spacing w:line="480" w:lineRule="auto"/>
        <w:ind w:firstLine="720"/>
      </w:pPr>
      <w:r>
        <w:t>Si el consentimiento se obtiene verbalmente, el investigador registrará la respuesta del participante y dejará constancia de que el documento fue leído en voz alta y de que el participante manifestó su decisión.</w:t>
      </w:r>
    </w:p>
    <w:p w14:paraId="2D85633C" w14:textId="77777777" w:rsidR="00E90B35" w:rsidRDefault="00E90B35">
      <w:pPr>
        <w:spacing w:line="480" w:lineRule="auto"/>
        <w:ind w:firstLine="720"/>
      </w:pPr>
    </w:p>
    <w:p w14:paraId="713CAF9D" w14:textId="77777777" w:rsidR="00E90B35" w:rsidRDefault="00E90B35" w:rsidP="00C3746C">
      <w:pPr>
        <w:spacing w:line="480" w:lineRule="auto"/>
      </w:pPr>
    </w:p>
    <w:p w14:paraId="402A0A6E" w14:textId="77777777" w:rsidR="00E90B35" w:rsidRDefault="00000000">
      <w:pPr>
        <w:spacing w:line="480" w:lineRule="auto"/>
        <w:ind w:firstLine="720"/>
      </w:pPr>
      <w:r>
        <w:t>____________________________________________</w:t>
      </w:r>
    </w:p>
    <w:p w14:paraId="1AD0C2A5" w14:textId="53E03AFC" w:rsidR="00E90B35" w:rsidRDefault="00000000" w:rsidP="00C3746C">
      <w:pPr>
        <w:spacing w:line="480" w:lineRule="auto"/>
        <w:ind w:firstLine="720"/>
      </w:pPr>
      <w:r>
        <w:t xml:space="preserve">Firma de él investigador responsable:    </w:t>
      </w:r>
    </w:p>
    <w:sectPr w:rsidR="00E90B35">
      <w:headerReference w:type="default" r:id="rId7"/>
      <w:footerReference w:type="default" r:id="rId8"/>
      <w:pgSz w:w="12240" w:h="15840"/>
      <w:pgMar w:top="226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B780" w14:textId="77777777" w:rsidR="001851C4" w:rsidRDefault="001851C4">
      <w:pPr>
        <w:spacing w:line="240" w:lineRule="auto"/>
      </w:pPr>
      <w:r>
        <w:separator/>
      </w:r>
    </w:p>
  </w:endnote>
  <w:endnote w:type="continuationSeparator" w:id="0">
    <w:p w14:paraId="4AE60173" w14:textId="77777777" w:rsidR="001851C4" w:rsidRDefault="001851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5A05BFF-6168-4B2E-B661-76E587A649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99C462-3034-491C-8868-21ED6E6AA3E3}"/>
    <w:embedBold r:id="rId3" w:fontKey="{26BD5E5B-8E7D-4B54-9E3D-36AFAE81F2AF}"/>
    <w:embedItalic r:id="rId4" w:fontKey="{4B76693E-78FE-40C0-93FA-3E193E34E2A6}"/>
    <w:embedBoldItalic r:id="rId5" w:fontKey="{92DBCBD3-A1BA-4ABF-A81F-1195938671C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F649D6-58EF-44B3-A8E2-873F91BC81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0647" w14:textId="77777777" w:rsidR="00E90B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  <w:sz w:val="18"/>
        <w:szCs w:val="18"/>
      </w:rPr>
      <w:t xml:space="preserve">Consentimiento informado – </w:t>
    </w:r>
    <w:proofErr w:type="spellStart"/>
    <w:r>
      <w:rPr>
        <w:color w:val="000000"/>
        <w:sz w:val="18"/>
        <w:szCs w:val="18"/>
      </w:rPr>
      <w:t>VisionNav</w:t>
    </w:r>
    <w:proofErr w:type="spellEnd"/>
    <w:r>
      <w:rPr>
        <w:color w:val="000000"/>
        <w:sz w:val="18"/>
        <w:szCs w:val="18"/>
      </w:rPr>
      <w:t xml:space="preserve"> – Trabajo de Grado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2BB0" w14:textId="77777777" w:rsidR="001851C4" w:rsidRDefault="001851C4">
      <w:pPr>
        <w:spacing w:line="240" w:lineRule="auto"/>
      </w:pPr>
      <w:r>
        <w:separator/>
      </w:r>
    </w:p>
  </w:footnote>
  <w:footnote w:type="continuationSeparator" w:id="0">
    <w:p w14:paraId="5DE8A9E0" w14:textId="77777777" w:rsidR="001851C4" w:rsidRDefault="001851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A841" w14:textId="77777777" w:rsidR="00E90B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b/>
        <w:bCs/>
        <w:color w:val="000000"/>
      </w:rPr>
      <w:t>TRABAJO DE GRADO II</w:t>
    </w:r>
    <w:r>
      <w:rPr>
        <w:color w:val="000000"/>
      </w:rPr>
      <w:br/>
      <w:t xml:space="preserve">Evaluación de accesibilidad de </w:t>
    </w:r>
    <w:proofErr w:type="spellStart"/>
    <w:r>
      <w:rPr>
        <w:color w:val="000000"/>
      </w:rPr>
      <w:t>VisionNav</w:t>
    </w:r>
    <w:proofErr w:type="spellEnd"/>
    <w:r>
      <w:rPr>
        <w:color w:val="000000"/>
      </w:rPr>
      <w:br/>
      <w:t>Consentimiento informado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0F67FC" wp14:editId="6914D8BB">
          <wp:simplePos x="0" y="0"/>
          <wp:positionH relativeFrom="column">
            <wp:posOffset>-57149</wp:posOffset>
          </wp:positionH>
          <wp:positionV relativeFrom="paragraph">
            <wp:posOffset>-293369</wp:posOffset>
          </wp:positionV>
          <wp:extent cx="629285" cy="9048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28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1B51"/>
    <w:multiLevelType w:val="multilevel"/>
    <w:tmpl w:val="CD4C5E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8803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35"/>
    <w:rsid w:val="001851C4"/>
    <w:rsid w:val="00C3746C"/>
    <w:rsid w:val="00E0613A"/>
    <w:rsid w:val="00E9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EDD7"/>
  <w15:docId w15:val="{77386E33-3352-4EC6-B2DE-EA2DF2B9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1139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Gomez Muñoz</cp:lastModifiedBy>
  <cp:revision>2</cp:revision>
  <dcterms:created xsi:type="dcterms:W3CDTF">2026-09-28T22:47:00Z</dcterms:created>
  <dcterms:modified xsi:type="dcterms:W3CDTF">2026-09-28T22:53:00Z</dcterms:modified>
</cp:coreProperties>
</file>