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r>
        <w:rPr>
          <w:lang w:val="en-US"/>
          <w:rFonts w:ascii="Times New Roman" w:cs="Times New Roman" w:hAnsi="Times New Roman"/>
          <w:b/>
          <w:sz w:val="36"/>
          <w:u w:val="single"/>
        </w:rPr>
        <w:t xml:space="preserve">Test:</w:t>
      </w:r>
    </w:p>
    <w:p>
      <w:pPr>
        <w:jc w:val="left"/>
        <w:ind w:firstLine="0"/>
        <w:spacing w:after="160"/>
        <w:spacing w:before="0"/>
        <w:spacing w:line="259" w:lineRule="auto"/>
      </w:pPr>
      <w:r>
        <w:rPr>
          <w:lang w:val="en-US"/>
          <w:rFonts w:ascii="Times New Roman" w:cs="Times New Roman" w:hAnsi="Times New Roman"/>
          <w:sz w:val="22"/>
        </w:rPr>
        <w:t xml:space="preserve">To check our test cases we usually used Boolean values to check if our system is working. For decision coverage we used true and false as results. Apart from that, we used to those values to demonstrate our system did what it was supposed to. </w:t>
      </w:r>
    </w:p>
    <w:tbl>
      <w:tblGrid>
        <w:gridCol w:w="440"/>
        <w:gridCol w:w="2211"/>
        <w:gridCol w:w="6027"/>
        <w:gridCol w:w="857"/>
      </w:tblGrid>
      <w:tblPr>
        <w:tblBorders>
          <w:left w:val="single" w:sz="8"/>
          <w:right w:val="single" w:sz="8"/>
          <w:top w:val="single" w:sz="8"/>
          <w:bottom w:val="single" w:sz="8"/>
        </w:tblBorders>
      </w:tblPr>
      <w:tr>
        <w:trPr>
          <w:trHeight w:val="720" w:hRule="exact"/>
        </w:trPr>
        <w:tc>
          <w:tcPr>
            <w:tcW w:w="440" w:type="dxa"/>
            <w:tcBorders>
              <w:left w:val="single" w:sz="4"/>
              <w:right w:val="single" w:sz="4"/>
              <w:top w:val="single" w:sz="4"/>
              <w:bottom w:val="single" w:sz="4"/>
            </w:tcBorders>
          </w:tcPr>
          <w:p>
            <w:pPr/>
          </w:p>
        </w:tc>
        <w:tc>
          <w:tcPr>
            <w:tcW w:w="2211" w:type="dxa"/>
            <w:tcBorders>
              <w:left w:val="single" w:sz="4"/>
              <w:right w:val="single" w:sz="4"/>
              <w:top w:val="single" w:sz="4"/>
              <w:bottom w:val="single" w:sz="4"/>
            </w:tcBorders>
          </w:tcPr>
          <w:p>
            <w:pPr>
              <w:jc w:val="center"/>
              <w:ind w:firstLine="0"/>
              <w:spacing w:after="160"/>
              <w:spacing w:before="0"/>
              <w:spacing w:line="259" w:lineRule="auto"/>
            </w:pPr>
            <w:r>
              <w:rPr>
                <w:lang w:val="en-US"/>
                <w:rFonts w:ascii="Times New Roman" w:cs="Times New Roman" w:hAnsi="Times New Roman"/>
                <w:sz w:val="22"/>
              </w:rPr>
              <w:t xml:space="preserve">Test Cases</w:t>
            </w:r>
          </w:p>
        </w:tc>
        <w:tc>
          <w:tcPr>
            <w:tcW w:w="6027" w:type="dxa"/>
            <w:tcBorders>
              <w:left w:val="single" w:sz="4"/>
              <w:right w:val="single" w:sz="4"/>
              <w:top w:val="single" w:sz="4"/>
              <w:bottom w:val="single" w:sz="4"/>
            </w:tcBorders>
          </w:tcPr>
          <w:p>
            <w:pPr>
              <w:jc w:val="center"/>
              <w:ind w:firstLine="0"/>
              <w:spacing w:after="160"/>
              <w:spacing w:before="0"/>
              <w:spacing w:line="259" w:lineRule="auto"/>
            </w:pPr>
            <w:r>
              <w:rPr>
                <w:lang w:val="en-US"/>
                <w:rFonts w:ascii="Times New Roman" w:cs="Times New Roman" w:hAnsi="Times New Roman"/>
                <w:sz w:val="22"/>
              </w:rPr>
              <w:t xml:space="preserve">Test Input</w:t>
            </w:r>
          </w:p>
        </w:tc>
        <w:tc>
          <w:tcPr>
            <w:tcW w:w="857" w:type="dxa"/>
            <w:tcBorders>
              <w:left w:val="single" w:sz="4"/>
              <w:right w:val="single" w:sz="4"/>
              <w:top w:val="single" w:sz="4"/>
              <w:bottom w:val="single" w:sz="4"/>
            </w:tcBorders>
          </w:tcPr>
          <w:p>
            <w:pPr>
              <w:jc w:val="center"/>
              <w:ind w:firstLine="0"/>
              <w:spacing w:after="160"/>
              <w:spacing w:before="0"/>
              <w:spacing w:line="259" w:lineRule="auto"/>
            </w:pPr>
            <w:r>
              <w:rPr>
                <w:lang w:val="en-US"/>
                <w:rFonts w:ascii="Times New Roman" w:cs="Times New Roman" w:hAnsi="Times New Roman"/>
                <w:sz w:val="22"/>
              </w:rPr>
              <w:t xml:space="preserve">Results</w:t>
            </w:r>
          </w:p>
        </w:tc>
      </w:tr>
      <w:tr>
        <w:trPr>
          <w:trHeight w:val="72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1</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Loop zero times for checkUser()</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upU.checkUser("Said")</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False</w:t>
            </w:r>
          </w:p>
        </w:tc>
      </w:tr>
      <w:tr>
        <w:trPr>
          <w:trHeight w:val="72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2</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Loop one time for checkUser()</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upU.checkUser("admin")</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True</w:t>
            </w:r>
          </w:p>
        </w:tc>
      </w:tr>
      <w:tr>
        <w:trPr>
          <w:trHeight w:val="72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3</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Loop two times for checkUser()</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upU.checkUser("RobinBanks")</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True</w:t>
            </w:r>
          </w:p>
        </w:tc>
      </w:tr>
      <w:tr>
        <w:trPr>
          <w:trHeight w:val="126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4</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Loop many times for checkUser &amp;  Decision for createUser() </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upU.createUser("01 Saif            FS 000009.00");        upU.checkUser("Saif")</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True</w:t>
            </w:r>
          </w:p>
        </w:tc>
      </w:tr>
      <w:tr>
        <w:trPr>
          <w:trHeight w:val="72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5 </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Decision for createUser()</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upU.checkUser("Sam")</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False</w:t>
            </w:r>
          </w:p>
        </w:tc>
      </w:tr>
      <w:tr>
        <w:trPr>
          <w:trHeight w:val="72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6</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Statement for deleteUser()</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upU.checkUser("Saif            FS")</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False</w:t>
            </w:r>
          </w:p>
        </w:tc>
      </w:tr>
      <w:tr>
        <w:trPr>
          <w:trHeight w:val="72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7 </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Statement for deleteUser()</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upU.checkUser("Saif                ") =&gt; keep name the same, but change the type.</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True</w:t>
            </w:r>
          </w:p>
        </w:tc>
      </w:tr>
      <w:tr>
        <w:trPr>
          <w:trHeight w:val="72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8</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Loop zero times for checkEvent()</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upT.checkEvent("Event Ticket              sellstandard")</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False</w:t>
            </w:r>
          </w:p>
        </w:tc>
      </w:tr>
      <w:tr>
        <w:trPr>
          <w:trHeight w:val="72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9</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Loop one time for checkEvent()</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upT.checkEvent("preMadeEvent              preSetSeller")</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True</w:t>
            </w:r>
          </w:p>
        </w:tc>
      </w:tr>
      <w:tr>
        <w:trPr>
          <w:trHeight w:val="72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10</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Loop two times for checkEvent()</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upT.checkEvent("myOwnEvent                admin")</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True</w:t>
            </w:r>
          </w:p>
        </w:tc>
      </w:tr>
      <w:tr>
        <w:trPr>
          <w:trHeight w:val="153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11</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Loop many times for checkEvent &amp;  Decision for createEvent() </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upT.newEvent("03 Movie Ticket              sellstandard    007 001.00");</w:t>
            </w:r>
          </w:p>
          <w:p>
            <w:pPr>
              <w:jc w:val="left"/>
              <w:ind w:firstLine="0"/>
              <w:spacing w:after="160"/>
              <w:spacing w:before="0"/>
              <w:spacing w:line="259" w:lineRule="auto"/>
            </w:pPr>
            <w:r>
              <w:rPr>
                <w:lang w:val="en-US"/>
                <w:rFonts w:ascii="Times New Roman" w:cs="Times New Roman" w:hAnsi="Times New Roman"/>
                <w:sz w:val="22"/>
              </w:rPr>
              <w:t xml:space="preserve">upT.checkEvent("Movie Ticket              sellstandard")</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True</w:t>
            </w:r>
          </w:p>
        </w:tc>
      </w:tr>
      <w:tr>
        <w:trPr>
          <w:trHeight w:val="72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12</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Decision for createEvent()</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upT.checkEvent("Event Ticket              sellstandard")</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False</w:t>
            </w:r>
          </w:p>
        </w:tc>
      </w:tr>
      <w:tr>
        <w:trPr>
          <w:trHeight w:val="162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13</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Statement for buyTicket()</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upT.buyTicket("transaction_file1.txt", uFile, </w:t>
            </w:r>
          </w:p>
          <w:p>
            <w:pPr>
              <w:jc w:val="left"/>
              <w:ind w:firstLine="0"/>
              <w:spacing w:after="160"/>
              <w:spacing w:before="0"/>
              <w:spacing w:line="259" w:lineRule="auto"/>
            </w:pPr>
            <w:r>
              <w:rPr>
                <w:lang w:val="en-US"/>
                <w:rFonts w:ascii="Times New Roman" w:cs="Times New Roman" w:hAnsi="Times New Roman"/>
                <w:sz w:val="22"/>
              </w:rPr>
              <w:t xml:space="preserve">"04 preMadeEvent              preSetSeller    003 001.00");</w:t>
            </w:r>
          </w:p>
          <w:p>
            <w:pPr>
              <w:jc w:val="left"/>
              <w:ind w:firstLine="0"/>
              <w:spacing w:after="160"/>
              <w:spacing w:before="0"/>
              <w:spacing w:line="259" w:lineRule="auto"/>
            </w:pPr>
          </w:p>
          <w:p>
            <w:pPr>
              <w:jc w:val="left"/>
              <w:ind w:firstLine="0"/>
              <w:spacing w:after="160"/>
              <w:spacing w:before="0"/>
              <w:spacing w:line="259" w:lineRule="auto"/>
            </w:pPr>
            <w:r>
              <w:rPr>
                <w:lang w:val="en-US"/>
                <w:rFonts w:ascii="Times New Roman" w:cs="Times New Roman" w:hAnsi="Times New Roman"/>
                <w:sz w:val="22"/>
              </w:rPr>
              <w:t xml:space="preserve">upT.checkEvent("preMadeEvent              preSetSeller    047")</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True</w:t>
            </w:r>
          </w:p>
        </w:tc>
      </w:tr>
      <w:tr>
        <w:trPr>
          <w:trHeight w:val="144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14 </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Statement for buyTicket()</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upT.buyTicket(tranFile, eFile,</w:t>
            </w:r>
          </w:p>
          <w:p>
            <w:pPr>
              <w:jc w:val="left"/>
              <w:ind w:firstLine="0"/>
              <w:spacing w:after="160"/>
              <w:spacing w:before="0"/>
              <w:spacing w:line="259" w:lineRule="auto"/>
            </w:pPr>
            <w:r>
              <w:rPr>
                <w:lang w:val="en-US"/>
                <w:rFonts w:ascii="Times New Roman" w:cs="Times New Roman" w:hAnsi="Times New Roman"/>
                <w:sz w:val="22"/>
              </w:rPr>
              <w:t xml:space="preserve"> "04 preMadeEvent              preSetSeller    003 001.00");</w:t>
            </w:r>
          </w:p>
          <w:p>
            <w:pPr>
              <w:jc w:val="left"/>
              <w:ind w:firstLine="0"/>
              <w:spacing w:after="160"/>
              <w:spacing w:before="0"/>
              <w:spacing w:line="259" w:lineRule="auto"/>
            </w:pPr>
          </w:p>
          <w:p>
            <w:pPr>
              <w:jc w:val="left"/>
              <w:ind w:firstLine="0"/>
              <w:spacing w:after="160"/>
              <w:spacing w:before="0"/>
              <w:spacing w:line="259" w:lineRule="auto"/>
            </w:pPr>
            <w:r>
              <w:rPr>
                <w:lang w:val="en-US"/>
                <w:rFonts w:ascii="Times New Roman" w:cs="Times New Roman" w:hAnsi="Times New Roman"/>
                <w:sz w:val="22"/>
              </w:rPr>
              <w:t xml:space="preserve">upT.checkEvent("preMadeEvent              preSetSeller    044")</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True</w:t>
            </w:r>
          </w:p>
        </w:tc>
      </w:tr>
      <w:tr>
        <w:trPr>
          <w:trHeight w:val="162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15</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Statement for buyTicket()</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upT.buyTicket(tranFile, uFile,</w:t>
            </w:r>
          </w:p>
          <w:p>
            <w:pPr>
              <w:jc w:val="left"/>
              <w:ind w:firstLine="0"/>
              <w:spacing w:after="160"/>
              <w:spacing w:before="0"/>
              <w:spacing w:line="259" w:lineRule="auto"/>
            </w:pPr>
            <w:r>
              <w:rPr>
                <w:lang w:val="en-US"/>
                <w:rFonts w:ascii="Times New Roman" w:cs="Times New Roman" w:hAnsi="Times New Roman"/>
                <w:sz w:val="22"/>
              </w:rPr>
              <w:t xml:space="preserve"> "04 preMadeShows              preSetSeller    003 001.00");</w:t>
            </w:r>
          </w:p>
          <w:p>
            <w:pPr>
              <w:jc w:val="left"/>
              <w:ind w:firstLine="0"/>
              <w:spacing w:after="160"/>
              <w:spacing w:before="0"/>
              <w:spacing w:line="259" w:lineRule="auto"/>
            </w:pPr>
            <w:r>
              <w:rPr>
                <w:lang w:val="en-US"/>
                <w:rFonts w:ascii="Times New Roman" w:cs="Times New Roman" w:hAnsi="Times New Roman"/>
                <w:sz w:val="22"/>
              </w:rPr>
              <w:t xml:space="preserve"> </w:t>
            </w:r>
          </w:p>
          <w:p>
            <w:pPr>
              <w:jc w:val="left"/>
              <w:ind w:firstLine="0"/>
              <w:spacing w:after="160"/>
              <w:spacing w:before="0"/>
              <w:spacing w:line="259" w:lineRule="auto"/>
            </w:pPr>
            <w:r>
              <w:rPr>
                <w:lang w:val="en-US"/>
                <w:rFonts w:ascii="Times New Roman" w:cs="Times New Roman" w:hAnsi="Times New Roman"/>
                <w:sz w:val="22"/>
              </w:rPr>
              <w:t xml:space="preserve">upT.checkEvent("preMadeEvent              preSetSeller    036")</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False</w:t>
            </w:r>
          </w:p>
        </w:tc>
      </w:tr>
      <w:tr>
        <w:trPr>
          <w:trHeight w:val="117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16</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Statement for buyTicket()</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upT.deleteEvent("02 sellstandard     FS 000010.00");</w:t>
            </w:r>
          </w:p>
          <w:p>
            <w:pPr>
              <w:jc w:val="left"/>
              <w:ind w:firstLine="0"/>
              <w:spacing w:after="160"/>
              <w:spacing w:before="0"/>
              <w:spacing w:line="259" w:lineRule="auto"/>
            </w:pPr>
            <w:r>
              <w:rPr>
                <w:lang w:val="en-US"/>
                <w:rFonts w:ascii="Times New Roman" w:cs="Times New Roman" w:hAnsi="Times New Roman"/>
                <w:sz w:val="22"/>
              </w:rPr>
              <w:t xml:space="preserve"> </w:t>
            </w:r>
          </w:p>
          <w:p>
            <w:pPr>
              <w:jc w:val="left"/>
              <w:ind w:firstLine="0"/>
              <w:spacing w:after="160"/>
              <w:spacing w:before="0"/>
              <w:spacing w:line="259" w:lineRule="auto"/>
            </w:pPr>
            <w:r>
              <w:rPr>
                <w:lang w:val="en-US"/>
                <w:rFonts w:ascii="Times New Roman" w:cs="Times New Roman" w:hAnsi="Times New Roman"/>
                <w:sz w:val="22"/>
              </w:rPr>
              <w:t xml:space="preserve">upT.checkUserEvent("sellstandard")</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False</w:t>
            </w:r>
          </w:p>
        </w:tc>
      </w:tr>
      <w:tr>
        <w:trPr>
          <w:trHeight w:val="1170" w:hRule="exact"/>
        </w:trPr>
        <w:tc>
          <w:tcPr>
            <w:tcW w:w="440"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17</w:t>
            </w:r>
          </w:p>
        </w:tc>
        <w:tc>
          <w:tcPr>
            <w:tcW w:w="2211"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Statement for buyTicket()</w:t>
            </w:r>
          </w:p>
        </w:tc>
        <w:tc>
          <w:tcPr>
            <w:tcW w:w="602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upT.deleteEvent("02 sellstandard      FS 000010.00");</w:t>
            </w:r>
          </w:p>
          <w:p>
            <w:pPr>
              <w:jc w:val="left"/>
              <w:ind w:firstLine="0"/>
              <w:spacing w:after="160"/>
              <w:spacing w:before="0"/>
              <w:spacing w:line="259" w:lineRule="auto"/>
            </w:pPr>
          </w:p>
          <w:p>
            <w:pPr>
              <w:jc w:val="left"/>
              <w:ind w:firstLine="0"/>
              <w:spacing w:after="160"/>
              <w:spacing w:before="0"/>
              <w:spacing w:line="259" w:lineRule="auto"/>
            </w:pPr>
            <w:r>
              <w:rPr>
                <w:lang w:val="en-US"/>
                <w:rFonts w:ascii="Times New Roman" w:cs="Times New Roman" w:hAnsi="Times New Roman"/>
                <w:sz w:val="22"/>
              </w:rPr>
              <w:t xml:space="preserve">upT.checkUserEvent("admin")</w:t>
            </w:r>
          </w:p>
        </w:tc>
        <w:tc>
          <w:tcPr>
            <w:tcW w:w="857" w:type="dxa"/>
            <w:tcBorders>
              <w:left w:val="single" w:sz="4"/>
              <w:right w:val="single" w:sz="4"/>
              <w:top w:val="single" w:sz="4"/>
              <w:bottom w:val="single" w:sz="4"/>
            </w:tcBorders>
          </w:tcPr>
          <w:p>
            <w:pPr>
              <w:jc w:val="left"/>
              <w:ind w:firstLine="0"/>
              <w:spacing w:after="160"/>
              <w:spacing w:before="0"/>
              <w:spacing w:line="259" w:lineRule="auto"/>
            </w:pPr>
            <w:r>
              <w:rPr>
                <w:lang w:val="en-US"/>
                <w:rFonts w:ascii="Times New Roman" w:cs="Times New Roman" w:hAnsi="Times New Roman"/>
                <w:sz w:val="22"/>
              </w:rPr>
              <w:t xml:space="preserve">True</w:t>
            </w:r>
          </w:p>
        </w:tc>
      </w:tr>
    </w:tbl>
    <w:p>
      <w:pPr>
        <w:jc w:val="left"/>
        <w:ind w:firstLine="0"/>
        <w:spacing w:after="160"/>
        <w:spacing w:before="0"/>
        <w:spacing w:line="259" w:lineRule="auto"/>
      </w:pPr>
    </w:p>
    <w:p>
      <w:pPr>
        <w:jc w:val="left"/>
        <w:ind w:firstLine="0"/>
        <w:spacing w:after="160"/>
        <w:spacing w:before="0"/>
        <w:spacing w:line="259" w:lineRule="auto"/>
      </w:pPr>
      <w:r>
        <w:rPr>
          <w:lang w:val="en-US"/>
          <w:rFonts w:ascii="Times New Roman" w:cs="Times New Roman" w:hAnsi="Times New Roman"/>
          <w:b/>
          <w:sz w:val="28"/>
        </w:rPr>
        <w:t xml:space="preserve">Failure:</w:t>
      </w:r>
    </w:p>
    <w:p>
      <w:pPr>
        <w:pStyle w:val="List Paragraph"/>
        <w:jc w:val="left"/>
        <w:ind w:hanging="360"/>
        <w:ind w:left="720"/>
        <w:spacing w:after="160"/>
        <w:spacing w:before="0"/>
        <w:spacing w:line="259" w:lineRule="auto"/>
        <w:numPr>
          <w:ilvl w:val="1"/>
          <w:numId w:val="11000"/>
        </w:numPr>
      </w:pPr>
      <w:r>
        <w:rPr/>
        <w:t xml:space="preserve">	</w:t>
      </w:r>
      <w:r>
        <w:rPr>
          <w:lang w:val="en-US"/>
          <w:rFonts w:ascii="Times New Roman" w:cs="Times New Roman" w:hAnsi="Times New Roman"/>
          <w:sz w:val="22"/>
        </w:rPr>
        <w:t xml:space="preserve">If you run test twice, test cases that uses updateTicket() will fail. Since in the test class, we did not implement method that update ticket quantity value for each test cases. So for it to work we have to manually update the ticket quantity of “preMadeEvent” to </w:t>
      </w:r>
      <w:bookmarkStart w:id="281" w:name="_GoBack"/>
      <w:r>
        <w:rPr>
          <w:lang w:val="en-US"/>
          <w:rFonts w:ascii="Times New Roman" w:cs="Times New Roman" w:hAnsi="Times New Roman"/>
          <w:sz w:val="22"/>
          <w:u w:val="single"/>
        </w:rPr>
        <w:t xml:space="preserve">050</w:t>
      </w:r>
      <w:bookmarkEnd w:id="281"/>
      <w:r>
        <w:rPr>
          <w:lang w:val="en-US"/>
          <w:rFonts w:ascii="Times New Roman" w:cs="Times New Roman" w:hAnsi="Times New Roman"/>
          <w:sz w:val="22"/>
        </w:rPr>
        <w:t xml:space="preserve"> on availale.txt.</w:t>
      </w:r>
    </w:p>
    <w:p>
      <w:pPr>
        <w:pStyle w:val="List Paragraph"/>
        <w:jc w:val="left"/>
        <w:ind w:hanging="360"/>
        <w:ind w:left="720"/>
        <w:spacing w:after="160"/>
        <w:spacing w:before="0"/>
        <w:spacing w:line="259" w:lineRule="auto"/>
        <w:numPr>
          <w:ilvl w:val="1"/>
          <w:numId w:val="11000"/>
        </w:numPr>
      </w:pPr>
      <w:r>
        <w:rPr/>
        <w:t xml:space="preserve">	</w:t>
      </w:r>
      <w:r>
        <w:rPr>
          <w:lang w:val="ar-SA"/>
          <w:rFonts w:ascii="Times New Roman" w:cs="Times New Roman" w:hAnsi="Times New Roman"/>
          <w:sz w:val="22"/>
        </w:rPr>
        <w:t xml:space="preserve">Since we have a pre user_account made, so for test cases that runs loop zero times does not usually do zero loop. It does the loop many times.</w:t>
      </w:r>
    </w:p>
    <w:p>
      <w:pPr>
        <w:pStyle w:val="List Paragraph"/>
        <w:jc w:val="left"/>
        <w:ind w:firstLine="0"/>
        <w:spacing w:after="160"/>
        <w:spacing w:before="0"/>
        <w:spacing w:line="259" w:lineRule="auto"/>
      </w:pPr>
    </w:p>
    <w:p>
      <w:pPr>
        <w:jc w:val="left"/>
        <w:ind w:firstLine="0"/>
        <w:spacing w:after="160"/>
        <w:spacing w:before="0"/>
        <w:spacing w:line="259" w:lineRule="auto"/>
      </w:pPr>
    </w:p>
    <w:sectPr>
      <w:type w:val="continuous"/>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100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num w:numId="11000">
    <w:abstractNumId w:val="11000"/>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character" w:styleId="Footer Char">
    <w:name w:val="Footer Char"/>
    <w:basedOn w:val="Default Paragraph Font"/>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character" w:styleId="Header Char">
    <w:name w:val="Header Char"/>
    <w:basedOn w:val="Default Paragraph Font"/>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ist Paragraph">
    <w:name w:val="List Paragraph"/>
    <w:basedOn w:val="_Normal"/>
    <w:pPr>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spacing w:after="160"/>
        <w:spacing w:line="259" w:lineRule="auto"/>
      </w:pPr>
    </w:pPrDefault>
    <w:rPrDefault>
      <w:rPr>
        <w:sz w:val="22"/>
        <w:rFonts w:ascii="Times New Roman" w:cs="Times New Roman" w:hAnsi="Times New Roman"/>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able Grid">
    <w:name w:val="Table Grid"/>
    <w:basedOn w:val="Normal Table"/>
    <w:pPr>
      <w:spacing w:after="0"/>
      <w:spacing w:line="240" w:lineRule="auto"/>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rPr/>
  </w:style>
  <w:style w:type="paragraph" w:styleId="footer">
    <w:name w:val="footer"/>
    <w:basedOn w:val="_Normal"/>
    <w:pPr>
      <w:spacing w:after="0"/>
      <w:spacing w:line="240" w:lineRule="auto"/>
    </w:pPr>
    <w:rPr/>
  </w:style>
  <w:style w:type="paragraph" w:styleId="header">
    <w:name w:val="header"/>
    <w:basedOn w:val="_Normal"/>
    <w:pPr>
      <w:spacing w:after="0"/>
      <w:spacing w:line="240" w:lineRule="auto"/>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