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BAA" w:rsidRDefault="004A6BAA">
      <w:r>
        <w:t>Brian Kang</w:t>
      </w:r>
    </w:p>
    <w:p w:rsidR="004A6BAA" w:rsidRDefault="004A6BAA">
      <w:r>
        <w:t>HW Set #2</w:t>
      </w:r>
    </w:p>
    <w:p w:rsidR="004A6BAA" w:rsidRDefault="004A6BAA"/>
    <w:p w:rsidR="00B92ECF" w:rsidRDefault="00740300">
      <w:r>
        <w:t>#1.7b</w:t>
      </w:r>
    </w:p>
    <w:p w:rsidR="00740300" w:rsidRDefault="00740300">
      <w:r>
        <w:t>At most 5 (x &lt;= 5): (7+12+13+14+6+3) / 60 = 55/60 = 11/12</w:t>
      </w:r>
    </w:p>
    <w:p w:rsidR="00740300" w:rsidRDefault="00740300" w:rsidP="00740300">
      <w:r>
        <w:t>Fewer than 5 (x &lt; 5): (7+12+13+14+6</w:t>
      </w:r>
      <w:r>
        <w:t>) / 60 =</w:t>
      </w:r>
      <w:r>
        <w:t xml:space="preserve"> 52/60 = 13/15</w:t>
      </w:r>
    </w:p>
    <w:p w:rsidR="00740300" w:rsidRDefault="00740300" w:rsidP="00740300">
      <w:r>
        <w:t>At least 5 (x &gt;= 5): (3+3+1+1) / 60 = 8/60 = 2/15</w:t>
      </w:r>
    </w:p>
    <w:p w:rsidR="00926781" w:rsidRDefault="00926781" w:rsidP="00740300"/>
    <w:p w:rsidR="00926781" w:rsidRDefault="00926781" w:rsidP="00926781">
      <w:r>
        <w:t>#hw_lect3_1</w:t>
      </w:r>
    </w:p>
    <w:p w:rsidR="00926781" w:rsidRDefault="00926781" w:rsidP="00926781">
      <w:proofErr w:type="gramStart"/>
      <w:r>
        <w:t>a</w:t>
      </w:r>
      <w:proofErr w:type="gramEnd"/>
      <w:r>
        <w:t xml:space="preserve">. bell shaped: </w:t>
      </w:r>
      <w:r w:rsidR="005C3EDF">
        <w:t>Q</w:t>
      </w:r>
      <w:r>
        <w:t xml:space="preserve">uantity x can be the weights of people (gender independent) because </w:t>
      </w:r>
      <w:r w:rsidR="005C3EDF">
        <w:t xml:space="preserve">most people’s weights generally are around the typical value and fewer </w:t>
      </w:r>
      <w:r w:rsidR="00E66799">
        <w:t>people</w:t>
      </w:r>
      <w:r w:rsidR="005C3EDF">
        <w:t xml:space="preserve"> are at the high (obese) and lower (bony/underweight) ends.</w:t>
      </w:r>
    </w:p>
    <w:p w:rsidR="00926781" w:rsidRDefault="00926781" w:rsidP="00926781">
      <w:proofErr w:type="gramStart"/>
      <w:r>
        <w:t>b</w:t>
      </w:r>
      <w:proofErr w:type="gramEnd"/>
      <w:r>
        <w:t xml:space="preserve">. skewed: </w:t>
      </w:r>
      <w:r w:rsidR="005C3EDF">
        <w:t>x can be the test scores for an extremely difficult exam. Most of the people will have very low scores but there will be always a few people that do extremely well relatively speaking, ultimately creating a right skew (tail to right)</w:t>
      </w:r>
    </w:p>
    <w:p w:rsidR="00E66799" w:rsidRDefault="005C3EDF" w:rsidP="00E66799">
      <w:pPr>
        <w:ind w:left="720" w:hanging="720"/>
      </w:pPr>
      <w:proofErr w:type="gramStart"/>
      <w:r>
        <w:t>c</w:t>
      </w:r>
      <w:proofErr w:type="gramEnd"/>
      <w:r>
        <w:t xml:space="preserve">. exponential-looking: x can be </w:t>
      </w:r>
      <w:r w:rsidR="00E66799">
        <w:t>life span of oysters. Oysters are type r strategists generally have short</w:t>
      </w:r>
    </w:p>
    <w:p w:rsidR="00E66799" w:rsidRDefault="00E66799" w:rsidP="00E66799">
      <w:proofErr w:type="gramStart"/>
      <w:r>
        <w:t>life</w:t>
      </w:r>
      <w:proofErr w:type="gramEnd"/>
      <w:r>
        <w:t xml:space="preserve"> expectancies, mature early, and are type III survivors. Due to this characteristic, most oyster species</w:t>
      </w:r>
    </w:p>
    <w:p w:rsidR="005C3EDF" w:rsidRDefault="00E66799" w:rsidP="00E66799">
      <w:pPr>
        <w:ind w:left="720" w:hanging="720"/>
      </w:pPr>
      <w:proofErr w:type="gramStart"/>
      <w:r>
        <w:t>will</w:t>
      </w:r>
      <w:proofErr w:type="gramEnd"/>
      <w:r>
        <w:t xml:space="preserve"> die early, while few live very long, ultimately creating an exponential looking histogram.</w:t>
      </w:r>
    </w:p>
    <w:p w:rsidR="00E66799" w:rsidRDefault="005C3EDF" w:rsidP="00926781">
      <w:proofErr w:type="gramStart"/>
      <w:r>
        <w:t>d</w:t>
      </w:r>
      <w:proofErr w:type="gramEnd"/>
      <w:r>
        <w:t>. bimodal: x can be number of customers in a restaurant</w:t>
      </w:r>
      <w:r w:rsidR="0002420D">
        <w:t xml:space="preserve"> during open hours</w:t>
      </w:r>
      <w:r>
        <w:t>. There will</w:t>
      </w:r>
      <w:r w:rsidR="0002420D">
        <w:t xml:space="preserve"> the first peak of the histogram during the lunch hours (typically around noon) and the second peak will during dinner hours (typically around 6 – 7 pm), assuming that this restaurant doesn’t open during </w:t>
      </w:r>
      <w:r w:rsidR="00E66799">
        <w:t>mornings</w:t>
      </w:r>
      <w:r w:rsidR="0002420D">
        <w:t>.</w:t>
      </w:r>
    </w:p>
    <w:p w:rsidR="00E66799" w:rsidRDefault="00E66799" w:rsidP="00926781"/>
    <w:p w:rsidR="00E66799" w:rsidRDefault="00E66799" w:rsidP="00926781">
      <w:r>
        <w:t>#hw_lect3_2</w:t>
      </w:r>
    </w:p>
    <w:p w:rsidR="00E66799" w:rsidRDefault="00837B7A" w:rsidP="00926781">
      <w:r>
        <w:t xml:space="preserve">An example we went over during lecture is energy of particles and this reminded me a viable example that </w:t>
      </w:r>
      <w:r w:rsidR="00DB5AEE">
        <w:t>shows the exponential looking shape: radioactive decay of a particle</w:t>
      </w:r>
      <w:r w:rsidR="00BA1CFF">
        <w:t>, the half-life concept to be more specific</w:t>
      </w:r>
      <w:r w:rsidR="00DB5AEE">
        <w:t xml:space="preserve">. </w:t>
      </w:r>
      <w:r w:rsidR="00BA1CFF">
        <w:t>The x-axis will be time and the y-axis will merely be the count of a specific radioactive particles. After a certain amount of time, we know that the number of remaining radioactive particles will keep decreasing, which will create the exponential looking shape histogram.</w:t>
      </w:r>
    </w:p>
    <w:p w:rsidR="004A6BAA" w:rsidRDefault="004A6BAA" w:rsidP="00926781"/>
    <w:p w:rsidR="004A6BAA" w:rsidRDefault="004A6BAA" w:rsidP="00926781">
      <w:r>
        <w:t>(</w:t>
      </w:r>
      <w:proofErr w:type="gramStart"/>
      <w:r>
        <w:t>demonstrative</w:t>
      </w:r>
      <w:proofErr w:type="gramEnd"/>
      <w:r>
        <w:t xml:space="preserve"> graph next page…)</w:t>
      </w:r>
    </w:p>
    <w:p w:rsidR="00BA1CFF" w:rsidRDefault="008D74C3" w:rsidP="00926781">
      <w:r>
        <w:rPr>
          <w:noProof/>
        </w:rPr>
        <w:lastRenderedPageBreak/>
        <w:drawing>
          <wp:inline distT="0" distB="0" distL="0" distR="0">
            <wp:extent cx="2674189" cy="2674189"/>
            <wp:effectExtent l="0" t="0" r="0" b="0"/>
            <wp:docPr id="1" name="Picture 1" descr="half-li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lf-lif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811" cy="271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380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220"/>
        <w:gridCol w:w="53"/>
        <w:gridCol w:w="59"/>
        <w:gridCol w:w="8728"/>
      </w:tblGrid>
      <w:tr w:rsidR="004A6BAA" w:rsidRPr="0011048E" w:rsidTr="004A6BAA">
        <w:trPr>
          <w:gridAfter w:val="1"/>
          <w:wAfter w:w="8728" w:type="dxa"/>
        </w:trPr>
        <w:tc>
          <w:tcPr>
            <w:tcW w:w="540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A6BAA" w:rsidRPr="0011048E" w:rsidRDefault="004A6BAA" w:rsidP="0011048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53" w:type="dxa"/>
            <w:shd w:val="clear" w:color="auto" w:fill="FFFFFF"/>
          </w:tcPr>
          <w:p w:rsidR="004A6BAA" w:rsidRPr="0011048E" w:rsidRDefault="004A6BAA" w:rsidP="0011048E">
            <w:pPr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</w:pPr>
          </w:p>
        </w:tc>
        <w:tc>
          <w:tcPr>
            <w:tcW w:w="59" w:type="dxa"/>
            <w:shd w:val="clear" w:color="auto" w:fill="FFFFFF"/>
          </w:tcPr>
          <w:p w:rsidR="004A6BAA" w:rsidRPr="0011048E" w:rsidRDefault="004A6BAA" w:rsidP="0011048E">
            <w:pPr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</w:pPr>
          </w:p>
        </w:tc>
      </w:tr>
      <w:tr w:rsidR="004A6BAA" w:rsidRPr="0011048E" w:rsidTr="004A6BAA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273" w:type="dxa"/>
            <w:gridSpan w:val="2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59" w:type="dxa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872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257903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hw_lect3_3</w:t>
            </w:r>
          </w:p>
        </w:tc>
      </w:tr>
      <w:tr w:rsidR="004A6BAA" w:rsidRPr="0011048E" w:rsidTr="004A6BAA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273" w:type="dxa"/>
            <w:gridSpan w:val="2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59" w:type="dxa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872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A6BAA" w:rsidRPr="00257903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</w:pPr>
          </w:p>
        </w:tc>
      </w:tr>
      <w:tr w:rsidR="004A6BAA" w:rsidRPr="0011048E" w:rsidTr="004A6BAA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3" w:type="dxa"/>
            <w:gridSpan w:val="2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59" w:type="dxa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872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x </w:t>
            </w:r>
            <w:r w:rsidRPr="0011048E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&lt;-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read.table(</w:t>
            </w:r>
            <w:r w:rsidRPr="0011048E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"https://www.stat.washington.edu/marzban/390/summer18/hw_lect3_dat.txt"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4A6BAA" w:rsidRPr="0011048E" w:rsidTr="004A6BAA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273" w:type="dxa"/>
            <w:gridSpan w:val="2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59" w:type="dxa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872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par(</w:t>
            </w:r>
            <w:proofErr w:type="spellStart"/>
            <w:r w:rsidRPr="0011048E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mfrow</w:t>
            </w:r>
            <w:proofErr w:type="spellEnd"/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1048E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c(</w:t>
            </w:r>
            <w:r w:rsidRPr="0011048E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</w:t>
            </w:r>
            <w:r w:rsidRPr="0011048E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3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)) </w:t>
            </w:r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# to </w:t>
            </w:r>
            <w:proofErr w:type="spellStart"/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disply</w:t>
            </w:r>
            <w:proofErr w:type="spellEnd"/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 all graphs at once</w:t>
            </w:r>
          </w:p>
        </w:tc>
      </w:tr>
      <w:tr w:rsidR="004A6BAA" w:rsidRPr="0011048E" w:rsidTr="004A6BAA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273" w:type="dxa"/>
            <w:gridSpan w:val="2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59" w:type="dxa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872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:rsidR="004A6BAA" w:rsidRPr="0011048E" w:rsidRDefault="004A6BAA" w:rsidP="004A6BA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6BAA" w:rsidRPr="0011048E" w:rsidTr="004A6BAA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3" w:type="dxa"/>
            <w:gridSpan w:val="2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</w:pPr>
          </w:p>
        </w:tc>
        <w:tc>
          <w:tcPr>
            <w:tcW w:w="59" w:type="dxa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</w:pPr>
          </w:p>
        </w:tc>
        <w:tc>
          <w:tcPr>
            <w:tcW w:w="872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the first column</w:t>
            </w:r>
          </w:p>
        </w:tc>
      </w:tr>
      <w:tr w:rsidR="004A6BAA" w:rsidRPr="0011048E" w:rsidTr="004A6BAA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273" w:type="dxa"/>
            <w:gridSpan w:val="2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</w:pPr>
          </w:p>
        </w:tc>
        <w:tc>
          <w:tcPr>
            <w:tcW w:w="59" w:type="dxa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</w:pPr>
          </w:p>
        </w:tc>
        <w:tc>
          <w:tcPr>
            <w:tcW w:w="872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1048E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H1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1048E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hist</w:t>
            </w:r>
            <w:proofErr w:type="spellEnd"/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(x[,</w:t>
            </w:r>
            <w:r w:rsidRPr="0011048E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], </w:t>
            </w:r>
            <w:r w:rsidRPr="0011048E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plot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1048E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1048E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F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)  </w:t>
            </w:r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# </w:t>
            </w:r>
            <w:proofErr w:type="spellStart"/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dont</w:t>
            </w:r>
            <w:proofErr w:type="spellEnd"/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 </w:t>
            </w:r>
            <w:proofErr w:type="spellStart"/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gragh</w:t>
            </w:r>
            <w:proofErr w:type="spellEnd"/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 the histogram</w:t>
            </w:r>
          </w:p>
        </w:tc>
      </w:tr>
      <w:tr w:rsidR="004A6BAA" w:rsidRPr="0011048E" w:rsidTr="004A6BAA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273" w:type="dxa"/>
            <w:gridSpan w:val="2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59" w:type="dxa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872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plot(H1</w:t>
            </w:r>
            <w:r w:rsidRPr="0011048E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$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mids, H1</w:t>
            </w:r>
            <w:r w:rsidRPr="0011048E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$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density)  </w:t>
            </w:r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# same as </w:t>
            </w:r>
            <w:proofErr w:type="spellStart"/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hist</w:t>
            </w:r>
            <w:proofErr w:type="spellEnd"/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 of x[,1]</w:t>
            </w:r>
          </w:p>
        </w:tc>
      </w:tr>
      <w:tr w:rsidR="004A6BAA" w:rsidRPr="0011048E" w:rsidTr="004A6BAA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273" w:type="dxa"/>
            <w:gridSpan w:val="2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59" w:type="dxa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872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plot(H1</w:t>
            </w:r>
            <w:r w:rsidRPr="0011048E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$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mids, log(H1</w:t>
            </w:r>
            <w:r w:rsidRPr="0011048E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$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density), </w:t>
            </w:r>
            <w:r w:rsidRPr="0011048E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main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1048E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1048E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"Exponential"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4A6BAA" w:rsidRPr="0011048E" w:rsidTr="004A6BAA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273" w:type="dxa"/>
            <w:gridSpan w:val="2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59" w:type="dxa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872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plot(log(H1</w:t>
            </w:r>
            <w:r w:rsidRPr="0011048E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$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mids), log(H1</w:t>
            </w:r>
            <w:r w:rsidRPr="0011048E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$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density), </w:t>
            </w:r>
            <w:r w:rsidRPr="0011048E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main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1048E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1048E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"Power-Law"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4A6BAA" w:rsidRPr="0011048E" w:rsidTr="004A6BAA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273" w:type="dxa"/>
            <w:gridSpan w:val="2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59" w:type="dxa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872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:rsidR="004A6BAA" w:rsidRPr="0011048E" w:rsidRDefault="004A6BAA" w:rsidP="004A6BA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6BAA" w:rsidRPr="0011048E" w:rsidTr="004A6BAA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3" w:type="dxa"/>
            <w:gridSpan w:val="2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</w:pPr>
          </w:p>
        </w:tc>
        <w:tc>
          <w:tcPr>
            <w:tcW w:w="59" w:type="dxa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</w:pPr>
          </w:p>
        </w:tc>
        <w:tc>
          <w:tcPr>
            <w:tcW w:w="872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the second column</w:t>
            </w:r>
          </w:p>
        </w:tc>
      </w:tr>
      <w:tr w:rsidR="004A6BAA" w:rsidRPr="0011048E" w:rsidTr="004A6BAA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273" w:type="dxa"/>
            <w:gridSpan w:val="2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</w:pPr>
          </w:p>
        </w:tc>
        <w:tc>
          <w:tcPr>
            <w:tcW w:w="59" w:type="dxa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</w:pPr>
          </w:p>
        </w:tc>
        <w:tc>
          <w:tcPr>
            <w:tcW w:w="872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1048E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H2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1048E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hist</w:t>
            </w:r>
            <w:proofErr w:type="spellEnd"/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(x[,</w:t>
            </w:r>
            <w:r w:rsidRPr="0011048E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], </w:t>
            </w:r>
            <w:r w:rsidRPr="0011048E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plot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1048E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1048E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F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)  </w:t>
            </w:r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# </w:t>
            </w:r>
            <w:proofErr w:type="spellStart"/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dont</w:t>
            </w:r>
            <w:proofErr w:type="spellEnd"/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 </w:t>
            </w:r>
            <w:proofErr w:type="spellStart"/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gragh</w:t>
            </w:r>
            <w:proofErr w:type="spellEnd"/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 the histogram</w:t>
            </w:r>
          </w:p>
        </w:tc>
      </w:tr>
      <w:tr w:rsidR="004A6BAA" w:rsidRPr="0011048E" w:rsidTr="004A6BAA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273" w:type="dxa"/>
            <w:gridSpan w:val="2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59" w:type="dxa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872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plot(H2</w:t>
            </w:r>
            <w:r w:rsidRPr="0011048E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$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mids, H2</w:t>
            </w:r>
            <w:r w:rsidRPr="0011048E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$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density)  </w:t>
            </w:r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# same as </w:t>
            </w:r>
            <w:proofErr w:type="spellStart"/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hist</w:t>
            </w:r>
            <w:proofErr w:type="spellEnd"/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 of x[,2]</w:t>
            </w:r>
          </w:p>
        </w:tc>
      </w:tr>
      <w:tr w:rsidR="004A6BAA" w:rsidRPr="0011048E" w:rsidTr="004A6BAA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273" w:type="dxa"/>
            <w:gridSpan w:val="2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59" w:type="dxa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872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plot(H2</w:t>
            </w:r>
            <w:r w:rsidRPr="0011048E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$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mids, log(H2</w:t>
            </w:r>
            <w:r w:rsidRPr="0011048E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$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density), </w:t>
            </w:r>
            <w:r w:rsidRPr="0011048E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main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1048E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1048E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"Exponential"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4A6BAA" w:rsidRPr="0011048E" w:rsidTr="004A6BAA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273" w:type="dxa"/>
            <w:gridSpan w:val="2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59" w:type="dxa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872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plot(log(H2</w:t>
            </w:r>
            <w:r w:rsidRPr="0011048E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$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mids), log(H2</w:t>
            </w:r>
            <w:r w:rsidRPr="0011048E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$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density), </w:t>
            </w:r>
            <w:r w:rsidRPr="0011048E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main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1048E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1048E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"Power-Law"</w:t>
            </w:r>
            <w:r w:rsidRPr="0011048E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4A6BAA" w:rsidRPr="0011048E" w:rsidTr="004A6BAA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273" w:type="dxa"/>
            <w:gridSpan w:val="2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59" w:type="dxa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872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:rsidR="004A6BAA" w:rsidRPr="0011048E" w:rsidRDefault="004A6BAA" w:rsidP="004A6BA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6BAA" w:rsidRPr="0011048E" w:rsidTr="004A6BAA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3" w:type="dxa"/>
            <w:gridSpan w:val="2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</w:pPr>
          </w:p>
        </w:tc>
        <w:tc>
          <w:tcPr>
            <w:tcW w:w="59" w:type="dxa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</w:pPr>
          </w:p>
        </w:tc>
        <w:tc>
          <w:tcPr>
            <w:tcW w:w="872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5C3EF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The second column is suitable for an exponential histogram compared to first.</w:t>
            </w:r>
          </w:p>
        </w:tc>
      </w:tr>
      <w:tr w:rsidR="004A6BAA" w:rsidRPr="0011048E" w:rsidTr="004A6BAA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273" w:type="dxa"/>
            <w:gridSpan w:val="2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</w:pPr>
          </w:p>
        </w:tc>
        <w:tc>
          <w:tcPr>
            <w:tcW w:w="59" w:type="dxa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</w:pPr>
          </w:p>
        </w:tc>
        <w:tc>
          <w:tcPr>
            <w:tcW w:w="872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You can see a linear line created from connecting the plotted dots, compared to first</w:t>
            </w:r>
            <w:r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 </w:t>
            </w:r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which you can still see an exponential looking shape.</w:t>
            </w:r>
          </w:p>
        </w:tc>
      </w:tr>
      <w:tr w:rsidR="004A6BAA" w:rsidRPr="0011048E" w:rsidTr="004A6BAA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273" w:type="dxa"/>
            <w:gridSpan w:val="2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59" w:type="dxa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872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:rsidR="004A6BAA" w:rsidRPr="0011048E" w:rsidRDefault="004A6BAA" w:rsidP="004A6BA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6BAA" w:rsidRPr="0011048E" w:rsidTr="004A6BAA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3" w:type="dxa"/>
            <w:gridSpan w:val="2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</w:pPr>
          </w:p>
        </w:tc>
        <w:tc>
          <w:tcPr>
            <w:tcW w:w="59" w:type="dxa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</w:pPr>
          </w:p>
        </w:tc>
        <w:tc>
          <w:tcPr>
            <w:tcW w:w="872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In terms of the power-law histogram, I think the first column is more suitable.</w:t>
            </w:r>
          </w:p>
        </w:tc>
      </w:tr>
      <w:tr w:rsidR="004A6BAA" w:rsidRPr="0011048E" w:rsidTr="004A6BAA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273" w:type="dxa"/>
            <w:gridSpan w:val="2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</w:pPr>
          </w:p>
        </w:tc>
        <w:tc>
          <w:tcPr>
            <w:tcW w:w="59" w:type="dxa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</w:pPr>
          </w:p>
        </w:tc>
        <w:tc>
          <w:tcPr>
            <w:tcW w:w="872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You can see a linear line through half of the dots plotted and the rest also fit</w:t>
            </w:r>
          </w:p>
        </w:tc>
      </w:tr>
      <w:tr w:rsidR="004A6BAA" w:rsidRPr="0011048E" w:rsidTr="004A6BAA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273" w:type="dxa"/>
            <w:gridSpan w:val="2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</w:pPr>
          </w:p>
        </w:tc>
        <w:tc>
          <w:tcPr>
            <w:tcW w:w="59" w:type="dxa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</w:pPr>
          </w:p>
        </w:tc>
        <w:tc>
          <w:tcPr>
            <w:tcW w:w="872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# </w:t>
            </w:r>
            <w:proofErr w:type="gramStart"/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relatively</w:t>
            </w:r>
            <w:proofErr w:type="gramEnd"/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 well to that line extended. On the other hand, from the second column's,</w:t>
            </w:r>
          </w:p>
        </w:tc>
      </w:tr>
      <w:tr w:rsidR="004A6BAA" w:rsidRPr="0011048E" w:rsidTr="004A6BAA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273" w:type="dxa"/>
            <w:gridSpan w:val="2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</w:pPr>
          </w:p>
        </w:tc>
        <w:tc>
          <w:tcPr>
            <w:tcW w:w="59" w:type="dxa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</w:pPr>
          </w:p>
        </w:tc>
        <w:tc>
          <w:tcPr>
            <w:tcW w:w="872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# </w:t>
            </w:r>
            <w:proofErr w:type="gramStart"/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you</w:t>
            </w:r>
            <w:proofErr w:type="gramEnd"/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 can see a concave down and decreasing curve that fits well along the all dots.</w:t>
            </w:r>
          </w:p>
        </w:tc>
      </w:tr>
      <w:tr w:rsidR="004A6BAA" w:rsidRPr="0011048E" w:rsidTr="004A6BAA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273" w:type="dxa"/>
            <w:gridSpan w:val="2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</w:pPr>
          </w:p>
        </w:tc>
        <w:tc>
          <w:tcPr>
            <w:tcW w:w="59" w:type="dxa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</w:pPr>
          </w:p>
        </w:tc>
        <w:tc>
          <w:tcPr>
            <w:tcW w:w="872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</w:pPr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I believe we will later learn a better way to determine by using residuals.</w:t>
            </w:r>
          </w:p>
          <w:p w:rsidR="005C3EF5" w:rsidRPr="0011048E" w:rsidRDefault="005C3EF5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4A6BAA" w:rsidRPr="0011048E" w:rsidTr="004A6BAA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273" w:type="dxa"/>
            <w:gridSpan w:val="2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59" w:type="dxa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872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A6BAA" w:rsidRPr="0011048E" w:rsidRDefault="005C3EF5" w:rsidP="004A6BA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onsolas" w:eastAsia="Times New Roman" w:hAnsi="Consolas" w:cs="Segoe UI"/>
                <w:noProof/>
                <w:color w:val="24292E"/>
                <w:sz w:val="18"/>
                <w:szCs w:val="18"/>
              </w:rPr>
              <w:drawing>
                <wp:inline distT="0" distB="0" distL="0" distR="0">
                  <wp:extent cx="5581015" cy="3407410"/>
                  <wp:effectExtent l="0" t="0" r="635" b="2540"/>
                  <wp:docPr id="5" name="Picture 5" descr="C:\Users\slexi\AppData\Local\Microsoft\Windows\INetCache\Content.Word\Rplo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slexi\AppData\Local\Microsoft\Windows\INetCache\Content.Word\Rplo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015" cy="340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BAA" w:rsidRPr="0011048E" w:rsidTr="004A6BAA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3" w:type="dxa"/>
            <w:gridSpan w:val="2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</w:pPr>
          </w:p>
        </w:tc>
        <w:tc>
          <w:tcPr>
            <w:tcW w:w="59" w:type="dxa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</w:pPr>
          </w:p>
        </w:tc>
        <w:tc>
          <w:tcPr>
            <w:tcW w:w="872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1048E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----------------------------------------------------</w:t>
            </w:r>
            <w:r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------------------------</w:t>
            </w:r>
          </w:p>
        </w:tc>
      </w:tr>
    </w:tbl>
    <w:p w:rsidR="004A6BAA" w:rsidRDefault="004A6BAA"/>
    <w:p w:rsidR="004A6BAA" w:rsidRDefault="004A6BAA"/>
    <w:p w:rsidR="004A6BAA" w:rsidRDefault="004A6BAA"/>
    <w:p w:rsidR="004A6BAA" w:rsidRDefault="004A6BAA"/>
    <w:p w:rsidR="004A6BAA" w:rsidRDefault="004A6BAA"/>
    <w:p w:rsidR="004A6BAA" w:rsidRDefault="005C3EF5">
      <w:r>
        <w:tab/>
      </w:r>
      <w:r>
        <w:tab/>
        <w:t>HW_LECT4 AND MORE IN NEXT PAGES</w:t>
      </w:r>
    </w:p>
    <w:p w:rsidR="004A6BAA" w:rsidRDefault="004A6BAA">
      <w:r>
        <w:br w:type="page"/>
      </w:r>
    </w:p>
    <w:tbl>
      <w:tblPr>
        <w:tblW w:w="9380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273"/>
        <w:gridCol w:w="59"/>
        <w:gridCol w:w="8728"/>
      </w:tblGrid>
      <w:tr w:rsidR="004A6BAA" w:rsidRPr="0011048E" w:rsidTr="004A6BAA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A6BAA" w:rsidRPr="0011048E" w:rsidRDefault="004A6BAA" w:rsidP="004A6BA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3" w:type="dxa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</w:pPr>
          </w:p>
        </w:tc>
        <w:tc>
          <w:tcPr>
            <w:tcW w:w="59" w:type="dxa"/>
            <w:shd w:val="clear" w:color="auto" w:fill="FFFFFF"/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</w:pPr>
          </w:p>
        </w:tc>
        <w:tc>
          <w:tcPr>
            <w:tcW w:w="872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A6BAA" w:rsidRPr="0011048E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</w:pPr>
          </w:p>
        </w:tc>
      </w:tr>
    </w:tbl>
    <w:p w:rsidR="0011048E" w:rsidRDefault="004A6BAA" w:rsidP="00926781">
      <w:r>
        <w:rPr>
          <w:noProof/>
        </w:rPr>
        <w:drawing>
          <wp:inline distT="0" distB="0" distL="0" distR="0" wp14:anchorId="20C6F993" wp14:editId="0C613A39">
            <wp:extent cx="5943600" cy="4451350"/>
            <wp:effectExtent l="0" t="0" r="0" b="6350"/>
            <wp:docPr id="2" name="Picture 2" descr="C:\Users\slexi\Downloads\IMG_6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lexi\Downloads\IMG_625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1030"/>
        <w:gridCol w:w="5585"/>
      </w:tblGrid>
      <w:tr w:rsidR="004A6BAA" w:rsidRPr="004A6BAA" w:rsidTr="004A6BAA">
        <w:tc>
          <w:tcPr>
            <w:tcW w:w="1350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A6BAA" w:rsidRPr="004A6BAA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5585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# </w:t>
            </w:r>
            <w:r w:rsidRPr="004A6BAA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hw_lect4_</w:t>
            </w:r>
            <w:r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1</w:t>
            </w:r>
          </w:p>
          <w:p w:rsidR="004A6BAA" w:rsidRPr="004A6BAA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4A6BAA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part c)</w:t>
            </w:r>
          </w:p>
        </w:tc>
      </w:tr>
      <w:tr w:rsidR="004A6BAA" w:rsidRPr="004A6BAA" w:rsidTr="004A6BAA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4A6BAA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6615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4A6BAA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:rsidR="004A6BAA" w:rsidRPr="004A6BAA" w:rsidRDefault="004A6BAA" w:rsidP="004A6BA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6BAA" w:rsidRPr="004A6BAA" w:rsidTr="004A6BAA">
        <w:tc>
          <w:tcPr>
            <w:tcW w:w="1350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4A6BAA" w:rsidRDefault="004A6BAA" w:rsidP="004A6BA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85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4A6BAA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4A6BAA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f(x) from 0&lt;x&lt;2</w:t>
            </w:r>
          </w:p>
        </w:tc>
      </w:tr>
      <w:tr w:rsidR="004A6BAA" w:rsidRPr="004A6BAA" w:rsidTr="004A6BAA">
        <w:tc>
          <w:tcPr>
            <w:tcW w:w="1350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4A6BAA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5585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4A6BAA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proofErr w:type="spellStart"/>
            <w:r w:rsidRPr="004A6BAA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xm</w:t>
            </w:r>
            <w:proofErr w:type="spellEnd"/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4A6BAA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seq</w:t>
            </w:r>
            <w:proofErr w:type="spellEnd"/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4A6BAA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0</w:t>
            </w: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</w:t>
            </w:r>
            <w:r w:rsidRPr="004A6BAA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</w:t>
            </w: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</w:t>
            </w:r>
            <w:r w:rsidRPr="004A6BAA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0.005</w:t>
            </w: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4A6BAA" w:rsidRPr="004A6BAA" w:rsidTr="004A6BAA">
        <w:tc>
          <w:tcPr>
            <w:tcW w:w="1350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4A6BAA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5585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4A6BAA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proofErr w:type="spellStart"/>
            <w:r w:rsidRPr="004A6BAA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ym</w:t>
            </w:r>
            <w:proofErr w:type="spellEnd"/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4A6BAA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4A6BAA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3</w:t>
            </w:r>
            <w:r w:rsidRPr="004A6BAA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/</w:t>
            </w:r>
            <w:r w:rsidRPr="004A6BAA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14</w:t>
            </w:r>
            <w:r w:rsidRPr="004A6BAA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*</w:t>
            </w: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4A6BAA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</w:t>
            </w: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xm</w:t>
            </w:r>
            <w:r w:rsidRPr="004A6BAA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^</w:t>
            </w:r>
            <w:r w:rsidRPr="004A6BAA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3</w:t>
            </w:r>
            <w:r w:rsidRPr="004A6BAA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+</w:t>
            </w: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xm</w:t>
            </w:r>
            <w:r w:rsidRPr="004A6BAA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^</w:t>
            </w:r>
            <w:r w:rsidRPr="004A6BAA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</w:t>
            </w:r>
            <w:r w:rsidRPr="004A6BAA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+</w:t>
            </w: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xm</w:t>
            </w:r>
            <w:r w:rsidRPr="004A6BAA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+</w:t>
            </w:r>
            <w:r w:rsidRPr="004A6BAA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</w:t>
            </w: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4A6BAA" w:rsidRPr="004A6BAA" w:rsidTr="004A6BAA">
        <w:tc>
          <w:tcPr>
            <w:tcW w:w="1350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4A6BAA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5585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4A6BAA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4A6BAA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actually from -</w:t>
            </w:r>
            <w:proofErr w:type="spellStart"/>
            <w:r w:rsidRPr="004A6BAA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Inf</w:t>
            </w:r>
            <w:proofErr w:type="spellEnd"/>
            <w:r w:rsidRPr="004A6BAA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 to 0 and from 2 to </w:t>
            </w:r>
            <w:proofErr w:type="spellStart"/>
            <w:r w:rsidRPr="004A6BAA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Inf</w:t>
            </w:r>
            <w:proofErr w:type="spellEnd"/>
          </w:p>
        </w:tc>
      </w:tr>
      <w:tr w:rsidR="004A6BAA" w:rsidRPr="004A6BAA" w:rsidTr="004A6BAA">
        <w:tc>
          <w:tcPr>
            <w:tcW w:w="1350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4A6BAA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5585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4A6BAA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4A6BAA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xl</w:t>
            </w: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4A6BAA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c(</w:t>
            </w:r>
            <w:r w:rsidRPr="004A6BAA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</w:t>
            </w:r>
            <w:r w:rsidRPr="004A6BAA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</w:t>
            </w:r>
            <w:r w:rsidRPr="004A6BAA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:</w:t>
            </w:r>
            <w:r w:rsidRPr="004A6BAA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0</w:t>
            </w: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4A6BAA" w:rsidRPr="004A6BAA" w:rsidTr="004A6BAA">
        <w:tc>
          <w:tcPr>
            <w:tcW w:w="1350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4A6BAA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5585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4A6BAA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proofErr w:type="spellStart"/>
            <w:r w:rsidRPr="004A6BAA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xr</w:t>
            </w:r>
            <w:proofErr w:type="spellEnd"/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4A6BAA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c(</w:t>
            </w:r>
            <w:r w:rsidRPr="004A6BAA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</w:t>
            </w:r>
            <w:r w:rsidRPr="004A6BAA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:</w:t>
            </w:r>
            <w:r w:rsidRPr="004A6BAA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4</w:t>
            </w: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4A6BAA" w:rsidRPr="004A6BAA" w:rsidTr="004A6BAA">
        <w:tc>
          <w:tcPr>
            <w:tcW w:w="1350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4A6BAA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5585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4A6BAA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4A6BAA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y</w:t>
            </w: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4A6BAA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rep(</w:t>
            </w:r>
            <w:r w:rsidRPr="004A6BAA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0</w:t>
            </w: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,length(xl))</w:t>
            </w:r>
          </w:p>
        </w:tc>
      </w:tr>
      <w:tr w:rsidR="004A6BAA" w:rsidRPr="004A6BAA" w:rsidTr="004A6BAA">
        <w:tc>
          <w:tcPr>
            <w:tcW w:w="1350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4A6BAA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5585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4A6BAA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plot(</w:t>
            </w:r>
            <w:proofErr w:type="spellStart"/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xm,ym,</w:t>
            </w:r>
            <w:r w:rsidRPr="004A6BAA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type</w:t>
            </w:r>
            <w:proofErr w:type="spellEnd"/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4A6BAA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4A6BAA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"l"</w:t>
            </w: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proofErr w:type="spellStart"/>
            <w:r w:rsidRPr="004A6BAA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ylim</w:t>
            </w:r>
            <w:proofErr w:type="spellEnd"/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4A6BAA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c(</w:t>
            </w:r>
            <w:r w:rsidRPr="004A6BAA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0</w:t>
            </w: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</w:t>
            </w:r>
            <w:r w:rsidRPr="004A6BAA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</w:t>
            </w: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), </w:t>
            </w:r>
            <w:proofErr w:type="spellStart"/>
            <w:r w:rsidRPr="004A6BAA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xlim</w:t>
            </w:r>
            <w:proofErr w:type="spellEnd"/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4A6BAA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c(</w:t>
            </w:r>
            <w:r w:rsidRPr="004A6BAA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</w:t>
            </w:r>
            <w:r w:rsidRPr="004A6BAA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</w:t>
            </w: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</w:t>
            </w:r>
            <w:r w:rsidRPr="004A6BAA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3</w:t>
            </w: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))</w:t>
            </w:r>
          </w:p>
        </w:tc>
      </w:tr>
      <w:tr w:rsidR="004A6BAA" w:rsidRPr="004A6BAA" w:rsidTr="004A6BAA">
        <w:tc>
          <w:tcPr>
            <w:tcW w:w="1350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4A6BAA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5585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4A6BAA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lines(</w:t>
            </w:r>
            <w:proofErr w:type="spellStart"/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xl,y,</w:t>
            </w:r>
            <w:r w:rsidRPr="004A6BAA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type</w:t>
            </w:r>
            <w:proofErr w:type="spellEnd"/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4A6BAA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4A6BAA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"l"</w:t>
            </w: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4A6BAA" w:rsidRPr="004A6BAA" w:rsidTr="004A6BAA">
        <w:tc>
          <w:tcPr>
            <w:tcW w:w="1350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Pr="004A6BAA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5585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6BAA" w:rsidRDefault="004A6BAA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lines(</w:t>
            </w:r>
            <w:proofErr w:type="spellStart"/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xr,y,</w:t>
            </w:r>
            <w:r w:rsidRPr="004A6BAA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type</w:t>
            </w:r>
            <w:proofErr w:type="spellEnd"/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4A6BAA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4A6BAA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"l"</w:t>
            </w:r>
            <w:r w:rsidRPr="004A6BAA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  <w:p w:rsidR="005C3EF5" w:rsidRDefault="005C3EF5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:rsidR="005C3EF5" w:rsidRPr="004A6BAA" w:rsidRDefault="005C3EF5" w:rsidP="004A6BA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4A6BAA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# </w:t>
            </w:r>
            <w:r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graph below</w:t>
            </w:r>
            <w:bookmarkStart w:id="0" w:name="_GoBack"/>
            <w:bookmarkEnd w:id="0"/>
          </w:p>
        </w:tc>
      </w:tr>
    </w:tbl>
    <w:p w:rsidR="0011048E" w:rsidRDefault="0011048E">
      <w:pPr>
        <w:rPr>
          <w:noProof/>
        </w:rPr>
      </w:pPr>
      <w:r>
        <w:rPr>
          <w:noProof/>
        </w:rPr>
        <w:br w:type="page"/>
      </w:r>
    </w:p>
    <w:p w:rsidR="005C3EF5" w:rsidRDefault="005C3EF5" w:rsidP="00926781">
      <w:pPr>
        <w:rPr>
          <w:noProof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468pt;height:221.45pt">
            <v:imagedata r:id="rId7" o:title="Rplot2"/>
          </v:shape>
        </w:pict>
      </w:r>
    </w:p>
    <w:p w:rsidR="0011048E" w:rsidRDefault="005C3EF5" w:rsidP="0092678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-78105</wp:posOffset>
            </wp:positionH>
            <wp:positionV relativeFrom="paragraph">
              <wp:posOffset>274955</wp:posOffset>
            </wp:positionV>
            <wp:extent cx="6037580" cy="4902835"/>
            <wp:effectExtent l="0" t="0" r="1270" b="0"/>
            <wp:wrapTopAndBottom/>
            <wp:docPr id="3" name="Picture 3" descr="C:\Users\slexi\Downloads\IMG_62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lexi\Downloads\IMG_62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3" t="3682" r="5516" b="1553"/>
                    <a:stretch/>
                  </pic:blipFill>
                  <pic:spPr bwMode="auto">
                    <a:xfrm>
                      <a:off x="0" y="0"/>
                      <a:ext cx="6037580" cy="490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48E">
        <w:rPr>
          <w:noProof/>
        </w:rPr>
        <w:t># hw_lect4_2 &amp; 1.19</w:t>
      </w:r>
    </w:p>
    <w:p w:rsidR="0011048E" w:rsidRDefault="0011048E" w:rsidP="0092678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-378922</wp:posOffset>
            </wp:positionH>
            <wp:positionV relativeFrom="paragraph">
              <wp:posOffset>276549</wp:posOffset>
            </wp:positionV>
            <wp:extent cx="6737612" cy="5184475"/>
            <wp:effectExtent l="0" t="0" r="6350" b="0"/>
            <wp:wrapThrough wrapText="bothSides">
              <wp:wrapPolygon edited="0">
                <wp:start x="0" y="0"/>
                <wp:lineTo x="0" y="21510"/>
                <wp:lineTo x="21559" y="21510"/>
                <wp:lineTo x="21559" y="0"/>
                <wp:lineTo x="0" y="0"/>
              </wp:wrapPolygon>
            </wp:wrapThrough>
            <wp:docPr id="4" name="Picture 4" descr="C:\Users\slexi\Downloads\IMG_62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lexi\Downloads\IMG_626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0" t="3488" r="5225" b="4653"/>
                    <a:stretch/>
                  </pic:blipFill>
                  <pic:spPr bwMode="auto">
                    <a:xfrm>
                      <a:off x="0" y="0"/>
                      <a:ext cx="6737612" cy="51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#1.23 &amp; 1.26</w:t>
      </w:r>
    </w:p>
    <w:p w:rsidR="0011048E" w:rsidRPr="00926781" w:rsidRDefault="0011048E" w:rsidP="00926781"/>
    <w:sectPr w:rsidR="0011048E" w:rsidRPr="009267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0300"/>
    <w:rsid w:val="0002420D"/>
    <w:rsid w:val="0011048E"/>
    <w:rsid w:val="004A6BAA"/>
    <w:rsid w:val="004F49F4"/>
    <w:rsid w:val="005C3EDF"/>
    <w:rsid w:val="005C3EF5"/>
    <w:rsid w:val="00740300"/>
    <w:rsid w:val="00837B7A"/>
    <w:rsid w:val="00896559"/>
    <w:rsid w:val="008D74C3"/>
    <w:rsid w:val="00926781"/>
    <w:rsid w:val="00B92ECF"/>
    <w:rsid w:val="00BA1CFF"/>
    <w:rsid w:val="00D569C4"/>
    <w:rsid w:val="00DB5AEE"/>
    <w:rsid w:val="00E66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8E999"/>
  <w15:chartTrackingRefBased/>
  <w15:docId w15:val="{13356470-AD10-418D-B2FC-93C3BA9AC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c">
    <w:name w:val="pl-c"/>
    <w:basedOn w:val="DefaultParagraphFont"/>
    <w:rsid w:val="0011048E"/>
  </w:style>
  <w:style w:type="character" w:customStyle="1" w:styleId="pl-smi">
    <w:name w:val="pl-smi"/>
    <w:basedOn w:val="DefaultParagraphFont"/>
    <w:rsid w:val="0011048E"/>
  </w:style>
  <w:style w:type="character" w:customStyle="1" w:styleId="pl-k">
    <w:name w:val="pl-k"/>
    <w:basedOn w:val="DefaultParagraphFont"/>
    <w:rsid w:val="0011048E"/>
  </w:style>
  <w:style w:type="character" w:customStyle="1" w:styleId="pl-s">
    <w:name w:val="pl-s"/>
    <w:basedOn w:val="DefaultParagraphFont"/>
    <w:rsid w:val="0011048E"/>
  </w:style>
  <w:style w:type="character" w:customStyle="1" w:styleId="pl-pds">
    <w:name w:val="pl-pds"/>
    <w:basedOn w:val="DefaultParagraphFont"/>
    <w:rsid w:val="0011048E"/>
  </w:style>
  <w:style w:type="character" w:customStyle="1" w:styleId="pl-v">
    <w:name w:val="pl-v"/>
    <w:basedOn w:val="DefaultParagraphFont"/>
    <w:rsid w:val="0011048E"/>
  </w:style>
  <w:style w:type="character" w:customStyle="1" w:styleId="pl-c1">
    <w:name w:val="pl-c1"/>
    <w:basedOn w:val="DefaultParagraphFont"/>
    <w:rsid w:val="001104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3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703</TotalTime>
  <Pages>6</Pages>
  <Words>551</Words>
  <Characters>3145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Kang</dc:creator>
  <cp:keywords/>
  <dc:description/>
  <cp:lastModifiedBy>Brian Kang</cp:lastModifiedBy>
  <cp:revision>2</cp:revision>
  <dcterms:created xsi:type="dcterms:W3CDTF">2018-06-24T20:46:00Z</dcterms:created>
  <dcterms:modified xsi:type="dcterms:W3CDTF">2018-06-25T11:57:00Z</dcterms:modified>
</cp:coreProperties>
</file>