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32" w:rsidRDefault="000E7D32"/>
    <w:p w:rsidR="000E7D32" w:rsidRDefault="000E7D32"/>
    <w:p w:rsidR="000E7D32" w:rsidRDefault="000E7D32"/>
    <w:p w:rsidR="00610B47" w:rsidRDefault="008164F7">
      <w:proofErr w:type="spellStart"/>
      <w:r>
        <w:t>Rolan’s</w:t>
      </w:r>
      <w:proofErr w:type="spellEnd"/>
      <w:r>
        <w:t xml:space="preserve"> Story</w:t>
      </w:r>
    </w:p>
    <w:p w:rsidR="008164F7" w:rsidRDefault="000C514A">
      <w:r>
        <w:t>Opening cinematic</w:t>
      </w:r>
    </w:p>
    <w:p w:rsidR="000C514A" w:rsidRDefault="000C514A">
      <w:r>
        <w:t>Prologue</w:t>
      </w:r>
    </w:p>
    <w:p w:rsidR="000C514A" w:rsidRDefault="007F5BCD">
      <w:r>
        <w:tab/>
      </w:r>
      <w:proofErr w:type="spellStart"/>
      <w:r>
        <w:t>Rolan</w:t>
      </w:r>
      <w:proofErr w:type="spellEnd"/>
      <w:r>
        <w:t xml:space="preserve"> wakes up at grandparent</w:t>
      </w:r>
      <w:r w:rsidR="008E4468">
        <w:t>’</w:t>
      </w:r>
      <w:r>
        <w:t>s house</w:t>
      </w:r>
      <w:r w:rsidR="008E4468">
        <w:t xml:space="preserve"> in the Forest Town</w:t>
      </w:r>
      <w:r>
        <w:t>.</w:t>
      </w:r>
    </w:p>
    <w:p w:rsidR="007F5BCD" w:rsidRDefault="007F5BCD">
      <w:bookmarkStart w:id="0" w:name="_GoBack"/>
      <w:bookmarkEnd w:id="0"/>
    </w:p>
    <w:sectPr w:rsidR="007F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85"/>
    <w:rsid w:val="000C514A"/>
    <w:rsid w:val="000C6E85"/>
    <w:rsid w:val="000E7D32"/>
    <w:rsid w:val="00610B47"/>
    <w:rsid w:val="006507C7"/>
    <w:rsid w:val="006D6128"/>
    <w:rsid w:val="007F5BCD"/>
    <w:rsid w:val="008164F7"/>
    <w:rsid w:val="008E4468"/>
    <w:rsid w:val="008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9C491-13B2-4EB1-8C21-69383EFA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</cp:revision>
  <dcterms:created xsi:type="dcterms:W3CDTF">2014-07-09T04:47:00Z</dcterms:created>
  <dcterms:modified xsi:type="dcterms:W3CDTF">2014-07-16T03:04:00Z</dcterms:modified>
</cp:coreProperties>
</file>