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E57E5" w14:textId="77777777" w:rsidR="001C7DD4" w:rsidRDefault="001C7DD4" w:rsidP="00642031">
      <w:pPr>
        <w:pStyle w:val="Heading1"/>
        <w:rPr>
          <w:rFonts w:ascii="Abadi MT Condensed" w:hAnsi="Abadi MT Condensed"/>
          <w:b w:val="0"/>
          <w:sz w:val="40"/>
        </w:rPr>
      </w:pPr>
      <w:r>
        <w:t xml:space="preserve">                                  </w:t>
      </w:r>
    </w:p>
    <w:p w14:paraId="2A9EC9C7" w14:textId="77777777" w:rsidR="001C7DD4" w:rsidRDefault="00C204CA" w:rsidP="0069497C">
      <w:pPr>
        <w:jc w:val="cente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7728" behindDoc="0" locked="0" layoutInCell="1" allowOverlap="1" wp14:anchorId="4523F31E" wp14:editId="0F32AF1A">
                <wp:simplePos x="0" y="0"/>
                <wp:positionH relativeFrom="column">
                  <wp:posOffset>889635</wp:posOffset>
                </wp:positionH>
                <wp:positionV relativeFrom="paragraph">
                  <wp:posOffset>459740</wp:posOffset>
                </wp:positionV>
                <wp:extent cx="3962400" cy="538480"/>
                <wp:effectExtent l="381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83983" w14:textId="77777777" w:rsidR="001C7DD4" w:rsidRPr="00B70254" w:rsidRDefault="001C7DD4" w:rsidP="001C7DD4">
                            <w:pPr>
                              <w:pStyle w:val="Heading1"/>
                              <w:jc w:val="center"/>
                              <w:rPr>
                                <w:rFonts w:ascii="Arial" w:hAnsi="Arial" w:cs="Arial"/>
                                <w:sz w:val="36"/>
                                <w:szCs w:val="36"/>
                              </w:rPr>
                            </w:pPr>
                            <w:bookmarkStart w:id="0" w:name="_Toc111043076"/>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3F31E" id="_x0000_t202" coordsize="21600,21600" o:spt="202" path="m,l,21600r21600,l21600,xe">
                <v:stroke joinstyle="miter"/>
                <v:path gradientshapeok="t" o:connecttype="rect"/>
              </v:shapetype>
              <v:shape id="Text Box 5" o:spid="_x0000_s1026" type="#_x0000_t202" style="position:absolute;left:0;text-align:left;margin-left:70.05pt;margin-top:36.2pt;width:312pt;height:4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" filled="f" fillcolor="#0c9" stroked="f">
                <v:textbox>
                  <w:txbxContent>
                    <w:p w14:paraId="16E83983" w14:textId="77777777" w:rsidR="001C7DD4" w:rsidRPr="00B70254" w:rsidRDefault="001C7DD4" w:rsidP="001C7DD4">
                      <w:pPr>
                        <w:pStyle w:val="Heading1"/>
                        <w:jc w:val="center"/>
                        <w:rPr>
                          <w:rFonts w:ascii="Arial" w:hAnsi="Arial" w:cs="Arial"/>
                          <w:sz w:val="36"/>
                          <w:szCs w:val="36"/>
                        </w:rPr>
                      </w:pPr>
                      <w:bookmarkStart w:id="1" w:name="_Toc111043076"/>
                      <w:r w:rsidRPr="00B70254">
                        <w:rPr>
                          <w:rFonts w:ascii="Arial" w:hAnsi="Arial" w:cs="Arial"/>
                          <w:sz w:val="36"/>
                          <w:szCs w:val="36"/>
                        </w:rPr>
                        <w:t xml:space="preserve">School of </w:t>
                      </w:r>
                      <w:proofErr w:type="spellStart"/>
                      <w:r w:rsidRPr="00B70254">
                        <w:rPr>
                          <w:rFonts w:ascii="Arial" w:hAnsi="Arial" w:cs="Arial"/>
                          <w:sz w:val="36"/>
                          <w:szCs w:val="36"/>
                        </w:rPr>
                        <w:t>InfoComm</w:t>
                      </w:r>
                      <w:proofErr w:type="spellEnd"/>
                      <w:r w:rsidRPr="00B70254">
                        <w:rPr>
                          <w:rFonts w:ascii="Arial" w:hAnsi="Arial" w:cs="Arial"/>
                          <w:sz w:val="36"/>
                          <w:szCs w:val="36"/>
                        </w:rPr>
                        <w:t xml:space="preserve"> Technology</w:t>
                      </w:r>
                      <w:bookmarkEnd w:id="1"/>
                    </w:p>
                  </w:txbxContent>
                </v:textbox>
              </v:shape>
            </w:pict>
          </mc:Fallback>
        </mc:AlternateContent>
      </w:r>
      <w:r>
        <w:rPr>
          <w:rFonts w:ascii="Antique Olive" w:hAnsi="Antique Olive"/>
          <w:b/>
          <w:noProof/>
          <w:sz w:val="96"/>
          <w:lang w:val="en-SG" w:eastAsia="zh-CN"/>
        </w:rPr>
        <mc:AlternateContent>
          <mc:Choice Requires="wps">
            <w:drawing>
              <wp:anchor distT="0" distB="0" distL="114300" distR="114300" simplePos="0" relativeHeight="251656704" behindDoc="0" locked="0" layoutInCell="0" allowOverlap="1" wp14:anchorId="26742CD2" wp14:editId="51E84CDB">
                <wp:simplePos x="0" y="0"/>
                <wp:positionH relativeFrom="column">
                  <wp:posOffset>-35560</wp:posOffset>
                </wp:positionH>
                <wp:positionV relativeFrom="paragraph">
                  <wp:posOffset>-71120</wp:posOffset>
                </wp:positionV>
                <wp:extent cx="5283200" cy="0"/>
                <wp:effectExtent l="12065" t="11430" r="10160" b="17145"/>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789822"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5.6pt" to="413.2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8pw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" o:allowincell="f" strokeweight="1.5pt"/>
            </w:pict>
          </mc:Fallback>
        </mc:AlternateContent>
      </w:r>
      <w:r w:rsidRPr="00B94B75">
        <w:rPr>
          <w:rFonts w:cs="Arial"/>
          <w:noProof/>
          <w:lang w:val="en-SG" w:eastAsia="zh-CN"/>
        </w:rPr>
        <w:drawing>
          <wp:inline distT="0" distB="0" distL="0" distR="0" wp14:anchorId="57D93BDC" wp14:editId="43DA39A5">
            <wp:extent cx="3038475" cy="696595"/>
            <wp:effectExtent l="0" t="0" r="0" b="0"/>
            <wp:docPr id="7" name="Picture 2"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75" cy="696595"/>
                    </a:xfrm>
                    <a:prstGeom prst="rect">
                      <a:avLst/>
                    </a:prstGeom>
                    <a:noFill/>
                    <a:ln>
                      <a:noFill/>
                    </a:ln>
                  </pic:spPr>
                </pic:pic>
              </a:graphicData>
            </a:graphic>
          </wp:inline>
        </w:drawing>
      </w:r>
    </w:p>
    <w:p w14:paraId="28AFAC1D" w14:textId="77777777" w:rsidR="001C7DD4" w:rsidRDefault="00C204CA" w:rsidP="001C7DD4">
      <w:pPr>
        <w:rPr>
          <w:rFonts w:ascii="Abadi MT Condensed" w:hAnsi="Abadi MT Condensed"/>
          <w:b/>
          <w:sz w:val="40"/>
        </w:rPr>
      </w:pPr>
      <w:r>
        <w:rPr>
          <w:rFonts w:ascii="Antique Olive" w:hAnsi="Antique Olive"/>
          <w:b/>
          <w:noProof/>
          <w:sz w:val="96"/>
          <w:lang w:val="en-SG" w:eastAsia="zh-CN"/>
        </w:rPr>
        <mc:AlternateContent>
          <mc:Choice Requires="wps">
            <w:drawing>
              <wp:anchor distT="0" distB="0" distL="114300" distR="114300" simplePos="0" relativeHeight="251658752" behindDoc="0" locked="0" layoutInCell="0" allowOverlap="1" wp14:anchorId="25E236CD" wp14:editId="725D115D">
                <wp:simplePos x="0" y="0"/>
                <wp:positionH relativeFrom="column">
                  <wp:posOffset>-35560</wp:posOffset>
                </wp:positionH>
                <wp:positionV relativeFrom="paragraph">
                  <wp:posOffset>264160</wp:posOffset>
                </wp:positionV>
                <wp:extent cx="5283200" cy="0"/>
                <wp:effectExtent l="12065" t="12700" r="10160" b="15875"/>
                <wp:wrapNone/>
                <wp:docPr id="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32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7AD2" id="Line 6"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13.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wKH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" o:allowincell="f" strokeweight="1.5pt"/>
            </w:pict>
          </mc:Fallback>
        </mc:AlternateContent>
      </w:r>
    </w:p>
    <w:p w14:paraId="766A9FAF" w14:textId="77777777" w:rsidR="001C7DD4" w:rsidRPr="001C7DD4" w:rsidRDefault="001C7DD4" w:rsidP="001C7DD4">
      <w:pPr>
        <w:jc w:val="center"/>
        <w:rPr>
          <w:rFonts w:ascii="Verdana" w:hAnsi="Verdana" w:cs="Arial"/>
          <w:b/>
          <w:sz w:val="16"/>
          <w:szCs w:val="16"/>
        </w:rPr>
      </w:pPr>
    </w:p>
    <w:p w14:paraId="1E0B43D5" w14:textId="77777777" w:rsidR="00A17702" w:rsidRDefault="00A17702" w:rsidP="001C7DD4">
      <w:pPr>
        <w:jc w:val="center"/>
        <w:rPr>
          <w:rFonts w:ascii="Verdana" w:hAnsi="Verdana" w:cs="Arial"/>
          <w:b/>
          <w:sz w:val="40"/>
          <w:szCs w:val="40"/>
        </w:rPr>
      </w:pPr>
    </w:p>
    <w:p w14:paraId="42213819" w14:textId="77777777" w:rsidR="00E326C3" w:rsidRPr="00B4753E" w:rsidRDefault="00E326C3" w:rsidP="00E326C3">
      <w:pPr>
        <w:jc w:val="center"/>
        <w:rPr>
          <w:rFonts w:cs="Arial"/>
          <w:b/>
          <w:color w:val="FF0000"/>
          <w:sz w:val="36"/>
          <w:szCs w:val="36"/>
        </w:rPr>
      </w:pPr>
      <w:r w:rsidRPr="009C5748">
        <w:rPr>
          <w:rFonts w:cs="Arial"/>
          <w:b/>
          <w:color w:val="FF0000"/>
          <w:sz w:val="36"/>
          <w:szCs w:val="36"/>
        </w:rPr>
        <w:t>Intelligent Enterprise Systems</w:t>
      </w:r>
    </w:p>
    <w:p w14:paraId="0F71E7B5" w14:textId="77777777" w:rsidR="00E326C3" w:rsidRPr="005330E9" w:rsidRDefault="00E326C3" w:rsidP="00E326C3">
      <w:pPr>
        <w:jc w:val="center"/>
        <w:rPr>
          <w:rFonts w:cs="Arial"/>
          <w:sz w:val="28"/>
          <w:szCs w:val="28"/>
        </w:rPr>
      </w:pPr>
      <w:r>
        <w:rPr>
          <w:rFonts w:cs="Arial"/>
          <w:sz w:val="28"/>
          <w:szCs w:val="28"/>
        </w:rPr>
        <w:t>Year 2 (2022/23), Semester 3</w:t>
      </w:r>
    </w:p>
    <w:p w14:paraId="39843909" w14:textId="77777777" w:rsidR="00E326C3" w:rsidRPr="002A4F00" w:rsidRDefault="00E326C3" w:rsidP="00E326C3">
      <w:pPr>
        <w:rPr>
          <w:rFonts w:ascii="Verdana" w:hAnsi="Verdana"/>
        </w:rPr>
      </w:pPr>
    </w:p>
    <w:p w14:paraId="208CE4E4" w14:textId="77777777" w:rsidR="00E326C3" w:rsidRDefault="00E326C3" w:rsidP="00E326C3">
      <w:pPr>
        <w:jc w:val="center"/>
        <w:rPr>
          <w:rFonts w:ascii="Verdana" w:hAnsi="Verdana"/>
          <w:b/>
          <w:noProof/>
          <w:sz w:val="36"/>
        </w:rPr>
      </w:pPr>
    </w:p>
    <w:p w14:paraId="5835B167" w14:textId="77777777" w:rsidR="00E326C3" w:rsidRDefault="00E326C3" w:rsidP="00E326C3">
      <w:pPr>
        <w:jc w:val="center"/>
        <w:rPr>
          <w:rFonts w:ascii="Verdana" w:hAnsi="Verdana"/>
          <w:b/>
          <w:noProof/>
          <w:sz w:val="36"/>
        </w:rPr>
      </w:pPr>
    </w:p>
    <w:p w14:paraId="1EE3AD90" w14:textId="77777777" w:rsidR="00E326C3" w:rsidRDefault="00E326C3" w:rsidP="00E326C3">
      <w:pPr>
        <w:jc w:val="center"/>
        <w:rPr>
          <w:rFonts w:ascii="Verdana" w:hAnsi="Verdana"/>
          <w:b/>
          <w:noProof/>
          <w:sz w:val="36"/>
        </w:rPr>
      </w:pPr>
      <w:r>
        <w:rPr>
          <w:rFonts w:ascii="Verdana" w:hAnsi="Verdana"/>
          <w:b/>
          <w:noProof/>
          <w:sz w:val="36"/>
        </w:rPr>
        <w:t>ASSIGNMENT 2</w:t>
      </w:r>
    </w:p>
    <w:p w14:paraId="1F862B6E" w14:textId="77777777" w:rsidR="00E326C3" w:rsidRDefault="00E326C3" w:rsidP="00E326C3">
      <w:pPr>
        <w:jc w:val="center"/>
        <w:rPr>
          <w:rFonts w:ascii="Verdana" w:hAnsi="Verdana"/>
          <w:b/>
          <w:sz w:val="32"/>
        </w:rPr>
      </w:pPr>
      <w:r>
        <w:rPr>
          <w:rFonts w:ascii="Verdana" w:hAnsi="Verdana"/>
          <w:b/>
          <w:noProof/>
          <w:sz w:val="36"/>
        </w:rPr>
        <w:t>(Individual Assignment)</w:t>
      </w:r>
    </w:p>
    <w:p w14:paraId="793CE4B0" w14:textId="77777777" w:rsidR="00E326C3" w:rsidRPr="002A4F00" w:rsidRDefault="00E326C3" w:rsidP="00E326C3">
      <w:pPr>
        <w:jc w:val="center"/>
        <w:rPr>
          <w:rFonts w:ascii="Verdana" w:hAnsi="Verdana" w:cs="Arial"/>
          <w:b/>
          <w:sz w:val="28"/>
          <w:szCs w:val="28"/>
        </w:rPr>
      </w:pPr>
    </w:p>
    <w:p w14:paraId="301E29F3" w14:textId="77777777" w:rsidR="00E326C3" w:rsidRPr="002A4F00" w:rsidRDefault="00E326C3" w:rsidP="00E326C3">
      <w:pPr>
        <w:ind w:left="1440"/>
        <w:rPr>
          <w:rFonts w:ascii="Verdana" w:hAnsi="Verdana" w:cs="Arial"/>
          <w:b/>
          <w:u w:val="single"/>
        </w:rPr>
      </w:pPr>
    </w:p>
    <w:p w14:paraId="103C2C6B" w14:textId="77777777" w:rsidR="00E326C3" w:rsidRDefault="00E326C3" w:rsidP="00E326C3">
      <w:pPr>
        <w:ind w:left="360"/>
        <w:jc w:val="center"/>
        <w:rPr>
          <w:rFonts w:ascii="Verdana" w:hAnsi="Verdana" w:cs="Arial"/>
          <w:b/>
          <w:sz w:val="32"/>
          <w:szCs w:val="32"/>
          <w:u w:val="single"/>
        </w:rPr>
      </w:pPr>
    </w:p>
    <w:p w14:paraId="6F80AFE1" w14:textId="77777777" w:rsidR="00E326C3" w:rsidRDefault="00E326C3" w:rsidP="00E326C3">
      <w:pPr>
        <w:ind w:left="360"/>
        <w:jc w:val="center"/>
        <w:rPr>
          <w:rFonts w:ascii="Verdana" w:hAnsi="Verdana" w:cs="Arial"/>
          <w:b/>
          <w:sz w:val="32"/>
          <w:szCs w:val="32"/>
          <w:u w:val="single"/>
        </w:rPr>
      </w:pPr>
    </w:p>
    <w:p w14:paraId="36E82E9E" w14:textId="77777777" w:rsidR="00E326C3" w:rsidRPr="002A4F00" w:rsidRDefault="00E326C3" w:rsidP="00E326C3">
      <w:pPr>
        <w:ind w:left="360"/>
        <w:jc w:val="center"/>
        <w:rPr>
          <w:rFonts w:ascii="Verdana" w:hAnsi="Verdana" w:cs="Arial"/>
          <w:b/>
          <w:sz w:val="32"/>
          <w:szCs w:val="32"/>
          <w:u w:val="single"/>
        </w:rPr>
      </w:pPr>
      <w:r w:rsidRPr="002A4F00">
        <w:rPr>
          <w:rFonts w:ascii="Verdana" w:hAnsi="Verdana" w:cs="Arial"/>
          <w:b/>
          <w:sz w:val="32"/>
          <w:szCs w:val="32"/>
          <w:u w:val="single"/>
        </w:rPr>
        <w:t>Submissio</w:t>
      </w:r>
      <w:r>
        <w:rPr>
          <w:rFonts w:ascii="Verdana" w:hAnsi="Verdana" w:cs="Arial"/>
          <w:b/>
          <w:sz w:val="32"/>
          <w:szCs w:val="32"/>
          <w:u w:val="single"/>
        </w:rPr>
        <w:t>n Deadline:</w:t>
      </w:r>
    </w:p>
    <w:p w14:paraId="04514230" w14:textId="77777777" w:rsidR="00E326C3" w:rsidRDefault="00E326C3" w:rsidP="00E326C3">
      <w:pPr>
        <w:ind w:left="360"/>
        <w:jc w:val="center"/>
        <w:rPr>
          <w:rFonts w:ascii="Verdana" w:hAnsi="Verdana" w:cs="Arial"/>
          <w:b/>
          <w:sz w:val="32"/>
          <w:szCs w:val="32"/>
        </w:rPr>
      </w:pPr>
      <w:r>
        <w:rPr>
          <w:rFonts w:ascii="Verdana" w:hAnsi="Verdana" w:cs="Arial"/>
          <w:b/>
          <w:sz w:val="32"/>
          <w:szCs w:val="32"/>
        </w:rPr>
        <w:t>10</w:t>
      </w:r>
      <w:r>
        <w:rPr>
          <w:rFonts w:ascii="Verdana" w:hAnsi="Verdana" w:cs="Arial"/>
          <w:b/>
          <w:sz w:val="32"/>
          <w:szCs w:val="32"/>
          <w:vertAlign w:val="superscript"/>
        </w:rPr>
        <w:t>th</w:t>
      </w:r>
      <w:r w:rsidRPr="005F4BF8">
        <w:rPr>
          <w:rFonts w:ascii="Verdana" w:hAnsi="Verdana" w:cs="Arial"/>
          <w:b/>
          <w:sz w:val="32"/>
          <w:szCs w:val="32"/>
        </w:rPr>
        <w:t xml:space="preserve"> </w:t>
      </w:r>
      <w:r>
        <w:rPr>
          <w:rFonts w:ascii="Verdana" w:hAnsi="Verdana" w:cs="Arial"/>
          <w:b/>
          <w:sz w:val="32"/>
          <w:szCs w:val="32"/>
        </w:rPr>
        <w:t>August</w:t>
      </w:r>
      <w:r w:rsidRPr="005F4BF8">
        <w:rPr>
          <w:rFonts w:ascii="Verdana" w:hAnsi="Verdana" w:cs="Arial"/>
          <w:b/>
          <w:sz w:val="32"/>
          <w:szCs w:val="32"/>
        </w:rPr>
        <w:t xml:space="preserve"> 202</w:t>
      </w:r>
      <w:r>
        <w:rPr>
          <w:rFonts w:ascii="Verdana" w:hAnsi="Verdana" w:cs="Arial"/>
          <w:b/>
          <w:sz w:val="32"/>
          <w:szCs w:val="32"/>
        </w:rPr>
        <w:t>2 2359hrs</w:t>
      </w:r>
    </w:p>
    <w:p w14:paraId="0D5DB1F5" w14:textId="0CE7BA94" w:rsidR="00840F48" w:rsidRDefault="00840F48" w:rsidP="001C7DD4">
      <w:pPr>
        <w:ind w:left="360"/>
        <w:jc w:val="center"/>
        <w:rPr>
          <w:rFonts w:ascii="Verdana" w:hAnsi="Verdana" w:cs="Arial"/>
          <w:b/>
          <w:sz w:val="32"/>
          <w:szCs w:val="32"/>
        </w:rPr>
      </w:pPr>
    </w:p>
    <w:p w14:paraId="30ED6E99" w14:textId="77777777" w:rsidR="0013154F" w:rsidRDefault="0013154F" w:rsidP="001C7DD4">
      <w:pPr>
        <w:ind w:left="360"/>
        <w:jc w:val="center"/>
        <w:rPr>
          <w:rFonts w:ascii="Verdana" w:hAnsi="Verdana" w:cs="Arial"/>
          <w:b/>
          <w:sz w:val="32"/>
          <w:szCs w:val="32"/>
        </w:rPr>
      </w:pPr>
    </w:p>
    <w:tbl>
      <w:tblPr>
        <w:tblW w:w="9007"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38"/>
        <w:gridCol w:w="283"/>
        <w:gridCol w:w="5786"/>
      </w:tblGrid>
      <w:tr w:rsidR="001C7DD4" w:rsidRPr="00B70254" w14:paraId="00FE5D14" w14:textId="77777777" w:rsidTr="0013154F">
        <w:tc>
          <w:tcPr>
            <w:tcW w:w="2938" w:type="dxa"/>
            <w:tcBorders>
              <w:top w:val="single" w:sz="4" w:space="0" w:color="auto"/>
              <w:bottom w:val="nil"/>
              <w:right w:val="nil"/>
            </w:tcBorders>
          </w:tcPr>
          <w:p w14:paraId="2A46D770" w14:textId="77777777" w:rsidR="001C7DD4" w:rsidRPr="007B1E92" w:rsidRDefault="00A17702" w:rsidP="0074620F">
            <w:pPr>
              <w:spacing w:before="120" w:after="120"/>
              <w:rPr>
                <w:rFonts w:ascii="Verdana" w:hAnsi="Verdana"/>
                <w:b/>
              </w:rPr>
            </w:pPr>
            <w:r w:rsidRPr="007B1E92">
              <w:rPr>
                <w:rFonts w:ascii="Verdana" w:hAnsi="Verdana"/>
                <w:b/>
              </w:rPr>
              <w:t>Student Name</w:t>
            </w:r>
          </w:p>
        </w:tc>
        <w:tc>
          <w:tcPr>
            <w:tcW w:w="283" w:type="dxa"/>
            <w:tcBorders>
              <w:top w:val="single" w:sz="4" w:space="0" w:color="auto"/>
              <w:left w:val="nil"/>
              <w:bottom w:val="nil"/>
            </w:tcBorders>
            <w:shd w:val="clear" w:color="auto" w:fill="auto"/>
          </w:tcPr>
          <w:p w14:paraId="7AC3A09A" w14:textId="77777777" w:rsidR="001C7DD4" w:rsidRPr="007B1E92" w:rsidRDefault="001C7DD4" w:rsidP="0074620F">
            <w:pPr>
              <w:spacing w:before="120" w:after="120"/>
              <w:rPr>
                <w:rFonts w:ascii="Verdana" w:hAnsi="Verdana"/>
                <w:b/>
              </w:rPr>
            </w:pPr>
            <w:r w:rsidRPr="007B1E92">
              <w:rPr>
                <w:rFonts w:ascii="Verdana" w:hAnsi="Verdana"/>
                <w:b/>
              </w:rPr>
              <w:t>:</w:t>
            </w:r>
          </w:p>
        </w:tc>
        <w:tc>
          <w:tcPr>
            <w:tcW w:w="5786" w:type="dxa"/>
          </w:tcPr>
          <w:p w14:paraId="3DF527A3" w14:textId="672DC69D" w:rsidR="001C7DD4" w:rsidRPr="00B70254" w:rsidRDefault="000229BE" w:rsidP="0074620F">
            <w:pPr>
              <w:spacing w:before="120" w:after="120"/>
              <w:rPr>
                <w:rFonts w:ascii="Verdana" w:hAnsi="Verdana"/>
              </w:rPr>
            </w:pPr>
            <w:r>
              <w:rPr>
                <w:rFonts w:ascii="Verdana" w:hAnsi="Verdana"/>
              </w:rPr>
              <w:t>Brian Low De Quan</w:t>
            </w:r>
          </w:p>
        </w:tc>
      </w:tr>
      <w:tr w:rsidR="00400DA4" w:rsidRPr="00B70254" w14:paraId="3C4545A6" w14:textId="77777777" w:rsidTr="000E7B19">
        <w:tc>
          <w:tcPr>
            <w:tcW w:w="2938" w:type="dxa"/>
            <w:tcBorders>
              <w:top w:val="nil"/>
              <w:bottom w:val="single" w:sz="4" w:space="0" w:color="auto"/>
              <w:right w:val="nil"/>
            </w:tcBorders>
          </w:tcPr>
          <w:p w14:paraId="3024645D" w14:textId="640CAD61" w:rsidR="00400DA4" w:rsidRPr="007B1E92" w:rsidRDefault="00400DA4" w:rsidP="00400DA4">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7F2B112F" w14:textId="556446B7" w:rsidR="00400DA4" w:rsidRDefault="00400DA4" w:rsidP="00400DA4">
            <w:pPr>
              <w:spacing w:before="120" w:after="120"/>
              <w:rPr>
                <w:rFonts w:ascii="Verdana" w:hAnsi="Verdana"/>
                <w:b/>
              </w:rPr>
            </w:pPr>
            <w:r>
              <w:rPr>
                <w:rFonts w:ascii="Verdana" w:hAnsi="Verdana"/>
                <w:b/>
              </w:rPr>
              <w:t>:</w:t>
            </w:r>
          </w:p>
        </w:tc>
        <w:tc>
          <w:tcPr>
            <w:tcW w:w="5786" w:type="dxa"/>
          </w:tcPr>
          <w:p w14:paraId="323F2A44" w14:textId="5D613643" w:rsidR="00400DA4" w:rsidRPr="00B70254" w:rsidRDefault="000229BE" w:rsidP="00400DA4">
            <w:pPr>
              <w:spacing w:before="120" w:after="120"/>
              <w:rPr>
                <w:rFonts w:ascii="Verdana" w:hAnsi="Verdana"/>
              </w:rPr>
            </w:pPr>
            <w:r>
              <w:rPr>
                <w:rFonts w:ascii="Verdana" w:hAnsi="Verdana"/>
              </w:rPr>
              <w:t>S10228107D</w:t>
            </w:r>
          </w:p>
        </w:tc>
      </w:tr>
    </w:tbl>
    <w:p w14:paraId="706DEF6E" w14:textId="77777777" w:rsidR="001C7DD4" w:rsidRPr="00B70254" w:rsidRDefault="001C7DD4" w:rsidP="001C7DD4">
      <w:pPr>
        <w:spacing w:line="240" w:lineRule="atLeast"/>
        <w:rPr>
          <w:rFonts w:ascii="Verdana" w:hAnsi="Verdana"/>
          <w:b/>
        </w:rPr>
      </w:pPr>
    </w:p>
    <w:p w14:paraId="44874F63" w14:textId="77777777" w:rsidR="00A17702" w:rsidRDefault="00A17702" w:rsidP="009C6334">
      <w:pPr>
        <w:spacing w:line="240" w:lineRule="atLeast"/>
        <w:rPr>
          <w:rFonts w:cs="Arial"/>
          <w:b/>
        </w:rPr>
      </w:pPr>
    </w:p>
    <w:p w14:paraId="15FD6FB2" w14:textId="77777777" w:rsidR="001C7DD4" w:rsidRPr="00275B39" w:rsidRDefault="001C7DD4" w:rsidP="00A17702">
      <w:pPr>
        <w:spacing w:line="240" w:lineRule="atLeast"/>
        <w:ind w:firstLine="567"/>
        <w:rPr>
          <w:rFonts w:cs="Arial"/>
          <w:b/>
        </w:rPr>
      </w:pPr>
      <w:r w:rsidRPr="00275B39">
        <w:rPr>
          <w:rFonts w:cs="Arial"/>
          <w:b/>
        </w:rPr>
        <w:t xml:space="preserve">Penalty for late submission: </w:t>
      </w:r>
    </w:p>
    <w:p w14:paraId="36B2B444" w14:textId="77777777" w:rsidR="001C7DD4" w:rsidRPr="00C46FC9" w:rsidRDefault="001C7DD4" w:rsidP="00A17702">
      <w:pPr>
        <w:spacing w:line="240" w:lineRule="atLeast"/>
        <w:ind w:left="567" w:firstLine="153"/>
        <w:rPr>
          <w:rFonts w:cs="Arial"/>
          <w:bCs/>
        </w:rPr>
      </w:pPr>
      <w:r w:rsidRPr="00275B39">
        <w:rPr>
          <w:rFonts w:cs="Arial"/>
          <w:bCs/>
        </w:rPr>
        <w:t xml:space="preserve">10% of the marks will be </w:t>
      </w:r>
      <w:r w:rsidRPr="00C46FC9">
        <w:rPr>
          <w:rFonts w:cs="Arial"/>
          <w:bCs/>
        </w:rPr>
        <w:t xml:space="preserve">deducted </w:t>
      </w:r>
      <w:r w:rsidR="00105B43" w:rsidRPr="00C46FC9">
        <w:rPr>
          <w:rFonts w:cs="Arial"/>
          <w:bCs/>
        </w:rPr>
        <w:t xml:space="preserve">every </w:t>
      </w:r>
      <w:r w:rsidR="00F6615D" w:rsidRPr="00C46FC9">
        <w:rPr>
          <w:rFonts w:cs="Arial"/>
          <w:bCs/>
        </w:rPr>
        <w:t xml:space="preserve">calendar </w:t>
      </w:r>
      <w:r w:rsidR="00105B43" w:rsidRPr="00C46FC9">
        <w:rPr>
          <w:rFonts w:cs="Arial"/>
          <w:bCs/>
        </w:rPr>
        <w:t>day</w:t>
      </w:r>
      <w:r w:rsidRPr="00C46FC9">
        <w:rPr>
          <w:rFonts w:cs="Arial"/>
          <w:bCs/>
        </w:rPr>
        <w:t xml:space="preserve"> after the deadline. </w:t>
      </w:r>
    </w:p>
    <w:p w14:paraId="19644F8D" w14:textId="75D08547" w:rsidR="00843C74" w:rsidRPr="00843C74" w:rsidRDefault="001C7DD4" w:rsidP="00843C74">
      <w:pPr>
        <w:spacing w:line="240" w:lineRule="atLeast"/>
        <w:ind w:left="567" w:firstLine="153"/>
        <w:rPr>
          <w:rFonts w:cs="Arial"/>
          <w:bCs/>
          <w:color w:val="FF0000"/>
        </w:rPr>
      </w:pPr>
      <w:r w:rsidRPr="00C46FC9">
        <w:rPr>
          <w:rFonts w:cs="Arial"/>
          <w:b/>
        </w:rPr>
        <w:t>NO</w:t>
      </w:r>
      <w:r w:rsidRPr="00C46FC9">
        <w:rPr>
          <w:rFonts w:cs="Arial"/>
          <w:bCs/>
        </w:rPr>
        <w:t xml:space="preserve"> submission will be accepted after</w:t>
      </w:r>
      <w:r w:rsidR="00DF38E6" w:rsidRPr="00C46FC9">
        <w:rPr>
          <w:rFonts w:cs="Arial"/>
          <w:bCs/>
        </w:rPr>
        <w:t xml:space="preserve"> </w:t>
      </w:r>
      <w:r w:rsidR="00FF290D" w:rsidRPr="005F4BF8">
        <w:rPr>
          <w:rFonts w:cs="Arial"/>
          <w:bCs/>
          <w:color w:val="FF0000"/>
        </w:rPr>
        <w:t>1</w:t>
      </w:r>
      <w:r w:rsidR="00E326C3">
        <w:rPr>
          <w:rFonts w:cs="Arial"/>
          <w:bCs/>
          <w:color w:val="FF0000"/>
        </w:rPr>
        <w:t>7</w:t>
      </w:r>
      <w:r w:rsidR="00FF290D" w:rsidRPr="005F4BF8">
        <w:rPr>
          <w:rFonts w:cs="Arial"/>
          <w:bCs/>
          <w:color w:val="FF0000"/>
        </w:rPr>
        <w:t>th</w:t>
      </w:r>
      <w:r w:rsidR="00FF290D" w:rsidRPr="005F4BF8">
        <w:rPr>
          <w:rFonts w:cs="Arial"/>
          <w:color w:val="FF0000"/>
        </w:rPr>
        <w:t xml:space="preserve"> </w:t>
      </w:r>
      <w:r w:rsidR="00E326C3">
        <w:rPr>
          <w:rFonts w:cs="Arial"/>
          <w:color w:val="FF0000"/>
        </w:rPr>
        <w:t>Aug</w:t>
      </w:r>
      <w:r w:rsidR="00FF290D" w:rsidRPr="005F4BF8">
        <w:rPr>
          <w:rFonts w:cs="Arial"/>
          <w:color w:val="FF0000"/>
        </w:rPr>
        <w:t xml:space="preserve"> 2022, </w:t>
      </w:r>
      <w:proofErr w:type="gramStart"/>
      <w:r w:rsidR="00FF290D" w:rsidRPr="005F4BF8">
        <w:rPr>
          <w:rFonts w:cs="Arial"/>
          <w:color w:val="FF0000"/>
        </w:rPr>
        <w:t>2359</w:t>
      </w:r>
      <w:proofErr w:type="gramEnd"/>
      <w:r w:rsidR="00FF290D" w:rsidRPr="005F4BF8">
        <w:rPr>
          <w:rFonts w:cs="Arial"/>
          <w:color w:val="FF0000"/>
        </w:rPr>
        <w:t xml:space="preserve"> </w:t>
      </w:r>
      <w:proofErr w:type="spellStart"/>
      <w:r w:rsidR="00FF290D" w:rsidRPr="005F4BF8">
        <w:rPr>
          <w:rFonts w:cs="Arial"/>
          <w:color w:val="FF0000"/>
        </w:rPr>
        <w:t>hrs</w:t>
      </w:r>
      <w:proofErr w:type="spellEnd"/>
      <w:r w:rsidR="0097039C">
        <w:rPr>
          <w:b/>
          <w:u w:val="single"/>
        </w:rPr>
        <w:br w:type="page"/>
      </w:r>
    </w:p>
    <w:sdt>
      <w:sdtPr>
        <w:id w:val="-220443967"/>
        <w:docPartObj>
          <w:docPartGallery w:val="Table of Contents"/>
          <w:docPartUnique/>
        </w:docPartObj>
      </w:sdtPr>
      <w:sdtEndPr>
        <w:rPr>
          <w:rFonts w:ascii="Arial" w:eastAsia="Times New Roman" w:hAnsi="Arial" w:cs="Times New Roman"/>
          <w:b/>
          <w:bCs/>
          <w:noProof/>
          <w:color w:val="auto"/>
          <w:sz w:val="22"/>
          <w:szCs w:val="24"/>
        </w:rPr>
      </w:sdtEndPr>
      <w:sdtContent>
        <w:p w14:paraId="384C9E1A" w14:textId="2FE040D1" w:rsidR="00843C74" w:rsidRDefault="00843C74">
          <w:pPr>
            <w:pStyle w:val="TOCHeading"/>
          </w:pPr>
          <w:r>
            <w:t>Contents</w:t>
          </w:r>
        </w:p>
        <w:p w14:paraId="6E254118" w14:textId="47DB4DAE" w:rsidR="00F51B74" w:rsidRDefault="00843C74">
          <w:pPr>
            <w:pStyle w:val="TOC1"/>
            <w:tabs>
              <w:tab w:val="right" w:leader="dot" w:pos="9019"/>
            </w:tabs>
            <w:rPr>
              <w:rFonts w:asciiTheme="minorHAnsi" w:eastAsiaTheme="minorEastAsia" w:hAnsiTheme="minorHAnsi" w:cstheme="minorBidi"/>
              <w:noProof/>
              <w:szCs w:val="22"/>
              <w:lang w:val="en-SG" w:eastAsia="zh-CN"/>
            </w:rPr>
          </w:pPr>
          <w:r>
            <w:fldChar w:fldCharType="begin"/>
          </w:r>
          <w:r>
            <w:instrText xml:space="preserve"> TOC \o "1-3" \h \z \u </w:instrText>
          </w:r>
          <w:r>
            <w:fldChar w:fldCharType="separate"/>
          </w:r>
          <w:hyperlink r:id="rId9" w:anchor="_Toc111043076" w:history="1">
            <w:r w:rsidR="00F51B74" w:rsidRPr="006264F5">
              <w:rPr>
                <w:rStyle w:val="Hyperlink"/>
                <w:rFonts w:cs="Arial"/>
                <w:noProof/>
              </w:rPr>
              <w:t>School of InfoComm Technology</w:t>
            </w:r>
            <w:r w:rsidR="00F51B74">
              <w:rPr>
                <w:noProof/>
                <w:webHidden/>
              </w:rPr>
              <w:tab/>
            </w:r>
            <w:r w:rsidR="00F51B74">
              <w:rPr>
                <w:noProof/>
                <w:webHidden/>
              </w:rPr>
              <w:fldChar w:fldCharType="begin"/>
            </w:r>
            <w:r w:rsidR="00F51B74">
              <w:rPr>
                <w:noProof/>
                <w:webHidden/>
              </w:rPr>
              <w:instrText xml:space="preserve"> PAGEREF _Toc111043076 \h </w:instrText>
            </w:r>
            <w:r w:rsidR="00F51B74">
              <w:rPr>
                <w:noProof/>
                <w:webHidden/>
              </w:rPr>
            </w:r>
            <w:r w:rsidR="00F51B74">
              <w:rPr>
                <w:noProof/>
                <w:webHidden/>
              </w:rPr>
              <w:fldChar w:fldCharType="separate"/>
            </w:r>
            <w:r w:rsidR="00F51B74">
              <w:rPr>
                <w:noProof/>
                <w:webHidden/>
              </w:rPr>
              <w:t>1</w:t>
            </w:r>
            <w:r w:rsidR="00F51B74">
              <w:rPr>
                <w:noProof/>
                <w:webHidden/>
              </w:rPr>
              <w:fldChar w:fldCharType="end"/>
            </w:r>
          </w:hyperlink>
        </w:p>
        <w:p w14:paraId="263F1D6C" w14:textId="1779522A" w:rsidR="00F51B74" w:rsidRDefault="00F51B74">
          <w:pPr>
            <w:pStyle w:val="TOC1"/>
            <w:tabs>
              <w:tab w:val="right" w:leader="dot" w:pos="9019"/>
            </w:tabs>
            <w:rPr>
              <w:rFonts w:asciiTheme="minorHAnsi" w:eastAsiaTheme="minorEastAsia" w:hAnsiTheme="minorHAnsi" w:cstheme="minorBidi"/>
              <w:noProof/>
              <w:szCs w:val="22"/>
              <w:lang w:val="en-SG" w:eastAsia="zh-CN"/>
            </w:rPr>
          </w:pPr>
          <w:hyperlink w:anchor="_Toc111043077" w:history="1">
            <w:r w:rsidRPr="006264F5">
              <w:rPr>
                <w:rStyle w:val="Hyperlink"/>
                <w:noProof/>
              </w:rPr>
              <w:t>Part 1</w:t>
            </w:r>
            <w:r>
              <w:rPr>
                <w:noProof/>
                <w:webHidden/>
              </w:rPr>
              <w:tab/>
            </w:r>
            <w:r>
              <w:rPr>
                <w:noProof/>
                <w:webHidden/>
              </w:rPr>
              <w:fldChar w:fldCharType="begin"/>
            </w:r>
            <w:r>
              <w:rPr>
                <w:noProof/>
                <w:webHidden/>
              </w:rPr>
              <w:instrText xml:space="preserve"> PAGEREF _Toc111043077 \h </w:instrText>
            </w:r>
            <w:r>
              <w:rPr>
                <w:noProof/>
                <w:webHidden/>
              </w:rPr>
            </w:r>
            <w:r>
              <w:rPr>
                <w:noProof/>
                <w:webHidden/>
              </w:rPr>
              <w:fldChar w:fldCharType="separate"/>
            </w:r>
            <w:r>
              <w:rPr>
                <w:noProof/>
                <w:webHidden/>
              </w:rPr>
              <w:t>2</w:t>
            </w:r>
            <w:r>
              <w:rPr>
                <w:noProof/>
                <w:webHidden/>
              </w:rPr>
              <w:fldChar w:fldCharType="end"/>
            </w:r>
          </w:hyperlink>
        </w:p>
        <w:p w14:paraId="5E587AB2" w14:textId="14CB634A" w:rsidR="00F51B74" w:rsidRDefault="00F51B74">
          <w:pPr>
            <w:pStyle w:val="TOC1"/>
            <w:tabs>
              <w:tab w:val="right" w:leader="dot" w:pos="9019"/>
            </w:tabs>
            <w:rPr>
              <w:rFonts w:asciiTheme="minorHAnsi" w:eastAsiaTheme="minorEastAsia" w:hAnsiTheme="minorHAnsi" w:cstheme="minorBidi"/>
              <w:noProof/>
              <w:szCs w:val="22"/>
              <w:lang w:val="en-SG" w:eastAsia="zh-CN"/>
            </w:rPr>
          </w:pPr>
          <w:hyperlink w:anchor="_Toc111043078" w:history="1">
            <w:r w:rsidRPr="006264F5">
              <w:rPr>
                <w:rStyle w:val="Hyperlink"/>
                <w:noProof/>
              </w:rPr>
              <w:t>Part 2</w:t>
            </w:r>
            <w:r>
              <w:rPr>
                <w:noProof/>
                <w:webHidden/>
              </w:rPr>
              <w:tab/>
            </w:r>
            <w:r>
              <w:rPr>
                <w:noProof/>
                <w:webHidden/>
              </w:rPr>
              <w:fldChar w:fldCharType="begin"/>
            </w:r>
            <w:r>
              <w:rPr>
                <w:noProof/>
                <w:webHidden/>
              </w:rPr>
              <w:instrText xml:space="preserve"> PAGEREF _Toc111043078 \h </w:instrText>
            </w:r>
            <w:r>
              <w:rPr>
                <w:noProof/>
                <w:webHidden/>
              </w:rPr>
            </w:r>
            <w:r>
              <w:rPr>
                <w:noProof/>
                <w:webHidden/>
              </w:rPr>
              <w:fldChar w:fldCharType="separate"/>
            </w:r>
            <w:r>
              <w:rPr>
                <w:noProof/>
                <w:webHidden/>
              </w:rPr>
              <w:t>3</w:t>
            </w:r>
            <w:r>
              <w:rPr>
                <w:noProof/>
                <w:webHidden/>
              </w:rPr>
              <w:fldChar w:fldCharType="end"/>
            </w:r>
          </w:hyperlink>
        </w:p>
        <w:p w14:paraId="0367DCEE" w14:textId="6B4BF57A"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79" w:history="1">
            <w:r w:rsidRPr="006264F5">
              <w:rPr>
                <w:rStyle w:val="Hyperlink"/>
                <w:noProof/>
                <w:lang w:val="en-GB"/>
              </w:rPr>
              <w:t>Indicator(Numeric Point)</w:t>
            </w:r>
            <w:r>
              <w:rPr>
                <w:noProof/>
                <w:webHidden/>
              </w:rPr>
              <w:tab/>
            </w:r>
            <w:r>
              <w:rPr>
                <w:noProof/>
                <w:webHidden/>
              </w:rPr>
              <w:fldChar w:fldCharType="begin"/>
            </w:r>
            <w:r>
              <w:rPr>
                <w:noProof/>
                <w:webHidden/>
              </w:rPr>
              <w:instrText xml:space="preserve"> PAGEREF _Toc111043079 \h </w:instrText>
            </w:r>
            <w:r>
              <w:rPr>
                <w:noProof/>
                <w:webHidden/>
              </w:rPr>
            </w:r>
            <w:r>
              <w:rPr>
                <w:noProof/>
                <w:webHidden/>
              </w:rPr>
              <w:fldChar w:fldCharType="separate"/>
            </w:r>
            <w:r>
              <w:rPr>
                <w:noProof/>
                <w:webHidden/>
              </w:rPr>
              <w:t>3</w:t>
            </w:r>
            <w:r>
              <w:rPr>
                <w:noProof/>
                <w:webHidden/>
              </w:rPr>
              <w:fldChar w:fldCharType="end"/>
            </w:r>
          </w:hyperlink>
        </w:p>
        <w:p w14:paraId="429336E8" w14:textId="30AA89C2"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0" w:history="1">
            <w:r w:rsidRPr="006264F5">
              <w:rPr>
                <w:rStyle w:val="Hyperlink"/>
                <w:noProof/>
                <w:lang w:val="en-GB"/>
              </w:rPr>
              <w:t>Bar Chart</w:t>
            </w:r>
            <w:r>
              <w:rPr>
                <w:noProof/>
                <w:webHidden/>
              </w:rPr>
              <w:tab/>
            </w:r>
            <w:r>
              <w:rPr>
                <w:noProof/>
                <w:webHidden/>
              </w:rPr>
              <w:fldChar w:fldCharType="begin"/>
            </w:r>
            <w:r>
              <w:rPr>
                <w:noProof/>
                <w:webHidden/>
              </w:rPr>
              <w:instrText xml:space="preserve"> PAGEREF _Toc111043080 \h </w:instrText>
            </w:r>
            <w:r>
              <w:rPr>
                <w:noProof/>
                <w:webHidden/>
              </w:rPr>
            </w:r>
            <w:r>
              <w:rPr>
                <w:noProof/>
                <w:webHidden/>
              </w:rPr>
              <w:fldChar w:fldCharType="separate"/>
            </w:r>
            <w:r>
              <w:rPr>
                <w:noProof/>
                <w:webHidden/>
              </w:rPr>
              <w:t>3</w:t>
            </w:r>
            <w:r>
              <w:rPr>
                <w:noProof/>
                <w:webHidden/>
              </w:rPr>
              <w:fldChar w:fldCharType="end"/>
            </w:r>
          </w:hyperlink>
        </w:p>
        <w:p w14:paraId="24AE2EB6" w14:textId="66FFB8C8"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1" w:history="1">
            <w:r w:rsidRPr="006264F5">
              <w:rPr>
                <w:rStyle w:val="Hyperlink"/>
                <w:noProof/>
                <w:lang w:val="en-GB"/>
              </w:rPr>
              <w:t>Smart Insight</w:t>
            </w:r>
            <w:r>
              <w:rPr>
                <w:noProof/>
                <w:webHidden/>
              </w:rPr>
              <w:tab/>
            </w:r>
            <w:r>
              <w:rPr>
                <w:noProof/>
                <w:webHidden/>
              </w:rPr>
              <w:fldChar w:fldCharType="begin"/>
            </w:r>
            <w:r>
              <w:rPr>
                <w:noProof/>
                <w:webHidden/>
              </w:rPr>
              <w:instrText xml:space="preserve"> PAGEREF _Toc111043081 \h </w:instrText>
            </w:r>
            <w:r>
              <w:rPr>
                <w:noProof/>
                <w:webHidden/>
              </w:rPr>
            </w:r>
            <w:r>
              <w:rPr>
                <w:noProof/>
                <w:webHidden/>
              </w:rPr>
              <w:fldChar w:fldCharType="separate"/>
            </w:r>
            <w:r>
              <w:rPr>
                <w:noProof/>
                <w:webHidden/>
              </w:rPr>
              <w:t>4</w:t>
            </w:r>
            <w:r>
              <w:rPr>
                <w:noProof/>
                <w:webHidden/>
              </w:rPr>
              <w:fldChar w:fldCharType="end"/>
            </w:r>
          </w:hyperlink>
        </w:p>
        <w:p w14:paraId="4942BA15" w14:textId="3A24B6FD"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2" w:history="1">
            <w:r w:rsidRPr="006264F5">
              <w:rPr>
                <w:rStyle w:val="Hyperlink"/>
                <w:noProof/>
              </w:rPr>
              <w:t>Line Chart with Forecast</w:t>
            </w:r>
            <w:r>
              <w:rPr>
                <w:noProof/>
                <w:webHidden/>
              </w:rPr>
              <w:tab/>
            </w:r>
            <w:r>
              <w:rPr>
                <w:noProof/>
                <w:webHidden/>
              </w:rPr>
              <w:fldChar w:fldCharType="begin"/>
            </w:r>
            <w:r>
              <w:rPr>
                <w:noProof/>
                <w:webHidden/>
              </w:rPr>
              <w:instrText xml:space="preserve"> PAGEREF _Toc111043082 \h </w:instrText>
            </w:r>
            <w:r>
              <w:rPr>
                <w:noProof/>
                <w:webHidden/>
              </w:rPr>
            </w:r>
            <w:r>
              <w:rPr>
                <w:noProof/>
                <w:webHidden/>
              </w:rPr>
              <w:fldChar w:fldCharType="separate"/>
            </w:r>
            <w:r>
              <w:rPr>
                <w:noProof/>
                <w:webHidden/>
              </w:rPr>
              <w:t>5</w:t>
            </w:r>
            <w:r>
              <w:rPr>
                <w:noProof/>
                <w:webHidden/>
              </w:rPr>
              <w:fldChar w:fldCharType="end"/>
            </w:r>
          </w:hyperlink>
        </w:p>
        <w:p w14:paraId="1FE999CA" w14:textId="01165D56"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3" w:history="1">
            <w:r w:rsidRPr="006264F5">
              <w:rPr>
                <w:rStyle w:val="Hyperlink"/>
                <w:noProof/>
              </w:rPr>
              <w:t>Geo Map</w:t>
            </w:r>
            <w:r>
              <w:rPr>
                <w:noProof/>
                <w:webHidden/>
              </w:rPr>
              <w:tab/>
            </w:r>
            <w:r>
              <w:rPr>
                <w:noProof/>
                <w:webHidden/>
              </w:rPr>
              <w:fldChar w:fldCharType="begin"/>
            </w:r>
            <w:r>
              <w:rPr>
                <w:noProof/>
                <w:webHidden/>
              </w:rPr>
              <w:instrText xml:space="preserve"> PAGEREF _Toc111043083 \h </w:instrText>
            </w:r>
            <w:r>
              <w:rPr>
                <w:noProof/>
                <w:webHidden/>
              </w:rPr>
            </w:r>
            <w:r>
              <w:rPr>
                <w:noProof/>
                <w:webHidden/>
              </w:rPr>
              <w:fldChar w:fldCharType="separate"/>
            </w:r>
            <w:r>
              <w:rPr>
                <w:noProof/>
                <w:webHidden/>
              </w:rPr>
              <w:t>5</w:t>
            </w:r>
            <w:r>
              <w:rPr>
                <w:noProof/>
                <w:webHidden/>
              </w:rPr>
              <w:fldChar w:fldCharType="end"/>
            </w:r>
          </w:hyperlink>
        </w:p>
        <w:p w14:paraId="5FBD8BE9" w14:textId="32B6DF44"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4" w:history="1">
            <w:r w:rsidRPr="006264F5">
              <w:rPr>
                <w:rStyle w:val="Hyperlink"/>
                <w:noProof/>
                <w:lang w:val="en-GB"/>
              </w:rPr>
              <w:t>CGR Line Bar Chart</w:t>
            </w:r>
            <w:r>
              <w:rPr>
                <w:noProof/>
                <w:webHidden/>
              </w:rPr>
              <w:tab/>
            </w:r>
            <w:r>
              <w:rPr>
                <w:noProof/>
                <w:webHidden/>
              </w:rPr>
              <w:fldChar w:fldCharType="begin"/>
            </w:r>
            <w:r>
              <w:rPr>
                <w:noProof/>
                <w:webHidden/>
              </w:rPr>
              <w:instrText xml:space="preserve"> PAGEREF _Toc111043084 \h </w:instrText>
            </w:r>
            <w:r>
              <w:rPr>
                <w:noProof/>
                <w:webHidden/>
              </w:rPr>
            </w:r>
            <w:r>
              <w:rPr>
                <w:noProof/>
                <w:webHidden/>
              </w:rPr>
              <w:fldChar w:fldCharType="separate"/>
            </w:r>
            <w:r>
              <w:rPr>
                <w:noProof/>
                <w:webHidden/>
              </w:rPr>
              <w:t>6</w:t>
            </w:r>
            <w:r>
              <w:rPr>
                <w:noProof/>
                <w:webHidden/>
              </w:rPr>
              <w:fldChar w:fldCharType="end"/>
            </w:r>
          </w:hyperlink>
        </w:p>
        <w:p w14:paraId="05AD45F6" w14:textId="00E0CF4D"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5" w:history="1">
            <w:r w:rsidRPr="006264F5">
              <w:rPr>
                <w:rStyle w:val="Hyperlink"/>
                <w:noProof/>
                <w:lang w:val="en-GB"/>
              </w:rPr>
              <w:t>Table</w:t>
            </w:r>
            <w:r>
              <w:rPr>
                <w:noProof/>
                <w:webHidden/>
              </w:rPr>
              <w:tab/>
            </w:r>
            <w:r>
              <w:rPr>
                <w:noProof/>
                <w:webHidden/>
              </w:rPr>
              <w:fldChar w:fldCharType="begin"/>
            </w:r>
            <w:r>
              <w:rPr>
                <w:noProof/>
                <w:webHidden/>
              </w:rPr>
              <w:instrText xml:space="preserve"> PAGEREF _Toc111043085 \h </w:instrText>
            </w:r>
            <w:r>
              <w:rPr>
                <w:noProof/>
                <w:webHidden/>
              </w:rPr>
            </w:r>
            <w:r>
              <w:rPr>
                <w:noProof/>
                <w:webHidden/>
              </w:rPr>
              <w:fldChar w:fldCharType="separate"/>
            </w:r>
            <w:r>
              <w:rPr>
                <w:noProof/>
                <w:webHidden/>
              </w:rPr>
              <w:t>6</w:t>
            </w:r>
            <w:r>
              <w:rPr>
                <w:noProof/>
                <w:webHidden/>
              </w:rPr>
              <w:fldChar w:fldCharType="end"/>
            </w:r>
          </w:hyperlink>
        </w:p>
        <w:p w14:paraId="63619973" w14:textId="37D3E084"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6" w:history="1">
            <w:r w:rsidRPr="006264F5">
              <w:rPr>
                <w:rStyle w:val="Hyperlink"/>
                <w:noProof/>
                <w:lang w:val="en-GB"/>
              </w:rPr>
              <w:t>Bubble &amp; Donut Chart</w:t>
            </w:r>
            <w:r>
              <w:rPr>
                <w:noProof/>
                <w:webHidden/>
              </w:rPr>
              <w:tab/>
            </w:r>
            <w:r>
              <w:rPr>
                <w:noProof/>
                <w:webHidden/>
              </w:rPr>
              <w:fldChar w:fldCharType="begin"/>
            </w:r>
            <w:r>
              <w:rPr>
                <w:noProof/>
                <w:webHidden/>
              </w:rPr>
              <w:instrText xml:space="preserve"> PAGEREF _Toc111043086 \h </w:instrText>
            </w:r>
            <w:r>
              <w:rPr>
                <w:noProof/>
                <w:webHidden/>
              </w:rPr>
            </w:r>
            <w:r>
              <w:rPr>
                <w:noProof/>
                <w:webHidden/>
              </w:rPr>
              <w:fldChar w:fldCharType="separate"/>
            </w:r>
            <w:r>
              <w:rPr>
                <w:noProof/>
                <w:webHidden/>
              </w:rPr>
              <w:t>7</w:t>
            </w:r>
            <w:r>
              <w:rPr>
                <w:noProof/>
                <w:webHidden/>
              </w:rPr>
              <w:fldChar w:fldCharType="end"/>
            </w:r>
          </w:hyperlink>
        </w:p>
        <w:p w14:paraId="3248BBA0" w14:textId="1CA91534"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7" w:history="1">
            <w:r w:rsidRPr="006264F5">
              <w:rPr>
                <w:rStyle w:val="Hyperlink"/>
                <w:noProof/>
                <w:lang w:val="en-GB"/>
              </w:rPr>
              <w:t>Input Control</w:t>
            </w:r>
            <w:r>
              <w:rPr>
                <w:noProof/>
                <w:webHidden/>
              </w:rPr>
              <w:tab/>
            </w:r>
            <w:r>
              <w:rPr>
                <w:noProof/>
                <w:webHidden/>
              </w:rPr>
              <w:fldChar w:fldCharType="begin"/>
            </w:r>
            <w:r>
              <w:rPr>
                <w:noProof/>
                <w:webHidden/>
              </w:rPr>
              <w:instrText xml:space="preserve"> PAGEREF _Toc111043087 \h </w:instrText>
            </w:r>
            <w:r>
              <w:rPr>
                <w:noProof/>
                <w:webHidden/>
              </w:rPr>
            </w:r>
            <w:r>
              <w:rPr>
                <w:noProof/>
                <w:webHidden/>
              </w:rPr>
              <w:fldChar w:fldCharType="separate"/>
            </w:r>
            <w:r>
              <w:rPr>
                <w:noProof/>
                <w:webHidden/>
              </w:rPr>
              <w:t>7</w:t>
            </w:r>
            <w:r>
              <w:rPr>
                <w:noProof/>
                <w:webHidden/>
              </w:rPr>
              <w:fldChar w:fldCharType="end"/>
            </w:r>
          </w:hyperlink>
        </w:p>
        <w:p w14:paraId="2B52C3B7" w14:textId="1348BCB8"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8" w:history="1">
            <w:r w:rsidRPr="006264F5">
              <w:rPr>
                <w:rStyle w:val="Hyperlink"/>
                <w:noProof/>
                <w:lang w:val="en-GB"/>
              </w:rPr>
              <w:t>Smart Discovery</w:t>
            </w:r>
            <w:r>
              <w:rPr>
                <w:noProof/>
                <w:webHidden/>
              </w:rPr>
              <w:tab/>
            </w:r>
            <w:r>
              <w:rPr>
                <w:noProof/>
                <w:webHidden/>
              </w:rPr>
              <w:fldChar w:fldCharType="begin"/>
            </w:r>
            <w:r>
              <w:rPr>
                <w:noProof/>
                <w:webHidden/>
              </w:rPr>
              <w:instrText xml:space="preserve"> PAGEREF _Toc111043088 \h </w:instrText>
            </w:r>
            <w:r>
              <w:rPr>
                <w:noProof/>
                <w:webHidden/>
              </w:rPr>
            </w:r>
            <w:r>
              <w:rPr>
                <w:noProof/>
                <w:webHidden/>
              </w:rPr>
              <w:fldChar w:fldCharType="separate"/>
            </w:r>
            <w:r>
              <w:rPr>
                <w:noProof/>
                <w:webHidden/>
              </w:rPr>
              <w:t>8</w:t>
            </w:r>
            <w:r>
              <w:rPr>
                <w:noProof/>
                <w:webHidden/>
              </w:rPr>
              <w:fldChar w:fldCharType="end"/>
            </w:r>
          </w:hyperlink>
        </w:p>
        <w:p w14:paraId="212B0E1C" w14:textId="43BC715E"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89" w:history="1">
            <w:r w:rsidRPr="006264F5">
              <w:rPr>
                <w:rStyle w:val="Hyperlink"/>
                <w:noProof/>
                <w:lang w:val="en-GB"/>
              </w:rPr>
              <w:t>Story:</w:t>
            </w:r>
            <w:r>
              <w:rPr>
                <w:noProof/>
                <w:webHidden/>
              </w:rPr>
              <w:tab/>
            </w:r>
            <w:r>
              <w:rPr>
                <w:noProof/>
                <w:webHidden/>
              </w:rPr>
              <w:fldChar w:fldCharType="begin"/>
            </w:r>
            <w:r>
              <w:rPr>
                <w:noProof/>
                <w:webHidden/>
              </w:rPr>
              <w:instrText xml:space="preserve"> PAGEREF _Toc111043089 \h </w:instrText>
            </w:r>
            <w:r>
              <w:rPr>
                <w:noProof/>
                <w:webHidden/>
              </w:rPr>
            </w:r>
            <w:r>
              <w:rPr>
                <w:noProof/>
                <w:webHidden/>
              </w:rPr>
              <w:fldChar w:fldCharType="separate"/>
            </w:r>
            <w:r>
              <w:rPr>
                <w:noProof/>
                <w:webHidden/>
              </w:rPr>
              <w:t>9</w:t>
            </w:r>
            <w:r>
              <w:rPr>
                <w:noProof/>
                <w:webHidden/>
              </w:rPr>
              <w:fldChar w:fldCharType="end"/>
            </w:r>
          </w:hyperlink>
        </w:p>
        <w:p w14:paraId="0BC91EB8" w14:textId="06ED5779" w:rsidR="00F51B74" w:rsidRDefault="00F51B74">
          <w:pPr>
            <w:pStyle w:val="TOC2"/>
            <w:tabs>
              <w:tab w:val="right" w:leader="dot" w:pos="9019"/>
            </w:tabs>
            <w:rPr>
              <w:rFonts w:asciiTheme="minorHAnsi" w:eastAsiaTheme="minorEastAsia" w:hAnsiTheme="minorHAnsi" w:cstheme="minorBidi"/>
              <w:noProof/>
              <w:szCs w:val="22"/>
              <w:lang w:val="en-SG" w:eastAsia="zh-CN"/>
            </w:rPr>
          </w:pPr>
          <w:hyperlink w:anchor="_Toc111043090" w:history="1">
            <w:r w:rsidRPr="006264F5">
              <w:rPr>
                <w:rStyle w:val="Hyperlink"/>
                <w:rFonts w:cs="Arial"/>
                <w:noProof/>
                <w:lang w:val="en-GB"/>
              </w:rPr>
              <w:t>Reflection:</w:t>
            </w:r>
            <w:r>
              <w:rPr>
                <w:noProof/>
                <w:webHidden/>
              </w:rPr>
              <w:tab/>
            </w:r>
            <w:r>
              <w:rPr>
                <w:noProof/>
                <w:webHidden/>
              </w:rPr>
              <w:fldChar w:fldCharType="begin"/>
            </w:r>
            <w:r>
              <w:rPr>
                <w:noProof/>
                <w:webHidden/>
              </w:rPr>
              <w:instrText xml:space="preserve"> PAGEREF _Toc111043090 \h </w:instrText>
            </w:r>
            <w:r>
              <w:rPr>
                <w:noProof/>
                <w:webHidden/>
              </w:rPr>
            </w:r>
            <w:r>
              <w:rPr>
                <w:noProof/>
                <w:webHidden/>
              </w:rPr>
              <w:fldChar w:fldCharType="separate"/>
            </w:r>
            <w:r>
              <w:rPr>
                <w:noProof/>
                <w:webHidden/>
              </w:rPr>
              <w:t>9</w:t>
            </w:r>
            <w:r>
              <w:rPr>
                <w:noProof/>
                <w:webHidden/>
              </w:rPr>
              <w:fldChar w:fldCharType="end"/>
            </w:r>
          </w:hyperlink>
        </w:p>
        <w:p w14:paraId="6E5A2907" w14:textId="3DAC2474" w:rsidR="00843C74" w:rsidRDefault="00843C74">
          <w:r>
            <w:rPr>
              <w:b/>
              <w:bCs/>
              <w:noProof/>
            </w:rPr>
            <w:fldChar w:fldCharType="end"/>
          </w:r>
        </w:p>
      </w:sdtContent>
    </w:sdt>
    <w:p w14:paraId="16C60113" w14:textId="183DE419" w:rsidR="00843C74" w:rsidRDefault="00843C74">
      <w:pPr>
        <w:spacing w:line="240" w:lineRule="auto"/>
        <w:jc w:val="left"/>
        <w:rPr>
          <w:b/>
          <w:u w:val="single"/>
        </w:rPr>
      </w:pPr>
    </w:p>
    <w:p w14:paraId="487BDCC7" w14:textId="77777777" w:rsidR="0097039C" w:rsidRDefault="0097039C">
      <w:pPr>
        <w:spacing w:line="240" w:lineRule="auto"/>
        <w:jc w:val="left"/>
        <w:rPr>
          <w:b/>
          <w:u w:val="single"/>
        </w:rPr>
      </w:pPr>
    </w:p>
    <w:p w14:paraId="1DF53DCF" w14:textId="66C93611" w:rsidR="003719F2" w:rsidRPr="003719F2" w:rsidRDefault="003719F2" w:rsidP="003719F2">
      <w:pPr>
        <w:pStyle w:val="Heading1"/>
        <w:rPr>
          <w:u w:val="single"/>
        </w:rPr>
      </w:pPr>
      <w:bookmarkStart w:id="2" w:name="_Toc111043077"/>
      <w:r w:rsidRPr="003719F2">
        <w:rPr>
          <w:u w:val="single"/>
        </w:rPr>
        <w:t>Part 1</w:t>
      </w:r>
      <w:bookmarkEnd w:id="2"/>
    </w:p>
    <w:p w14:paraId="41E4C215" w14:textId="4DB1AC61" w:rsidR="00631308" w:rsidRDefault="0097039C">
      <w:pPr>
        <w:spacing w:line="240" w:lineRule="auto"/>
        <w:jc w:val="left"/>
        <w:rPr>
          <w:b/>
          <w:u w:val="single"/>
        </w:rPr>
      </w:pPr>
      <w:r>
        <w:rPr>
          <w:noProof/>
        </w:rPr>
        <w:drawing>
          <wp:inline distT="0" distB="0" distL="0" distR="0" wp14:anchorId="03DA2409" wp14:editId="2F47DD98">
            <wp:extent cx="5733415" cy="3225165"/>
            <wp:effectExtent l="0" t="0" r="63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a:stretch>
                      <a:fillRect/>
                    </a:stretch>
                  </pic:blipFill>
                  <pic:spPr>
                    <a:xfrm>
                      <a:off x="0" y="0"/>
                      <a:ext cx="5733415" cy="3225165"/>
                    </a:xfrm>
                    <a:prstGeom prst="rect">
                      <a:avLst/>
                    </a:prstGeom>
                  </pic:spPr>
                </pic:pic>
              </a:graphicData>
            </a:graphic>
          </wp:inline>
        </w:drawing>
      </w:r>
    </w:p>
    <w:p w14:paraId="661E4F1E" w14:textId="7CBF3585" w:rsidR="00567EA2" w:rsidRDefault="003719F2" w:rsidP="00567EA2">
      <w:pPr>
        <w:pStyle w:val="Heading1"/>
        <w:rPr>
          <w:u w:val="single"/>
        </w:rPr>
      </w:pPr>
      <w:bookmarkStart w:id="3" w:name="_Toc111043078"/>
      <w:r w:rsidRPr="003719F2">
        <w:rPr>
          <w:u w:val="single"/>
        </w:rPr>
        <w:lastRenderedPageBreak/>
        <w:t xml:space="preserve">Part </w:t>
      </w:r>
      <w:r>
        <w:rPr>
          <w:u w:val="single"/>
        </w:rPr>
        <w:t>2</w:t>
      </w:r>
      <w:bookmarkEnd w:id="3"/>
    </w:p>
    <w:p w14:paraId="4E7530DE" w14:textId="6F9758DB" w:rsidR="00843C74" w:rsidRPr="00843C74" w:rsidRDefault="00843C74" w:rsidP="00843C74">
      <w:pPr>
        <w:pStyle w:val="Heading2"/>
        <w:rPr>
          <w:lang w:val="en-GB"/>
        </w:rPr>
      </w:pPr>
      <w:bookmarkStart w:id="4" w:name="_Toc111043079"/>
      <w:proofErr w:type="gramStart"/>
      <w:r>
        <w:rPr>
          <w:lang w:val="en-GB"/>
        </w:rPr>
        <w:t>Indicator(</w:t>
      </w:r>
      <w:proofErr w:type="gramEnd"/>
      <w:r>
        <w:rPr>
          <w:lang w:val="en-GB"/>
        </w:rPr>
        <w:t>Numeric Point)</w:t>
      </w:r>
      <w:bookmarkEnd w:id="4"/>
    </w:p>
    <w:p w14:paraId="1DF8B49F" w14:textId="34174257" w:rsidR="006C56BD" w:rsidRDefault="006C56BD" w:rsidP="003719F2">
      <w:pPr>
        <w:rPr>
          <w:lang w:val="en-GB"/>
        </w:rPr>
      </w:pPr>
      <w:r>
        <w:rPr>
          <w:noProof/>
        </w:rPr>
        <w:drawing>
          <wp:inline distT="0" distB="0" distL="0" distR="0" wp14:anchorId="261AA34A" wp14:editId="2F7845B7">
            <wp:extent cx="5733415" cy="784225"/>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1"/>
                    <a:stretch>
                      <a:fillRect/>
                    </a:stretch>
                  </pic:blipFill>
                  <pic:spPr>
                    <a:xfrm>
                      <a:off x="0" y="0"/>
                      <a:ext cx="5733415" cy="784225"/>
                    </a:xfrm>
                    <a:prstGeom prst="rect">
                      <a:avLst/>
                    </a:prstGeom>
                  </pic:spPr>
                </pic:pic>
              </a:graphicData>
            </a:graphic>
          </wp:inline>
        </w:drawing>
      </w:r>
    </w:p>
    <w:p w14:paraId="7B58DAAB" w14:textId="05B0204A" w:rsidR="006C56BD" w:rsidRDefault="006C56BD" w:rsidP="003719F2">
      <w:pPr>
        <w:rPr>
          <w:lang w:val="en-GB"/>
        </w:rPr>
      </w:pPr>
      <w:r>
        <w:rPr>
          <w:lang w:val="en-GB"/>
        </w:rPr>
        <w:t xml:space="preserve">The above was created using an Indicator to showcase the Sales for 2020 SAC Retailer Dataset, followed by the Average Sales per Product Category and Average Market Profits. This was implemented with the mindset of wanting to compare with the previous year sales and profits to gain insight of whether we are earning money </w:t>
      </w:r>
      <w:r w:rsidR="00725108">
        <w:rPr>
          <w:lang w:val="en-GB"/>
        </w:rPr>
        <w:t>compared</w:t>
      </w:r>
      <w:r>
        <w:rPr>
          <w:lang w:val="en-GB"/>
        </w:rPr>
        <w:t xml:space="preserve"> to the previous year. With </w:t>
      </w:r>
      <w:r w:rsidR="00725108">
        <w:rPr>
          <w:lang w:val="en-GB"/>
        </w:rPr>
        <w:t>this indicator</w:t>
      </w:r>
      <w:r>
        <w:rPr>
          <w:lang w:val="en-GB"/>
        </w:rPr>
        <w:t xml:space="preserve">, I can now find out my overall sales of the latest years, followed by the average earning for </w:t>
      </w:r>
      <w:r w:rsidR="00725108">
        <w:rPr>
          <w:lang w:val="en-GB"/>
        </w:rPr>
        <w:t>my product based on category</w:t>
      </w:r>
      <w:r>
        <w:rPr>
          <w:lang w:val="en-GB"/>
        </w:rPr>
        <w:t xml:space="preserve"> </w:t>
      </w:r>
      <w:r w:rsidR="00725108">
        <w:rPr>
          <w:lang w:val="en-GB"/>
        </w:rPr>
        <w:t>and lastly the profits of each individual market that was set up in each region to know the average profits.</w:t>
      </w:r>
    </w:p>
    <w:p w14:paraId="50D365A3" w14:textId="2C5C91A6" w:rsidR="00567EA2" w:rsidRDefault="00567EA2" w:rsidP="00567EA2">
      <w:pPr>
        <w:pStyle w:val="Heading2"/>
        <w:rPr>
          <w:lang w:val="en-GB"/>
        </w:rPr>
      </w:pPr>
      <w:bookmarkStart w:id="5" w:name="_Toc111043080"/>
      <w:r>
        <w:rPr>
          <w:lang w:val="en-GB"/>
        </w:rPr>
        <w:t>Bar Chart</w:t>
      </w:r>
      <w:bookmarkEnd w:id="5"/>
    </w:p>
    <w:p w14:paraId="77B5EBD6" w14:textId="438202BF" w:rsidR="00725108" w:rsidRDefault="00725108" w:rsidP="003719F2">
      <w:pPr>
        <w:rPr>
          <w:lang w:val="en-GB"/>
        </w:rPr>
      </w:pPr>
      <w:r>
        <w:rPr>
          <w:noProof/>
        </w:rPr>
        <w:drawing>
          <wp:inline distT="0" distB="0" distL="0" distR="0" wp14:anchorId="506B54CD" wp14:editId="05621B30">
            <wp:extent cx="5733415" cy="2482850"/>
            <wp:effectExtent l="0" t="0" r="635"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2"/>
                    <a:stretch>
                      <a:fillRect/>
                    </a:stretch>
                  </pic:blipFill>
                  <pic:spPr>
                    <a:xfrm>
                      <a:off x="0" y="0"/>
                      <a:ext cx="5733415" cy="2482850"/>
                    </a:xfrm>
                    <a:prstGeom prst="rect">
                      <a:avLst/>
                    </a:prstGeom>
                  </pic:spPr>
                </pic:pic>
              </a:graphicData>
            </a:graphic>
          </wp:inline>
        </w:drawing>
      </w:r>
      <w:r>
        <w:rPr>
          <w:lang w:val="en-GB"/>
        </w:rPr>
        <w:t>By creating bar chart shown above, we can accurately see the Sales revenue of each Region and Product Category</w:t>
      </w:r>
      <w:r w:rsidR="008861C2">
        <w:rPr>
          <w:lang w:val="en-GB"/>
        </w:rPr>
        <w:t xml:space="preserve">. With </w:t>
      </w:r>
      <w:r w:rsidR="00DC39F5">
        <w:rPr>
          <w:lang w:val="en-GB"/>
        </w:rPr>
        <w:t>this visual</w:t>
      </w:r>
      <w:r w:rsidR="008861C2">
        <w:rPr>
          <w:lang w:val="en-GB"/>
        </w:rPr>
        <w:t xml:space="preserve"> we can spot out the regions that is generating the most sales and regions that have the least sales, and finally come out with solutions to help increase sales for least popular regions. For Product category, I have set a</w:t>
      </w:r>
      <w:r w:rsidR="00F55C4B">
        <w:rPr>
          <w:lang w:val="en-GB"/>
        </w:rPr>
        <w:t xml:space="preserve"> reference line</w:t>
      </w:r>
      <w:r w:rsidR="008861C2">
        <w:rPr>
          <w:lang w:val="en-GB"/>
        </w:rPr>
        <w:t xml:space="preserve"> based on the </w:t>
      </w:r>
      <w:r w:rsidR="00DC39F5">
        <w:rPr>
          <w:lang w:val="en-GB"/>
        </w:rPr>
        <w:t xml:space="preserve">overall </w:t>
      </w:r>
      <w:r w:rsidR="008861C2">
        <w:rPr>
          <w:lang w:val="en-GB"/>
        </w:rPr>
        <w:t>sales generated</w:t>
      </w:r>
      <w:r w:rsidR="00DC39F5">
        <w:rPr>
          <w:lang w:val="en-GB"/>
        </w:rPr>
        <w:t xml:space="preserve"> which is divided by the amount of product category to find the average </w:t>
      </w:r>
      <w:r w:rsidR="00F55C4B">
        <w:rPr>
          <w:lang w:val="en-GB"/>
        </w:rPr>
        <w:t>to be used for the reference line as indication</w:t>
      </w:r>
      <w:r w:rsidR="00DC39F5">
        <w:rPr>
          <w:lang w:val="en-GB"/>
        </w:rPr>
        <w:t xml:space="preserve">. This will help us gauge which product is more popular as compared to the other products and come up with commercial to boost the sales for the </w:t>
      </w:r>
      <w:proofErr w:type="gramStart"/>
      <w:r w:rsidR="00DC39F5">
        <w:rPr>
          <w:lang w:val="en-GB"/>
        </w:rPr>
        <w:t>particular product</w:t>
      </w:r>
      <w:proofErr w:type="gramEnd"/>
      <w:r w:rsidR="00DC39F5">
        <w:rPr>
          <w:lang w:val="en-GB"/>
        </w:rPr>
        <w:t>.</w:t>
      </w:r>
    </w:p>
    <w:p w14:paraId="6DB02E6E" w14:textId="09FAE2F0" w:rsidR="00FB152B" w:rsidRDefault="00567EA2" w:rsidP="00567EA2">
      <w:pPr>
        <w:pStyle w:val="Heading2"/>
        <w:rPr>
          <w:lang w:val="en-GB"/>
        </w:rPr>
      </w:pPr>
      <w:bookmarkStart w:id="6" w:name="_Toc111043081"/>
      <w:r>
        <w:rPr>
          <w:lang w:val="en-GB"/>
        </w:rPr>
        <w:lastRenderedPageBreak/>
        <w:t>Smart Insight</w:t>
      </w:r>
      <w:bookmarkEnd w:id="6"/>
    </w:p>
    <w:p w14:paraId="53AA1E8F" w14:textId="61432144" w:rsidR="00FB152B" w:rsidRDefault="00FB152B" w:rsidP="003719F2">
      <w:pPr>
        <w:rPr>
          <w:lang w:val="en-GB"/>
        </w:rPr>
      </w:pPr>
      <w:r>
        <w:rPr>
          <w:noProof/>
        </w:rPr>
        <w:drawing>
          <wp:inline distT="0" distB="0" distL="0" distR="0" wp14:anchorId="2C13306E" wp14:editId="6B1EB1F4">
            <wp:extent cx="4761033" cy="2247900"/>
            <wp:effectExtent l="0" t="0" r="1905" b="0"/>
            <wp:docPr id="23" name="Picture 2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low confidence"/>
                    <pic:cNvPicPr/>
                  </pic:nvPicPr>
                  <pic:blipFill>
                    <a:blip r:embed="rId13"/>
                    <a:stretch>
                      <a:fillRect/>
                    </a:stretch>
                  </pic:blipFill>
                  <pic:spPr>
                    <a:xfrm>
                      <a:off x="0" y="0"/>
                      <a:ext cx="4795712" cy="2264274"/>
                    </a:xfrm>
                    <a:prstGeom prst="rect">
                      <a:avLst/>
                    </a:prstGeom>
                  </pic:spPr>
                </pic:pic>
              </a:graphicData>
            </a:graphic>
          </wp:inline>
        </w:drawing>
      </w:r>
    </w:p>
    <w:p w14:paraId="676022E4" w14:textId="6BC26972" w:rsidR="00FB152B" w:rsidRDefault="00FB152B" w:rsidP="003719F2">
      <w:pPr>
        <w:rPr>
          <w:lang w:val="en-GB"/>
        </w:rPr>
      </w:pPr>
      <w:r>
        <w:rPr>
          <w:lang w:val="en-GB"/>
        </w:rPr>
        <w:t xml:space="preserve">By implementing Smart Insight, users can gain more information about specific </w:t>
      </w:r>
      <w:r w:rsidR="00675DDA">
        <w:rPr>
          <w:lang w:val="en-GB"/>
        </w:rPr>
        <w:t>products that affects the sales with more in-depth findings to help users formulate future graph to visualise the findings. As shown below, is an example of visuals that is formulated by the SAP analytic clouds to help user gain more useful information about different quarter affecting sales.</w:t>
      </w:r>
    </w:p>
    <w:p w14:paraId="1C5418D4" w14:textId="0B521A0D" w:rsidR="00675DDA" w:rsidRDefault="00675DDA" w:rsidP="003719F2">
      <w:pPr>
        <w:rPr>
          <w:lang w:val="en-GB"/>
        </w:rPr>
      </w:pPr>
      <w:r>
        <w:rPr>
          <w:noProof/>
        </w:rPr>
        <w:drawing>
          <wp:inline distT="0" distB="0" distL="0" distR="0" wp14:anchorId="67BE1AF8" wp14:editId="2A101FD1">
            <wp:extent cx="2590511" cy="3840480"/>
            <wp:effectExtent l="0" t="0" r="635" b="762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4"/>
                    <a:stretch>
                      <a:fillRect/>
                    </a:stretch>
                  </pic:blipFill>
                  <pic:spPr>
                    <a:xfrm>
                      <a:off x="0" y="0"/>
                      <a:ext cx="2610320" cy="3869847"/>
                    </a:xfrm>
                    <a:prstGeom prst="rect">
                      <a:avLst/>
                    </a:prstGeom>
                  </pic:spPr>
                </pic:pic>
              </a:graphicData>
            </a:graphic>
          </wp:inline>
        </w:drawing>
      </w:r>
    </w:p>
    <w:p w14:paraId="265DC6F2" w14:textId="77777777" w:rsidR="00567EA2" w:rsidRDefault="00567EA2" w:rsidP="003719F2">
      <w:pPr>
        <w:rPr>
          <w:lang w:val="en-GB"/>
        </w:rPr>
      </w:pPr>
    </w:p>
    <w:p w14:paraId="56ED8D06" w14:textId="46147676" w:rsidR="00567EA2" w:rsidRDefault="00567EA2" w:rsidP="00567EA2">
      <w:pPr>
        <w:pStyle w:val="Heading2"/>
        <w:rPr>
          <w:noProof/>
        </w:rPr>
      </w:pPr>
      <w:bookmarkStart w:id="7" w:name="_Toc111043082"/>
      <w:r>
        <w:rPr>
          <w:noProof/>
        </w:rPr>
        <w:lastRenderedPageBreak/>
        <w:t>Line Chart</w:t>
      </w:r>
      <w:r w:rsidR="00843A6D">
        <w:rPr>
          <w:noProof/>
        </w:rPr>
        <w:t xml:space="preserve"> with Forecast</w:t>
      </w:r>
      <w:bookmarkEnd w:id="7"/>
    </w:p>
    <w:p w14:paraId="7CA07159" w14:textId="76A5EFCD" w:rsidR="008861C2" w:rsidRDefault="008861C2" w:rsidP="003719F2">
      <w:pPr>
        <w:rPr>
          <w:lang w:val="en-GB"/>
        </w:rPr>
      </w:pPr>
      <w:r>
        <w:rPr>
          <w:noProof/>
        </w:rPr>
        <w:drawing>
          <wp:inline distT="0" distB="0" distL="0" distR="0" wp14:anchorId="35FBD035" wp14:editId="7FA84D20">
            <wp:extent cx="5733415" cy="2319655"/>
            <wp:effectExtent l="0" t="0" r="635" b="444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a:stretch>
                      <a:fillRect/>
                    </a:stretch>
                  </pic:blipFill>
                  <pic:spPr>
                    <a:xfrm>
                      <a:off x="0" y="0"/>
                      <a:ext cx="5733415" cy="2319655"/>
                    </a:xfrm>
                    <a:prstGeom prst="rect">
                      <a:avLst/>
                    </a:prstGeom>
                  </pic:spPr>
                </pic:pic>
              </a:graphicData>
            </a:graphic>
          </wp:inline>
        </w:drawing>
      </w:r>
    </w:p>
    <w:p w14:paraId="054C98F9" w14:textId="4D742E04" w:rsidR="008861C2" w:rsidRDefault="00DC39F5" w:rsidP="003719F2">
      <w:pPr>
        <w:rPr>
          <w:lang w:val="en-GB"/>
        </w:rPr>
      </w:pPr>
      <w:r>
        <w:rPr>
          <w:lang w:val="en-GB"/>
        </w:rPr>
        <w:t>The Multi-Line chart was created to view total sales generated overtime together with the quantity that is being sold to find a correlation between them.</w:t>
      </w:r>
      <w:r w:rsidR="00567EA2">
        <w:rPr>
          <w:lang w:val="en-GB"/>
        </w:rPr>
        <w:t xml:space="preserve"> With this company can find the seasonality of when product is being sold the most such as quarter 4 and come up with counter measure plans to increase sales revenue for earlier quarter such as 1 and 2.</w:t>
      </w:r>
      <w:r>
        <w:rPr>
          <w:lang w:val="en-GB"/>
        </w:rPr>
        <w:t xml:space="preserve"> By predicting the next quarter sales, I have created a predictive analysis where it read the sales flow for the past 2 years and predicted a low sale for 2021 quarter 1 based on the analysis found for the pas</w:t>
      </w:r>
      <w:r w:rsidR="00567EA2">
        <w:rPr>
          <w:lang w:val="en-GB"/>
        </w:rPr>
        <w:t>t</w:t>
      </w:r>
      <w:r>
        <w:rPr>
          <w:lang w:val="en-GB"/>
        </w:rPr>
        <w:t xml:space="preserve"> 2 years quarter 1 sales.</w:t>
      </w:r>
    </w:p>
    <w:p w14:paraId="3E8B036E" w14:textId="1A3DD5AB" w:rsidR="00567EA2" w:rsidRDefault="00567EA2" w:rsidP="00567EA2">
      <w:pPr>
        <w:pStyle w:val="Heading2"/>
        <w:rPr>
          <w:noProof/>
        </w:rPr>
      </w:pPr>
      <w:bookmarkStart w:id="8" w:name="_Toc111043083"/>
      <w:r>
        <w:rPr>
          <w:noProof/>
        </w:rPr>
        <w:t>Geo Map</w:t>
      </w:r>
      <w:bookmarkEnd w:id="8"/>
    </w:p>
    <w:p w14:paraId="07BB7F65" w14:textId="296C65D2" w:rsidR="008861C2" w:rsidRDefault="008861C2" w:rsidP="003719F2">
      <w:pPr>
        <w:rPr>
          <w:lang w:val="en-GB"/>
        </w:rPr>
      </w:pPr>
      <w:r>
        <w:rPr>
          <w:noProof/>
        </w:rPr>
        <w:drawing>
          <wp:inline distT="0" distB="0" distL="0" distR="0" wp14:anchorId="48BD798D" wp14:editId="08E5CE4D">
            <wp:extent cx="5733415" cy="2974975"/>
            <wp:effectExtent l="0" t="0" r="635"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6"/>
                    <a:stretch>
                      <a:fillRect/>
                    </a:stretch>
                  </pic:blipFill>
                  <pic:spPr>
                    <a:xfrm>
                      <a:off x="0" y="0"/>
                      <a:ext cx="5733415" cy="2974975"/>
                    </a:xfrm>
                    <a:prstGeom prst="rect">
                      <a:avLst/>
                    </a:prstGeom>
                  </pic:spPr>
                </pic:pic>
              </a:graphicData>
            </a:graphic>
          </wp:inline>
        </w:drawing>
      </w:r>
    </w:p>
    <w:p w14:paraId="65845D2B" w14:textId="22B2C2C6" w:rsidR="008861C2" w:rsidRDefault="00DC39F5" w:rsidP="003719F2">
      <w:pPr>
        <w:rPr>
          <w:lang w:val="en-GB"/>
        </w:rPr>
      </w:pPr>
      <w:r>
        <w:rPr>
          <w:lang w:val="en-GB"/>
        </w:rPr>
        <w:t xml:space="preserve">This Geo Map was generated to view the sales revenue throughout the globe to find specifically the location that </w:t>
      </w:r>
      <w:r w:rsidR="00227AEC">
        <w:rPr>
          <w:lang w:val="en-GB"/>
        </w:rPr>
        <w:t>generate the most revenue and by left clicking the country, we can drop down into specific cities of the country to find which city generated the most sales. This helps company to make better decision as to where to implement their business for 2021.</w:t>
      </w:r>
    </w:p>
    <w:p w14:paraId="3EE6FBF3" w14:textId="6A649D3F" w:rsidR="00843A6D" w:rsidRDefault="00843A6D" w:rsidP="00843A6D">
      <w:pPr>
        <w:pStyle w:val="Heading2"/>
        <w:rPr>
          <w:lang w:val="en-GB"/>
        </w:rPr>
      </w:pPr>
      <w:bookmarkStart w:id="9" w:name="_Toc111043084"/>
      <w:r>
        <w:rPr>
          <w:lang w:val="en-GB"/>
        </w:rPr>
        <w:lastRenderedPageBreak/>
        <w:t>CGR Line Bar Chart</w:t>
      </w:r>
      <w:bookmarkEnd w:id="9"/>
    </w:p>
    <w:p w14:paraId="229E9916" w14:textId="60C81DBE" w:rsidR="008861C2" w:rsidRDefault="008861C2" w:rsidP="003719F2">
      <w:pPr>
        <w:rPr>
          <w:lang w:val="en-GB"/>
        </w:rPr>
      </w:pPr>
      <w:r>
        <w:rPr>
          <w:noProof/>
        </w:rPr>
        <w:drawing>
          <wp:inline distT="0" distB="0" distL="0" distR="0" wp14:anchorId="6E48E501" wp14:editId="37DE2370">
            <wp:extent cx="5733415" cy="3052445"/>
            <wp:effectExtent l="0" t="0" r="63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7"/>
                    <a:stretch>
                      <a:fillRect/>
                    </a:stretch>
                  </pic:blipFill>
                  <pic:spPr>
                    <a:xfrm>
                      <a:off x="0" y="0"/>
                      <a:ext cx="5733415" cy="3052445"/>
                    </a:xfrm>
                    <a:prstGeom prst="rect">
                      <a:avLst/>
                    </a:prstGeom>
                  </pic:spPr>
                </pic:pic>
              </a:graphicData>
            </a:graphic>
          </wp:inline>
        </w:drawing>
      </w:r>
    </w:p>
    <w:p w14:paraId="7829E60D" w14:textId="7E535088" w:rsidR="00227AEC" w:rsidRDefault="00227AEC" w:rsidP="003719F2">
      <w:pPr>
        <w:rPr>
          <w:lang w:val="en-GB"/>
        </w:rPr>
      </w:pPr>
      <w:r>
        <w:rPr>
          <w:lang w:val="en-GB"/>
        </w:rPr>
        <w:t xml:space="preserve">The chart above shows the Sales revenue generated throughout the 2 years. By using specific analysis techniques such as </w:t>
      </w:r>
      <w:r w:rsidR="00F55C4B">
        <w:rPr>
          <w:lang w:val="en-GB"/>
        </w:rPr>
        <w:t>CGR</w:t>
      </w:r>
      <w:r>
        <w:rPr>
          <w:lang w:val="en-GB"/>
        </w:rPr>
        <w:t xml:space="preserve"> line, we can find out the overall increment of sales based on percentage value to find out from the start of 2019 to the end of 2020, </w:t>
      </w:r>
      <w:r w:rsidR="00EE7995">
        <w:rPr>
          <w:lang w:val="en-GB"/>
        </w:rPr>
        <w:t>the percentage of sales growth so company can know the uptrend or downtrend of their business.</w:t>
      </w:r>
    </w:p>
    <w:p w14:paraId="5D4560D3" w14:textId="3742FEC1" w:rsidR="00843A6D" w:rsidRDefault="00843A6D" w:rsidP="00843A6D">
      <w:pPr>
        <w:pStyle w:val="Heading2"/>
        <w:rPr>
          <w:lang w:val="en-GB"/>
        </w:rPr>
      </w:pPr>
      <w:bookmarkStart w:id="10" w:name="_Toc111043085"/>
      <w:r>
        <w:rPr>
          <w:lang w:val="en-GB"/>
        </w:rPr>
        <w:t>Table</w:t>
      </w:r>
      <w:bookmarkEnd w:id="10"/>
    </w:p>
    <w:p w14:paraId="486DAD93" w14:textId="787196C9" w:rsidR="00EE7995" w:rsidRDefault="008861C2" w:rsidP="003719F2">
      <w:pPr>
        <w:rPr>
          <w:lang w:val="en-GB"/>
        </w:rPr>
      </w:pPr>
      <w:r>
        <w:rPr>
          <w:noProof/>
        </w:rPr>
        <w:drawing>
          <wp:inline distT="0" distB="0" distL="0" distR="0" wp14:anchorId="50E84CF4" wp14:editId="45A96C64">
            <wp:extent cx="5733415" cy="3840480"/>
            <wp:effectExtent l="0" t="0" r="635" b="762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8"/>
                    <a:stretch>
                      <a:fillRect/>
                    </a:stretch>
                  </pic:blipFill>
                  <pic:spPr>
                    <a:xfrm>
                      <a:off x="0" y="0"/>
                      <a:ext cx="5733415" cy="3840480"/>
                    </a:xfrm>
                    <a:prstGeom prst="rect">
                      <a:avLst/>
                    </a:prstGeom>
                  </pic:spPr>
                </pic:pic>
              </a:graphicData>
            </a:graphic>
          </wp:inline>
        </w:drawing>
      </w:r>
    </w:p>
    <w:p w14:paraId="38B2A192" w14:textId="35DA157C" w:rsidR="00EE7995" w:rsidRDefault="00EE7995" w:rsidP="003719F2">
      <w:pPr>
        <w:rPr>
          <w:lang w:val="en-GB"/>
        </w:rPr>
      </w:pPr>
      <w:r>
        <w:rPr>
          <w:lang w:val="en-GB"/>
        </w:rPr>
        <w:t xml:space="preserve">The Table above was created with the reference of modern stock market where user can view the amount of quantity sold in each market, followed by the sales, and profit it earn by selling </w:t>
      </w:r>
      <w:r>
        <w:rPr>
          <w:lang w:val="en-GB"/>
        </w:rPr>
        <w:lastRenderedPageBreak/>
        <w:t>products. I have also created a number threshold to define the status of each market to show which market is doing well, also market that is not doing well. This Table shows the latest year profit of the market.</w:t>
      </w:r>
    </w:p>
    <w:p w14:paraId="0A76F870" w14:textId="01ED6B45" w:rsidR="00843A6D" w:rsidRDefault="00843A6D" w:rsidP="00843A6D">
      <w:pPr>
        <w:pStyle w:val="Heading2"/>
        <w:rPr>
          <w:lang w:val="en-GB"/>
        </w:rPr>
      </w:pPr>
      <w:bookmarkStart w:id="11" w:name="_Toc111043086"/>
      <w:r>
        <w:rPr>
          <w:lang w:val="en-GB"/>
        </w:rPr>
        <w:t>Bubble &amp; Donut Chart</w:t>
      </w:r>
      <w:bookmarkEnd w:id="11"/>
    </w:p>
    <w:p w14:paraId="7011F4A9" w14:textId="12F7C62D" w:rsidR="008861C2" w:rsidRDefault="008861C2" w:rsidP="003719F2">
      <w:pPr>
        <w:rPr>
          <w:lang w:val="en-GB"/>
        </w:rPr>
      </w:pPr>
      <w:r>
        <w:rPr>
          <w:noProof/>
        </w:rPr>
        <w:drawing>
          <wp:inline distT="0" distB="0" distL="0" distR="0" wp14:anchorId="6AF42B13" wp14:editId="2AAA60C0">
            <wp:extent cx="2956560" cy="2503965"/>
            <wp:effectExtent l="0" t="0" r="0" b="0"/>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19"/>
                    <a:stretch>
                      <a:fillRect/>
                    </a:stretch>
                  </pic:blipFill>
                  <pic:spPr>
                    <a:xfrm>
                      <a:off x="0" y="0"/>
                      <a:ext cx="2972487" cy="2517454"/>
                    </a:xfrm>
                    <a:prstGeom prst="rect">
                      <a:avLst/>
                    </a:prstGeom>
                  </pic:spPr>
                </pic:pic>
              </a:graphicData>
            </a:graphic>
          </wp:inline>
        </w:drawing>
      </w:r>
      <w:r w:rsidR="000B482A">
        <w:rPr>
          <w:noProof/>
        </w:rPr>
        <w:drawing>
          <wp:inline distT="0" distB="0" distL="0" distR="0" wp14:anchorId="467A5BB4" wp14:editId="5F1CDA6F">
            <wp:extent cx="2537460" cy="253746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0"/>
                    <a:stretch>
                      <a:fillRect/>
                    </a:stretch>
                  </pic:blipFill>
                  <pic:spPr>
                    <a:xfrm>
                      <a:off x="0" y="0"/>
                      <a:ext cx="2537460" cy="2537460"/>
                    </a:xfrm>
                    <a:prstGeom prst="rect">
                      <a:avLst/>
                    </a:prstGeom>
                  </pic:spPr>
                </pic:pic>
              </a:graphicData>
            </a:graphic>
          </wp:inline>
        </w:drawing>
      </w:r>
    </w:p>
    <w:p w14:paraId="76A995EC" w14:textId="70F4D08D" w:rsidR="00EE7995" w:rsidRDefault="00EE7995" w:rsidP="003719F2">
      <w:pPr>
        <w:rPr>
          <w:lang w:val="en-GB"/>
        </w:rPr>
      </w:pPr>
      <w:r>
        <w:rPr>
          <w:lang w:val="en-GB"/>
        </w:rPr>
        <w:t xml:space="preserve">The above bubble chart was </w:t>
      </w:r>
      <w:r w:rsidR="00487AE9">
        <w:rPr>
          <w:lang w:val="en-GB"/>
        </w:rPr>
        <w:t xml:space="preserve">created to find out the Sales and Profits of each market gauge by the size of bubble defining the </w:t>
      </w:r>
      <w:r w:rsidR="000B482A">
        <w:rPr>
          <w:lang w:val="en-GB"/>
        </w:rPr>
        <w:t>number</w:t>
      </w:r>
      <w:r w:rsidR="00487AE9">
        <w:rPr>
          <w:lang w:val="en-GB"/>
        </w:rPr>
        <w:t xml:space="preserve"> of products sold in each market throughout the whole dataset. By hovering to specific </w:t>
      </w:r>
      <w:r w:rsidR="000B482A">
        <w:rPr>
          <w:lang w:val="en-GB"/>
        </w:rPr>
        <w:t>bubble,</w:t>
      </w:r>
      <w:r w:rsidR="00487AE9">
        <w:rPr>
          <w:lang w:val="en-GB"/>
        </w:rPr>
        <w:t xml:space="preserve"> we can find the Sales and Profit, inclusive of total quantity of products</w:t>
      </w:r>
      <w:r w:rsidR="000B482A">
        <w:rPr>
          <w:lang w:val="en-GB"/>
        </w:rPr>
        <w:t xml:space="preserve"> for each market.</w:t>
      </w:r>
    </w:p>
    <w:p w14:paraId="7AF1B791" w14:textId="6514D51E" w:rsidR="000B482A" w:rsidRDefault="000B482A" w:rsidP="003719F2">
      <w:pPr>
        <w:rPr>
          <w:lang w:val="en-GB"/>
        </w:rPr>
      </w:pPr>
    </w:p>
    <w:p w14:paraId="38B63521" w14:textId="686D7F4B" w:rsidR="008861C2" w:rsidRDefault="000B482A" w:rsidP="003719F2">
      <w:pPr>
        <w:rPr>
          <w:lang w:val="en-GB"/>
        </w:rPr>
      </w:pPr>
      <w:r>
        <w:rPr>
          <w:lang w:val="en-GB"/>
        </w:rPr>
        <w:t xml:space="preserve">The pie chart </w:t>
      </w:r>
      <w:r w:rsidR="00354699">
        <w:rPr>
          <w:lang w:val="en-GB"/>
        </w:rPr>
        <w:t>showcases</w:t>
      </w:r>
      <w:r>
        <w:rPr>
          <w:lang w:val="en-GB"/>
        </w:rPr>
        <w:t xml:space="preserve"> the Profit for each product category with Camera being the most profit earned followed by TV and lastly Audio &amp; HiFi</w:t>
      </w:r>
      <w:r w:rsidR="00354699">
        <w:rPr>
          <w:lang w:val="en-GB"/>
        </w:rPr>
        <w:t>. It shows the percentage of profit for user to gauge the popularity of products sold.</w:t>
      </w:r>
    </w:p>
    <w:p w14:paraId="4BB95E6D" w14:textId="5F59CFFE" w:rsidR="00843A6D" w:rsidRDefault="00843A6D" w:rsidP="00843A6D">
      <w:pPr>
        <w:pStyle w:val="Heading2"/>
        <w:rPr>
          <w:lang w:val="en-GB"/>
        </w:rPr>
      </w:pPr>
      <w:bookmarkStart w:id="12" w:name="_Toc111043087"/>
      <w:r>
        <w:rPr>
          <w:lang w:val="en-GB"/>
        </w:rPr>
        <w:t>Input Control</w:t>
      </w:r>
      <w:bookmarkEnd w:id="12"/>
    </w:p>
    <w:p w14:paraId="14C40B5E" w14:textId="4BDB147D" w:rsidR="00E50671" w:rsidRDefault="00E50671" w:rsidP="003719F2">
      <w:pPr>
        <w:rPr>
          <w:lang w:val="en-GB"/>
        </w:rPr>
      </w:pPr>
      <w:r>
        <w:rPr>
          <w:noProof/>
        </w:rPr>
        <w:drawing>
          <wp:inline distT="0" distB="0" distL="0" distR="0" wp14:anchorId="072E65E8" wp14:editId="0F3DAB23">
            <wp:extent cx="1082040" cy="2033714"/>
            <wp:effectExtent l="0" t="0" r="381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1"/>
                    <a:stretch>
                      <a:fillRect/>
                    </a:stretch>
                  </pic:blipFill>
                  <pic:spPr>
                    <a:xfrm>
                      <a:off x="0" y="0"/>
                      <a:ext cx="1088506" cy="2045868"/>
                    </a:xfrm>
                    <a:prstGeom prst="rect">
                      <a:avLst/>
                    </a:prstGeom>
                  </pic:spPr>
                </pic:pic>
              </a:graphicData>
            </a:graphic>
          </wp:inline>
        </w:drawing>
      </w:r>
    </w:p>
    <w:p w14:paraId="2EADD0C9" w14:textId="1278D015" w:rsidR="00E50671" w:rsidRDefault="00F51B79" w:rsidP="003719F2">
      <w:pPr>
        <w:rPr>
          <w:lang w:val="en-GB"/>
        </w:rPr>
      </w:pPr>
      <w:r>
        <w:rPr>
          <w:lang w:val="en-GB"/>
        </w:rPr>
        <w:t xml:space="preserve">The </w:t>
      </w:r>
      <w:r w:rsidR="00843A6D">
        <w:rPr>
          <w:lang w:val="en-GB"/>
        </w:rPr>
        <w:t>input control</w:t>
      </w:r>
      <w:r>
        <w:rPr>
          <w:lang w:val="en-GB"/>
        </w:rPr>
        <w:t xml:space="preserve"> above</w:t>
      </w:r>
      <w:r w:rsidR="00843A6D">
        <w:rPr>
          <w:lang w:val="en-GB"/>
        </w:rPr>
        <w:t>, which was called “slicer” in power bi,</w:t>
      </w:r>
      <w:r>
        <w:rPr>
          <w:lang w:val="en-GB"/>
        </w:rPr>
        <w:t xml:space="preserve"> was created to filter between the years so that the overall story can be interacted between years.</w:t>
      </w:r>
      <w:r w:rsidR="008D3604">
        <w:rPr>
          <w:lang w:val="en-GB"/>
        </w:rPr>
        <w:t xml:space="preserve"> The </w:t>
      </w:r>
      <w:r w:rsidR="00843A6D">
        <w:rPr>
          <w:lang w:val="en-GB"/>
        </w:rPr>
        <w:t>input control</w:t>
      </w:r>
      <w:r w:rsidR="008D3604">
        <w:rPr>
          <w:lang w:val="en-GB"/>
        </w:rPr>
        <w:t xml:space="preserve"> can also be implemented with linked analysis to link specific visuals with the order date </w:t>
      </w:r>
      <w:r w:rsidR="00843A6D">
        <w:rPr>
          <w:lang w:val="en-GB"/>
        </w:rPr>
        <w:t>input control</w:t>
      </w:r>
      <w:r w:rsidR="003F4279">
        <w:rPr>
          <w:lang w:val="en-GB"/>
        </w:rPr>
        <w:t>, so the selected visuals is responsive to</w:t>
      </w:r>
      <w:r w:rsidR="008D3604">
        <w:rPr>
          <w:lang w:val="en-GB"/>
        </w:rPr>
        <w:t xml:space="preserve"> </w:t>
      </w:r>
      <w:r w:rsidR="003F4279">
        <w:rPr>
          <w:lang w:val="en-GB"/>
        </w:rPr>
        <w:t xml:space="preserve">the years I have enabled </w:t>
      </w:r>
      <w:r w:rsidR="008D3604">
        <w:rPr>
          <w:lang w:val="en-GB"/>
        </w:rPr>
        <w:t>similarly to power bi “edit interaction” tool.</w:t>
      </w:r>
    </w:p>
    <w:p w14:paraId="79961C0A" w14:textId="38AF9B32" w:rsidR="00486B47" w:rsidRDefault="00843A6D" w:rsidP="00843A6D">
      <w:pPr>
        <w:pStyle w:val="Heading2"/>
        <w:rPr>
          <w:lang w:val="en-GB"/>
        </w:rPr>
      </w:pPr>
      <w:bookmarkStart w:id="13" w:name="_Toc111043088"/>
      <w:r>
        <w:rPr>
          <w:lang w:val="en-GB"/>
        </w:rPr>
        <w:lastRenderedPageBreak/>
        <w:t>Smart Discovery</w:t>
      </w:r>
      <w:bookmarkEnd w:id="13"/>
    </w:p>
    <w:p w14:paraId="409FC76C" w14:textId="77CBD485" w:rsidR="00486B47" w:rsidRDefault="00486B47" w:rsidP="003719F2">
      <w:pPr>
        <w:rPr>
          <w:lang w:val="en-GB"/>
        </w:rPr>
      </w:pPr>
      <w:r>
        <w:rPr>
          <w:noProof/>
        </w:rPr>
        <w:drawing>
          <wp:inline distT="0" distB="0" distL="0" distR="0" wp14:anchorId="3E41C2AB" wp14:editId="646A9EB9">
            <wp:extent cx="5745480" cy="2787789"/>
            <wp:effectExtent l="0" t="0" r="762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2"/>
                    <a:stretch>
                      <a:fillRect/>
                    </a:stretch>
                  </pic:blipFill>
                  <pic:spPr>
                    <a:xfrm>
                      <a:off x="0" y="0"/>
                      <a:ext cx="5822374" cy="2825099"/>
                    </a:xfrm>
                    <a:prstGeom prst="rect">
                      <a:avLst/>
                    </a:prstGeom>
                  </pic:spPr>
                </pic:pic>
              </a:graphicData>
            </a:graphic>
          </wp:inline>
        </w:drawing>
      </w:r>
    </w:p>
    <w:p w14:paraId="61A4F477" w14:textId="6957FA8B" w:rsidR="00486B47" w:rsidRDefault="00486B47" w:rsidP="003719F2">
      <w:pPr>
        <w:rPr>
          <w:rFonts w:cs="Arial"/>
          <w:color w:val="231F20"/>
          <w:szCs w:val="22"/>
        </w:rPr>
      </w:pPr>
      <w:r>
        <w:rPr>
          <w:lang w:val="en-GB"/>
        </w:rPr>
        <w:t>Smart discovery was used</w:t>
      </w:r>
      <w:r w:rsidR="00A33B24">
        <w:rPr>
          <w:lang w:val="en-GB"/>
        </w:rPr>
        <w:t xml:space="preserve"> by selecting variables that users find hard to understand. It is</w:t>
      </w:r>
      <w:r>
        <w:rPr>
          <w:lang w:val="en-GB"/>
        </w:rPr>
        <w:t xml:space="preserve"> to help users simulate visuals that can help </w:t>
      </w:r>
      <w:r w:rsidR="00A33B24">
        <w:rPr>
          <w:lang w:val="en-GB"/>
        </w:rPr>
        <w:t>provide useful insight on unexpected outcomes that we will not expect while creating visuals for SAC Retailer Analysis. Follow by how each data affects the selected variable, whether it highly or lowly influence, the impact of other data affecting the variables</w:t>
      </w:r>
      <w:r w:rsidR="00BF73DD">
        <w:rPr>
          <w:lang w:val="en-GB"/>
        </w:rPr>
        <w:t xml:space="preserve">. Moving on, smart discovery also help user find out the unexpected value for example the actuals sales and expected sales, with this we can tell whether we have hit our yearly target based on the table created. The data I have selected for analysis were </w:t>
      </w:r>
      <w:r w:rsidR="00BF73DD" w:rsidRPr="00BF73DD">
        <w:rPr>
          <w:rFonts w:cs="Arial"/>
          <w:color w:val="231F20"/>
          <w:szCs w:val="22"/>
        </w:rPr>
        <w:t>Product Name, Sub-Category, Category, Market</w:t>
      </w:r>
      <w:r w:rsidR="00BF73DD">
        <w:rPr>
          <w:rFonts w:cs="Arial"/>
          <w:color w:val="231F20"/>
          <w:szCs w:val="22"/>
        </w:rPr>
        <w:t>, and using smart discovery I was able to formulate visuals I have never thought of while building my story.</w:t>
      </w:r>
    </w:p>
    <w:p w14:paraId="6F339071" w14:textId="615175CD" w:rsidR="00BF73DD" w:rsidRDefault="00BF73DD" w:rsidP="003719F2">
      <w:pPr>
        <w:rPr>
          <w:lang w:val="en-GB"/>
        </w:rPr>
      </w:pPr>
      <w:r>
        <w:rPr>
          <w:noProof/>
        </w:rPr>
        <w:drawing>
          <wp:inline distT="0" distB="0" distL="0" distR="0" wp14:anchorId="0D21363B" wp14:editId="60BA8A6E">
            <wp:extent cx="5733415" cy="3045460"/>
            <wp:effectExtent l="0" t="0" r="635" b="254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3"/>
                    <a:stretch>
                      <a:fillRect/>
                    </a:stretch>
                  </pic:blipFill>
                  <pic:spPr>
                    <a:xfrm>
                      <a:off x="0" y="0"/>
                      <a:ext cx="5733415" cy="3045460"/>
                    </a:xfrm>
                    <a:prstGeom prst="rect">
                      <a:avLst/>
                    </a:prstGeom>
                  </pic:spPr>
                </pic:pic>
              </a:graphicData>
            </a:graphic>
          </wp:inline>
        </w:drawing>
      </w:r>
    </w:p>
    <w:p w14:paraId="745BB082" w14:textId="77777777" w:rsidR="00BF73DD" w:rsidRDefault="00BF73DD" w:rsidP="003719F2">
      <w:pPr>
        <w:rPr>
          <w:lang w:val="en-GB"/>
        </w:rPr>
      </w:pPr>
    </w:p>
    <w:p w14:paraId="20E61D14" w14:textId="77777777" w:rsidR="00BF73DD" w:rsidRDefault="00BF73DD" w:rsidP="003719F2">
      <w:pPr>
        <w:rPr>
          <w:lang w:val="en-GB"/>
        </w:rPr>
      </w:pPr>
    </w:p>
    <w:p w14:paraId="215E62AD" w14:textId="77777777" w:rsidR="00BF73DD" w:rsidRDefault="00BF73DD" w:rsidP="003719F2">
      <w:pPr>
        <w:rPr>
          <w:lang w:val="en-GB"/>
        </w:rPr>
      </w:pPr>
    </w:p>
    <w:p w14:paraId="38529A67" w14:textId="77777777" w:rsidR="00BF73DD" w:rsidRDefault="00BF73DD" w:rsidP="003719F2">
      <w:pPr>
        <w:rPr>
          <w:lang w:val="en-GB"/>
        </w:rPr>
      </w:pPr>
    </w:p>
    <w:p w14:paraId="436F5140" w14:textId="77777777" w:rsidR="00BF73DD" w:rsidRDefault="00BF73DD" w:rsidP="003719F2">
      <w:pPr>
        <w:rPr>
          <w:lang w:val="en-GB"/>
        </w:rPr>
      </w:pPr>
    </w:p>
    <w:p w14:paraId="5678F24E" w14:textId="77777777" w:rsidR="00BF73DD" w:rsidRDefault="00BF73DD" w:rsidP="003719F2">
      <w:pPr>
        <w:rPr>
          <w:lang w:val="en-GB"/>
        </w:rPr>
      </w:pPr>
    </w:p>
    <w:p w14:paraId="54507D12" w14:textId="77777777" w:rsidR="00BF73DD" w:rsidRDefault="00BF73DD" w:rsidP="003719F2">
      <w:pPr>
        <w:rPr>
          <w:lang w:val="en-GB"/>
        </w:rPr>
      </w:pPr>
    </w:p>
    <w:p w14:paraId="23EFBA4A" w14:textId="52203FF4" w:rsidR="00BF73DD" w:rsidRDefault="00BF73DD" w:rsidP="00BF73DD">
      <w:pPr>
        <w:pStyle w:val="Heading2"/>
        <w:rPr>
          <w:noProof/>
          <w:lang w:val="en-GB"/>
        </w:rPr>
      </w:pPr>
      <w:bookmarkStart w:id="14" w:name="_Toc111043089"/>
      <w:r>
        <w:rPr>
          <w:noProof/>
          <w:lang w:val="en-GB"/>
        </w:rPr>
        <w:t>Story</w:t>
      </w:r>
      <w:r w:rsidR="00567EA2">
        <w:rPr>
          <w:noProof/>
          <w:lang w:val="en-GB"/>
        </w:rPr>
        <w:t>:</w:t>
      </w:r>
      <w:bookmarkEnd w:id="14"/>
    </w:p>
    <w:p w14:paraId="1F6DA20D" w14:textId="2EDB08DC" w:rsidR="003719F2" w:rsidRDefault="00F87ED5" w:rsidP="003719F2">
      <w:pPr>
        <w:rPr>
          <w:lang w:val="en-GB"/>
        </w:rPr>
      </w:pPr>
      <w:r>
        <w:rPr>
          <w:noProof/>
          <w:lang w:val="en-GB"/>
        </w:rPr>
        <w:drawing>
          <wp:inline distT="0" distB="0" distL="0" distR="0" wp14:anchorId="430ED703" wp14:editId="08FC76D8">
            <wp:extent cx="5715000" cy="4823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4823460"/>
                    </a:xfrm>
                    <a:prstGeom prst="rect">
                      <a:avLst/>
                    </a:prstGeom>
                    <a:noFill/>
                    <a:ln>
                      <a:noFill/>
                    </a:ln>
                  </pic:spPr>
                </pic:pic>
              </a:graphicData>
            </a:graphic>
          </wp:inline>
        </w:drawing>
      </w:r>
    </w:p>
    <w:p w14:paraId="70602AB6" w14:textId="0570D618" w:rsidR="00F51B79" w:rsidRPr="00D83F6B" w:rsidRDefault="00FF1C73" w:rsidP="00D83F6B">
      <w:pPr>
        <w:pStyle w:val="Heading2"/>
        <w:rPr>
          <w:rFonts w:ascii="Arial" w:hAnsi="Arial" w:cs="Arial"/>
          <w:lang w:val="en-GB"/>
        </w:rPr>
      </w:pPr>
      <w:bookmarkStart w:id="15" w:name="_Toc111043090"/>
      <w:r w:rsidRPr="00D83F6B">
        <w:rPr>
          <w:rFonts w:ascii="Arial" w:hAnsi="Arial" w:cs="Arial"/>
          <w:lang w:val="en-GB"/>
        </w:rPr>
        <w:t>Ref</w:t>
      </w:r>
      <w:r w:rsidR="00D83F6B">
        <w:rPr>
          <w:rFonts w:ascii="Arial" w:hAnsi="Arial" w:cs="Arial"/>
          <w:lang w:val="en-GB"/>
        </w:rPr>
        <w:t>l</w:t>
      </w:r>
      <w:r w:rsidRPr="00D83F6B">
        <w:rPr>
          <w:rFonts w:ascii="Arial" w:hAnsi="Arial" w:cs="Arial"/>
          <w:lang w:val="en-GB"/>
        </w:rPr>
        <w:t>ection:</w:t>
      </w:r>
      <w:bookmarkEnd w:id="15"/>
    </w:p>
    <w:p w14:paraId="1E7EFEF7" w14:textId="77777777" w:rsidR="00D83F6B" w:rsidRDefault="00FF1C73" w:rsidP="003719F2">
      <w:pPr>
        <w:rPr>
          <w:lang w:val="en-GB"/>
        </w:rPr>
      </w:pPr>
      <w:r>
        <w:rPr>
          <w:lang w:val="en-GB"/>
        </w:rPr>
        <w:t xml:space="preserve">After spending days learning about SAP Analytics Cloud, I have found the website to have </w:t>
      </w:r>
      <w:r w:rsidR="00256121">
        <w:rPr>
          <w:lang w:val="en-GB"/>
        </w:rPr>
        <w:t xml:space="preserve">both merits and demerits while using the analytics cloud. First impression for this analytics clouds website is it has a very high security login system behind it, reason being every session will require us to re-login as it does not manually enter the website unless we </w:t>
      </w:r>
      <w:r w:rsidR="00D73900">
        <w:rPr>
          <w:lang w:val="en-GB"/>
        </w:rPr>
        <w:t>enable</w:t>
      </w:r>
      <w:r w:rsidR="00256121">
        <w:rPr>
          <w:lang w:val="en-GB"/>
        </w:rPr>
        <w:t xml:space="preserve"> the remember me</w:t>
      </w:r>
      <w:r w:rsidR="00D73900">
        <w:rPr>
          <w:lang w:val="en-GB"/>
        </w:rPr>
        <w:t xml:space="preserve"> button. Moving on, the software is very user friendly as it provides a guide through of the overview screen for user to know the basics of using the websites. With 4 simple </w:t>
      </w:r>
      <w:r w:rsidR="00D83F6B">
        <w:rPr>
          <w:lang w:val="en-GB"/>
        </w:rPr>
        <w:t>tasks</w:t>
      </w:r>
      <w:r w:rsidR="00D73900">
        <w:rPr>
          <w:lang w:val="en-GB"/>
        </w:rPr>
        <w:t xml:space="preserve"> of viewing a sample story, followed by setting our own story and user profile and allowing us to enter the help centre to know more about the website. </w:t>
      </w:r>
    </w:p>
    <w:p w14:paraId="7E37186D" w14:textId="77C65FEA" w:rsidR="00256121" w:rsidRDefault="00D73900" w:rsidP="003719F2">
      <w:pPr>
        <w:rPr>
          <w:lang w:val="en-GB"/>
        </w:rPr>
      </w:pPr>
      <w:r>
        <w:rPr>
          <w:lang w:val="en-GB"/>
        </w:rPr>
        <w:t xml:space="preserve">The things I like about the website while creating my story is due to it bottomless grid that can create as much visuals as you like without adding an additional page to contain them as compared to power bi or tableau where they have a fix amount of grid for users to drag their visuals around which can be very compact if user have overwhelming </w:t>
      </w:r>
      <w:r w:rsidR="00D83F6B">
        <w:rPr>
          <w:lang w:val="en-GB"/>
        </w:rPr>
        <w:t>number</w:t>
      </w:r>
      <w:r>
        <w:rPr>
          <w:lang w:val="en-GB"/>
        </w:rPr>
        <w:t xml:space="preserve"> of visuals</w:t>
      </w:r>
      <w:r w:rsidR="00D83F6B">
        <w:rPr>
          <w:lang w:val="en-GB"/>
        </w:rPr>
        <w:t>.</w:t>
      </w:r>
      <w:r w:rsidR="005E3C5B">
        <w:rPr>
          <w:lang w:val="en-GB"/>
        </w:rPr>
        <w:t xml:space="preserve"> Secondly, analytics clouds have amazing analyse features such as reference line which you can see increment of your statistic performance over the years, forecast which you can view the next quarter statistic through prediction of the dataset throughout the years to spot </w:t>
      </w:r>
      <w:r w:rsidR="005E3C5B">
        <w:rPr>
          <w:lang w:val="en-GB"/>
        </w:rPr>
        <w:lastRenderedPageBreak/>
        <w:t xml:space="preserve">seasonality. SAP analytic cloud also have </w:t>
      </w:r>
      <w:r w:rsidR="00733551">
        <w:rPr>
          <w:lang w:val="en-GB"/>
        </w:rPr>
        <w:t>built</w:t>
      </w:r>
      <w:r w:rsidR="005E3C5B">
        <w:rPr>
          <w:lang w:val="en-GB"/>
        </w:rPr>
        <w:t xml:space="preserve"> in insights such as </w:t>
      </w:r>
      <w:r w:rsidR="00733551">
        <w:rPr>
          <w:lang w:val="en-GB"/>
        </w:rPr>
        <w:t xml:space="preserve">smart insight which user can inspect the </w:t>
      </w:r>
      <w:r w:rsidR="002B0CB2">
        <w:rPr>
          <w:lang w:val="en-GB"/>
        </w:rPr>
        <w:t>in-depth</w:t>
      </w:r>
      <w:r w:rsidR="00733551">
        <w:rPr>
          <w:lang w:val="en-GB"/>
        </w:rPr>
        <w:t xml:space="preserve"> analysis of visuals to know more about the story, smart discovery that can help user simulate visuals from data selected by users so users can understand more about the data they are dealing with</w:t>
      </w:r>
      <w:r w:rsidR="002B0CB2">
        <w:rPr>
          <w:lang w:val="en-GB"/>
        </w:rPr>
        <w:t>, which provide user insights of data</w:t>
      </w:r>
      <w:r w:rsidR="00733551">
        <w:rPr>
          <w:lang w:val="en-GB"/>
        </w:rPr>
        <w:t>.</w:t>
      </w:r>
      <w:r w:rsidR="002E0C0F">
        <w:rPr>
          <w:lang w:val="en-GB"/>
        </w:rPr>
        <w:t xml:space="preserve"> Overall, analytics cloud provides a lot of </w:t>
      </w:r>
      <w:r w:rsidR="00146309">
        <w:rPr>
          <w:lang w:val="en-GB"/>
        </w:rPr>
        <w:t>user-friendly</w:t>
      </w:r>
      <w:r w:rsidR="002E0C0F">
        <w:rPr>
          <w:lang w:val="en-GB"/>
        </w:rPr>
        <w:t xml:space="preserve"> interfaces that can provide user insights of data, ideas that could not be thought of before, </w:t>
      </w:r>
      <w:r w:rsidR="00146309">
        <w:rPr>
          <w:lang w:val="en-GB"/>
        </w:rPr>
        <w:t>and a big space for users to include their interactive visuals in one page without any restraints.</w:t>
      </w:r>
    </w:p>
    <w:p w14:paraId="51B296AF" w14:textId="62F2B616" w:rsidR="00733551" w:rsidRDefault="00733551" w:rsidP="003719F2">
      <w:pPr>
        <w:rPr>
          <w:lang w:val="en-GB"/>
        </w:rPr>
      </w:pPr>
      <w:r>
        <w:rPr>
          <w:lang w:val="en-GB"/>
        </w:rPr>
        <w:t xml:space="preserve">The demerit part about using the </w:t>
      </w:r>
      <w:r w:rsidR="00A25444">
        <w:rPr>
          <w:lang w:val="en-GB"/>
        </w:rPr>
        <w:t>SAP analytic cloud</w:t>
      </w:r>
      <w:r>
        <w:rPr>
          <w:lang w:val="en-GB"/>
        </w:rPr>
        <w:t xml:space="preserve"> is because it </w:t>
      </w:r>
      <w:r w:rsidR="002B0CB2">
        <w:rPr>
          <w:lang w:val="en-GB"/>
        </w:rPr>
        <w:t>relies</w:t>
      </w:r>
      <w:r>
        <w:rPr>
          <w:lang w:val="en-GB"/>
        </w:rPr>
        <w:t xml:space="preserve"> on network connections, it can sometimes be very slow moving and takes some time to make our visuals as compared to software such as power bi and tableau where users does not need to enable network to use their software</w:t>
      </w:r>
      <w:r w:rsidR="00A25444">
        <w:rPr>
          <w:lang w:val="en-GB"/>
        </w:rPr>
        <w:t xml:space="preserve"> and create visuals. Some of the functions in SAP analytic cloud was not applicable due to implement constraints as the website is </w:t>
      </w:r>
      <w:r w:rsidR="008D3604">
        <w:rPr>
          <w:lang w:val="en-GB"/>
        </w:rPr>
        <w:t>still developing hence some features was not applicable due to bugs which will be fix as shown in diagram below.</w:t>
      </w:r>
    </w:p>
    <w:p w14:paraId="1440475B" w14:textId="45E2929C" w:rsidR="008D3604" w:rsidRDefault="008D3604" w:rsidP="003719F2">
      <w:pPr>
        <w:rPr>
          <w:lang w:val="en-GB"/>
        </w:rPr>
      </w:pPr>
      <w:r>
        <w:rPr>
          <w:noProof/>
        </w:rPr>
        <w:drawing>
          <wp:inline distT="0" distB="0" distL="0" distR="0" wp14:anchorId="41CB3DC4" wp14:editId="0277B836">
            <wp:extent cx="5733415" cy="3308985"/>
            <wp:effectExtent l="0" t="0" r="635"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5"/>
                    <a:stretch>
                      <a:fillRect/>
                    </a:stretch>
                  </pic:blipFill>
                  <pic:spPr>
                    <a:xfrm>
                      <a:off x="0" y="0"/>
                      <a:ext cx="5733415" cy="3308985"/>
                    </a:xfrm>
                    <a:prstGeom prst="rect">
                      <a:avLst/>
                    </a:prstGeom>
                  </pic:spPr>
                </pic:pic>
              </a:graphicData>
            </a:graphic>
          </wp:inline>
        </w:drawing>
      </w:r>
    </w:p>
    <w:p w14:paraId="201F3DD9" w14:textId="5ECB1A35" w:rsidR="008D3604" w:rsidRDefault="008D3604" w:rsidP="003719F2">
      <w:pPr>
        <w:rPr>
          <w:lang w:val="en-GB"/>
        </w:rPr>
      </w:pPr>
      <w:r>
        <w:rPr>
          <w:lang w:val="en-GB"/>
        </w:rPr>
        <w:t xml:space="preserve">This is one of the features I wanted to implement but could </w:t>
      </w:r>
      <w:r w:rsidR="003F4279">
        <w:rPr>
          <w:lang w:val="en-GB"/>
        </w:rPr>
        <w:t>not be</w:t>
      </w:r>
      <w:r>
        <w:rPr>
          <w:lang w:val="en-GB"/>
        </w:rPr>
        <w:t xml:space="preserve"> due to constraints where I wanted to compare my profit under market profit 2020 to the indicator measure average market profit but was not able to implement the percentage value to the way I wanted under the range of threshold.</w:t>
      </w:r>
      <w:r w:rsidR="003F4279">
        <w:rPr>
          <w:lang w:val="en-GB"/>
        </w:rPr>
        <w:t xml:space="preserve"> </w:t>
      </w:r>
      <w:r w:rsidR="002E0C0F">
        <w:rPr>
          <w:lang w:val="en-GB"/>
        </w:rPr>
        <w:t>Hence,</w:t>
      </w:r>
      <w:r w:rsidR="003F4279">
        <w:rPr>
          <w:lang w:val="en-GB"/>
        </w:rPr>
        <w:t xml:space="preserve"> I could only do the number range way where I </w:t>
      </w:r>
      <w:r w:rsidR="002E0C0F">
        <w:rPr>
          <w:lang w:val="en-GB"/>
        </w:rPr>
        <w:t>must</w:t>
      </w:r>
      <w:r w:rsidR="003F4279">
        <w:rPr>
          <w:lang w:val="en-GB"/>
        </w:rPr>
        <w:t xml:space="preserve"> manually enter the numbers I want to set for the threshold.</w:t>
      </w:r>
      <w:r w:rsidR="00B75BAC">
        <w:rPr>
          <w:lang w:val="en-GB"/>
        </w:rPr>
        <w:t xml:space="preserve"> Lastly, the drag and drop of visuals can be improve as user </w:t>
      </w:r>
      <w:r w:rsidR="000B4D08">
        <w:rPr>
          <w:lang w:val="en-GB"/>
        </w:rPr>
        <w:t>must</w:t>
      </w:r>
      <w:r w:rsidR="00B75BAC">
        <w:rPr>
          <w:lang w:val="en-GB"/>
        </w:rPr>
        <w:t xml:space="preserve"> hold specific spots for the dragging of visuals to work, ultimately slowing down </w:t>
      </w:r>
      <w:r w:rsidR="000B4D08">
        <w:rPr>
          <w:lang w:val="en-GB"/>
        </w:rPr>
        <w:t>user’s</w:t>
      </w:r>
      <w:r w:rsidR="00B75BAC">
        <w:rPr>
          <w:lang w:val="en-GB"/>
        </w:rPr>
        <w:t xml:space="preserve"> time for creating visuals while trying to change the layout of their story as compared to power bi visuals that is easily movable just by clicking it.</w:t>
      </w:r>
      <w:r w:rsidR="00146309">
        <w:rPr>
          <w:lang w:val="en-GB"/>
        </w:rPr>
        <w:t xml:space="preserve"> Overall, the </w:t>
      </w:r>
      <w:r w:rsidR="00B75BAC">
        <w:rPr>
          <w:lang w:val="en-GB"/>
        </w:rPr>
        <w:t>website is responsive if network is good so user will not experience too much slow down in their work progress, and the analytic cloud is still developing new features so some feature might not be working as intended</w:t>
      </w:r>
      <w:r w:rsidR="000B4D08">
        <w:rPr>
          <w:lang w:val="en-GB"/>
        </w:rPr>
        <w:t xml:space="preserve"> hence user can probably try different alternative to showcase their intended visuals</w:t>
      </w:r>
      <w:r w:rsidR="00B75BAC">
        <w:rPr>
          <w:lang w:val="en-GB"/>
        </w:rPr>
        <w:t>.</w:t>
      </w:r>
    </w:p>
    <w:p w14:paraId="30B951B3" w14:textId="127F6A65" w:rsidR="000B4D08" w:rsidRPr="003719F2" w:rsidRDefault="000B4D08" w:rsidP="003719F2">
      <w:pPr>
        <w:rPr>
          <w:lang w:val="en-GB"/>
        </w:rPr>
      </w:pPr>
      <w:r>
        <w:rPr>
          <w:lang w:val="en-GB"/>
        </w:rPr>
        <w:t>To summarise, I have a great experience learning SAP analytic cloud and would use their SAP product when given the needs to due to it user interactive friendliness and the features that can help visualise diagram</w:t>
      </w:r>
      <w:r w:rsidR="00660627">
        <w:rPr>
          <w:lang w:val="en-GB"/>
        </w:rPr>
        <w:t xml:space="preserve"> and provide useful insights</w:t>
      </w:r>
      <w:r>
        <w:rPr>
          <w:lang w:val="en-GB"/>
        </w:rPr>
        <w:t xml:space="preserve"> to help data analytics know more about the dataset they are working with. While the drawback may be </w:t>
      </w:r>
      <w:r w:rsidR="00660627">
        <w:rPr>
          <w:lang w:val="en-GB"/>
        </w:rPr>
        <w:t>insignificant,</w:t>
      </w:r>
      <w:r>
        <w:rPr>
          <w:lang w:val="en-GB"/>
        </w:rPr>
        <w:t xml:space="preserve"> but it can </w:t>
      </w:r>
      <w:r>
        <w:rPr>
          <w:lang w:val="en-GB"/>
        </w:rPr>
        <w:lastRenderedPageBreak/>
        <w:t xml:space="preserve">still affects users that forgot to save their work when network down occurred and </w:t>
      </w:r>
      <w:r w:rsidR="00660627">
        <w:rPr>
          <w:lang w:val="en-GB"/>
        </w:rPr>
        <w:t>have to spent more time getting back to their progress they were once at.</w:t>
      </w:r>
    </w:p>
    <w:sectPr w:rsidR="000B4D08" w:rsidRPr="003719F2" w:rsidSect="001C7DD4">
      <w:headerReference w:type="default" r:id="rId26"/>
      <w:footerReference w:type="even" r:id="rId27"/>
      <w:footerReference w:type="default" r:id="rId28"/>
      <w:headerReference w:type="first" r:id="rId29"/>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A026A" w14:textId="77777777" w:rsidR="006309CB" w:rsidRDefault="006309CB">
      <w:r>
        <w:separator/>
      </w:r>
    </w:p>
  </w:endnote>
  <w:endnote w:type="continuationSeparator" w:id="0">
    <w:p w14:paraId="7288D340" w14:textId="77777777" w:rsidR="006309CB" w:rsidRDefault="00630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9421" w14:textId="77777777" w:rsidR="00891208" w:rsidRDefault="00891208" w:rsidP="0045799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739452" w14:textId="77777777" w:rsidR="00891208" w:rsidRDefault="00891208" w:rsidP="00E039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CCFC4" w14:textId="77777777" w:rsidR="00D82DEF" w:rsidRDefault="00C204CA" w:rsidP="005A3D84">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val="en-SG" w:eastAsia="zh-CN"/>
      </w:rPr>
      <mc:AlternateContent>
        <mc:Choice Requires="wps">
          <w:drawing>
            <wp:anchor distT="0" distB="0" distL="114300" distR="114300" simplePos="0" relativeHeight="251658752" behindDoc="0" locked="0" layoutInCell="1" allowOverlap="1" wp14:anchorId="339B753B" wp14:editId="6DED15A6">
              <wp:simplePos x="0" y="0"/>
              <wp:positionH relativeFrom="column">
                <wp:posOffset>-22860</wp:posOffset>
              </wp:positionH>
              <wp:positionV relativeFrom="paragraph">
                <wp:posOffset>34290</wp:posOffset>
              </wp:positionV>
              <wp:extent cx="5836920" cy="15240"/>
              <wp:effectExtent l="5715" t="13335" r="5715" b="95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8394CC" id="_x0000_t32" coordsize="21600,21600" o:spt="32" o:oned="t" path="m,l21600,21600e" filled="f">
              <v:path arrowok="t" fillok="f" o:connecttype="none"/>
              <o:lock v:ext="edit" shapetype="t"/>
            </v:shapetype>
            <v:shape id="AutoShape 3" o:spid="_x0000_s1026" type="#_x0000_t32" style="position:absolute;margin-left:-1.8pt;margin-top:2.7pt;width:459.6pt;height:1.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zSIwIAAD8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"/>
          </w:pict>
        </mc:Fallback>
      </mc:AlternateContent>
    </w:r>
  </w:p>
  <w:p w14:paraId="6A6B76E8" w14:textId="4233F2DB" w:rsidR="00BA0C7B" w:rsidRPr="00BA0C7B" w:rsidRDefault="00840F48" w:rsidP="005A3D84">
    <w:pPr>
      <w:pStyle w:val="Footer"/>
      <w:tabs>
        <w:tab w:val="clear" w:pos="8640"/>
        <w:tab w:val="right" w:pos="9072"/>
      </w:tabs>
      <w:rPr>
        <w:rFonts w:ascii="Arial Narrow" w:hAnsi="Arial Narrow" w:cs="Arial"/>
        <w:sz w:val="20"/>
        <w:szCs w:val="20"/>
      </w:rPr>
    </w:pPr>
    <w:r>
      <w:rPr>
        <w:rFonts w:ascii="Arial Narrow" w:hAnsi="Arial Narrow" w:cs="Arial"/>
        <w:sz w:val="20"/>
        <w:szCs w:val="20"/>
      </w:rPr>
      <w:t>DV</w:t>
    </w:r>
    <w:r w:rsidR="00A17702">
      <w:rPr>
        <w:rFonts w:ascii="Arial Narrow" w:hAnsi="Arial Narrow" w:cs="Arial"/>
        <w:sz w:val="20"/>
        <w:szCs w:val="20"/>
      </w:rPr>
      <w:t>ST</w:t>
    </w:r>
    <w:r w:rsidR="00D5031F">
      <w:rPr>
        <w:rFonts w:ascii="Arial Narrow" w:hAnsi="Arial Narrow" w:cs="Arial"/>
        <w:sz w:val="20"/>
        <w:szCs w:val="20"/>
      </w:rPr>
      <w:t xml:space="preserve"> </w:t>
    </w:r>
    <w:r w:rsidR="000941D8">
      <w:rPr>
        <w:rFonts w:ascii="Arial Narrow" w:hAnsi="Arial Narrow" w:cs="Arial"/>
        <w:sz w:val="20"/>
        <w:szCs w:val="20"/>
      </w:rPr>
      <w:t>April</w:t>
    </w:r>
    <w:r w:rsidR="00A17702">
      <w:rPr>
        <w:rFonts w:ascii="Arial Narrow" w:hAnsi="Arial Narrow" w:cs="Arial"/>
        <w:sz w:val="20"/>
        <w:szCs w:val="20"/>
      </w:rPr>
      <w:t xml:space="preserve"> 202</w:t>
    </w:r>
    <w:r w:rsidR="000941D8">
      <w:rPr>
        <w:rFonts w:ascii="Arial Narrow" w:hAnsi="Arial Narrow" w:cs="Arial"/>
        <w:sz w:val="20"/>
        <w:szCs w:val="20"/>
      </w:rPr>
      <w:t>1</w:t>
    </w:r>
    <w:r w:rsidR="00BA0C7B">
      <w:rPr>
        <w:rFonts w:ascii="Arial Narrow" w:hAnsi="Arial Narrow" w:cs="Arial"/>
        <w:sz w:val="20"/>
        <w:szCs w:val="20"/>
      </w:rPr>
      <w:tab/>
    </w:r>
    <w:r w:rsidR="000B3B77" w:rsidRPr="00BA0C7B">
      <w:rPr>
        <w:rFonts w:ascii="Arial Narrow" w:hAnsi="Arial Narrow" w:cs="Arial"/>
        <w:sz w:val="20"/>
        <w:szCs w:val="20"/>
      </w:rPr>
      <w:t xml:space="preserve"> </w:t>
    </w:r>
    <w:r w:rsidR="00BA0C7B" w:rsidRPr="00BA0C7B">
      <w:rPr>
        <w:rFonts w:ascii="Arial Narrow" w:hAnsi="Arial Narrow" w:cs="Arial"/>
        <w:sz w:val="20"/>
        <w:szCs w:val="20"/>
      </w:rPr>
      <w:t>-</w:t>
    </w:r>
    <w:r w:rsidR="00D82DEF">
      <w:rPr>
        <w:rFonts w:ascii="Arial Narrow" w:hAnsi="Arial Narrow" w:cs="Arial"/>
        <w:sz w:val="20"/>
        <w:szCs w:val="20"/>
      </w:rPr>
      <w:t xml:space="preserve"> Page</w:t>
    </w:r>
    <w:r w:rsidR="00BA0C7B" w:rsidRPr="00BA0C7B">
      <w:rPr>
        <w:rFonts w:ascii="Arial Narrow" w:hAnsi="Arial Narrow" w:cs="Arial"/>
        <w:sz w:val="20"/>
        <w:szCs w:val="20"/>
      </w:rPr>
      <w:t xml:space="preserve"> </w:t>
    </w:r>
    <w:r w:rsidR="00BA0C7B" w:rsidRPr="00BA0C7B">
      <w:rPr>
        <w:rFonts w:ascii="Arial Narrow" w:hAnsi="Arial Narrow" w:cs="Arial"/>
        <w:sz w:val="20"/>
        <w:szCs w:val="20"/>
      </w:rPr>
      <w:fldChar w:fldCharType="begin"/>
    </w:r>
    <w:r w:rsidR="00BA0C7B" w:rsidRPr="00BA0C7B">
      <w:rPr>
        <w:rFonts w:ascii="Arial Narrow" w:hAnsi="Arial Narrow" w:cs="Arial"/>
        <w:sz w:val="20"/>
        <w:szCs w:val="20"/>
      </w:rPr>
      <w:instrText xml:space="preserve"> PAGE </w:instrText>
    </w:r>
    <w:r w:rsidR="00BA0C7B" w:rsidRPr="00BA0C7B">
      <w:rPr>
        <w:rFonts w:ascii="Arial Narrow" w:hAnsi="Arial Narrow" w:cs="Arial"/>
        <w:sz w:val="20"/>
        <w:szCs w:val="20"/>
      </w:rPr>
      <w:fldChar w:fldCharType="separate"/>
    </w:r>
    <w:r w:rsidR="00864510">
      <w:rPr>
        <w:rFonts w:ascii="Arial Narrow" w:hAnsi="Arial Narrow" w:cs="Arial"/>
        <w:noProof/>
        <w:sz w:val="20"/>
        <w:szCs w:val="20"/>
      </w:rPr>
      <w:t>2</w:t>
    </w:r>
    <w:r w:rsidR="00BA0C7B" w:rsidRPr="00BA0C7B">
      <w:rPr>
        <w:rFonts w:ascii="Arial Narrow" w:hAnsi="Arial Narrow" w:cs="Arial"/>
        <w:sz w:val="20"/>
        <w:szCs w:val="20"/>
      </w:rPr>
      <w:fldChar w:fldCharType="end"/>
    </w:r>
    <w:r w:rsidR="00BA0C7B" w:rsidRPr="00BA0C7B">
      <w:rPr>
        <w:rFonts w:ascii="Arial Narrow" w:hAnsi="Arial Narrow" w:cs="Arial"/>
        <w:sz w:val="20"/>
        <w:szCs w:val="20"/>
      </w:rPr>
      <w:t xml:space="preserve"> -</w:t>
    </w:r>
    <w:r w:rsidR="007C09B0">
      <w:rPr>
        <w:rFonts w:ascii="Arial Narrow" w:hAnsi="Arial Narrow" w:cs="Arial"/>
        <w:sz w:val="20"/>
        <w:szCs w:val="20"/>
      </w:rPr>
      <w:tab/>
      <w:t>Last Update:</w:t>
    </w:r>
    <w:r w:rsidR="001B2C3E">
      <w:rPr>
        <w:rFonts w:ascii="Arial Narrow" w:hAnsi="Arial Narrow" w:cs="Arial"/>
        <w:sz w:val="20"/>
        <w:szCs w:val="20"/>
      </w:rPr>
      <w:t xml:space="preserve"> </w:t>
    </w:r>
    <w:r w:rsidR="000941D8">
      <w:rPr>
        <w:rFonts w:ascii="Arial Narrow" w:hAnsi="Arial Narrow" w:cs="Arial"/>
        <w:sz w:val="20"/>
        <w:szCs w:val="20"/>
      </w:rPr>
      <w:t>0</w:t>
    </w:r>
    <w:r w:rsidR="000E7B19">
      <w:rPr>
        <w:rFonts w:ascii="Arial Narrow" w:hAnsi="Arial Narrow" w:cs="Arial"/>
        <w:sz w:val="20"/>
        <w:szCs w:val="20"/>
      </w:rPr>
      <w:t>7</w:t>
    </w:r>
    <w:r w:rsidR="00BE6D61">
      <w:rPr>
        <w:rFonts w:ascii="Arial Narrow" w:hAnsi="Arial Narrow" w:cs="Arial"/>
        <w:sz w:val="20"/>
        <w:szCs w:val="20"/>
      </w:rPr>
      <w:t xml:space="preserve"> </w:t>
    </w:r>
    <w:r w:rsidR="000941D8">
      <w:rPr>
        <w:rFonts w:ascii="Arial Narrow" w:hAnsi="Arial Narrow" w:cs="Arial"/>
        <w:sz w:val="20"/>
        <w:szCs w:val="20"/>
      </w:rPr>
      <w:t>May</w:t>
    </w:r>
    <w:r w:rsidR="00A17702">
      <w:rPr>
        <w:rFonts w:ascii="Arial Narrow" w:hAnsi="Arial Narrow" w:cs="Arial"/>
        <w:sz w:val="20"/>
        <w:szCs w:val="20"/>
      </w:rPr>
      <w:t xml:space="preserve"> 202</w:t>
    </w:r>
    <w:r w:rsidR="000941D8">
      <w:rPr>
        <w:rFonts w:ascii="Arial Narrow" w:hAnsi="Arial Narrow" w:cs="Arial"/>
        <w:sz w:val="20"/>
        <w:szCs w:val="20"/>
      </w:rPr>
      <w:t>1</w:t>
    </w:r>
  </w:p>
  <w:p w14:paraId="37BD80EB" w14:textId="77777777" w:rsidR="00891208" w:rsidRPr="00BA0C7B" w:rsidRDefault="00A17702" w:rsidP="00BA0C7B">
    <w:pPr>
      <w:pStyle w:val="Footer"/>
      <w:rPr>
        <w:rFonts w:ascii="Arial Narrow" w:hAnsi="Arial Narrow" w:cs="Arial"/>
        <w:sz w:val="20"/>
        <w:szCs w:val="20"/>
      </w:rPr>
    </w:pPr>
    <w:r>
      <w:rPr>
        <w:rFonts w:ascii="Arial Narrow" w:hAnsi="Arial Narrow" w:cs="Arial"/>
        <w:sz w:val="20"/>
        <w:szCs w:val="20"/>
      </w:rPr>
      <w:t>SDDA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02AB5" w14:textId="77777777" w:rsidR="006309CB" w:rsidRDefault="006309CB">
      <w:r>
        <w:separator/>
      </w:r>
    </w:p>
  </w:footnote>
  <w:footnote w:type="continuationSeparator" w:id="0">
    <w:p w14:paraId="4B6D8CC9" w14:textId="77777777" w:rsidR="006309CB" w:rsidRDefault="006309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1B6E" w14:textId="77777777" w:rsidR="00891208" w:rsidRDefault="00C204CA" w:rsidP="0026764C">
    <w:pPr>
      <w:pStyle w:val="Header"/>
      <w:rPr>
        <w:rFonts w:ascii="Arial Narrow" w:hAnsi="Arial Narrow"/>
        <w:sz w:val="18"/>
        <w:szCs w:val="18"/>
      </w:rPr>
    </w:pPr>
    <w:r>
      <w:rPr>
        <w:rFonts w:ascii="Arial Narrow" w:hAnsi="Arial Narrow"/>
        <w:noProof/>
        <w:sz w:val="18"/>
        <w:szCs w:val="18"/>
        <w:lang w:val="en-SG" w:eastAsia="zh-CN"/>
      </w:rPr>
      <mc:AlternateContent>
        <mc:Choice Requires="wps">
          <w:drawing>
            <wp:anchor distT="0" distB="0" distL="114300" distR="114300" simplePos="0" relativeHeight="251663872" behindDoc="0" locked="0" layoutInCell="0" allowOverlap="1" wp14:anchorId="36D51666" wp14:editId="610756F5">
              <wp:simplePos x="0" y="0"/>
              <wp:positionH relativeFrom="page">
                <wp:posOffset>0</wp:posOffset>
              </wp:positionH>
              <wp:positionV relativeFrom="page">
                <wp:posOffset>190500</wp:posOffset>
              </wp:positionV>
              <wp:extent cx="7562215" cy="266700"/>
              <wp:effectExtent l="0" t="0" r="0" b="0"/>
              <wp:wrapNone/>
              <wp:docPr id="6" name="MSIPCM95e842e99a0b6a889a6eb68f"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D1614" w14:textId="4A12CFED"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w:t>
                          </w:r>
                          <w:proofErr w:type="gramStart"/>
                          <w:r w:rsidRPr="00E81930">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D51666" id="_x0000_t202" coordsize="21600,21600" o:spt="202" path="m,l,21600r21600,l21600,xe">
              <v:stroke joinstyle="miter"/>
              <v:path gradientshapeok="t" o:connecttype="rect"/>
            </v:shapetype>
            <v:shape id="MSIPCM95e842e99a0b6a889a6eb68f"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" o:allowincell="f" filled="f" stroked="f">
              <v:textbox inset="20pt,0,,0">
                <w:txbxContent>
                  <w:p w14:paraId="5E3D1614" w14:textId="4A12CFED"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w:t>
                    </w:r>
                    <w:proofErr w:type="gramStart"/>
                    <w:r w:rsidRPr="00E81930">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lang w:val="en-SG" w:eastAsia="zh-CN"/>
      </w:rPr>
      <mc:AlternateContent>
        <mc:Choice Requires="wps">
          <w:drawing>
            <wp:anchor distT="0" distB="0" distL="114300" distR="114300" simplePos="0" relativeHeight="251656704" behindDoc="0" locked="0" layoutInCell="1" allowOverlap="1" wp14:anchorId="6B6432D3" wp14:editId="7DFEBC1D">
              <wp:simplePos x="0" y="0"/>
              <wp:positionH relativeFrom="column">
                <wp:posOffset>4191000</wp:posOffset>
              </wp:positionH>
              <wp:positionV relativeFrom="paragraph">
                <wp:posOffset>116840</wp:posOffset>
              </wp:positionV>
              <wp:extent cx="1524000" cy="247650"/>
              <wp:effectExtent l="0" t="2540" r="0" b="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598BAD" w14:textId="5CA4AF35"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DF6272">
                            <w:rPr>
                              <w:rFonts w:ascii="Arial Narrow" w:hAnsi="Arial Narrow"/>
                              <w:i/>
                              <w:sz w:val="20"/>
                              <w:szCs w:val="20"/>
                            </w:rPr>
                            <w:t>2021 Apr</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432D3" id="Text Box 1" o:spid="_x0000_s1028" type="#_x0000_t202" style="position:absolute;left:0;text-align:left;margin-left:330pt;margin-top:9.2pt;width:120pt;height:1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Ll9Q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" stroked="f">
              <v:textbox>
                <w:txbxContent>
                  <w:p w14:paraId="4C598BAD" w14:textId="5CA4AF35" w:rsidR="0026764C" w:rsidRPr="00BA0C7B" w:rsidRDefault="00840F48" w:rsidP="0026764C">
                    <w:pPr>
                      <w:jc w:val="right"/>
                      <w:rPr>
                        <w:rFonts w:ascii="Arial Narrow" w:hAnsi="Arial Narrow"/>
                        <w:i/>
                        <w:sz w:val="20"/>
                        <w:szCs w:val="20"/>
                      </w:rPr>
                    </w:pPr>
                    <w:r>
                      <w:rPr>
                        <w:rFonts w:ascii="Arial Narrow" w:hAnsi="Arial Narrow"/>
                        <w:i/>
                        <w:sz w:val="20"/>
                        <w:szCs w:val="20"/>
                      </w:rPr>
                      <w:t>DV</w:t>
                    </w:r>
                    <w:r w:rsidR="00A17702">
                      <w:rPr>
                        <w:rFonts w:ascii="Arial Narrow" w:hAnsi="Arial Narrow"/>
                        <w:i/>
                        <w:sz w:val="20"/>
                        <w:szCs w:val="20"/>
                      </w:rPr>
                      <w:t>ST</w:t>
                    </w:r>
                    <w:r w:rsidR="00D5031F">
                      <w:rPr>
                        <w:rFonts w:ascii="Arial Narrow" w:hAnsi="Arial Narrow"/>
                        <w:i/>
                        <w:sz w:val="20"/>
                        <w:szCs w:val="20"/>
                      </w:rPr>
                      <w:t xml:space="preserve"> </w:t>
                    </w:r>
                    <w:r w:rsidR="00DF6272">
                      <w:rPr>
                        <w:rFonts w:ascii="Arial Narrow" w:hAnsi="Arial Narrow"/>
                        <w:i/>
                        <w:sz w:val="20"/>
                        <w:szCs w:val="20"/>
                      </w:rPr>
                      <w:t>2021 Apr</w:t>
                    </w:r>
                    <w:r w:rsidR="00845161">
                      <w:rPr>
                        <w:rFonts w:ascii="Arial Narrow" w:hAnsi="Arial Narrow"/>
                        <w:i/>
                        <w:sz w:val="20"/>
                        <w:szCs w:val="20"/>
                      </w:rPr>
                      <w:t xml:space="preserve"> </w:t>
                    </w:r>
                    <w:r w:rsidR="0026764C" w:rsidRPr="00BA0C7B">
                      <w:rPr>
                        <w:rFonts w:ascii="Arial Narrow" w:hAnsi="Arial Narrow"/>
                        <w:i/>
                        <w:sz w:val="20"/>
                        <w:szCs w:val="20"/>
                      </w:rPr>
                      <w:t xml:space="preserve">Assignment </w:t>
                    </w:r>
                  </w:p>
                </w:txbxContent>
              </v:textbox>
            </v:shape>
          </w:pict>
        </mc:Fallback>
      </mc:AlternateContent>
    </w:r>
    <w:r>
      <w:rPr>
        <w:noProof/>
        <w:lang w:val="en-SG" w:eastAsia="zh-CN"/>
      </w:rPr>
      <w:drawing>
        <wp:inline distT="0" distB="0" distL="0" distR="0" wp14:anchorId="3083A14B" wp14:editId="44CF7E5B">
          <wp:extent cx="1533525" cy="358775"/>
          <wp:effectExtent l="0" t="0" r="0" b="0"/>
          <wp:docPr id="1" name="Picture 1"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58775"/>
                  </a:xfrm>
                  <a:prstGeom prst="rect">
                    <a:avLst/>
                  </a:prstGeom>
                  <a:noFill/>
                  <a:ln>
                    <a:noFill/>
                  </a:ln>
                </pic:spPr>
              </pic:pic>
            </a:graphicData>
          </a:graphic>
        </wp:inline>
      </w:drawing>
    </w:r>
    <w:r w:rsidR="0026764C">
      <w:rPr>
        <w:rFonts w:ascii="Arial Narrow" w:hAnsi="Arial Narrow"/>
        <w:sz w:val="18"/>
        <w:szCs w:val="18"/>
      </w:rPr>
      <w:tab/>
    </w:r>
    <w:r w:rsidR="0026764C">
      <w:rPr>
        <w:rFonts w:ascii="Arial Narrow" w:hAnsi="Arial Narrow"/>
        <w:sz w:val="18"/>
        <w:szCs w:val="18"/>
      </w:rPr>
      <w:tab/>
    </w:r>
  </w:p>
  <w:p w14:paraId="49592806" w14:textId="77777777" w:rsidR="00D82DEF" w:rsidRPr="0026764C" w:rsidRDefault="00C204CA" w:rsidP="0026764C">
    <w:pPr>
      <w:pStyle w:val="Header"/>
    </w:pPr>
    <w:r>
      <w:rPr>
        <w:noProof/>
        <w:lang w:val="en-SG" w:eastAsia="zh-CN"/>
      </w:rPr>
      <mc:AlternateContent>
        <mc:Choice Requires="wps">
          <w:drawing>
            <wp:anchor distT="0" distB="0" distL="114300" distR="114300" simplePos="0" relativeHeight="251657728" behindDoc="0" locked="0" layoutInCell="1" allowOverlap="1" wp14:anchorId="672F472B" wp14:editId="1BCA1BDC">
              <wp:simplePos x="0" y="0"/>
              <wp:positionH relativeFrom="column">
                <wp:posOffset>22860</wp:posOffset>
              </wp:positionH>
              <wp:positionV relativeFrom="paragraph">
                <wp:posOffset>92710</wp:posOffset>
              </wp:positionV>
              <wp:extent cx="5692140" cy="0"/>
              <wp:effectExtent l="13335" t="5715" r="9525" b="1333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67DA83" id="_x0000_t32" coordsize="21600,21600" o:spt="32" o:oned="t" path="m,l21600,21600e" filled="f">
              <v:path arrowok="t" fillok="f" o:connecttype="none"/>
              <o:lock v:ext="edit" shapetype="t"/>
            </v:shapetype>
            <v:shape id="AutoShape 2" o:spid="_x0000_s1026" type="#_x0000_t32" style="position:absolute;margin-left:1.8pt;margin-top:7.3pt;width:448.2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95D37" w14:textId="77777777" w:rsidR="00C204CA" w:rsidRDefault="00C204CA">
    <w:pPr>
      <w:pStyle w:val="Header"/>
    </w:pPr>
    <w:r>
      <w:rPr>
        <w:noProof/>
        <w:lang w:val="en-SG" w:eastAsia="zh-CN"/>
      </w:rPr>
      <mc:AlternateContent>
        <mc:Choice Requires="wps">
          <w:drawing>
            <wp:anchor distT="0" distB="0" distL="114300" distR="114300" simplePos="0" relativeHeight="251664896" behindDoc="0" locked="0" layoutInCell="0" allowOverlap="1" wp14:anchorId="3B646A81" wp14:editId="38BAE01E">
              <wp:simplePos x="0" y="0"/>
              <wp:positionH relativeFrom="page">
                <wp:posOffset>0</wp:posOffset>
              </wp:positionH>
              <wp:positionV relativeFrom="page">
                <wp:posOffset>190500</wp:posOffset>
              </wp:positionV>
              <wp:extent cx="7562215" cy="266700"/>
              <wp:effectExtent l="0" t="0" r="0" b="0"/>
              <wp:wrapNone/>
              <wp:docPr id="2" name="MSIPCMcaad4ca8a9916e345a7438df"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68B33" w14:textId="5CE5456B"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w:t>
                          </w:r>
                          <w:proofErr w:type="gramStart"/>
                          <w:r w:rsidRPr="00E81930">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646A81" id="_x0000_t202" coordsize="21600,21600" o:spt="202" path="m,l,21600r21600,l21600,xe">
              <v:stroke joinstyle="miter"/>
              <v:path gradientshapeok="t" o:connecttype="rect"/>
            </v:shapetype>
            <v:shape id="MSIPCMcaad4ca8a9916e345a7438df" o:spid="_x0000_s1029"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U05Q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" o:allowincell="f" filled="f" stroked="f">
              <v:textbox inset="20pt,0,,0">
                <w:txbxContent>
                  <w:p w14:paraId="7E968B33" w14:textId="5CE5456B" w:rsidR="00C204CA" w:rsidRPr="00E81930" w:rsidRDefault="00E81930" w:rsidP="00E81930">
                    <w:pPr>
                      <w:jc w:val="left"/>
                      <w:rPr>
                        <w:rFonts w:ascii="Calibri" w:hAnsi="Calibri" w:cs="Calibri"/>
                        <w:color w:val="000000"/>
                      </w:rPr>
                    </w:pPr>
                    <w:r w:rsidRPr="00E81930">
                      <w:rPr>
                        <w:rFonts w:ascii="Calibri" w:hAnsi="Calibri" w:cs="Calibri"/>
                        <w:color w:val="000000"/>
                      </w:rPr>
                      <w:t xml:space="preserve">                    Official (Closed) - </w:t>
                    </w:r>
                    <w:proofErr w:type="gramStart"/>
                    <w:r w:rsidRPr="00E81930">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9486F"/>
    <w:multiLevelType w:val="hybridMultilevel"/>
    <w:tmpl w:val="E98C6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8E50F2"/>
    <w:multiLevelType w:val="hybridMultilevel"/>
    <w:tmpl w:val="5EE879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0E57EEB"/>
    <w:multiLevelType w:val="hybridMultilevel"/>
    <w:tmpl w:val="3B50CB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F10225"/>
    <w:multiLevelType w:val="hybridMultilevel"/>
    <w:tmpl w:val="E09665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3AF532D"/>
    <w:multiLevelType w:val="hybridMultilevel"/>
    <w:tmpl w:val="70E47CD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357E6"/>
    <w:multiLevelType w:val="hybridMultilevel"/>
    <w:tmpl w:val="1E2CC66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F245D0B"/>
    <w:multiLevelType w:val="hybridMultilevel"/>
    <w:tmpl w:val="7CC870B2"/>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E1F14A3"/>
    <w:multiLevelType w:val="hybridMultilevel"/>
    <w:tmpl w:val="C36EDFE6"/>
    <w:lvl w:ilvl="0" w:tplc="48090017">
      <w:start w:val="1"/>
      <w:numFmt w:val="lowerLetter"/>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67E934E2"/>
    <w:multiLevelType w:val="hybridMultilevel"/>
    <w:tmpl w:val="FD14A57E"/>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0" w15:restartNumberingAfterBreak="0">
    <w:nsid w:val="6AD06D35"/>
    <w:multiLevelType w:val="hybridMultilevel"/>
    <w:tmpl w:val="C22205D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E1D1DA3"/>
    <w:multiLevelType w:val="hybridMultilevel"/>
    <w:tmpl w:val="690A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96941024">
    <w:abstractNumId w:val="1"/>
  </w:num>
  <w:num w:numId="2" w16cid:durableId="652217489">
    <w:abstractNumId w:val="2"/>
  </w:num>
  <w:num w:numId="3" w16cid:durableId="1530994522">
    <w:abstractNumId w:val="10"/>
  </w:num>
  <w:num w:numId="4" w16cid:durableId="1555891828">
    <w:abstractNumId w:val="4"/>
  </w:num>
  <w:num w:numId="5" w16cid:durableId="878320507">
    <w:abstractNumId w:val="5"/>
  </w:num>
  <w:num w:numId="6" w16cid:durableId="842858886">
    <w:abstractNumId w:val="8"/>
  </w:num>
  <w:num w:numId="7" w16cid:durableId="514459814">
    <w:abstractNumId w:val="7"/>
  </w:num>
  <w:num w:numId="8" w16cid:durableId="1679884881">
    <w:abstractNumId w:val="6"/>
  </w:num>
  <w:num w:numId="9" w16cid:durableId="2133742247">
    <w:abstractNumId w:val="9"/>
  </w:num>
  <w:num w:numId="10" w16cid:durableId="1357123475">
    <w:abstractNumId w:val="3"/>
  </w:num>
  <w:num w:numId="11" w16cid:durableId="1979414866">
    <w:abstractNumId w:val="11"/>
  </w:num>
  <w:num w:numId="12" w16cid:durableId="1176575761">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G2MLO0MDW3NDAzMTdR0lEKTi0uzszPAykwqgUALs7gciwAAAA="/>
  </w:docVars>
  <w:rsids>
    <w:rsidRoot w:val="008D7A88"/>
    <w:rsid w:val="000002B6"/>
    <w:rsid w:val="00002C85"/>
    <w:rsid w:val="00006C01"/>
    <w:rsid w:val="00006F73"/>
    <w:rsid w:val="00007957"/>
    <w:rsid w:val="00007DBF"/>
    <w:rsid w:val="000114DE"/>
    <w:rsid w:val="000127C1"/>
    <w:rsid w:val="000148AD"/>
    <w:rsid w:val="00016F0B"/>
    <w:rsid w:val="00017F85"/>
    <w:rsid w:val="000229BE"/>
    <w:rsid w:val="0002315F"/>
    <w:rsid w:val="00025E7F"/>
    <w:rsid w:val="0003113B"/>
    <w:rsid w:val="00032BC8"/>
    <w:rsid w:val="000331BC"/>
    <w:rsid w:val="000343C7"/>
    <w:rsid w:val="00034ADF"/>
    <w:rsid w:val="00035BC6"/>
    <w:rsid w:val="00035FE8"/>
    <w:rsid w:val="00040647"/>
    <w:rsid w:val="00040902"/>
    <w:rsid w:val="000416AC"/>
    <w:rsid w:val="00042B16"/>
    <w:rsid w:val="00043522"/>
    <w:rsid w:val="0004495F"/>
    <w:rsid w:val="00046F45"/>
    <w:rsid w:val="00054B37"/>
    <w:rsid w:val="00062236"/>
    <w:rsid w:val="0006323C"/>
    <w:rsid w:val="00064689"/>
    <w:rsid w:val="00064F6B"/>
    <w:rsid w:val="000655D8"/>
    <w:rsid w:val="00066756"/>
    <w:rsid w:val="00070768"/>
    <w:rsid w:val="000729BB"/>
    <w:rsid w:val="00076243"/>
    <w:rsid w:val="0007648E"/>
    <w:rsid w:val="000769E4"/>
    <w:rsid w:val="00076CB8"/>
    <w:rsid w:val="000777FF"/>
    <w:rsid w:val="00082490"/>
    <w:rsid w:val="000833A5"/>
    <w:rsid w:val="00083FDC"/>
    <w:rsid w:val="00084DE8"/>
    <w:rsid w:val="00086862"/>
    <w:rsid w:val="00086CDF"/>
    <w:rsid w:val="00087D06"/>
    <w:rsid w:val="00090207"/>
    <w:rsid w:val="00092CD6"/>
    <w:rsid w:val="000941D8"/>
    <w:rsid w:val="00095BF0"/>
    <w:rsid w:val="000A0D7F"/>
    <w:rsid w:val="000A4DD8"/>
    <w:rsid w:val="000B0D7E"/>
    <w:rsid w:val="000B3B77"/>
    <w:rsid w:val="000B44F5"/>
    <w:rsid w:val="000B482A"/>
    <w:rsid w:val="000B4D08"/>
    <w:rsid w:val="000B6B07"/>
    <w:rsid w:val="000C0833"/>
    <w:rsid w:val="000C439B"/>
    <w:rsid w:val="000C5E1F"/>
    <w:rsid w:val="000D1ED0"/>
    <w:rsid w:val="000D403E"/>
    <w:rsid w:val="000D44E5"/>
    <w:rsid w:val="000D554A"/>
    <w:rsid w:val="000D61B5"/>
    <w:rsid w:val="000E1091"/>
    <w:rsid w:val="000E1DF9"/>
    <w:rsid w:val="000E1EAE"/>
    <w:rsid w:val="000E7B19"/>
    <w:rsid w:val="000F3545"/>
    <w:rsid w:val="000F5AEB"/>
    <w:rsid w:val="000F6B99"/>
    <w:rsid w:val="000F7964"/>
    <w:rsid w:val="00100E70"/>
    <w:rsid w:val="00102CFF"/>
    <w:rsid w:val="00105B43"/>
    <w:rsid w:val="00106209"/>
    <w:rsid w:val="001074A8"/>
    <w:rsid w:val="0011071D"/>
    <w:rsid w:val="0011435E"/>
    <w:rsid w:val="001163F5"/>
    <w:rsid w:val="00116D42"/>
    <w:rsid w:val="00117044"/>
    <w:rsid w:val="00123227"/>
    <w:rsid w:val="001251F1"/>
    <w:rsid w:val="001309CC"/>
    <w:rsid w:val="001313BD"/>
    <w:rsid w:val="0013154F"/>
    <w:rsid w:val="00132501"/>
    <w:rsid w:val="001330E8"/>
    <w:rsid w:val="0013311D"/>
    <w:rsid w:val="0013373D"/>
    <w:rsid w:val="0013417C"/>
    <w:rsid w:val="001341E7"/>
    <w:rsid w:val="00134340"/>
    <w:rsid w:val="00134497"/>
    <w:rsid w:val="00136C13"/>
    <w:rsid w:val="00136ED7"/>
    <w:rsid w:val="0014046D"/>
    <w:rsid w:val="00142C94"/>
    <w:rsid w:val="00146309"/>
    <w:rsid w:val="001509B1"/>
    <w:rsid w:val="00155343"/>
    <w:rsid w:val="00156A64"/>
    <w:rsid w:val="00162250"/>
    <w:rsid w:val="001654F0"/>
    <w:rsid w:val="00170D20"/>
    <w:rsid w:val="00171C07"/>
    <w:rsid w:val="0017438A"/>
    <w:rsid w:val="0017447A"/>
    <w:rsid w:val="00176E38"/>
    <w:rsid w:val="00180004"/>
    <w:rsid w:val="00183E81"/>
    <w:rsid w:val="00184639"/>
    <w:rsid w:val="00186D1A"/>
    <w:rsid w:val="00187F9E"/>
    <w:rsid w:val="001926ED"/>
    <w:rsid w:val="00195436"/>
    <w:rsid w:val="00197954"/>
    <w:rsid w:val="001A09D4"/>
    <w:rsid w:val="001A3B16"/>
    <w:rsid w:val="001A3FF3"/>
    <w:rsid w:val="001A518D"/>
    <w:rsid w:val="001A539A"/>
    <w:rsid w:val="001B1259"/>
    <w:rsid w:val="001B298C"/>
    <w:rsid w:val="001B2C3E"/>
    <w:rsid w:val="001B6E11"/>
    <w:rsid w:val="001C2144"/>
    <w:rsid w:val="001C2206"/>
    <w:rsid w:val="001C2A16"/>
    <w:rsid w:val="001C409C"/>
    <w:rsid w:val="001C4326"/>
    <w:rsid w:val="001C5FCA"/>
    <w:rsid w:val="001C7DD4"/>
    <w:rsid w:val="001D354E"/>
    <w:rsid w:val="001D39FA"/>
    <w:rsid w:val="001D5A34"/>
    <w:rsid w:val="001E1208"/>
    <w:rsid w:val="001E331E"/>
    <w:rsid w:val="001E3749"/>
    <w:rsid w:val="001F2274"/>
    <w:rsid w:val="001F280E"/>
    <w:rsid w:val="001F3B07"/>
    <w:rsid w:val="001F6B69"/>
    <w:rsid w:val="00205B10"/>
    <w:rsid w:val="00207590"/>
    <w:rsid w:val="002113E8"/>
    <w:rsid w:val="00226D7B"/>
    <w:rsid w:val="0022730C"/>
    <w:rsid w:val="002275E0"/>
    <w:rsid w:val="00227722"/>
    <w:rsid w:val="00227ADC"/>
    <w:rsid w:val="00227AEC"/>
    <w:rsid w:val="00231316"/>
    <w:rsid w:val="00231519"/>
    <w:rsid w:val="00231536"/>
    <w:rsid w:val="00232AAB"/>
    <w:rsid w:val="00233778"/>
    <w:rsid w:val="002355B7"/>
    <w:rsid w:val="00237524"/>
    <w:rsid w:val="002406DE"/>
    <w:rsid w:val="00242366"/>
    <w:rsid w:val="002452C5"/>
    <w:rsid w:val="00245664"/>
    <w:rsid w:val="002470C3"/>
    <w:rsid w:val="00250EB3"/>
    <w:rsid w:val="00252349"/>
    <w:rsid w:val="00252518"/>
    <w:rsid w:val="0025347C"/>
    <w:rsid w:val="002535DA"/>
    <w:rsid w:val="00254D20"/>
    <w:rsid w:val="00254F74"/>
    <w:rsid w:val="00255868"/>
    <w:rsid w:val="00256121"/>
    <w:rsid w:val="0025678E"/>
    <w:rsid w:val="002615E6"/>
    <w:rsid w:val="00263E96"/>
    <w:rsid w:val="00265466"/>
    <w:rsid w:val="002671A0"/>
    <w:rsid w:val="0026764C"/>
    <w:rsid w:val="002676E0"/>
    <w:rsid w:val="002715DF"/>
    <w:rsid w:val="00275B39"/>
    <w:rsid w:val="002762A4"/>
    <w:rsid w:val="0028388B"/>
    <w:rsid w:val="0028539B"/>
    <w:rsid w:val="00285FA3"/>
    <w:rsid w:val="00286A06"/>
    <w:rsid w:val="00290848"/>
    <w:rsid w:val="00291433"/>
    <w:rsid w:val="002921E2"/>
    <w:rsid w:val="00293F7F"/>
    <w:rsid w:val="00296691"/>
    <w:rsid w:val="002A2176"/>
    <w:rsid w:val="002A28B3"/>
    <w:rsid w:val="002A353D"/>
    <w:rsid w:val="002A6095"/>
    <w:rsid w:val="002B0CB2"/>
    <w:rsid w:val="002B7BD2"/>
    <w:rsid w:val="002C1AD9"/>
    <w:rsid w:val="002C4B74"/>
    <w:rsid w:val="002C55AC"/>
    <w:rsid w:val="002D00C4"/>
    <w:rsid w:val="002D00EF"/>
    <w:rsid w:val="002D03EE"/>
    <w:rsid w:val="002D057D"/>
    <w:rsid w:val="002D1243"/>
    <w:rsid w:val="002D12DC"/>
    <w:rsid w:val="002D1828"/>
    <w:rsid w:val="002D2F31"/>
    <w:rsid w:val="002D411C"/>
    <w:rsid w:val="002D5C01"/>
    <w:rsid w:val="002D751B"/>
    <w:rsid w:val="002E0C0F"/>
    <w:rsid w:val="002E10A0"/>
    <w:rsid w:val="002E3546"/>
    <w:rsid w:val="002E40A3"/>
    <w:rsid w:val="002E4919"/>
    <w:rsid w:val="002E4984"/>
    <w:rsid w:val="002F2937"/>
    <w:rsid w:val="002F2FBD"/>
    <w:rsid w:val="002F5F4C"/>
    <w:rsid w:val="002F642A"/>
    <w:rsid w:val="002F7E09"/>
    <w:rsid w:val="003001A5"/>
    <w:rsid w:val="003055C1"/>
    <w:rsid w:val="00305C0F"/>
    <w:rsid w:val="003102B7"/>
    <w:rsid w:val="00310541"/>
    <w:rsid w:val="00314187"/>
    <w:rsid w:val="00315AF8"/>
    <w:rsid w:val="00315E57"/>
    <w:rsid w:val="00315F21"/>
    <w:rsid w:val="0031686D"/>
    <w:rsid w:val="0032022D"/>
    <w:rsid w:val="003212DC"/>
    <w:rsid w:val="00324538"/>
    <w:rsid w:val="00325197"/>
    <w:rsid w:val="0032709C"/>
    <w:rsid w:val="00332294"/>
    <w:rsid w:val="003339B9"/>
    <w:rsid w:val="003467B6"/>
    <w:rsid w:val="0035093A"/>
    <w:rsid w:val="00350E4F"/>
    <w:rsid w:val="00352067"/>
    <w:rsid w:val="00354699"/>
    <w:rsid w:val="003546FF"/>
    <w:rsid w:val="00356011"/>
    <w:rsid w:val="00363E57"/>
    <w:rsid w:val="00366383"/>
    <w:rsid w:val="00366F17"/>
    <w:rsid w:val="00367B88"/>
    <w:rsid w:val="003719F2"/>
    <w:rsid w:val="0037477A"/>
    <w:rsid w:val="00374966"/>
    <w:rsid w:val="00377EF4"/>
    <w:rsid w:val="00383651"/>
    <w:rsid w:val="00383D1C"/>
    <w:rsid w:val="00392FF2"/>
    <w:rsid w:val="00393D7A"/>
    <w:rsid w:val="003A28A1"/>
    <w:rsid w:val="003A3FDF"/>
    <w:rsid w:val="003A4ADA"/>
    <w:rsid w:val="003A4C4E"/>
    <w:rsid w:val="003A602F"/>
    <w:rsid w:val="003B2443"/>
    <w:rsid w:val="003B2C2B"/>
    <w:rsid w:val="003B43E7"/>
    <w:rsid w:val="003B4F1C"/>
    <w:rsid w:val="003B6FFD"/>
    <w:rsid w:val="003B7A7F"/>
    <w:rsid w:val="003C0BEC"/>
    <w:rsid w:val="003C0ED3"/>
    <w:rsid w:val="003C16BA"/>
    <w:rsid w:val="003C390A"/>
    <w:rsid w:val="003C7D7C"/>
    <w:rsid w:val="003C7E5C"/>
    <w:rsid w:val="003D0F7D"/>
    <w:rsid w:val="003D0FAC"/>
    <w:rsid w:val="003D2077"/>
    <w:rsid w:val="003D24A8"/>
    <w:rsid w:val="003E3321"/>
    <w:rsid w:val="003E341C"/>
    <w:rsid w:val="003E359E"/>
    <w:rsid w:val="003E4F1F"/>
    <w:rsid w:val="003E67FF"/>
    <w:rsid w:val="003F030F"/>
    <w:rsid w:val="003F4279"/>
    <w:rsid w:val="003F46F2"/>
    <w:rsid w:val="003F6075"/>
    <w:rsid w:val="003F7181"/>
    <w:rsid w:val="00400D7E"/>
    <w:rsid w:val="00400DA4"/>
    <w:rsid w:val="00403870"/>
    <w:rsid w:val="00407133"/>
    <w:rsid w:val="00420ED7"/>
    <w:rsid w:val="00421871"/>
    <w:rsid w:val="004228A4"/>
    <w:rsid w:val="0042662F"/>
    <w:rsid w:val="004276BA"/>
    <w:rsid w:val="0043160B"/>
    <w:rsid w:val="004322FC"/>
    <w:rsid w:val="00432486"/>
    <w:rsid w:val="00432AA2"/>
    <w:rsid w:val="00432D13"/>
    <w:rsid w:val="004339D9"/>
    <w:rsid w:val="00436318"/>
    <w:rsid w:val="00443125"/>
    <w:rsid w:val="00443978"/>
    <w:rsid w:val="0045213B"/>
    <w:rsid w:val="00452A7B"/>
    <w:rsid w:val="004540CE"/>
    <w:rsid w:val="004546C2"/>
    <w:rsid w:val="00457995"/>
    <w:rsid w:val="00457D7F"/>
    <w:rsid w:val="004606A6"/>
    <w:rsid w:val="004618BB"/>
    <w:rsid w:val="004632AF"/>
    <w:rsid w:val="00463CD4"/>
    <w:rsid w:val="00466552"/>
    <w:rsid w:val="004709F3"/>
    <w:rsid w:val="004742A1"/>
    <w:rsid w:val="00480196"/>
    <w:rsid w:val="00481B37"/>
    <w:rsid w:val="004820D5"/>
    <w:rsid w:val="00482D98"/>
    <w:rsid w:val="00482E9C"/>
    <w:rsid w:val="004836DA"/>
    <w:rsid w:val="00485862"/>
    <w:rsid w:val="00486B47"/>
    <w:rsid w:val="00487210"/>
    <w:rsid w:val="00487AE9"/>
    <w:rsid w:val="0049001C"/>
    <w:rsid w:val="004913BB"/>
    <w:rsid w:val="00491596"/>
    <w:rsid w:val="00491C58"/>
    <w:rsid w:val="00492961"/>
    <w:rsid w:val="004A09D3"/>
    <w:rsid w:val="004B35A1"/>
    <w:rsid w:val="004B3B25"/>
    <w:rsid w:val="004B548F"/>
    <w:rsid w:val="004C0706"/>
    <w:rsid w:val="004C1ACB"/>
    <w:rsid w:val="004C2587"/>
    <w:rsid w:val="004C37D5"/>
    <w:rsid w:val="004C3E62"/>
    <w:rsid w:val="004C418F"/>
    <w:rsid w:val="004C4296"/>
    <w:rsid w:val="004C4DD7"/>
    <w:rsid w:val="004C5DD1"/>
    <w:rsid w:val="004D5364"/>
    <w:rsid w:val="004D53EE"/>
    <w:rsid w:val="004D74BA"/>
    <w:rsid w:val="004E46FC"/>
    <w:rsid w:val="004E5331"/>
    <w:rsid w:val="004E5B1A"/>
    <w:rsid w:val="004E5E0C"/>
    <w:rsid w:val="004E6157"/>
    <w:rsid w:val="004F06F4"/>
    <w:rsid w:val="004F0A73"/>
    <w:rsid w:val="004F0FB0"/>
    <w:rsid w:val="004F1187"/>
    <w:rsid w:val="004F2393"/>
    <w:rsid w:val="004F5B12"/>
    <w:rsid w:val="004F7A89"/>
    <w:rsid w:val="004F7C50"/>
    <w:rsid w:val="00500DB3"/>
    <w:rsid w:val="00501332"/>
    <w:rsid w:val="00502660"/>
    <w:rsid w:val="00502FE0"/>
    <w:rsid w:val="00503FBB"/>
    <w:rsid w:val="00514D7C"/>
    <w:rsid w:val="00516145"/>
    <w:rsid w:val="0052082D"/>
    <w:rsid w:val="00521F43"/>
    <w:rsid w:val="00523D1E"/>
    <w:rsid w:val="00525049"/>
    <w:rsid w:val="00525453"/>
    <w:rsid w:val="00525D93"/>
    <w:rsid w:val="00527108"/>
    <w:rsid w:val="0052720C"/>
    <w:rsid w:val="00530455"/>
    <w:rsid w:val="00531D0A"/>
    <w:rsid w:val="005332A0"/>
    <w:rsid w:val="005353AA"/>
    <w:rsid w:val="00537FDE"/>
    <w:rsid w:val="00540643"/>
    <w:rsid w:val="00543095"/>
    <w:rsid w:val="00544B74"/>
    <w:rsid w:val="005466D0"/>
    <w:rsid w:val="00551F56"/>
    <w:rsid w:val="00552C8E"/>
    <w:rsid w:val="005532E4"/>
    <w:rsid w:val="00554BC2"/>
    <w:rsid w:val="00555E0E"/>
    <w:rsid w:val="00556B4E"/>
    <w:rsid w:val="00562453"/>
    <w:rsid w:val="00564D14"/>
    <w:rsid w:val="00566771"/>
    <w:rsid w:val="0056741A"/>
    <w:rsid w:val="00567EA2"/>
    <w:rsid w:val="0057561D"/>
    <w:rsid w:val="00582282"/>
    <w:rsid w:val="0058497E"/>
    <w:rsid w:val="00584AF3"/>
    <w:rsid w:val="0058740B"/>
    <w:rsid w:val="0059284C"/>
    <w:rsid w:val="00596EA4"/>
    <w:rsid w:val="005A191D"/>
    <w:rsid w:val="005A3309"/>
    <w:rsid w:val="005A35AD"/>
    <w:rsid w:val="005A3D84"/>
    <w:rsid w:val="005A5332"/>
    <w:rsid w:val="005B7E3E"/>
    <w:rsid w:val="005C30B4"/>
    <w:rsid w:val="005C358F"/>
    <w:rsid w:val="005C5E0E"/>
    <w:rsid w:val="005C7E3C"/>
    <w:rsid w:val="005D039D"/>
    <w:rsid w:val="005D1111"/>
    <w:rsid w:val="005D69D5"/>
    <w:rsid w:val="005E2ABB"/>
    <w:rsid w:val="005E3C5B"/>
    <w:rsid w:val="005E5A28"/>
    <w:rsid w:val="005E6A28"/>
    <w:rsid w:val="005E772E"/>
    <w:rsid w:val="005F5DDA"/>
    <w:rsid w:val="00600B6E"/>
    <w:rsid w:val="0060154C"/>
    <w:rsid w:val="006053B5"/>
    <w:rsid w:val="0060722C"/>
    <w:rsid w:val="006131F3"/>
    <w:rsid w:val="00615D27"/>
    <w:rsid w:val="0061772A"/>
    <w:rsid w:val="00617E1F"/>
    <w:rsid w:val="00620FC7"/>
    <w:rsid w:val="00621DD7"/>
    <w:rsid w:val="00622091"/>
    <w:rsid w:val="006220FA"/>
    <w:rsid w:val="0062273F"/>
    <w:rsid w:val="006274F5"/>
    <w:rsid w:val="00627F4F"/>
    <w:rsid w:val="006309CB"/>
    <w:rsid w:val="00631308"/>
    <w:rsid w:val="006332DC"/>
    <w:rsid w:val="00633928"/>
    <w:rsid w:val="00634439"/>
    <w:rsid w:val="00635B67"/>
    <w:rsid w:val="006362CB"/>
    <w:rsid w:val="00642031"/>
    <w:rsid w:val="006421D3"/>
    <w:rsid w:val="006424D5"/>
    <w:rsid w:val="006445A2"/>
    <w:rsid w:val="00650EB1"/>
    <w:rsid w:val="006531DA"/>
    <w:rsid w:val="00654045"/>
    <w:rsid w:val="00656FAB"/>
    <w:rsid w:val="006605BC"/>
    <w:rsid w:val="00660627"/>
    <w:rsid w:val="00660880"/>
    <w:rsid w:val="0066376E"/>
    <w:rsid w:val="0066536F"/>
    <w:rsid w:val="00666FC2"/>
    <w:rsid w:val="0066748D"/>
    <w:rsid w:val="00667703"/>
    <w:rsid w:val="00670111"/>
    <w:rsid w:val="006724CD"/>
    <w:rsid w:val="00674007"/>
    <w:rsid w:val="0067468F"/>
    <w:rsid w:val="0067536D"/>
    <w:rsid w:val="00675DDA"/>
    <w:rsid w:val="00676D6C"/>
    <w:rsid w:val="00677519"/>
    <w:rsid w:val="00680E93"/>
    <w:rsid w:val="006815CC"/>
    <w:rsid w:val="00693463"/>
    <w:rsid w:val="0069497C"/>
    <w:rsid w:val="0069524B"/>
    <w:rsid w:val="006A0413"/>
    <w:rsid w:val="006A160A"/>
    <w:rsid w:val="006A5BA3"/>
    <w:rsid w:val="006B0CFF"/>
    <w:rsid w:val="006B1984"/>
    <w:rsid w:val="006B5917"/>
    <w:rsid w:val="006B64A5"/>
    <w:rsid w:val="006C000F"/>
    <w:rsid w:val="006C1BE3"/>
    <w:rsid w:val="006C56BD"/>
    <w:rsid w:val="006C63AA"/>
    <w:rsid w:val="006D2A2F"/>
    <w:rsid w:val="006D3108"/>
    <w:rsid w:val="006D3DDB"/>
    <w:rsid w:val="006D41E2"/>
    <w:rsid w:val="006D517C"/>
    <w:rsid w:val="006D7359"/>
    <w:rsid w:val="006E2507"/>
    <w:rsid w:val="006E366B"/>
    <w:rsid w:val="006E71BC"/>
    <w:rsid w:val="006F4483"/>
    <w:rsid w:val="006F5683"/>
    <w:rsid w:val="006F59CD"/>
    <w:rsid w:val="007076AD"/>
    <w:rsid w:val="00713B9C"/>
    <w:rsid w:val="00716115"/>
    <w:rsid w:val="0071622D"/>
    <w:rsid w:val="00716BAF"/>
    <w:rsid w:val="00716CF7"/>
    <w:rsid w:val="00725108"/>
    <w:rsid w:val="007266A2"/>
    <w:rsid w:val="00732AE5"/>
    <w:rsid w:val="00733551"/>
    <w:rsid w:val="00734F3D"/>
    <w:rsid w:val="00737E8B"/>
    <w:rsid w:val="007430D9"/>
    <w:rsid w:val="00745FD8"/>
    <w:rsid w:val="0074620F"/>
    <w:rsid w:val="00751684"/>
    <w:rsid w:val="00751EC6"/>
    <w:rsid w:val="007535FB"/>
    <w:rsid w:val="0075678D"/>
    <w:rsid w:val="00763CD2"/>
    <w:rsid w:val="00765329"/>
    <w:rsid w:val="0077119A"/>
    <w:rsid w:val="007828AA"/>
    <w:rsid w:val="00782C52"/>
    <w:rsid w:val="00783B2A"/>
    <w:rsid w:val="00784C31"/>
    <w:rsid w:val="007865B2"/>
    <w:rsid w:val="00787CEA"/>
    <w:rsid w:val="00795B50"/>
    <w:rsid w:val="007978FC"/>
    <w:rsid w:val="007A0569"/>
    <w:rsid w:val="007A16E3"/>
    <w:rsid w:val="007A35C4"/>
    <w:rsid w:val="007A4327"/>
    <w:rsid w:val="007A4727"/>
    <w:rsid w:val="007A4CFB"/>
    <w:rsid w:val="007A6AF1"/>
    <w:rsid w:val="007B0128"/>
    <w:rsid w:val="007B14F6"/>
    <w:rsid w:val="007B1BD5"/>
    <w:rsid w:val="007B1E92"/>
    <w:rsid w:val="007B1F3A"/>
    <w:rsid w:val="007B3913"/>
    <w:rsid w:val="007C09B0"/>
    <w:rsid w:val="007C1708"/>
    <w:rsid w:val="007C2CE1"/>
    <w:rsid w:val="007C5113"/>
    <w:rsid w:val="007D1F73"/>
    <w:rsid w:val="007E3D8F"/>
    <w:rsid w:val="007E4726"/>
    <w:rsid w:val="007E6A72"/>
    <w:rsid w:val="007F05C0"/>
    <w:rsid w:val="007F2D7B"/>
    <w:rsid w:val="007F391D"/>
    <w:rsid w:val="007F5A35"/>
    <w:rsid w:val="00800469"/>
    <w:rsid w:val="00800A10"/>
    <w:rsid w:val="0080138F"/>
    <w:rsid w:val="00803236"/>
    <w:rsid w:val="00806C6B"/>
    <w:rsid w:val="00810D5E"/>
    <w:rsid w:val="00813FDF"/>
    <w:rsid w:val="00814478"/>
    <w:rsid w:val="00816D98"/>
    <w:rsid w:val="00820400"/>
    <w:rsid w:val="00821F0B"/>
    <w:rsid w:val="00825AE1"/>
    <w:rsid w:val="00826BC7"/>
    <w:rsid w:val="008316C9"/>
    <w:rsid w:val="008316CB"/>
    <w:rsid w:val="0083310B"/>
    <w:rsid w:val="00835965"/>
    <w:rsid w:val="00840A5A"/>
    <w:rsid w:val="00840F48"/>
    <w:rsid w:val="00843A6D"/>
    <w:rsid w:val="00843C74"/>
    <w:rsid w:val="00845161"/>
    <w:rsid w:val="00846B0E"/>
    <w:rsid w:val="00847B5A"/>
    <w:rsid w:val="00850AFF"/>
    <w:rsid w:val="00850BB9"/>
    <w:rsid w:val="00852978"/>
    <w:rsid w:val="00861104"/>
    <w:rsid w:val="00864510"/>
    <w:rsid w:val="0086696E"/>
    <w:rsid w:val="00880F78"/>
    <w:rsid w:val="0088234C"/>
    <w:rsid w:val="008833D4"/>
    <w:rsid w:val="00885A64"/>
    <w:rsid w:val="008861C2"/>
    <w:rsid w:val="00886B5B"/>
    <w:rsid w:val="00891208"/>
    <w:rsid w:val="00897DA1"/>
    <w:rsid w:val="008A041F"/>
    <w:rsid w:val="008A070F"/>
    <w:rsid w:val="008A132D"/>
    <w:rsid w:val="008A6C8C"/>
    <w:rsid w:val="008A7207"/>
    <w:rsid w:val="008A7E17"/>
    <w:rsid w:val="008B09FE"/>
    <w:rsid w:val="008B44AF"/>
    <w:rsid w:val="008C1015"/>
    <w:rsid w:val="008C65F1"/>
    <w:rsid w:val="008C7C7A"/>
    <w:rsid w:val="008D3604"/>
    <w:rsid w:val="008D489F"/>
    <w:rsid w:val="008D6948"/>
    <w:rsid w:val="008D72BA"/>
    <w:rsid w:val="008D7A88"/>
    <w:rsid w:val="008E0DE9"/>
    <w:rsid w:val="008E4865"/>
    <w:rsid w:val="008E6188"/>
    <w:rsid w:val="008E656A"/>
    <w:rsid w:val="008F3ABA"/>
    <w:rsid w:val="008F4D28"/>
    <w:rsid w:val="008F5766"/>
    <w:rsid w:val="008F6B2F"/>
    <w:rsid w:val="00901952"/>
    <w:rsid w:val="0090341A"/>
    <w:rsid w:val="00904A82"/>
    <w:rsid w:val="009065D4"/>
    <w:rsid w:val="009068A3"/>
    <w:rsid w:val="009138AE"/>
    <w:rsid w:val="00914FD5"/>
    <w:rsid w:val="0091743D"/>
    <w:rsid w:val="00920C5F"/>
    <w:rsid w:val="0092284E"/>
    <w:rsid w:val="009326F1"/>
    <w:rsid w:val="00936B8C"/>
    <w:rsid w:val="00945E24"/>
    <w:rsid w:val="00947AF8"/>
    <w:rsid w:val="00950ABD"/>
    <w:rsid w:val="00950AC9"/>
    <w:rsid w:val="009510DE"/>
    <w:rsid w:val="00957951"/>
    <w:rsid w:val="009609C6"/>
    <w:rsid w:val="009665AC"/>
    <w:rsid w:val="0096715A"/>
    <w:rsid w:val="0097039C"/>
    <w:rsid w:val="009711C9"/>
    <w:rsid w:val="00972311"/>
    <w:rsid w:val="00975DA9"/>
    <w:rsid w:val="0097612C"/>
    <w:rsid w:val="00981FB0"/>
    <w:rsid w:val="0098277B"/>
    <w:rsid w:val="009838C1"/>
    <w:rsid w:val="009917DD"/>
    <w:rsid w:val="00991A1A"/>
    <w:rsid w:val="00992B1F"/>
    <w:rsid w:val="009971EF"/>
    <w:rsid w:val="0099761E"/>
    <w:rsid w:val="009977FE"/>
    <w:rsid w:val="009A0646"/>
    <w:rsid w:val="009A0722"/>
    <w:rsid w:val="009A1094"/>
    <w:rsid w:val="009A2447"/>
    <w:rsid w:val="009A427A"/>
    <w:rsid w:val="009A480B"/>
    <w:rsid w:val="009A63AA"/>
    <w:rsid w:val="009A727F"/>
    <w:rsid w:val="009B4AE4"/>
    <w:rsid w:val="009B7416"/>
    <w:rsid w:val="009C043A"/>
    <w:rsid w:val="009C161F"/>
    <w:rsid w:val="009C5C2B"/>
    <w:rsid w:val="009C6334"/>
    <w:rsid w:val="009C63EC"/>
    <w:rsid w:val="009D084B"/>
    <w:rsid w:val="009D1AB0"/>
    <w:rsid w:val="009D1E27"/>
    <w:rsid w:val="009D29F9"/>
    <w:rsid w:val="009D3BD0"/>
    <w:rsid w:val="009D46A8"/>
    <w:rsid w:val="009D5D20"/>
    <w:rsid w:val="009E27AC"/>
    <w:rsid w:val="009E39D2"/>
    <w:rsid w:val="009E6E11"/>
    <w:rsid w:val="009E77F4"/>
    <w:rsid w:val="009F2CC5"/>
    <w:rsid w:val="009F3E11"/>
    <w:rsid w:val="009F570D"/>
    <w:rsid w:val="009F5B31"/>
    <w:rsid w:val="009F5C7C"/>
    <w:rsid w:val="00A01F1F"/>
    <w:rsid w:val="00A02A70"/>
    <w:rsid w:val="00A074D7"/>
    <w:rsid w:val="00A0777E"/>
    <w:rsid w:val="00A10724"/>
    <w:rsid w:val="00A123A6"/>
    <w:rsid w:val="00A12FE0"/>
    <w:rsid w:val="00A137C6"/>
    <w:rsid w:val="00A155DD"/>
    <w:rsid w:val="00A156B9"/>
    <w:rsid w:val="00A1756F"/>
    <w:rsid w:val="00A17702"/>
    <w:rsid w:val="00A21C34"/>
    <w:rsid w:val="00A25444"/>
    <w:rsid w:val="00A33B24"/>
    <w:rsid w:val="00A34C7D"/>
    <w:rsid w:val="00A43D83"/>
    <w:rsid w:val="00A44241"/>
    <w:rsid w:val="00A45E44"/>
    <w:rsid w:val="00A47DE7"/>
    <w:rsid w:val="00A51306"/>
    <w:rsid w:val="00A51905"/>
    <w:rsid w:val="00A52989"/>
    <w:rsid w:val="00A5473D"/>
    <w:rsid w:val="00A56E09"/>
    <w:rsid w:val="00A60665"/>
    <w:rsid w:val="00A60D45"/>
    <w:rsid w:val="00A62F34"/>
    <w:rsid w:val="00A64151"/>
    <w:rsid w:val="00A6422B"/>
    <w:rsid w:val="00A65912"/>
    <w:rsid w:val="00A66684"/>
    <w:rsid w:val="00A669B0"/>
    <w:rsid w:val="00A72149"/>
    <w:rsid w:val="00A72EB0"/>
    <w:rsid w:val="00A76545"/>
    <w:rsid w:val="00A80ACD"/>
    <w:rsid w:val="00A8192E"/>
    <w:rsid w:val="00A8239E"/>
    <w:rsid w:val="00A82B18"/>
    <w:rsid w:val="00A86E0A"/>
    <w:rsid w:val="00A877E2"/>
    <w:rsid w:val="00A930C4"/>
    <w:rsid w:val="00A953E6"/>
    <w:rsid w:val="00A96FCC"/>
    <w:rsid w:val="00A97DE0"/>
    <w:rsid w:val="00AA03A2"/>
    <w:rsid w:val="00AA16D0"/>
    <w:rsid w:val="00AA24A0"/>
    <w:rsid w:val="00AA39B0"/>
    <w:rsid w:val="00AA56D7"/>
    <w:rsid w:val="00AB10B3"/>
    <w:rsid w:val="00AB1689"/>
    <w:rsid w:val="00AB27AB"/>
    <w:rsid w:val="00AB4A37"/>
    <w:rsid w:val="00AB77EA"/>
    <w:rsid w:val="00AC2BB5"/>
    <w:rsid w:val="00AC323B"/>
    <w:rsid w:val="00AC32C0"/>
    <w:rsid w:val="00AC407E"/>
    <w:rsid w:val="00AC4BBC"/>
    <w:rsid w:val="00AD47EB"/>
    <w:rsid w:val="00AD4F17"/>
    <w:rsid w:val="00AD4F97"/>
    <w:rsid w:val="00AE1087"/>
    <w:rsid w:val="00AE3D34"/>
    <w:rsid w:val="00AE5533"/>
    <w:rsid w:val="00AF01B4"/>
    <w:rsid w:val="00AF2FB3"/>
    <w:rsid w:val="00AF6841"/>
    <w:rsid w:val="00B01213"/>
    <w:rsid w:val="00B02331"/>
    <w:rsid w:val="00B03B3E"/>
    <w:rsid w:val="00B0408B"/>
    <w:rsid w:val="00B0660E"/>
    <w:rsid w:val="00B07F22"/>
    <w:rsid w:val="00B10856"/>
    <w:rsid w:val="00B1285B"/>
    <w:rsid w:val="00B12FF9"/>
    <w:rsid w:val="00B1573E"/>
    <w:rsid w:val="00B20B06"/>
    <w:rsid w:val="00B21AE3"/>
    <w:rsid w:val="00B23DB0"/>
    <w:rsid w:val="00B24DA0"/>
    <w:rsid w:val="00B30E86"/>
    <w:rsid w:val="00B37D34"/>
    <w:rsid w:val="00B4036A"/>
    <w:rsid w:val="00B42B22"/>
    <w:rsid w:val="00B4478B"/>
    <w:rsid w:val="00B5071A"/>
    <w:rsid w:val="00B50BA4"/>
    <w:rsid w:val="00B50E06"/>
    <w:rsid w:val="00B512E2"/>
    <w:rsid w:val="00B51425"/>
    <w:rsid w:val="00B51467"/>
    <w:rsid w:val="00B55C29"/>
    <w:rsid w:val="00B57928"/>
    <w:rsid w:val="00B609B2"/>
    <w:rsid w:val="00B621AA"/>
    <w:rsid w:val="00B64990"/>
    <w:rsid w:val="00B65198"/>
    <w:rsid w:val="00B6593E"/>
    <w:rsid w:val="00B70F7F"/>
    <w:rsid w:val="00B74567"/>
    <w:rsid w:val="00B75BAC"/>
    <w:rsid w:val="00B76681"/>
    <w:rsid w:val="00B7752D"/>
    <w:rsid w:val="00B81340"/>
    <w:rsid w:val="00B83818"/>
    <w:rsid w:val="00B8458C"/>
    <w:rsid w:val="00B87B7C"/>
    <w:rsid w:val="00B92E67"/>
    <w:rsid w:val="00B94E30"/>
    <w:rsid w:val="00B94FF2"/>
    <w:rsid w:val="00B975F6"/>
    <w:rsid w:val="00BA0350"/>
    <w:rsid w:val="00BA0C7B"/>
    <w:rsid w:val="00BA463E"/>
    <w:rsid w:val="00BA517B"/>
    <w:rsid w:val="00BA6EE5"/>
    <w:rsid w:val="00BA76E9"/>
    <w:rsid w:val="00BB084F"/>
    <w:rsid w:val="00BB23A4"/>
    <w:rsid w:val="00BB4176"/>
    <w:rsid w:val="00BB57C4"/>
    <w:rsid w:val="00BC132D"/>
    <w:rsid w:val="00BC1E75"/>
    <w:rsid w:val="00BC30F6"/>
    <w:rsid w:val="00BE0A8E"/>
    <w:rsid w:val="00BE3E5A"/>
    <w:rsid w:val="00BE6D61"/>
    <w:rsid w:val="00BE79A4"/>
    <w:rsid w:val="00BF6E08"/>
    <w:rsid w:val="00BF73DD"/>
    <w:rsid w:val="00BF7D50"/>
    <w:rsid w:val="00C00AA2"/>
    <w:rsid w:val="00C02ABD"/>
    <w:rsid w:val="00C107EA"/>
    <w:rsid w:val="00C13332"/>
    <w:rsid w:val="00C13A3C"/>
    <w:rsid w:val="00C17B11"/>
    <w:rsid w:val="00C204CA"/>
    <w:rsid w:val="00C20871"/>
    <w:rsid w:val="00C20F78"/>
    <w:rsid w:val="00C22074"/>
    <w:rsid w:val="00C226BF"/>
    <w:rsid w:val="00C23B32"/>
    <w:rsid w:val="00C27FB3"/>
    <w:rsid w:val="00C301D0"/>
    <w:rsid w:val="00C3266A"/>
    <w:rsid w:val="00C37910"/>
    <w:rsid w:val="00C41BB8"/>
    <w:rsid w:val="00C42199"/>
    <w:rsid w:val="00C422FB"/>
    <w:rsid w:val="00C4237C"/>
    <w:rsid w:val="00C444FB"/>
    <w:rsid w:val="00C45155"/>
    <w:rsid w:val="00C46392"/>
    <w:rsid w:val="00C46E5A"/>
    <w:rsid w:val="00C46FC9"/>
    <w:rsid w:val="00C50642"/>
    <w:rsid w:val="00C52F19"/>
    <w:rsid w:val="00C669A0"/>
    <w:rsid w:val="00C70018"/>
    <w:rsid w:val="00C7041B"/>
    <w:rsid w:val="00C71BDF"/>
    <w:rsid w:val="00C72AA6"/>
    <w:rsid w:val="00C815A7"/>
    <w:rsid w:val="00C911A7"/>
    <w:rsid w:val="00C93BD7"/>
    <w:rsid w:val="00C95A5C"/>
    <w:rsid w:val="00C970A4"/>
    <w:rsid w:val="00CA0A58"/>
    <w:rsid w:val="00CA2CA9"/>
    <w:rsid w:val="00CA357E"/>
    <w:rsid w:val="00CA368E"/>
    <w:rsid w:val="00CA3FD8"/>
    <w:rsid w:val="00CA49B8"/>
    <w:rsid w:val="00CA551A"/>
    <w:rsid w:val="00CB0C5C"/>
    <w:rsid w:val="00CB2746"/>
    <w:rsid w:val="00CB48BE"/>
    <w:rsid w:val="00CB51F8"/>
    <w:rsid w:val="00CB7187"/>
    <w:rsid w:val="00CB7707"/>
    <w:rsid w:val="00CD0D9D"/>
    <w:rsid w:val="00CE0A30"/>
    <w:rsid w:val="00CE0F60"/>
    <w:rsid w:val="00CE1BA1"/>
    <w:rsid w:val="00CE5FB2"/>
    <w:rsid w:val="00CF0266"/>
    <w:rsid w:val="00CF3EFD"/>
    <w:rsid w:val="00CF53A9"/>
    <w:rsid w:val="00CF61B3"/>
    <w:rsid w:val="00CF7EFA"/>
    <w:rsid w:val="00D001EC"/>
    <w:rsid w:val="00D00BC3"/>
    <w:rsid w:val="00D03D5A"/>
    <w:rsid w:val="00D04046"/>
    <w:rsid w:val="00D04637"/>
    <w:rsid w:val="00D063B8"/>
    <w:rsid w:val="00D06785"/>
    <w:rsid w:val="00D106CE"/>
    <w:rsid w:val="00D107FC"/>
    <w:rsid w:val="00D1686A"/>
    <w:rsid w:val="00D17CCA"/>
    <w:rsid w:val="00D21CB0"/>
    <w:rsid w:val="00D269AA"/>
    <w:rsid w:val="00D37326"/>
    <w:rsid w:val="00D40C76"/>
    <w:rsid w:val="00D430BA"/>
    <w:rsid w:val="00D4338D"/>
    <w:rsid w:val="00D46578"/>
    <w:rsid w:val="00D47028"/>
    <w:rsid w:val="00D5031F"/>
    <w:rsid w:val="00D5100E"/>
    <w:rsid w:val="00D53756"/>
    <w:rsid w:val="00D542F4"/>
    <w:rsid w:val="00D55AB4"/>
    <w:rsid w:val="00D56544"/>
    <w:rsid w:val="00D6027F"/>
    <w:rsid w:val="00D60B64"/>
    <w:rsid w:val="00D6219F"/>
    <w:rsid w:val="00D63994"/>
    <w:rsid w:val="00D65A42"/>
    <w:rsid w:val="00D706BB"/>
    <w:rsid w:val="00D72DAF"/>
    <w:rsid w:val="00D73900"/>
    <w:rsid w:val="00D74985"/>
    <w:rsid w:val="00D76904"/>
    <w:rsid w:val="00D804E3"/>
    <w:rsid w:val="00D821E1"/>
    <w:rsid w:val="00D82DEF"/>
    <w:rsid w:val="00D83CD8"/>
    <w:rsid w:val="00D83F6B"/>
    <w:rsid w:val="00D846D9"/>
    <w:rsid w:val="00D86E0F"/>
    <w:rsid w:val="00D929F5"/>
    <w:rsid w:val="00D94A2C"/>
    <w:rsid w:val="00D972CD"/>
    <w:rsid w:val="00DA053C"/>
    <w:rsid w:val="00DA1F6E"/>
    <w:rsid w:val="00DA3718"/>
    <w:rsid w:val="00DA78DD"/>
    <w:rsid w:val="00DB0E00"/>
    <w:rsid w:val="00DB2E44"/>
    <w:rsid w:val="00DB360B"/>
    <w:rsid w:val="00DB5B73"/>
    <w:rsid w:val="00DC08F5"/>
    <w:rsid w:val="00DC39F5"/>
    <w:rsid w:val="00DC570F"/>
    <w:rsid w:val="00DD01C6"/>
    <w:rsid w:val="00DD0C75"/>
    <w:rsid w:val="00DD3080"/>
    <w:rsid w:val="00DD3A06"/>
    <w:rsid w:val="00DD3EFD"/>
    <w:rsid w:val="00DD4260"/>
    <w:rsid w:val="00DD66F1"/>
    <w:rsid w:val="00DD6C38"/>
    <w:rsid w:val="00DE01B5"/>
    <w:rsid w:val="00DE038A"/>
    <w:rsid w:val="00DE0B90"/>
    <w:rsid w:val="00DE28E9"/>
    <w:rsid w:val="00DE4B61"/>
    <w:rsid w:val="00DE52A9"/>
    <w:rsid w:val="00DE77E2"/>
    <w:rsid w:val="00DF0C1F"/>
    <w:rsid w:val="00DF38E6"/>
    <w:rsid w:val="00DF4A56"/>
    <w:rsid w:val="00DF6272"/>
    <w:rsid w:val="00DF64A1"/>
    <w:rsid w:val="00E00D13"/>
    <w:rsid w:val="00E0221B"/>
    <w:rsid w:val="00E0249F"/>
    <w:rsid w:val="00E0390A"/>
    <w:rsid w:val="00E0660B"/>
    <w:rsid w:val="00E0719D"/>
    <w:rsid w:val="00E126FB"/>
    <w:rsid w:val="00E14A42"/>
    <w:rsid w:val="00E169E9"/>
    <w:rsid w:val="00E2061A"/>
    <w:rsid w:val="00E244AC"/>
    <w:rsid w:val="00E24591"/>
    <w:rsid w:val="00E30EC7"/>
    <w:rsid w:val="00E3268A"/>
    <w:rsid w:val="00E326C3"/>
    <w:rsid w:val="00E3474E"/>
    <w:rsid w:val="00E35C83"/>
    <w:rsid w:val="00E433CA"/>
    <w:rsid w:val="00E4350D"/>
    <w:rsid w:val="00E44013"/>
    <w:rsid w:val="00E44E89"/>
    <w:rsid w:val="00E4572D"/>
    <w:rsid w:val="00E50671"/>
    <w:rsid w:val="00E51845"/>
    <w:rsid w:val="00E5221B"/>
    <w:rsid w:val="00E54AAD"/>
    <w:rsid w:val="00E55B94"/>
    <w:rsid w:val="00E56643"/>
    <w:rsid w:val="00E5672D"/>
    <w:rsid w:val="00E574B8"/>
    <w:rsid w:val="00E62022"/>
    <w:rsid w:val="00E62D92"/>
    <w:rsid w:val="00E63D7B"/>
    <w:rsid w:val="00E66447"/>
    <w:rsid w:val="00E672B7"/>
    <w:rsid w:val="00E7341F"/>
    <w:rsid w:val="00E773CF"/>
    <w:rsid w:val="00E77546"/>
    <w:rsid w:val="00E807D8"/>
    <w:rsid w:val="00E81483"/>
    <w:rsid w:val="00E81930"/>
    <w:rsid w:val="00E819DE"/>
    <w:rsid w:val="00E837C5"/>
    <w:rsid w:val="00E84E0F"/>
    <w:rsid w:val="00E91823"/>
    <w:rsid w:val="00E926F4"/>
    <w:rsid w:val="00E9296A"/>
    <w:rsid w:val="00E9478E"/>
    <w:rsid w:val="00E95EDB"/>
    <w:rsid w:val="00EA2891"/>
    <w:rsid w:val="00EA4516"/>
    <w:rsid w:val="00EB003D"/>
    <w:rsid w:val="00EB10DE"/>
    <w:rsid w:val="00EB3F56"/>
    <w:rsid w:val="00EB511A"/>
    <w:rsid w:val="00EC375F"/>
    <w:rsid w:val="00EC7710"/>
    <w:rsid w:val="00EE16C3"/>
    <w:rsid w:val="00EE1E51"/>
    <w:rsid w:val="00EE4DC4"/>
    <w:rsid w:val="00EE6D2B"/>
    <w:rsid w:val="00EE77B5"/>
    <w:rsid w:val="00EE7995"/>
    <w:rsid w:val="00EF0FB7"/>
    <w:rsid w:val="00EF1336"/>
    <w:rsid w:val="00EF17E6"/>
    <w:rsid w:val="00EF25B6"/>
    <w:rsid w:val="00EF464C"/>
    <w:rsid w:val="00EF5F08"/>
    <w:rsid w:val="00EF764A"/>
    <w:rsid w:val="00F01D83"/>
    <w:rsid w:val="00F01F09"/>
    <w:rsid w:val="00F052A4"/>
    <w:rsid w:val="00F054A9"/>
    <w:rsid w:val="00F14C58"/>
    <w:rsid w:val="00F170DF"/>
    <w:rsid w:val="00F2093B"/>
    <w:rsid w:val="00F22E66"/>
    <w:rsid w:val="00F23990"/>
    <w:rsid w:val="00F248D4"/>
    <w:rsid w:val="00F26714"/>
    <w:rsid w:val="00F31FB8"/>
    <w:rsid w:val="00F3344A"/>
    <w:rsid w:val="00F33D80"/>
    <w:rsid w:val="00F3474C"/>
    <w:rsid w:val="00F354BC"/>
    <w:rsid w:val="00F36ED5"/>
    <w:rsid w:val="00F36F2E"/>
    <w:rsid w:val="00F3752D"/>
    <w:rsid w:val="00F37BA0"/>
    <w:rsid w:val="00F4119A"/>
    <w:rsid w:val="00F500E4"/>
    <w:rsid w:val="00F50C60"/>
    <w:rsid w:val="00F51A08"/>
    <w:rsid w:val="00F51B74"/>
    <w:rsid w:val="00F51B79"/>
    <w:rsid w:val="00F52AE8"/>
    <w:rsid w:val="00F55C4B"/>
    <w:rsid w:val="00F60DBC"/>
    <w:rsid w:val="00F60FD4"/>
    <w:rsid w:val="00F62460"/>
    <w:rsid w:val="00F62F85"/>
    <w:rsid w:val="00F6323C"/>
    <w:rsid w:val="00F6615D"/>
    <w:rsid w:val="00F70807"/>
    <w:rsid w:val="00F70E48"/>
    <w:rsid w:val="00F71586"/>
    <w:rsid w:val="00F83AA2"/>
    <w:rsid w:val="00F87ED5"/>
    <w:rsid w:val="00F91097"/>
    <w:rsid w:val="00F9224F"/>
    <w:rsid w:val="00F92FD1"/>
    <w:rsid w:val="00F92FD2"/>
    <w:rsid w:val="00F933DD"/>
    <w:rsid w:val="00F94942"/>
    <w:rsid w:val="00FA0CE4"/>
    <w:rsid w:val="00FA27F9"/>
    <w:rsid w:val="00FA47AA"/>
    <w:rsid w:val="00FA6105"/>
    <w:rsid w:val="00FA62EF"/>
    <w:rsid w:val="00FA7E03"/>
    <w:rsid w:val="00FB05F8"/>
    <w:rsid w:val="00FB0DC2"/>
    <w:rsid w:val="00FB152B"/>
    <w:rsid w:val="00FB1A4E"/>
    <w:rsid w:val="00FB2694"/>
    <w:rsid w:val="00FB27CC"/>
    <w:rsid w:val="00FB2838"/>
    <w:rsid w:val="00FB6C83"/>
    <w:rsid w:val="00FC1703"/>
    <w:rsid w:val="00FC2566"/>
    <w:rsid w:val="00FC304F"/>
    <w:rsid w:val="00FC430F"/>
    <w:rsid w:val="00FC4C17"/>
    <w:rsid w:val="00FD18EF"/>
    <w:rsid w:val="00FD22BC"/>
    <w:rsid w:val="00FD38CB"/>
    <w:rsid w:val="00FD5602"/>
    <w:rsid w:val="00FD732C"/>
    <w:rsid w:val="00FE2DB6"/>
    <w:rsid w:val="00FE367D"/>
    <w:rsid w:val="00FE454E"/>
    <w:rsid w:val="00FE7E6C"/>
    <w:rsid w:val="00FF1C73"/>
    <w:rsid w:val="00FF290D"/>
    <w:rsid w:val="00FF5F1B"/>
    <w:rsid w:val="00FF6B31"/>
    <w:rsid w:val="00FF774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56BAA9"/>
  <w15:chartTrackingRefBased/>
  <w15:docId w15:val="{9D972BDE-0748-4C5A-88DE-C27E21E8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BEC"/>
    <w:pPr>
      <w:spacing w:line="264" w:lineRule="auto"/>
      <w:jc w:val="both"/>
    </w:pPr>
    <w:rPr>
      <w:rFonts w:ascii="Arial" w:hAnsi="Arial"/>
      <w:sz w:val="22"/>
      <w:szCs w:val="24"/>
      <w:lang w:val="en-US" w:eastAsia="en-US"/>
    </w:rPr>
  </w:style>
  <w:style w:type="paragraph" w:styleId="Heading1">
    <w:name w:val="heading 1"/>
    <w:basedOn w:val="Normal"/>
    <w:next w:val="Normal"/>
    <w:link w:val="Heading1Char"/>
    <w:qFormat/>
    <w:rsid w:val="001C7DD4"/>
    <w:pPr>
      <w:keepNext/>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642031"/>
    <w:pPr>
      <w:keepNext/>
      <w:spacing w:before="240" w:after="60"/>
      <w:outlineLvl w:val="1"/>
    </w:pPr>
    <w:rPr>
      <w:rFonts w:ascii="Cambria" w:hAnsi="Cambria"/>
      <w:b/>
      <w:bCs/>
      <w:i/>
      <w:iCs/>
      <w:sz w:val="28"/>
      <w:szCs w:val="28"/>
    </w:rPr>
  </w:style>
  <w:style w:type="paragraph" w:styleId="Heading3">
    <w:name w:val="heading 3"/>
    <w:basedOn w:val="Normal"/>
    <w:next w:val="Normal"/>
    <w:qFormat/>
    <w:rsid w:val="00EF464C"/>
    <w:pPr>
      <w:keepNext/>
      <w:spacing w:before="240" w:after="60"/>
      <w:outlineLvl w:val="2"/>
    </w:pPr>
    <w:rPr>
      <w:rFonts w:cs="Arial"/>
      <w:b/>
      <w:bCs/>
      <w:sz w:val="26"/>
      <w:szCs w:val="26"/>
      <w:lang w:val="en-GB"/>
    </w:rPr>
  </w:style>
  <w:style w:type="paragraph" w:styleId="Heading5">
    <w:name w:val="heading 5"/>
    <w:basedOn w:val="Normal"/>
    <w:next w:val="Normal"/>
    <w:qFormat/>
    <w:rsid w:val="00EF464C"/>
    <w:pPr>
      <w:spacing w:before="240" w:after="60"/>
      <w:outlineLvl w:val="4"/>
    </w:pPr>
    <w:rPr>
      <w:b/>
      <w:bCs/>
      <w:i/>
      <w:iCs/>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945E24"/>
    <w:pPr>
      <w:pBdr>
        <w:top w:val="single" w:sz="4" w:space="1" w:color="auto"/>
        <w:left w:val="single" w:sz="4" w:space="4" w:color="auto"/>
        <w:bottom w:val="single" w:sz="4" w:space="0" w:color="auto"/>
        <w:right w:val="single" w:sz="4" w:space="4" w:color="auto"/>
      </w:pBdr>
    </w:pPr>
    <w:rPr>
      <w:szCs w:val="20"/>
      <w:lang w:val="en-GB"/>
    </w:rPr>
  </w:style>
  <w:style w:type="table" w:styleId="TableGrid">
    <w:name w:val="Table Grid"/>
    <w:basedOn w:val="TableNormal"/>
    <w:uiPriority w:val="59"/>
    <w:rsid w:val="00A80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E0390A"/>
    <w:pPr>
      <w:tabs>
        <w:tab w:val="center" w:pos="4320"/>
        <w:tab w:val="right" w:pos="8640"/>
      </w:tabs>
    </w:pPr>
  </w:style>
  <w:style w:type="character" w:styleId="PageNumber">
    <w:name w:val="page number"/>
    <w:basedOn w:val="DefaultParagraphFont"/>
    <w:rsid w:val="00E0390A"/>
  </w:style>
  <w:style w:type="paragraph" w:styleId="Header">
    <w:name w:val="header"/>
    <w:basedOn w:val="Normal"/>
    <w:rsid w:val="00E0390A"/>
    <w:pPr>
      <w:tabs>
        <w:tab w:val="center" w:pos="4320"/>
        <w:tab w:val="right" w:pos="8640"/>
      </w:tabs>
    </w:pPr>
  </w:style>
  <w:style w:type="character" w:styleId="Hyperlink">
    <w:name w:val="Hyperlink"/>
    <w:uiPriority w:val="99"/>
    <w:rsid w:val="007A4CFB"/>
    <w:rPr>
      <w:color w:val="0000FF"/>
      <w:u w:val="single"/>
    </w:rPr>
  </w:style>
  <w:style w:type="character" w:customStyle="1" w:styleId="Heading1Char">
    <w:name w:val="Heading 1 Char"/>
    <w:link w:val="Heading1"/>
    <w:rsid w:val="001C7DD4"/>
    <w:rPr>
      <w:rFonts w:ascii="Cambria" w:eastAsia="SimSun" w:hAnsi="Cambria"/>
      <w:b/>
      <w:bCs/>
      <w:kern w:val="32"/>
      <w:sz w:val="32"/>
      <w:szCs w:val="32"/>
      <w:lang w:val="en-GB" w:eastAsia="en-US"/>
    </w:rPr>
  </w:style>
  <w:style w:type="paragraph" w:styleId="ListParagraph">
    <w:name w:val="List Paragraph"/>
    <w:basedOn w:val="Normal"/>
    <w:uiPriority w:val="34"/>
    <w:qFormat/>
    <w:rsid w:val="0056741A"/>
    <w:pPr>
      <w:ind w:left="720"/>
    </w:pPr>
  </w:style>
  <w:style w:type="paragraph" w:styleId="BalloonText">
    <w:name w:val="Balloon Text"/>
    <w:basedOn w:val="Normal"/>
    <w:link w:val="BalloonTextChar"/>
    <w:rsid w:val="005E2ABB"/>
    <w:rPr>
      <w:rFonts w:ascii="Tahoma" w:hAnsi="Tahoma" w:cs="Tahoma"/>
      <w:sz w:val="16"/>
      <w:szCs w:val="16"/>
    </w:rPr>
  </w:style>
  <w:style w:type="character" w:customStyle="1" w:styleId="BalloonTextChar">
    <w:name w:val="Balloon Text Char"/>
    <w:link w:val="BalloonText"/>
    <w:rsid w:val="005E2ABB"/>
    <w:rPr>
      <w:rFonts w:ascii="Tahoma" w:hAnsi="Tahoma" w:cs="Tahoma"/>
      <w:sz w:val="16"/>
      <w:szCs w:val="16"/>
      <w:lang w:eastAsia="en-US"/>
    </w:rPr>
  </w:style>
  <w:style w:type="character" w:customStyle="1" w:styleId="Heading2Char">
    <w:name w:val="Heading 2 Char"/>
    <w:link w:val="Heading2"/>
    <w:rsid w:val="00642031"/>
    <w:rPr>
      <w:rFonts w:ascii="Cambria" w:eastAsia="Times New Roman" w:hAnsi="Cambria" w:cs="Times New Roman"/>
      <w:b/>
      <w:bCs/>
      <w:i/>
      <w:iCs/>
      <w:sz w:val="28"/>
      <w:szCs w:val="28"/>
    </w:rPr>
  </w:style>
  <w:style w:type="character" w:styleId="FollowedHyperlink">
    <w:name w:val="FollowedHyperlink"/>
    <w:rsid w:val="00FA27F9"/>
    <w:rPr>
      <w:color w:val="800080"/>
      <w:u w:val="single"/>
    </w:rPr>
  </w:style>
  <w:style w:type="paragraph" w:styleId="NormalWeb">
    <w:name w:val="Normal (Web)"/>
    <w:basedOn w:val="Normal"/>
    <w:uiPriority w:val="99"/>
    <w:unhideWhenUsed/>
    <w:rsid w:val="00AA24A0"/>
    <w:pPr>
      <w:spacing w:before="100" w:beforeAutospacing="1" w:after="100" w:afterAutospacing="1" w:line="240" w:lineRule="auto"/>
      <w:jc w:val="left"/>
    </w:pPr>
    <w:rPr>
      <w:rFonts w:ascii="Times New Roman" w:hAnsi="Times New Roman"/>
      <w:sz w:val="24"/>
      <w:lang w:eastAsia="zh-CN"/>
    </w:rPr>
  </w:style>
  <w:style w:type="character" w:styleId="Strong">
    <w:name w:val="Strong"/>
    <w:uiPriority w:val="22"/>
    <w:qFormat/>
    <w:rsid w:val="00AA24A0"/>
    <w:rPr>
      <w:b/>
      <w:bCs/>
    </w:rPr>
  </w:style>
  <w:style w:type="paragraph" w:styleId="TOCHeading">
    <w:name w:val="TOC Heading"/>
    <w:basedOn w:val="Heading1"/>
    <w:next w:val="Normal"/>
    <w:uiPriority w:val="39"/>
    <w:unhideWhenUsed/>
    <w:qFormat/>
    <w:rsid w:val="00843C74"/>
    <w:pPr>
      <w:keepLines/>
      <w:spacing w:after="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styleId="TOC1">
    <w:name w:val="toc 1"/>
    <w:basedOn w:val="Normal"/>
    <w:next w:val="Normal"/>
    <w:autoRedefine/>
    <w:uiPriority w:val="39"/>
    <w:rsid w:val="00843C74"/>
    <w:pPr>
      <w:spacing w:after="100"/>
    </w:pPr>
  </w:style>
  <w:style w:type="paragraph" w:styleId="TOC2">
    <w:name w:val="toc 2"/>
    <w:basedOn w:val="Normal"/>
    <w:next w:val="Normal"/>
    <w:autoRedefine/>
    <w:uiPriority w:val="39"/>
    <w:rsid w:val="00843C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803383">
      <w:bodyDiv w:val="1"/>
      <w:marLeft w:val="0"/>
      <w:marRight w:val="0"/>
      <w:marTop w:val="0"/>
      <w:marBottom w:val="0"/>
      <w:divBdr>
        <w:top w:val="none" w:sz="0" w:space="0" w:color="auto"/>
        <w:left w:val="none" w:sz="0" w:space="0" w:color="auto"/>
        <w:bottom w:val="none" w:sz="0" w:space="0" w:color="auto"/>
        <w:right w:val="none" w:sz="0" w:space="0" w:color="auto"/>
      </w:divBdr>
    </w:div>
    <w:div w:id="1587376968">
      <w:bodyDiv w:val="1"/>
      <w:marLeft w:val="0"/>
      <w:marRight w:val="0"/>
      <w:marTop w:val="0"/>
      <w:marBottom w:val="0"/>
      <w:divBdr>
        <w:top w:val="none" w:sz="0" w:space="0" w:color="auto"/>
        <w:left w:val="none" w:sz="0" w:space="0" w:color="auto"/>
        <w:bottom w:val="none" w:sz="0" w:space="0" w:color="auto"/>
        <w:right w:val="none" w:sz="0" w:space="0" w:color="auto"/>
      </w:divBdr>
    </w:div>
    <w:div w:id="2123451543">
      <w:bodyDiv w:val="1"/>
      <w:marLeft w:val="0"/>
      <w:marRight w:val="0"/>
      <w:marTop w:val="0"/>
      <w:marBottom w:val="0"/>
      <w:divBdr>
        <w:top w:val="none" w:sz="0" w:space="0" w:color="auto"/>
        <w:left w:val="none" w:sz="0" w:space="0" w:color="auto"/>
        <w:bottom w:val="none" w:sz="0" w:space="0" w:color="auto"/>
        <w:right w:val="none" w:sz="0" w:space="0" w:color="auto"/>
      </w:divBdr>
    </w:div>
    <w:div w:id="2145930240">
      <w:bodyDiv w:val="1"/>
      <w:marLeft w:val="0"/>
      <w:marRight w:val="0"/>
      <w:marTop w:val="0"/>
      <w:marBottom w:val="0"/>
      <w:divBdr>
        <w:top w:val="none" w:sz="0" w:space="0" w:color="auto"/>
        <w:left w:val="none" w:sz="0" w:space="0" w:color="auto"/>
        <w:bottom w:val="none" w:sz="0" w:space="0" w:color="auto"/>
        <w:right w:val="none" w:sz="0" w:space="0" w:color="auto"/>
      </w:divBdr>
    </w:div>
    <w:div w:id="2146384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Brian\Desktop\Poly%20Folder\Year%202%20Semester%201\IES\Assignment%202\IES%20Assignment%202-Brian_Low_De_Qua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B7716-0FFC-43F8-A23D-8C2A0BF50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11</Pages>
  <Words>1669</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Ngee Ann</Company>
  <LinksUpToDate>false</LinksUpToDate>
  <CharactersWithSpaces>11166</CharactersWithSpaces>
  <SharedDoc>false</SharedDoc>
  <HLinks>
    <vt:vector size="36" baseType="variant">
      <vt:variant>
        <vt:i4>7078014</vt:i4>
      </vt:variant>
      <vt:variant>
        <vt:i4>15</vt:i4>
      </vt:variant>
      <vt:variant>
        <vt:i4>0</vt:i4>
      </vt:variant>
      <vt:variant>
        <vt:i4>5</vt:i4>
      </vt:variant>
      <vt:variant>
        <vt:lpwstr>http://www.who.int/gho/en/</vt:lpwstr>
      </vt:variant>
      <vt:variant>
        <vt:lpwstr/>
      </vt:variant>
      <vt:variant>
        <vt:i4>6881386</vt:i4>
      </vt:variant>
      <vt:variant>
        <vt:i4>12</vt:i4>
      </vt:variant>
      <vt:variant>
        <vt:i4>0</vt:i4>
      </vt:variant>
      <vt:variant>
        <vt:i4>5</vt:i4>
      </vt:variant>
      <vt:variant>
        <vt:lpwstr>http://data.worldbank.org/</vt:lpwstr>
      </vt:variant>
      <vt:variant>
        <vt:lpwstr/>
      </vt:variant>
      <vt:variant>
        <vt:i4>7536749</vt:i4>
      </vt:variant>
      <vt:variant>
        <vt:i4>9</vt:i4>
      </vt:variant>
      <vt:variant>
        <vt:i4>0</vt:i4>
      </vt:variant>
      <vt:variant>
        <vt:i4>5</vt:i4>
      </vt:variant>
      <vt:variant>
        <vt:lpwstr>https://public.tableau.com/en-us/s/resources?qt-overview_resources=1</vt:lpwstr>
      </vt:variant>
      <vt:variant>
        <vt:lpwstr>qt-overview_resources</vt:lpwstr>
      </vt:variant>
      <vt:variant>
        <vt:i4>3932208</vt:i4>
      </vt:variant>
      <vt:variant>
        <vt:i4>6</vt:i4>
      </vt:variant>
      <vt:variant>
        <vt:i4>0</vt:i4>
      </vt:variant>
      <vt:variant>
        <vt:i4>5</vt:i4>
      </vt:variant>
      <vt:variant>
        <vt:lpwstr>https://www.gapminder.org/data/</vt:lpwstr>
      </vt:variant>
      <vt:variant>
        <vt:lpwstr/>
      </vt:variant>
      <vt:variant>
        <vt:i4>983063</vt:i4>
      </vt:variant>
      <vt:variant>
        <vt:i4>3</vt:i4>
      </vt:variant>
      <vt:variant>
        <vt:i4>0</vt:i4>
      </vt:variant>
      <vt:variant>
        <vt:i4>5</vt:i4>
      </vt:variant>
      <vt:variant>
        <vt:lpwstr>http://www.forbes.com/sites/bernardmarr/2016/02/12/big-data-35-brilliant-and-free-data-sources-for-2016/</vt:lpwstr>
      </vt:variant>
      <vt:variant>
        <vt:lpwstr>1c85d41c6796</vt:lpwstr>
      </vt:variant>
      <vt:variant>
        <vt:i4>3342386</vt:i4>
      </vt:variant>
      <vt:variant>
        <vt:i4>0</vt:i4>
      </vt:variant>
      <vt:variant>
        <vt:i4>0</vt:i4>
      </vt:variant>
      <vt:variant>
        <vt:i4>5</vt:i4>
      </vt:variant>
      <vt:variant>
        <vt:lpwstr>http://www.data.gov.sg/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Rao Prasanna Sudhindra</dc:creator>
  <cp:keywords/>
  <cp:lastModifiedBy>Low De Quan Brian /DS</cp:lastModifiedBy>
  <cp:revision>9</cp:revision>
  <cp:lastPrinted>2020-11-23T02:44:00Z</cp:lastPrinted>
  <dcterms:created xsi:type="dcterms:W3CDTF">2022-08-08T16:06:00Z</dcterms:created>
  <dcterms:modified xsi:type="dcterms:W3CDTF">2022-08-10T08:57:00Z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2022-07-11T03:02:31Z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e7058f79-f5a7-49bd-9dee-17e4e8ff0c8b</vt:lpwstr>
  </property>
  <property fmtid="{D5CDD505-2E9C-101B-9397-08002B2CF9AE}" pid="8" name="MSIP_Label_30286cb9-b49f-4646-87a5-340028348160_ContentBits">
    <vt:lpwstr>1</vt:lpwstr>
  </property>
</Properties>
</file>