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1D5BB8" w14:textId="77777777" w:rsidR="00A320DD" w:rsidRPr="00A320DD" w:rsidRDefault="00A320DD" w:rsidP="00A320DD">
      <w:pPr>
        <w:rPr>
          <w:b/>
          <w:bCs/>
        </w:rPr>
      </w:pPr>
      <w:r w:rsidRPr="00A320DD">
        <w:rPr>
          <w:b/>
          <w:bCs/>
        </w:rPr>
        <w:t> </w:t>
      </w:r>
    </w:p>
    <w:p w14:paraId="581DBD46" w14:textId="1E1F8412" w:rsidR="000675F3" w:rsidRPr="00481C60" w:rsidRDefault="000675F3">
      <w:pPr>
        <w:rPr>
          <w:b/>
          <w:bCs/>
        </w:rPr>
      </w:pPr>
      <w:r w:rsidRPr="00481C60">
        <w:rPr>
          <w:b/>
          <w:bCs/>
        </w:rPr>
        <w:t xml:space="preserve">Interview with </w:t>
      </w:r>
      <w:r w:rsidR="00745A39" w:rsidRPr="00481C60">
        <w:rPr>
          <w:b/>
          <w:bCs/>
        </w:rPr>
        <w:t xml:space="preserve">Wendy Barton and </w:t>
      </w:r>
      <w:r w:rsidR="00481C60" w:rsidRPr="00481C60">
        <w:rPr>
          <w:b/>
          <w:bCs/>
        </w:rPr>
        <w:t xml:space="preserve">William Beebe, </w:t>
      </w:r>
      <w:r w:rsidR="000B74EA">
        <w:rPr>
          <w:b/>
          <w:bCs/>
        </w:rPr>
        <w:t xml:space="preserve">GEC, </w:t>
      </w:r>
      <w:r w:rsidR="00481C60" w:rsidRPr="00481C60">
        <w:rPr>
          <w:b/>
          <w:bCs/>
        </w:rPr>
        <w:t>December 16, 2024</w:t>
      </w:r>
    </w:p>
    <w:p w14:paraId="12860FE9" w14:textId="77777777" w:rsidR="000675F3" w:rsidRDefault="000675F3"/>
    <w:p w14:paraId="6B8C2C99" w14:textId="07F30EA9" w:rsidR="000C3257" w:rsidRDefault="008D0346">
      <w:r>
        <w:t>Africa…</w:t>
      </w:r>
    </w:p>
    <w:p w14:paraId="14F0A50A" w14:textId="77777777" w:rsidR="008D0346" w:rsidRDefault="008D0346"/>
    <w:p w14:paraId="438D9550" w14:textId="532091B5" w:rsidR="008D0346" w:rsidRDefault="00481C60">
      <w:r>
        <w:t xml:space="preserve">Wendy: </w:t>
      </w:r>
      <w:r w:rsidR="008D0346">
        <w:t>I was in Mali for three years, 2017</w:t>
      </w:r>
      <w:r w:rsidR="000B74EA">
        <w:t xml:space="preserve"> </w:t>
      </w:r>
      <w:r w:rsidR="008D0346">
        <w:t xml:space="preserve">to 2020; </w:t>
      </w:r>
      <w:r w:rsidR="000B74EA">
        <w:t xml:space="preserve">I </w:t>
      </w:r>
      <w:r w:rsidR="008D0346">
        <w:t xml:space="preserve">well aware of their tactics and then </w:t>
      </w:r>
      <w:r>
        <w:t>Wagner</w:t>
      </w:r>
      <w:r w:rsidR="008D0346">
        <w:t xml:space="preserve"> came in… we have done a lot of prep work to do something that can make a difference in </w:t>
      </w:r>
      <w:r>
        <w:t>Africa</w:t>
      </w:r>
      <w:r w:rsidR="008D0346">
        <w:t xml:space="preserve">, </w:t>
      </w:r>
      <w:r>
        <w:t>esp.</w:t>
      </w:r>
      <w:r w:rsidR="008D0346">
        <w:t xml:space="preserve"> coastal west Africa and the </w:t>
      </w:r>
      <w:r>
        <w:t>Sahel</w:t>
      </w:r>
      <w:r w:rsidR="008D0346">
        <w:t>,</w:t>
      </w:r>
      <w:r>
        <w:t xml:space="preserve"> </w:t>
      </w:r>
      <w:r w:rsidR="008D0346">
        <w:t>mostly on the western side.  Working with interagency on exposure of some kind that will be gov</w:t>
      </w:r>
      <w:r>
        <w:t>ernment</w:t>
      </w:r>
      <w:r w:rsidR="008D0346">
        <w:t xml:space="preserve"> to gov</w:t>
      </w:r>
      <w:r>
        <w:t>ernment</w:t>
      </w:r>
      <w:r w:rsidR="008D0346">
        <w:t xml:space="preserve">, first we are not sure it will </w:t>
      </w:r>
      <w:r>
        <w:t>be effective</w:t>
      </w:r>
      <w:r w:rsidR="008D0346">
        <w:t xml:space="preserve"> to do something publicly and it will be bespoke. And we’d like to help them on what Russia is doing covertly so they can take actions via law enf</w:t>
      </w:r>
      <w:r>
        <w:t>orcement</w:t>
      </w:r>
      <w:r w:rsidR="008D0346">
        <w:t xml:space="preserve"> and other channels.  </w:t>
      </w:r>
    </w:p>
    <w:p w14:paraId="1D2CDDDB" w14:textId="77777777" w:rsidR="008D0346" w:rsidRDefault="008D0346"/>
    <w:p w14:paraId="28AF0A50" w14:textId="27993588" w:rsidR="008D0346" w:rsidRDefault="008D0346">
      <w:r>
        <w:t xml:space="preserve">On Libya, that is the fastest, we do. </w:t>
      </w:r>
      <w:r w:rsidR="00AE3D12">
        <w:t>We do n</w:t>
      </w:r>
      <w:r>
        <w:t>ot have an acti</w:t>
      </w:r>
      <w:r w:rsidR="00481C60">
        <w:t>v</w:t>
      </w:r>
      <w:r>
        <w:t xml:space="preserve">e program in </w:t>
      </w:r>
      <w:r w:rsidR="00481C60">
        <w:t>GEC</w:t>
      </w:r>
      <w:r>
        <w:t xml:space="preserve"> working on it for the Russia problem set. Our CT team leads and </w:t>
      </w:r>
      <w:r w:rsidR="00481C60">
        <w:t>Iran</w:t>
      </w:r>
      <w:r>
        <w:t xml:space="preserve"> team leads might have different </w:t>
      </w:r>
      <w:r w:rsidR="00AE3D12">
        <w:t xml:space="preserve">CT </w:t>
      </w:r>
      <w:r>
        <w:t xml:space="preserve">perspectives. We know somethings about what is going on in Libya, the </w:t>
      </w:r>
      <w:r w:rsidR="00481C60">
        <w:t>NSC</w:t>
      </w:r>
      <w:r>
        <w:t xml:space="preserve"> would ask us for things but they didn’t know </w:t>
      </w:r>
      <w:r w:rsidR="00481C60">
        <w:t>what</w:t>
      </w:r>
      <w:r>
        <w:t xml:space="preserve"> </w:t>
      </w:r>
      <w:r w:rsidR="00481C60">
        <w:t>they</w:t>
      </w:r>
      <w:r>
        <w:t xml:space="preserve"> were asking. The military are setting up </w:t>
      </w:r>
      <w:r w:rsidR="00AE3D12">
        <w:t xml:space="preserve">an </w:t>
      </w:r>
      <w:r>
        <w:t xml:space="preserve">operations center. The office for Libya is in Tunisia. </w:t>
      </w:r>
    </w:p>
    <w:p w14:paraId="05B44102" w14:textId="77777777" w:rsidR="008D0346" w:rsidRDefault="008D0346"/>
    <w:p w14:paraId="6B0C7D27" w14:textId="2F72FE5B" w:rsidR="008D0346" w:rsidRDefault="00AE3D12">
      <w:r>
        <w:t>T</w:t>
      </w:r>
      <w:r w:rsidR="008D0346">
        <w:t xml:space="preserve">here are Russian destabilization efforts </w:t>
      </w:r>
      <w:r w:rsidR="00481C60">
        <w:t>continent</w:t>
      </w:r>
      <w:r w:rsidR="008D0346">
        <w:t xml:space="preserve"> wide to undermine Libya. If the Russians lose full access to Syria does Libya become the next hub</w:t>
      </w:r>
      <w:r>
        <w:t>?</w:t>
      </w:r>
      <w:r w:rsidR="008D0346">
        <w:t xml:space="preserve"> That will be complicating factor.</w:t>
      </w:r>
    </w:p>
    <w:p w14:paraId="0C76B1C6" w14:textId="77777777" w:rsidR="008D0346" w:rsidRDefault="008D0346"/>
    <w:p w14:paraId="3BEEE9A9" w14:textId="2C7C3D53" w:rsidR="008D0346" w:rsidRDefault="008D0346">
      <w:r>
        <w:t xml:space="preserve">We say we are not working on anything specifically now </w:t>
      </w:r>
      <w:r w:rsidR="00AE3D12">
        <w:t>(</w:t>
      </w:r>
      <w:proofErr w:type="spellStart"/>
      <w:r w:rsidR="00AE3D12">
        <w:t>wrt</w:t>
      </w:r>
      <w:proofErr w:type="spellEnd"/>
      <w:r w:rsidR="00AE3D12">
        <w:t xml:space="preserve"> Libya) </w:t>
      </w:r>
      <w:r>
        <w:t>but not that we don’t understand the relationship between what Russia is doing w.. there… we know they are related but a lot of specifics in Libya and a lot of controversy with different groups.</w:t>
      </w:r>
    </w:p>
    <w:p w14:paraId="22176042" w14:textId="77777777" w:rsidR="008D0346" w:rsidRDefault="008D0346"/>
    <w:p w14:paraId="72B831A8" w14:textId="2F87DB52" w:rsidR="008D0346" w:rsidRDefault="008D0346">
      <w:r>
        <w:t>David Linfield</w:t>
      </w:r>
      <w:r w:rsidR="00AE3D12">
        <w:t>, NSC of Libya</w:t>
      </w:r>
      <w:r>
        <w:t xml:space="preserve">… </w:t>
      </w:r>
      <w:r w:rsidR="00AE3D12">
        <w:t xml:space="preserve">can provide </w:t>
      </w:r>
      <w:r>
        <w:t>intro.</w:t>
      </w:r>
    </w:p>
    <w:p w14:paraId="4FB1B0C7" w14:textId="77777777" w:rsidR="008D0346" w:rsidRDefault="008D0346"/>
    <w:p w14:paraId="61E0C6C3" w14:textId="6CA3BB7D" w:rsidR="008D0346" w:rsidRPr="00AE3D12" w:rsidRDefault="008D0346">
      <w:pPr>
        <w:rPr>
          <w:b/>
          <w:bCs/>
        </w:rPr>
      </w:pPr>
      <w:r w:rsidRPr="00AE3D12">
        <w:rPr>
          <w:b/>
          <w:bCs/>
        </w:rPr>
        <w:t>West Africa?</w:t>
      </w:r>
    </w:p>
    <w:p w14:paraId="5B32DB6D" w14:textId="53A5FE02" w:rsidR="008D0346" w:rsidRDefault="008D0346">
      <w:r>
        <w:t xml:space="preserve">Can’t have too many specifics on gov to gov, but Russian </w:t>
      </w:r>
      <w:r w:rsidR="00AE3D12">
        <w:t>MOD</w:t>
      </w:r>
      <w:r>
        <w:t xml:space="preserve"> or </w:t>
      </w:r>
      <w:r w:rsidR="00481C60">
        <w:t>Wagner</w:t>
      </w:r>
      <w:r>
        <w:t xml:space="preserve"> presence, this expansion if not at times competition between Africa corps </w:t>
      </w:r>
      <w:r w:rsidR="00965B66">
        <w:t>(</w:t>
      </w:r>
      <w:hyperlink r:id="rId8" w:anchor=":~:text=forces%20in%20Ukraine.-,Organization,estimates%20of%20its%20size%20vary" w:history="1">
        <w:r w:rsidR="00965B66" w:rsidRPr="00ED60AB">
          <w:rPr>
            <w:rStyle w:val="Hyperlink"/>
          </w:rPr>
          <w:t>https://en.wikipedia.org/wiki/Africa_Corps_(Russia)#:~:text=forces%20in%20Ukraine.-,Organization,estimates%20of%20its%20size%20vary</w:t>
        </w:r>
      </w:hyperlink>
      <w:r w:rsidR="00965B66">
        <w:t xml:space="preserve"> </w:t>
      </w:r>
      <w:r w:rsidR="00965B66" w:rsidRPr="00965B66">
        <w:t>.</w:t>
      </w:r>
      <w:r w:rsidR="00965B66">
        <w:t xml:space="preserve">) </w:t>
      </w:r>
      <w:r>
        <w:t xml:space="preserve">and competition, this carving out of who does what.  In </w:t>
      </w:r>
      <w:r w:rsidR="00481C60">
        <w:t>Mali</w:t>
      </w:r>
      <w:r>
        <w:t xml:space="preserve"> a lot of recent public exposure of failures and atrocities of </w:t>
      </w:r>
      <w:r w:rsidR="00481C60">
        <w:t>Wagner</w:t>
      </w:r>
      <w:r w:rsidR="00AE3D12">
        <w:t xml:space="preserve"> </w:t>
      </w:r>
      <w:r>
        <w:t xml:space="preserve">does that make the Malian gov question things.  How much is it failing to deliver on its promises in Africa. I </w:t>
      </w:r>
      <w:r w:rsidR="00481C60">
        <w:t>imagine</w:t>
      </w:r>
      <w:r>
        <w:t xml:space="preserve"> those gov</w:t>
      </w:r>
      <w:r w:rsidR="00AE3D12">
        <w:t>ernments</w:t>
      </w:r>
      <w:r>
        <w:t xml:space="preserve"> will see they are behind on what they promised. And the Russians </w:t>
      </w:r>
      <w:r w:rsidR="00AE3D12">
        <w:t xml:space="preserve">have </w:t>
      </w:r>
      <w:r>
        <w:t xml:space="preserve">been derelict on their promises. But writ large we saw initiative of Russian intelligence outfit we outed in </w:t>
      </w:r>
      <w:r w:rsidR="00AE3D12">
        <w:t>O</w:t>
      </w:r>
      <w:r>
        <w:t>ct</w:t>
      </w:r>
      <w:r w:rsidR="00AE3D12">
        <w:t>ober</w:t>
      </w:r>
      <w:r>
        <w:t xml:space="preserve"> </w:t>
      </w:r>
      <w:r w:rsidR="00965B66">
        <w:t>(</w:t>
      </w:r>
      <w:hyperlink r:id="rId9" w:history="1">
        <w:r w:rsidR="00965B66" w:rsidRPr="00ED60AB">
          <w:rPr>
            <w:rStyle w:val="Hyperlink"/>
          </w:rPr>
          <w:t>https://www.state.gov/the-kremlins-efforts-to-spread-deadly-disinformation-in-africa/</w:t>
        </w:r>
      </w:hyperlink>
      <w:r w:rsidR="00965B66">
        <w:t xml:space="preserve"> ) </w:t>
      </w:r>
      <w:r>
        <w:t xml:space="preserve">and they emerged when the African corps, the Russian </w:t>
      </w:r>
      <w:r w:rsidR="00AE3D12">
        <w:t>MOD</w:t>
      </w:r>
      <w:r>
        <w:t xml:space="preserve"> mercenary. </w:t>
      </w:r>
      <w:r w:rsidR="00AE3D12">
        <w:t xml:space="preserve">They fly the </w:t>
      </w:r>
      <w:r>
        <w:t>Russian flag</w:t>
      </w:r>
      <w:r w:rsidR="00AE3D12">
        <w:t xml:space="preserve"> (in contrast to Wagner which flies its own flag)</w:t>
      </w:r>
      <w:r>
        <w:t xml:space="preserve">, does not come with </w:t>
      </w:r>
      <w:r w:rsidR="00481C60">
        <w:t>Wagner</w:t>
      </w:r>
      <w:r>
        <w:t xml:space="preserve"> baggage. B</w:t>
      </w:r>
      <w:r w:rsidR="00481C60">
        <w:t>urkina Faso</w:t>
      </w:r>
      <w:r>
        <w:t xml:space="preserve"> and </w:t>
      </w:r>
      <w:r w:rsidR="00481C60">
        <w:t>Algeria</w:t>
      </w:r>
      <w:r>
        <w:t xml:space="preserve">, have an aversion to </w:t>
      </w:r>
      <w:r w:rsidR="00AE3D12">
        <w:t>W</w:t>
      </w:r>
      <w:r>
        <w:t xml:space="preserve">agner and they bristle at that. So this new entity that consists of multiple mercenary group and other Russian entities in Africa, former </w:t>
      </w:r>
      <w:r w:rsidR="00AE3D12">
        <w:t>W</w:t>
      </w:r>
      <w:r>
        <w:t xml:space="preserve">agner, jedi corps, </w:t>
      </w:r>
      <w:r>
        <w:lastRenderedPageBreak/>
        <w:t xml:space="preserve">smaller and weirder groups, </w:t>
      </w:r>
      <w:proofErr w:type="spellStart"/>
      <w:r w:rsidR="00481C60">
        <w:t>C</w:t>
      </w:r>
      <w:r>
        <w:t>ompania</w:t>
      </w:r>
      <w:proofErr w:type="spellEnd"/>
      <w:r>
        <w:t xml:space="preserve"> </w:t>
      </w:r>
      <w:r w:rsidR="00AE3D12">
        <w:t xml:space="preserve">(these are all Russian mercenaries) </w:t>
      </w:r>
      <w:r>
        <w:t>and MOD personnel. He oversees uni</w:t>
      </w:r>
      <w:r w:rsidR="00AE3D12">
        <w:t>t</w:t>
      </w:r>
      <w:r>
        <w:t xml:space="preserve"> 29255</w:t>
      </w:r>
      <w:r w:rsidR="00AE3D12">
        <w:t xml:space="preserve"> (</w:t>
      </w:r>
      <w:r w:rsidR="00AE3D12" w:rsidRPr="00AE3D12">
        <w:t>https://en.wikipedia.org/wiki/GRU_Unit_29155</w:t>
      </w:r>
      <w:r w:rsidR="00AE3D12">
        <w:t>)</w:t>
      </w:r>
      <w:r>
        <w:t>, they have their own Wikipedia page.  161</w:t>
      </w:r>
      <w:r w:rsidRPr="008D0346">
        <w:rPr>
          <w:vertAlign w:val="superscript"/>
        </w:rPr>
        <w:t>st</w:t>
      </w:r>
      <w:r>
        <w:t xml:space="preserve"> specialist training center</w:t>
      </w:r>
      <w:r w:rsidR="00AE3D12">
        <w:t xml:space="preserve"> (</w:t>
      </w:r>
      <w:r w:rsidR="00AE3D12" w:rsidRPr="00AE3D12">
        <w:t>https://www.nsa.gov/Press-Room/Press-Releases-Statements/Press-Release-View/article/3895808/nsa-fbi-cisa-and-allies-issue-advisory-about-russian-military-cyber-actors/</w:t>
      </w:r>
      <w:r w:rsidR="00AE3D12">
        <w:t>)</w:t>
      </w:r>
      <w:r>
        <w:t xml:space="preserve">.  I always caveat these things… </w:t>
      </w:r>
      <w:r w:rsidR="00481C60">
        <w:t>Andre</w:t>
      </w:r>
      <w:r w:rsidR="00AE3D12">
        <w:t xml:space="preserve"> xx</w:t>
      </w:r>
      <w:r>
        <w:t xml:space="preserve"> heads up that and is one of the key leaders of the African initiative. When he goes on visits to west Africa as he did in </w:t>
      </w:r>
      <w:r w:rsidR="00481C60">
        <w:t>Mali</w:t>
      </w:r>
      <w:r>
        <w:t xml:space="preserve">, bf, </w:t>
      </w:r>
      <w:r w:rsidR="00481C60">
        <w:t>Niger</w:t>
      </w:r>
      <w:r>
        <w:t>, seen as expansion of African corp. that we are watching but afr</w:t>
      </w:r>
      <w:r w:rsidR="00481C60">
        <w:t>aid</w:t>
      </w:r>
      <w:r>
        <w:t xml:space="preserve">… we outed this media outlet as materially supported and guided by Russian intelligence. They do a lot of positive messaging of Russia but they denigrate us health programs and say they will start a dengue… they came around when African corps gained prominence. African corps has </w:t>
      </w:r>
      <w:r w:rsidR="00481C60">
        <w:t>GRU</w:t>
      </w:r>
      <w:r>
        <w:t xml:space="preserve"> connections.  That is only on</w:t>
      </w:r>
    </w:p>
    <w:p w14:paraId="3CDAF9F7" w14:textId="77777777" w:rsidR="008D0346" w:rsidRDefault="008D0346"/>
    <w:p w14:paraId="1C4EF706" w14:textId="6B962C81" w:rsidR="008D0346" w:rsidRDefault="008D0346">
      <w:r>
        <w:t xml:space="preserve">We are seeing an increase in efforts in west Africa and central Africa to denigrate </w:t>
      </w:r>
      <w:r w:rsidR="00481C60">
        <w:t>Ukraine</w:t>
      </w:r>
      <w:r>
        <w:t xml:space="preserve"> and say Ukraine is sponsoring terror actors. Happened after July ambush on </w:t>
      </w:r>
      <w:r w:rsidR="00481C60">
        <w:t>Wagner</w:t>
      </w:r>
      <w:r>
        <w:t xml:space="preserve">. In </w:t>
      </w:r>
      <w:proofErr w:type="spellStart"/>
      <w:r>
        <w:t>cot’d</w:t>
      </w:r>
      <w:proofErr w:type="spellEnd"/>
      <w:r w:rsidR="00965B66">
        <w:t xml:space="preserve"> </w:t>
      </w:r>
      <w:proofErr w:type="spellStart"/>
      <w:r w:rsidR="00965B66">
        <w:t>voir</w:t>
      </w:r>
      <w:proofErr w:type="spellEnd"/>
      <w:r>
        <w:t xml:space="preserve"> and </w:t>
      </w:r>
      <w:r w:rsidR="00481C60">
        <w:t>Chad</w:t>
      </w:r>
      <w:r>
        <w:t xml:space="preserve">, media stories coming out from strange outlets saying us, France and Ukraine coordinating to bring in </w:t>
      </w:r>
      <w:r w:rsidR="00481C60">
        <w:t>Boko</w:t>
      </w:r>
      <w:r>
        <w:t xml:space="preserve"> haram and bring weapons to terror groups. So this idea of bashing Ukraine in global south. Finally, and most obviously, the Russian idea of promoting neo-colonialism. It is ironic given they claim they are never a colonizer and never colonies.  Ironic given </w:t>
      </w:r>
      <w:r w:rsidR="00481C60">
        <w:t>Soviet Union</w:t>
      </w:r>
      <w:r>
        <w:t xml:space="preserve"> and invasion of Ukraine.  They are also engaging in their illicit and approved resource extraction </w:t>
      </w:r>
      <w:r w:rsidR="00481C60">
        <w:t>activities</w:t>
      </w:r>
      <w:r>
        <w:t xml:space="preserve">.  Some… </w:t>
      </w:r>
      <w:r w:rsidR="00481C60">
        <w:t>Wagner</w:t>
      </w:r>
      <w:r>
        <w:t xml:space="preserve"> illicit mining and timber in </w:t>
      </w:r>
      <w:r w:rsidR="00481C60">
        <w:t>Mali</w:t>
      </w:r>
      <w:r>
        <w:t xml:space="preserve"> and xx. This </w:t>
      </w:r>
      <w:r w:rsidR="00481C60">
        <w:t>hypocrisy</w:t>
      </w:r>
      <w:r>
        <w:t xml:space="preserve"> of neocolonial activity when look at what Russia doing in Africa, is undermining the </w:t>
      </w:r>
      <w:r w:rsidR="00481C60">
        <w:t xml:space="preserve">sovereignty </w:t>
      </w:r>
      <w:r>
        <w:t xml:space="preserve">of those countries. So we work to make sure they know Russia engaged in these </w:t>
      </w:r>
      <w:r w:rsidR="00481C60">
        <w:t>activities</w:t>
      </w:r>
      <w:r>
        <w:t xml:space="preserve"> writ large and countries specifically and stress to them that it is in your right to partner with Russia but know when Russia comes in it leads to instability and like in Syria they can’t always back you up.  Is Russia really the partner of choice if they can’t follow thru on promises and </w:t>
      </w:r>
      <w:proofErr w:type="spellStart"/>
      <w:r>
        <w:t>alte</w:t>
      </w:r>
      <w:proofErr w:type="spellEnd"/>
      <w:r>
        <w:t xml:space="preserve"> on deliveries and can’t follow up given what we see in Syria.</w:t>
      </w:r>
    </w:p>
    <w:p w14:paraId="20D2FB9C" w14:textId="77777777" w:rsidR="008D0346" w:rsidRDefault="008D0346"/>
    <w:p w14:paraId="23C7D030" w14:textId="1DB89A75" w:rsidR="008D0346" w:rsidRDefault="00481C60">
      <w:r>
        <w:t>There</w:t>
      </w:r>
      <w:r w:rsidR="008D0346">
        <w:t xml:space="preserve"> are a few understandings that are probably useful. They accomplished a lot and capitalized on local displeasure on wanting to get France out. A lot of the way, France has evolved, they have grown a lot in how they deal with it but they acknowledge that local opinion harnessed against French to get them kicked out. We didn’t think they’d </w:t>
      </w:r>
      <w:r w:rsidR="00965B66">
        <w:t xml:space="preserve">(the French) </w:t>
      </w:r>
      <w:r w:rsidR="008D0346">
        <w:t xml:space="preserve">get kicked out of </w:t>
      </w:r>
      <w:proofErr w:type="spellStart"/>
      <w:r w:rsidR="008D0346">
        <w:t>chad</w:t>
      </w:r>
      <w:proofErr w:type="spellEnd"/>
      <w:r w:rsidR="008D0346">
        <w:t xml:space="preserve"> but they did. They are accomplishing more all the time. In addition, it is mostly low hanging fruit, they don’t have sophisticated campaigns, they do a lot of it. Whatever works to undermine French and the </w:t>
      </w:r>
      <w:r w:rsidR="00965B66">
        <w:t xml:space="preserve">US </w:t>
      </w:r>
      <w:r w:rsidR="008D0346">
        <w:t>and to make Ukraine look bad.  We are working on it… (</w:t>
      </w:r>
      <w:r w:rsidR="00965B66">
        <w:t>This is background and don’t quote me but “</w:t>
      </w:r>
      <w:r w:rsidR="008D0346">
        <w:t>we are failing and we have been failing”</w:t>
      </w:r>
      <w:r w:rsidR="00965B66">
        <w:t>)</w:t>
      </w:r>
      <w:r w:rsidR="008D0346">
        <w:t xml:space="preserve"> the us has such long term investments in the… a general reluctance to and acknowledgement we are not the messenger. </w:t>
      </w:r>
      <w:r w:rsidR="008D0346" w:rsidRPr="00965B66">
        <w:rPr>
          <w:b/>
          <w:bCs/>
        </w:rPr>
        <w:t>Talking about disinformation is not helpful to anyone. So we need to keep the positive messaging about what we have done and work on resilience programs to raise media</w:t>
      </w:r>
      <w:r w:rsidR="008D0346">
        <w:t>.</w:t>
      </w:r>
    </w:p>
    <w:p w14:paraId="08F6620E" w14:textId="31AB3C0F" w:rsidR="008D0346" w:rsidRDefault="008D0346"/>
    <w:p w14:paraId="5CB491CB" w14:textId="26F4AE98" w:rsidR="008D0346" w:rsidRDefault="00A573B6">
      <w:r>
        <w:t xml:space="preserve">How focus?  I know </w:t>
      </w:r>
      <w:r w:rsidR="00481C60">
        <w:t>USAID</w:t>
      </w:r>
      <w:r>
        <w:t xml:space="preserve"> has programs too. When I was there we tried to do trainings for journalists and we also did </w:t>
      </w:r>
      <w:r w:rsidR="00481C60">
        <w:t>youth</w:t>
      </w:r>
      <w:r>
        <w:t xml:space="preserve"> programs and continue to do that. There is </w:t>
      </w:r>
      <w:r>
        <w:lastRenderedPageBreak/>
        <w:t>acknowledgement that … we had programs with code for Africa that worked with these populations and training influencers.  That program closed out.</w:t>
      </w:r>
    </w:p>
    <w:p w14:paraId="3338EB56" w14:textId="77777777" w:rsidR="00A573B6" w:rsidRDefault="00A573B6"/>
    <w:p w14:paraId="571D2982" w14:textId="63619A4B" w:rsidR="00A573B6" w:rsidRDefault="00A573B6">
      <w:r>
        <w:t xml:space="preserve">Anything else.  </w:t>
      </w:r>
    </w:p>
    <w:p w14:paraId="2424E88E" w14:textId="77777777" w:rsidR="000675F3" w:rsidRDefault="000675F3"/>
    <w:p w14:paraId="68D609DD" w14:textId="77777777" w:rsidR="000675F3" w:rsidRPr="00B32783" w:rsidRDefault="000675F3" w:rsidP="000675F3">
      <w:pPr>
        <w:ind w:left="720"/>
        <w:rPr>
          <w:b/>
          <w:bCs/>
        </w:rPr>
      </w:pPr>
      <w:r w:rsidRPr="00B32783">
        <w:rPr>
          <w:b/>
          <w:bCs/>
        </w:rPr>
        <w:t>Report on "African Initiative" as mentioned:</w:t>
      </w:r>
    </w:p>
    <w:p w14:paraId="76455E64" w14:textId="77777777" w:rsidR="000675F3" w:rsidRPr="00B32783" w:rsidRDefault="000675F3" w:rsidP="000675F3">
      <w:pPr>
        <w:ind w:left="720"/>
        <w:rPr>
          <w:b/>
          <w:bCs/>
        </w:rPr>
      </w:pPr>
      <w:r w:rsidRPr="00B32783">
        <w:rPr>
          <w:b/>
          <w:bCs/>
        </w:rPr>
        <w:t> </w:t>
      </w:r>
    </w:p>
    <w:p w14:paraId="5E430CE0" w14:textId="77777777" w:rsidR="000675F3" w:rsidRPr="00B32783" w:rsidRDefault="000675F3" w:rsidP="000675F3">
      <w:pPr>
        <w:ind w:left="720"/>
        <w:rPr>
          <w:b/>
          <w:bCs/>
        </w:rPr>
      </w:pPr>
      <w:hyperlink r:id="rId10" w:tgtFrame="_blank" w:tooltip="https://www.state.gov/the-kremlins-efforts-to-spread-deadly-disinformation-in-africa/" w:history="1">
        <w:r w:rsidRPr="00B32783">
          <w:rPr>
            <w:rStyle w:val="Hyperlink"/>
            <w:b/>
            <w:bCs/>
          </w:rPr>
          <w:t>The Kremlin’s Efforts to Spread Deadly Disinformation in Africa - United States Department of State</w:t>
        </w:r>
      </w:hyperlink>
    </w:p>
    <w:p w14:paraId="4D51D274" w14:textId="77777777" w:rsidR="000675F3" w:rsidRPr="00B32783" w:rsidRDefault="000675F3" w:rsidP="000675F3">
      <w:pPr>
        <w:ind w:left="720"/>
        <w:rPr>
          <w:b/>
          <w:bCs/>
        </w:rPr>
      </w:pPr>
      <w:r w:rsidRPr="00B32783">
        <w:rPr>
          <w:b/>
          <w:bCs/>
        </w:rPr>
        <w:t> </w:t>
      </w:r>
    </w:p>
    <w:p w14:paraId="57038741" w14:textId="77777777" w:rsidR="000675F3" w:rsidRPr="00B32783" w:rsidRDefault="000675F3" w:rsidP="000675F3">
      <w:pPr>
        <w:ind w:left="720"/>
        <w:rPr>
          <w:b/>
          <w:bCs/>
        </w:rPr>
      </w:pPr>
      <w:r w:rsidRPr="00B32783">
        <w:rPr>
          <w:b/>
          <w:bCs/>
        </w:rPr>
        <w:t>Other useful reporting to read:</w:t>
      </w:r>
    </w:p>
    <w:p w14:paraId="3D689DA8" w14:textId="77777777" w:rsidR="000675F3" w:rsidRPr="00B32783" w:rsidRDefault="000675F3" w:rsidP="000675F3">
      <w:pPr>
        <w:numPr>
          <w:ilvl w:val="0"/>
          <w:numId w:val="1"/>
        </w:numPr>
        <w:rPr>
          <w:b/>
          <w:bCs/>
        </w:rPr>
      </w:pPr>
      <w:r w:rsidRPr="00B32783">
        <w:rPr>
          <w:b/>
          <w:bCs/>
          <w:i/>
          <w:iCs/>
        </w:rPr>
        <w:t>Le Monde</w:t>
      </w:r>
      <w:r w:rsidRPr="00B32783">
        <w:rPr>
          <w:b/>
          <w:bCs/>
        </w:rPr>
        <w:t>: “</w:t>
      </w:r>
      <w:hyperlink r:id="rId11" w:tgtFrame="_blank" w:tooltip="https://www.lemonde.fr/en/le-monde-africa/article/2024/11/21/confessions-of-a-repentant-wagner-disinformation-agent-from-the-central-african-republic_6733535_124.html" w:history="1">
        <w:r w:rsidRPr="00B32783">
          <w:rPr>
            <w:rStyle w:val="Hyperlink"/>
            <w:b/>
            <w:bCs/>
          </w:rPr>
          <w:t>Confessions of a repentant agent of Wagner's ‘disinformation’ and ‘hate messages’ in Central Africa</w:t>
        </w:r>
      </w:hyperlink>
      <w:r w:rsidRPr="00B32783">
        <w:rPr>
          <w:b/>
          <w:bCs/>
        </w:rPr>
        <w:t>”</w:t>
      </w:r>
    </w:p>
    <w:p w14:paraId="71751616" w14:textId="77777777" w:rsidR="000675F3" w:rsidRPr="00B32783" w:rsidRDefault="000675F3" w:rsidP="000675F3">
      <w:pPr>
        <w:numPr>
          <w:ilvl w:val="0"/>
          <w:numId w:val="1"/>
        </w:numPr>
        <w:rPr>
          <w:b/>
          <w:bCs/>
        </w:rPr>
      </w:pPr>
      <w:r w:rsidRPr="00B32783">
        <w:rPr>
          <w:b/>
          <w:bCs/>
          <w:i/>
          <w:iCs/>
        </w:rPr>
        <w:t>RFI</w:t>
      </w:r>
      <w:r w:rsidRPr="00B32783">
        <w:rPr>
          <w:b/>
          <w:bCs/>
        </w:rPr>
        <w:t xml:space="preserve">: </w:t>
      </w:r>
      <w:hyperlink r:id="rId12" w:tgtFrame="_blank" w:tooltip="https://gcc02.safelinks.protection.outlook.com/?url=https%3a%2f%2fghostarchive.org%2farchive%2favcu7&amp;data=05%7c02%7cbeebew%40state.gov%7c3cb09084a9454096929108dd1dea8ae8%7c66cf50745afe48d1a691a12b2121f44b%7c0%7c0%7c638699615379672633%7cunknown%7ctwfpbgzsb3d8ey" w:history="1">
        <w:r w:rsidRPr="00B32783">
          <w:rPr>
            <w:rStyle w:val="Hyperlink"/>
            <w:b/>
            <w:bCs/>
          </w:rPr>
          <w:t>Overall article framing the investigative series</w:t>
        </w:r>
      </w:hyperlink>
    </w:p>
    <w:p w14:paraId="33DD44F3" w14:textId="77777777" w:rsidR="000675F3" w:rsidRPr="00B32783" w:rsidRDefault="000675F3" w:rsidP="000675F3">
      <w:pPr>
        <w:numPr>
          <w:ilvl w:val="0"/>
          <w:numId w:val="1"/>
        </w:numPr>
        <w:rPr>
          <w:b/>
          <w:bCs/>
        </w:rPr>
      </w:pPr>
      <w:r w:rsidRPr="00B32783">
        <w:rPr>
          <w:b/>
          <w:bCs/>
          <w:i/>
          <w:iCs/>
        </w:rPr>
        <w:t>RFI</w:t>
      </w:r>
      <w:r w:rsidRPr="00B32783">
        <w:rPr>
          <w:b/>
          <w:bCs/>
        </w:rPr>
        <w:t>: In the Central African Republic, Anatomy of the Wagner Hydra</w:t>
      </w:r>
    </w:p>
    <w:p w14:paraId="4AAAFAF7" w14:textId="77777777" w:rsidR="000675F3" w:rsidRPr="00B32783" w:rsidRDefault="000675F3" w:rsidP="000675F3">
      <w:pPr>
        <w:numPr>
          <w:ilvl w:val="0"/>
          <w:numId w:val="1"/>
        </w:numPr>
        <w:rPr>
          <w:b/>
          <w:bCs/>
        </w:rPr>
      </w:pPr>
      <w:r w:rsidRPr="00B32783">
        <w:rPr>
          <w:b/>
          <w:bCs/>
        </w:rPr>
        <w:t xml:space="preserve">Part 1: </w:t>
      </w:r>
      <w:hyperlink r:id="rId13" w:tgtFrame="_blank" w:tooltip="https://gcc02.safelinks.protection.outlook.com/?url=https%3a%2f%2fghostarchive.org%2farchive%2fjcekj&amp;data=05%7c02%7cbeebew%40state.gov%7c3cb09084a9454096929108dd1dea8ae8%7c66cf50745afe48d1a691a12b2121f44b%7c0%7c0%7c638699615379685984%7cunknown%7ctwfpbgzsb3d8ey" w:history="1">
        <w:r w:rsidRPr="00B32783">
          <w:rPr>
            <w:rStyle w:val="Hyperlink"/>
            <w:b/>
            <w:bCs/>
          </w:rPr>
          <w:t>The Men</w:t>
        </w:r>
      </w:hyperlink>
    </w:p>
    <w:p w14:paraId="1C6AA3A9" w14:textId="77777777" w:rsidR="000675F3" w:rsidRPr="00B32783" w:rsidRDefault="000675F3" w:rsidP="000675F3">
      <w:pPr>
        <w:numPr>
          <w:ilvl w:val="0"/>
          <w:numId w:val="1"/>
        </w:numPr>
        <w:rPr>
          <w:b/>
          <w:bCs/>
        </w:rPr>
      </w:pPr>
      <w:r w:rsidRPr="00B32783">
        <w:rPr>
          <w:b/>
          <w:bCs/>
        </w:rPr>
        <w:t xml:space="preserve">Part 2: </w:t>
      </w:r>
      <w:hyperlink r:id="rId14" w:tgtFrame="_blank" w:tooltip="https://gcc02.safelinks.protection.outlook.com/?url=https%3a%2f%2fghostarchive.org%2farchive%2faunzo&amp;data=05%7c02%7cbeebew%40state.gov%7c3cb09084a9454096929108dd1dea8ae8%7c66cf50745afe48d1a691a12b2121f44b%7c0%7c0%7c638699615379700892%7cunknown%7ctwfpbgzsb3d8ey" w:history="1">
        <w:r w:rsidRPr="00B32783">
          <w:rPr>
            <w:rStyle w:val="Hyperlink"/>
            <w:b/>
            <w:bCs/>
          </w:rPr>
          <w:t>The Means</w:t>
        </w:r>
      </w:hyperlink>
    </w:p>
    <w:p w14:paraId="42153A46" w14:textId="77777777" w:rsidR="000675F3" w:rsidRPr="00B32783" w:rsidRDefault="000675F3" w:rsidP="000675F3">
      <w:pPr>
        <w:numPr>
          <w:ilvl w:val="0"/>
          <w:numId w:val="1"/>
        </w:numPr>
        <w:rPr>
          <w:b/>
          <w:bCs/>
        </w:rPr>
      </w:pPr>
      <w:r w:rsidRPr="00B32783">
        <w:rPr>
          <w:b/>
          <w:bCs/>
        </w:rPr>
        <w:t xml:space="preserve">Part 3: </w:t>
      </w:r>
      <w:hyperlink r:id="rId15" w:tgtFrame="_blank" w:tooltip="https://gcc02.safelinks.protection.outlook.com/?url=https%3a%2f%2fghostarchive.org%2farchive%2fqnprw&amp;data=05%7c02%7cbeebew%40state.gov%7c3cb09084a9454096929108dd1dea8ae8%7c66cf50745afe48d1a691a12b2121f44b%7c0%7c0%7c638699615379715961%7cunknown%7ctwfpbgzsb3d8ey" w:history="1">
        <w:r w:rsidRPr="00B32783">
          <w:rPr>
            <w:rStyle w:val="Hyperlink"/>
            <w:b/>
            <w:bCs/>
          </w:rPr>
          <w:t>The Targets</w:t>
        </w:r>
      </w:hyperlink>
    </w:p>
    <w:p w14:paraId="43696BE4" w14:textId="77777777" w:rsidR="000675F3" w:rsidRPr="00B32783" w:rsidRDefault="000675F3" w:rsidP="000675F3">
      <w:pPr>
        <w:numPr>
          <w:ilvl w:val="0"/>
          <w:numId w:val="1"/>
        </w:numPr>
        <w:rPr>
          <w:b/>
          <w:bCs/>
        </w:rPr>
      </w:pPr>
      <w:r w:rsidRPr="00B32783">
        <w:rPr>
          <w:b/>
          <w:bCs/>
          <w:i/>
          <w:iCs/>
        </w:rPr>
        <w:t>Forbidden Stories</w:t>
      </w:r>
      <w:r w:rsidRPr="00B32783">
        <w:rPr>
          <w:b/>
          <w:bCs/>
        </w:rPr>
        <w:t xml:space="preserve">: </w:t>
      </w:r>
      <w:hyperlink r:id="rId16" w:tgtFrame="_blank" w:tooltip="https://gcc02.safelinks.protection.outlook.com/?url=https%3a%2f%2fghostarchive.org%2farchive%2fvvzfm&amp;data=05%7c02%7cbeebew%40state.gov%7c3cb09084a9454096929108dd1dea8ae8%7c66cf50745afe48d1a691a12b2121f44b%7c0%7c0%7c638699615379729267%7cunknown%7ctwfpbgzsb3d8ey" w:history="1">
        <w:r w:rsidRPr="00B32783">
          <w:rPr>
            <w:rStyle w:val="Hyperlink"/>
            <w:b/>
            <w:bCs/>
          </w:rPr>
          <w:t>Propaganda Machine: Russia’s Information Offensive in the Sahel</w:t>
        </w:r>
      </w:hyperlink>
    </w:p>
    <w:p w14:paraId="3E5CE936" w14:textId="77777777" w:rsidR="000675F3" w:rsidRPr="00B32783" w:rsidRDefault="000675F3" w:rsidP="000675F3">
      <w:pPr>
        <w:ind w:left="720"/>
        <w:rPr>
          <w:b/>
          <w:bCs/>
        </w:rPr>
      </w:pPr>
      <w:r w:rsidRPr="00B32783">
        <w:rPr>
          <w:b/>
          <w:bCs/>
        </w:rPr>
        <w:t xml:space="preserve">Today, the U.S. Department of State’s Global Engagement Center is exposing Russia’s intelligence services for providing material support and guidance to “African Initiative,” a new information </w:t>
      </w:r>
      <w:proofErr w:type="spellStart"/>
      <w:r w:rsidRPr="00B32783">
        <w:rPr>
          <w:b/>
          <w:bCs/>
        </w:rPr>
        <w:t>agen</w:t>
      </w:r>
      <w:proofErr w:type="spellEnd"/>
      <w:r w:rsidRPr="00B32783">
        <w:rPr>
          <w:b/>
          <w:bCs/>
        </w:rPr>
        <w:t>...</w:t>
      </w:r>
    </w:p>
    <w:p w14:paraId="0D6B9F3A" w14:textId="77777777" w:rsidR="000675F3" w:rsidRDefault="000675F3" w:rsidP="000675F3">
      <w:pPr>
        <w:ind w:left="720"/>
        <w:rPr>
          <w:b/>
          <w:bCs/>
        </w:rPr>
      </w:pPr>
      <w:r w:rsidRPr="00B32783">
        <w:rPr>
          <w:b/>
          <w:bCs/>
        </w:rPr>
        <w:t> </w:t>
      </w:r>
    </w:p>
    <w:p w14:paraId="3CDF97F9" w14:textId="77777777" w:rsidR="000675F3" w:rsidRDefault="000675F3"/>
    <w:sectPr w:rsidR="00067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A3760"/>
    <w:multiLevelType w:val="multilevel"/>
    <w:tmpl w:val="524A43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AE0550D"/>
    <w:multiLevelType w:val="multilevel"/>
    <w:tmpl w:val="5836844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BBD001A"/>
    <w:multiLevelType w:val="multilevel"/>
    <w:tmpl w:val="05446B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8500E7"/>
    <w:multiLevelType w:val="multilevel"/>
    <w:tmpl w:val="9386E6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CC860BE"/>
    <w:multiLevelType w:val="multilevel"/>
    <w:tmpl w:val="5F22FD1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E6961E3"/>
    <w:multiLevelType w:val="multilevel"/>
    <w:tmpl w:val="3C141F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D20380"/>
    <w:multiLevelType w:val="multilevel"/>
    <w:tmpl w:val="0C44C7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B13C48"/>
    <w:multiLevelType w:val="multilevel"/>
    <w:tmpl w:val="8F7282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6281655"/>
    <w:multiLevelType w:val="multilevel"/>
    <w:tmpl w:val="FAD8E32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C224ED8"/>
    <w:multiLevelType w:val="multilevel"/>
    <w:tmpl w:val="1006321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30FE47D3"/>
    <w:multiLevelType w:val="multilevel"/>
    <w:tmpl w:val="76C0428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3B97607D"/>
    <w:multiLevelType w:val="multilevel"/>
    <w:tmpl w:val="B79ED7B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40096AA2"/>
    <w:multiLevelType w:val="multilevel"/>
    <w:tmpl w:val="38FED44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44855AD6"/>
    <w:multiLevelType w:val="multilevel"/>
    <w:tmpl w:val="1DBC1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ED200A"/>
    <w:multiLevelType w:val="multilevel"/>
    <w:tmpl w:val="B6B0357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4E7105D5"/>
    <w:multiLevelType w:val="multilevel"/>
    <w:tmpl w:val="C58295E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54685B8E"/>
    <w:multiLevelType w:val="multilevel"/>
    <w:tmpl w:val="502C0DC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54A751A1"/>
    <w:multiLevelType w:val="multilevel"/>
    <w:tmpl w:val="9E4E8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874295"/>
    <w:multiLevelType w:val="multilevel"/>
    <w:tmpl w:val="100E5E1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72CF5191"/>
    <w:multiLevelType w:val="multilevel"/>
    <w:tmpl w:val="D644A52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7ACA609C"/>
    <w:multiLevelType w:val="multilevel"/>
    <w:tmpl w:val="1472BCF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7EDC0F33"/>
    <w:multiLevelType w:val="multilevel"/>
    <w:tmpl w:val="7D20B2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6429068">
    <w:abstractNumId w:val="17"/>
  </w:num>
  <w:num w:numId="2" w16cid:durableId="2118988486">
    <w:abstractNumId w:val="13"/>
  </w:num>
  <w:num w:numId="3" w16cid:durableId="420293547">
    <w:abstractNumId w:val="3"/>
  </w:num>
  <w:num w:numId="4" w16cid:durableId="2061319507">
    <w:abstractNumId w:val="11"/>
  </w:num>
  <w:num w:numId="5" w16cid:durableId="1571160778">
    <w:abstractNumId w:val="9"/>
  </w:num>
  <w:num w:numId="6" w16cid:durableId="14696136">
    <w:abstractNumId w:val="8"/>
  </w:num>
  <w:num w:numId="7" w16cid:durableId="376395851">
    <w:abstractNumId w:val="5"/>
  </w:num>
  <w:num w:numId="8" w16cid:durableId="879702327">
    <w:abstractNumId w:val="18"/>
  </w:num>
  <w:num w:numId="9" w16cid:durableId="439833946">
    <w:abstractNumId w:val="19"/>
  </w:num>
  <w:num w:numId="10" w16cid:durableId="1685127761">
    <w:abstractNumId w:val="4"/>
  </w:num>
  <w:num w:numId="11" w16cid:durableId="1241450900">
    <w:abstractNumId w:val="15"/>
  </w:num>
  <w:num w:numId="12" w16cid:durableId="1370841697">
    <w:abstractNumId w:val="21"/>
  </w:num>
  <w:num w:numId="13" w16cid:durableId="455179344">
    <w:abstractNumId w:val="7"/>
  </w:num>
  <w:num w:numId="14" w16cid:durableId="964851923">
    <w:abstractNumId w:val="10"/>
  </w:num>
  <w:num w:numId="15" w16cid:durableId="1664619863">
    <w:abstractNumId w:val="20"/>
  </w:num>
  <w:num w:numId="16" w16cid:durableId="795101788">
    <w:abstractNumId w:val="12"/>
  </w:num>
  <w:num w:numId="17" w16cid:durableId="933126265">
    <w:abstractNumId w:val="6"/>
  </w:num>
  <w:num w:numId="18" w16cid:durableId="1637684058">
    <w:abstractNumId w:val="0"/>
  </w:num>
  <w:num w:numId="19" w16cid:durableId="418020434">
    <w:abstractNumId w:val="14"/>
  </w:num>
  <w:num w:numId="20" w16cid:durableId="1150167903">
    <w:abstractNumId w:val="16"/>
  </w:num>
  <w:num w:numId="21" w16cid:durableId="1552186383">
    <w:abstractNumId w:val="1"/>
  </w:num>
  <w:num w:numId="22" w16cid:durableId="11673306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346"/>
    <w:rsid w:val="000675F3"/>
    <w:rsid w:val="000B74EA"/>
    <w:rsid w:val="000C3257"/>
    <w:rsid w:val="00285866"/>
    <w:rsid w:val="00345C48"/>
    <w:rsid w:val="00481C60"/>
    <w:rsid w:val="006378DE"/>
    <w:rsid w:val="00745A39"/>
    <w:rsid w:val="007948BD"/>
    <w:rsid w:val="008D0346"/>
    <w:rsid w:val="00965B66"/>
    <w:rsid w:val="00A320DD"/>
    <w:rsid w:val="00A573B6"/>
    <w:rsid w:val="00AE3D12"/>
    <w:rsid w:val="00B44FA5"/>
    <w:rsid w:val="00BA10AF"/>
    <w:rsid w:val="2EC4A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EBE70"/>
  <w15:chartTrackingRefBased/>
  <w15:docId w15:val="{AD925D63-C8CB-1F48-97B6-240371C37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3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03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03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03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03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034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034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034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034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3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03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03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03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03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03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03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03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0346"/>
    <w:rPr>
      <w:rFonts w:eastAsiaTheme="majorEastAsia" w:cstheme="majorBidi"/>
      <w:color w:val="272727" w:themeColor="text1" w:themeTint="D8"/>
    </w:rPr>
  </w:style>
  <w:style w:type="paragraph" w:styleId="Title">
    <w:name w:val="Title"/>
    <w:basedOn w:val="Normal"/>
    <w:next w:val="Normal"/>
    <w:link w:val="TitleChar"/>
    <w:uiPriority w:val="10"/>
    <w:qFormat/>
    <w:rsid w:val="008D034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3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034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03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034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D0346"/>
    <w:rPr>
      <w:i/>
      <w:iCs/>
      <w:color w:val="404040" w:themeColor="text1" w:themeTint="BF"/>
    </w:rPr>
  </w:style>
  <w:style w:type="paragraph" w:styleId="ListParagraph">
    <w:name w:val="List Paragraph"/>
    <w:basedOn w:val="Normal"/>
    <w:uiPriority w:val="34"/>
    <w:qFormat/>
    <w:rsid w:val="008D0346"/>
    <w:pPr>
      <w:ind w:left="720"/>
      <w:contextualSpacing/>
    </w:pPr>
  </w:style>
  <w:style w:type="character" w:styleId="IntenseEmphasis">
    <w:name w:val="Intense Emphasis"/>
    <w:basedOn w:val="DefaultParagraphFont"/>
    <w:uiPriority w:val="21"/>
    <w:qFormat/>
    <w:rsid w:val="008D0346"/>
    <w:rPr>
      <w:i/>
      <w:iCs/>
      <w:color w:val="0F4761" w:themeColor="accent1" w:themeShade="BF"/>
    </w:rPr>
  </w:style>
  <w:style w:type="paragraph" w:styleId="IntenseQuote">
    <w:name w:val="Intense Quote"/>
    <w:basedOn w:val="Normal"/>
    <w:next w:val="Normal"/>
    <w:link w:val="IntenseQuoteChar"/>
    <w:uiPriority w:val="30"/>
    <w:qFormat/>
    <w:rsid w:val="008D03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0346"/>
    <w:rPr>
      <w:i/>
      <w:iCs/>
      <w:color w:val="0F4761" w:themeColor="accent1" w:themeShade="BF"/>
    </w:rPr>
  </w:style>
  <w:style w:type="character" w:styleId="IntenseReference">
    <w:name w:val="Intense Reference"/>
    <w:basedOn w:val="DefaultParagraphFont"/>
    <w:uiPriority w:val="32"/>
    <w:qFormat/>
    <w:rsid w:val="008D0346"/>
    <w:rPr>
      <w:b/>
      <w:bCs/>
      <w:smallCaps/>
      <w:color w:val="0F4761" w:themeColor="accent1" w:themeShade="BF"/>
      <w:spacing w:val="5"/>
    </w:rPr>
  </w:style>
  <w:style w:type="character" w:styleId="Hyperlink">
    <w:name w:val="Hyperlink"/>
    <w:basedOn w:val="DefaultParagraphFont"/>
    <w:uiPriority w:val="99"/>
    <w:unhideWhenUsed/>
    <w:rsid w:val="000675F3"/>
    <w:rPr>
      <w:color w:val="467886" w:themeColor="hyperlink"/>
      <w:u w:val="single"/>
    </w:rPr>
  </w:style>
  <w:style w:type="character" w:styleId="UnresolvedMention">
    <w:name w:val="Unresolved Mention"/>
    <w:basedOn w:val="DefaultParagraphFont"/>
    <w:uiPriority w:val="99"/>
    <w:semiHidden/>
    <w:unhideWhenUsed/>
    <w:rsid w:val="00965B66"/>
    <w:rPr>
      <w:color w:val="605E5C"/>
      <w:shd w:val="clear" w:color="auto" w:fill="E1DFDD"/>
    </w:rPr>
  </w:style>
  <w:style w:type="character" w:styleId="FollowedHyperlink">
    <w:name w:val="FollowedHyperlink"/>
    <w:basedOn w:val="DefaultParagraphFont"/>
    <w:uiPriority w:val="99"/>
    <w:semiHidden/>
    <w:unhideWhenUsed/>
    <w:rsid w:val="00965B6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4509382">
      <w:bodyDiv w:val="1"/>
      <w:marLeft w:val="0"/>
      <w:marRight w:val="0"/>
      <w:marTop w:val="0"/>
      <w:marBottom w:val="0"/>
      <w:divBdr>
        <w:top w:val="none" w:sz="0" w:space="0" w:color="auto"/>
        <w:left w:val="none" w:sz="0" w:space="0" w:color="auto"/>
        <w:bottom w:val="none" w:sz="0" w:space="0" w:color="auto"/>
        <w:right w:val="none" w:sz="0" w:space="0" w:color="auto"/>
      </w:divBdr>
      <w:divsChild>
        <w:div w:id="175660382">
          <w:marLeft w:val="0"/>
          <w:marRight w:val="0"/>
          <w:marTop w:val="0"/>
          <w:marBottom w:val="0"/>
          <w:divBdr>
            <w:top w:val="none" w:sz="0" w:space="0" w:color="auto"/>
            <w:left w:val="none" w:sz="0" w:space="0" w:color="auto"/>
            <w:bottom w:val="none" w:sz="0" w:space="0" w:color="auto"/>
            <w:right w:val="none" w:sz="0" w:space="0" w:color="auto"/>
          </w:divBdr>
          <w:divsChild>
            <w:div w:id="1898473296">
              <w:marLeft w:val="0"/>
              <w:marRight w:val="0"/>
              <w:marTop w:val="0"/>
              <w:marBottom w:val="0"/>
              <w:divBdr>
                <w:top w:val="none" w:sz="0" w:space="0" w:color="auto"/>
                <w:left w:val="none" w:sz="0" w:space="0" w:color="auto"/>
                <w:bottom w:val="none" w:sz="0" w:space="0" w:color="auto"/>
                <w:right w:val="none" w:sz="0" w:space="0" w:color="auto"/>
              </w:divBdr>
            </w:div>
            <w:div w:id="83888926">
              <w:marLeft w:val="0"/>
              <w:marRight w:val="0"/>
              <w:marTop w:val="0"/>
              <w:marBottom w:val="0"/>
              <w:divBdr>
                <w:top w:val="none" w:sz="0" w:space="0" w:color="auto"/>
                <w:left w:val="none" w:sz="0" w:space="0" w:color="auto"/>
                <w:bottom w:val="none" w:sz="0" w:space="0" w:color="auto"/>
                <w:right w:val="none" w:sz="0" w:space="0" w:color="auto"/>
              </w:divBdr>
            </w:div>
            <w:div w:id="295918261">
              <w:marLeft w:val="0"/>
              <w:marRight w:val="0"/>
              <w:marTop w:val="0"/>
              <w:marBottom w:val="0"/>
              <w:divBdr>
                <w:top w:val="none" w:sz="0" w:space="0" w:color="auto"/>
                <w:left w:val="none" w:sz="0" w:space="0" w:color="auto"/>
                <w:bottom w:val="none" w:sz="0" w:space="0" w:color="auto"/>
                <w:right w:val="none" w:sz="0" w:space="0" w:color="auto"/>
              </w:divBdr>
            </w:div>
            <w:div w:id="1819958339">
              <w:marLeft w:val="0"/>
              <w:marRight w:val="0"/>
              <w:marTop w:val="0"/>
              <w:marBottom w:val="0"/>
              <w:divBdr>
                <w:top w:val="none" w:sz="0" w:space="0" w:color="auto"/>
                <w:left w:val="none" w:sz="0" w:space="0" w:color="auto"/>
                <w:bottom w:val="none" w:sz="0" w:space="0" w:color="auto"/>
                <w:right w:val="none" w:sz="0" w:space="0" w:color="auto"/>
              </w:divBdr>
            </w:div>
            <w:div w:id="682323545">
              <w:marLeft w:val="0"/>
              <w:marRight w:val="0"/>
              <w:marTop w:val="0"/>
              <w:marBottom w:val="0"/>
              <w:divBdr>
                <w:top w:val="none" w:sz="0" w:space="0" w:color="auto"/>
                <w:left w:val="none" w:sz="0" w:space="0" w:color="auto"/>
                <w:bottom w:val="none" w:sz="0" w:space="0" w:color="auto"/>
                <w:right w:val="none" w:sz="0" w:space="0" w:color="auto"/>
              </w:divBdr>
            </w:div>
            <w:div w:id="1935432854">
              <w:marLeft w:val="0"/>
              <w:marRight w:val="0"/>
              <w:marTop w:val="0"/>
              <w:marBottom w:val="0"/>
              <w:divBdr>
                <w:top w:val="none" w:sz="0" w:space="0" w:color="auto"/>
                <w:left w:val="none" w:sz="0" w:space="0" w:color="auto"/>
                <w:bottom w:val="none" w:sz="0" w:space="0" w:color="auto"/>
                <w:right w:val="none" w:sz="0" w:space="0" w:color="auto"/>
              </w:divBdr>
            </w:div>
            <w:div w:id="545919323">
              <w:marLeft w:val="0"/>
              <w:marRight w:val="0"/>
              <w:marTop w:val="0"/>
              <w:marBottom w:val="0"/>
              <w:divBdr>
                <w:top w:val="none" w:sz="0" w:space="0" w:color="auto"/>
                <w:left w:val="none" w:sz="0" w:space="0" w:color="auto"/>
                <w:bottom w:val="none" w:sz="0" w:space="0" w:color="auto"/>
                <w:right w:val="none" w:sz="0" w:space="0" w:color="auto"/>
              </w:divBdr>
            </w:div>
            <w:div w:id="550533036">
              <w:marLeft w:val="0"/>
              <w:marRight w:val="0"/>
              <w:marTop w:val="0"/>
              <w:marBottom w:val="0"/>
              <w:divBdr>
                <w:top w:val="none" w:sz="0" w:space="0" w:color="auto"/>
                <w:left w:val="none" w:sz="0" w:space="0" w:color="auto"/>
                <w:bottom w:val="none" w:sz="0" w:space="0" w:color="auto"/>
                <w:right w:val="none" w:sz="0" w:space="0" w:color="auto"/>
              </w:divBdr>
            </w:div>
            <w:div w:id="1215508841">
              <w:marLeft w:val="0"/>
              <w:marRight w:val="0"/>
              <w:marTop w:val="0"/>
              <w:marBottom w:val="0"/>
              <w:divBdr>
                <w:top w:val="none" w:sz="0" w:space="0" w:color="auto"/>
                <w:left w:val="none" w:sz="0" w:space="0" w:color="auto"/>
                <w:bottom w:val="none" w:sz="0" w:space="0" w:color="auto"/>
                <w:right w:val="none" w:sz="0" w:space="0" w:color="auto"/>
              </w:divBdr>
            </w:div>
            <w:div w:id="1327635519">
              <w:marLeft w:val="0"/>
              <w:marRight w:val="0"/>
              <w:marTop w:val="0"/>
              <w:marBottom w:val="0"/>
              <w:divBdr>
                <w:top w:val="none" w:sz="0" w:space="0" w:color="auto"/>
                <w:left w:val="none" w:sz="0" w:space="0" w:color="auto"/>
                <w:bottom w:val="none" w:sz="0" w:space="0" w:color="auto"/>
                <w:right w:val="none" w:sz="0" w:space="0" w:color="auto"/>
              </w:divBdr>
            </w:div>
            <w:div w:id="918910239">
              <w:marLeft w:val="0"/>
              <w:marRight w:val="0"/>
              <w:marTop w:val="0"/>
              <w:marBottom w:val="0"/>
              <w:divBdr>
                <w:top w:val="none" w:sz="0" w:space="0" w:color="auto"/>
                <w:left w:val="none" w:sz="0" w:space="0" w:color="auto"/>
                <w:bottom w:val="none" w:sz="0" w:space="0" w:color="auto"/>
                <w:right w:val="none" w:sz="0" w:space="0" w:color="auto"/>
              </w:divBdr>
            </w:div>
            <w:div w:id="1245841475">
              <w:marLeft w:val="0"/>
              <w:marRight w:val="0"/>
              <w:marTop w:val="0"/>
              <w:marBottom w:val="0"/>
              <w:divBdr>
                <w:top w:val="none" w:sz="0" w:space="0" w:color="auto"/>
                <w:left w:val="none" w:sz="0" w:space="0" w:color="auto"/>
                <w:bottom w:val="none" w:sz="0" w:space="0" w:color="auto"/>
                <w:right w:val="none" w:sz="0" w:space="0" w:color="auto"/>
              </w:divBdr>
            </w:div>
            <w:div w:id="1368526959">
              <w:marLeft w:val="0"/>
              <w:marRight w:val="0"/>
              <w:marTop w:val="0"/>
              <w:marBottom w:val="0"/>
              <w:divBdr>
                <w:top w:val="none" w:sz="0" w:space="0" w:color="auto"/>
                <w:left w:val="none" w:sz="0" w:space="0" w:color="auto"/>
                <w:bottom w:val="none" w:sz="0" w:space="0" w:color="auto"/>
                <w:right w:val="none" w:sz="0" w:space="0" w:color="auto"/>
              </w:divBdr>
            </w:div>
            <w:div w:id="1452896927">
              <w:marLeft w:val="0"/>
              <w:marRight w:val="0"/>
              <w:marTop w:val="0"/>
              <w:marBottom w:val="0"/>
              <w:divBdr>
                <w:top w:val="none" w:sz="0" w:space="0" w:color="auto"/>
                <w:left w:val="none" w:sz="0" w:space="0" w:color="auto"/>
                <w:bottom w:val="none" w:sz="0" w:space="0" w:color="auto"/>
                <w:right w:val="none" w:sz="0" w:space="0" w:color="auto"/>
              </w:divBdr>
            </w:div>
            <w:div w:id="83839598">
              <w:marLeft w:val="0"/>
              <w:marRight w:val="0"/>
              <w:marTop w:val="0"/>
              <w:marBottom w:val="0"/>
              <w:divBdr>
                <w:top w:val="none" w:sz="0" w:space="0" w:color="auto"/>
                <w:left w:val="none" w:sz="0" w:space="0" w:color="auto"/>
                <w:bottom w:val="none" w:sz="0" w:space="0" w:color="auto"/>
                <w:right w:val="none" w:sz="0" w:space="0" w:color="auto"/>
              </w:divBdr>
            </w:div>
            <w:div w:id="1396200675">
              <w:marLeft w:val="0"/>
              <w:marRight w:val="0"/>
              <w:marTop w:val="0"/>
              <w:marBottom w:val="0"/>
              <w:divBdr>
                <w:top w:val="none" w:sz="0" w:space="0" w:color="auto"/>
                <w:left w:val="none" w:sz="0" w:space="0" w:color="auto"/>
                <w:bottom w:val="none" w:sz="0" w:space="0" w:color="auto"/>
                <w:right w:val="none" w:sz="0" w:space="0" w:color="auto"/>
              </w:divBdr>
            </w:div>
            <w:div w:id="661350009">
              <w:marLeft w:val="0"/>
              <w:marRight w:val="0"/>
              <w:marTop w:val="0"/>
              <w:marBottom w:val="0"/>
              <w:divBdr>
                <w:top w:val="none" w:sz="0" w:space="0" w:color="auto"/>
                <w:left w:val="none" w:sz="0" w:space="0" w:color="auto"/>
                <w:bottom w:val="none" w:sz="0" w:space="0" w:color="auto"/>
                <w:right w:val="none" w:sz="0" w:space="0" w:color="auto"/>
              </w:divBdr>
            </w:div>
            <w:div w:id="1223910443">
              <w:marLeft w:val="0"/>
              <w:marRight w:val="0"/>
              <w:marTop w:val="0"/>
              <w:marBottom w:val="0"/>
              <w:divBdr>
                <w:top w:val="none" w:sz="0" w:space="0" w:color="auto"/>
                <w:left w:val="none" w:sz="0" w:space="0" w:color="auto"/>
                <w:bottom w:val="none" w:sz="0" w:space="0" w:color="auto"/>
                <w:right w:val="none" w:sz="0" w:space="0" w:color="auto"/>
              </w:divBdr>
            </w:div>
            <w:div w:id="39089889">
              <w:marLeft w:val="0"/>
              <w:marRight w:val="0"/>
              <w:marTop w:val="0"/>
              <w:marBottom w:val="0"/>
              <w:divBdr>
                <w:top w:val="none" w:sz="0" w:space="0" w:color="auto"/>
                <w:left w:val="none" w:sz="0" w:space="0" w:color="auto"/>
                <w:bottom w:val="none" w:sz="0" w:space="0" w:color="auto"/>
                <w:right w:val="none" w:sz="0" w:space="0" w:color="auto"/>
              </w:divBdr>
            </w:div>
            <w:div w:id="312413872">
              <w:marLeft w:val="0"/>
              <w:marRight w:val="0"/>
              <w:marTop w:val="0"/>
              <w:marBottom w:val="0"/>
              <w:divBdr>
                <w:top w:val="none" w:sz="0" w:space="0" w:color="auto"/>
                <w:left w:val="none" w:sz="0" w:space="0" w:color="auto"/>
                <w:bottom w:val="none" w:sz="0" w:space="0" w:color="auto"/>
                <w:right w:val="none" w:sz="0" w:space="0" w:color="auto"/>
              </w:divBdr>
            </w:div>
          </w:divsChild>
        </w:div>
        <w:div w:id="2054113313">
          <w:marLeft w:val="0"/>
          <w:marRight w:val="0"/>
          <w:marTop w:val="0"/>
          <w:marBottom w:val="0"/>
          <w:divBdr>
            <w:top w:val="none" w:sz="0" w:space="0" w:color="auto"/>
            <w:left w:val="none" w:sz="0" w:space="0" w:color="auto"/>
            <w:bottom w:val="none" w:sz="0" w:space="0" w:color="auto"/>
            <w:right w:val="none" w:sz="0" w:space="0" w:color="auto"/>
          </w:divBdr>
          <w:divsChild>
            <w:div w:id="944655060">
              <w:marLeft w:val="0"/>
              <w:marRight w:val="0"/>
              <w:marTop w:val="0"/>
              <w:marBottom w:val="0"/>
              <w:divBdr>
                <w:top w:val="none" w:sz="0" w:space="0" w:color="auto"/>
                <w:left w:val="none" w:sz="0" w:space="0" w:color="auto"/>
                <w:bottom w:val="none" w:sz="0" w:space="0" w:color="auto"/>
                <w:right w:val="none" w:sz="0" w:space="0" w:color="auto"/>
              </w:divBdr>
            </w:div>
            <w:div w:id="1849440148">
              <w:marLeft w:val="0"/>
              <w:marRight w:val="0"/>
              <w:marTop w:val="0"/>
              <w:marBottom w:val="0"/>
              <w:divBdr>
                <w:top w:val="none" w:sz="0" w:space="0" w:color="auto"/>
                <w:left w:val="none" w:sz="0" w:space="0" w:color="auto"/>
                <w:bottom w:val="none" w:sz="0" w:space="0" w:color="auto"/>
                <w:right w:val="none" w:sz="0" w:space="0" w:color="auto"/>
              </w:divBdr>
            </w:div>
            <w:div w:id="982931564">
              <w:marLeft w:val="0"/>
              <w:marRight w:val="0"/>
              <w:marTop w:val="0"/>
              <w:marBottom w:val="0"/>
              <w:divBdr>
                <w:top w:val="none" w:sz="0" w:space="0" w:color="auto"/>
                <w:left w:val="none" w:sz="0" w:space="0" w:color="auto"/>
                <w:bottom w:val="none" w:sz="0" w:space="0" w:color="auto"/>
                <w:right w:val="none" w:sz="0" w:space="0" w:color="auto"/>
              </w:divBdr>
            </w:div>
            <w:div w:id="1158812336">
              <w:marLeft w:val="0"/>
              <w:marRight w:val="0"/>
              <w:marTop w:val="0"/>
              <w:marBottom w:val="0"/>
              <w:divBdr>
                <w:top w:val="none" w:sz="0" w:space="0" w:color="auto"/>
                <w:left w:val="none" w:sz="0" w:space="0" w:color="auto"/>
                <w:bottom w:val="none" w:sz="0" w:space="0" w:color="auto"/>
                <w:right w:val="none" w:sz="0" w:space="0" w:color="auto"/>
              </w:divBdr>
            </w:div>
            <w:div w:id="1915318606">
              <w:marLeft w:val="0"/>
              <w:marRight w:val="0"/>
              <w:marTop w:val="0"/>
              <w:marBottom w:val="0"/>
              <w:divBdr>
                <w:top w:val="none" w:sz="0" w:space="0" w:color="auto"/>
                <w:left w:val="none" w:sz="0" w:space="0" w:color="auto"/>
                <w:bottom w:val="none" w:sz="0" w:space="0" w:color="auto"/>
                <w:right w:val="none" w:sz="0" w:space="0" w:color="auto"/>
              </w:divBdr>
            </w:div>
            <w:div w:id="1940946031">
              <w:marLeft w:val="0"/>
              <w:marRight w:val="0"/>
              <w:marTop w:val="0"/>
              <w:marBottom w:val="0"/>
              <w:divBdr>
                <w:top w:val="none" w:sz="0" w:space="0" w:color="auto"/>
                <w:left w:val="none" w:sz="0" w:space="0" w:color="auto"/>
                <w:bottom w:val="none" w:sz="0" w:space="0" w:color="auto"/>
                <w:right w:val="none" w:sz="0" w:space="0" w:color="auto"/>
              </w:divBdr>
            </w:div>
            <w:div w:id="882206089">
              <w:marLeft w:val="0"/>
              <w:marRight w:val="0"/>
              <w:marTop w:val="0"/>
              <w:marBottom w:val="0"/>
              <w:divBdr>
                <w:top w:val="none" w:sz="0" w:space="0" w:color="auto"/>
                <w:left w:val="none" w:sz="0" w:space="0" w:color="auto"/>
                <w:bottom w:val="none" w:sz="0" w:space="0" w:color="auto"/>
                <w:right w:val="none" w:sz="0" w:space="0" w:color="auto"/>
              </w:divBdr>
            </w:div>
            <w:div w:id="1415201947">
              <w:marLeft w:val="0"/>
              <w:marRight w:val="0"/>
              <w:marTop w:val="0"/>
              <w:marBottom w:val="0"/>
              <w:divBdr>
                <w:top w:val="none" w:sz="0" w:space="0" w:color="auto"/>
                <w:left w:val="none" w:sz="0" w:space="0" w:color="auto"/>
                <w:bottom w:val="none" w:sz="0" w:space="0" w:color="auto"/>
                <w:right w:val="none" w:sz="0" w:space="0" w:color="auto"/>
              </w:divBdr>
            </w:div>
            <w:div w:id="1444573635">
              <w:marLeft w:val="0"/>
              <w:marRight w:val="0"/>
              <w:marTop w:val="0"/>
              <w:marBottom w:val="0"/>
              <w:divBdr>
                <w:top w:val="none" w:sz="0" w:space="0" w:color="auto"/>
                <w:left w:val="none" w:sz="0" w:space="0" w:color="auto"/>
                <w:bottom w:val="none" w:sz="0" w:space="0" w:color="auto"/>
                <w:right w:val="none" w:sz="0" w:space="0" w:color="auto"/>
              </w:divBdr>
            </w:div>
            <w:div w:id="1449423458">
              <w:marLeft w:val="0"/>
              <w:marRight w:val="0"/>
              <w:marTop w:val="0"/>
              <w:marBottom w:val="0"/>
              <w:divBdr>
                <w:top w:val="none" w:sz="0" w:space="0" w:color="auto"/>
                <w:left w:val="none" w:sz="0" w:space="0" w:color="auto"/>
                <w:bottom w:val="none" w:sz="0" w:space="0" w:color="auto"/>
                <w:right w:val="none" w:sz="0" w:space="0" w:color="auto"/>
              </w:divBdr>
            </w:div>
            <w:div w:id="1042100257">
              <w:marLeft w:val="0"/>
              <w:marRight w:val="0"/>
              <w:marTop w:val="0"/>
              <w:marBottom w:val="0"/>
              <w:divBdr>
                <w:top w:val="none" w:sz="0" w:space="0" w:color="auto"/>
                <w:left w:val="none" w:sz="0" w:space="0" w:color="auto"/>
                <w:bottom w:val="none" w:sz="0" w:space="0" w:color="auto"/>
                <w:right w:val="none" w:sz="0" w:space="0" w:color="auto"/>
              </w:divBdr>
            </w:div>
            <w:div w:id="153881578">
              <w:marLeft w:val="0"/>
              <w:marRight w:val="0"/>
              <w:marTop w:val="0"/>
              <w:marBottom w:val="0"/>
              <w:divBdr>
                <w:top w:val="none" w:sz="0" w:space="0" w:color="auto"/>
                <w:left w:val="none" w:sz="0" w:space="0" w:color="auto"/>
                <w:bottom w:val="none" w:sz="0" w:space="0" w:color="auto"/>
                <w:right w:val="none" w:sz="0" w:space="0" w:color="auto"/>
              </w:divBdr>
            </w:div>
            <w:div w:id="618297602">
              <w:marLeft w:val="0"/>
              <w:marRight w:val="0"/>
              <w:marTop w:val="0"/>
              <w:marBottom w:val="0"/>
              <w:divBdr>
                <w:top w:val="none" w:sz="0" w:space="0" w:color="auto"/>
                <w:left w:val="none" w:sz="0" w:space="0" w:color="auto"/>
                <w:bottom w:val="none" w:sz="0" w:space="0" w:color="auto"/>
                <w:right w:val="none" w:sz="0" w:space="0" w:color="auto"/>
              </w:divBdr>
            </w:div>
            <w:div w:id="1531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61908">
      <w:bodyDiv w:val="1"/>
      <w:marLeft w:val="0"/>
      <w:marRight w:val="0"/>
      <w:marTop w:val="0"/>
      <w:marBottom w:val="0"/>
      <w:divBdr>
        <w:top w:val="none" w:sz="0" w:space="0" w:color="auto"/>
        <w:left w:val="none" w:sz="0" w:space="0" w:color="auto"/>
        <w:bottom w:val="none" w:sz="0" w:space="0" w:color="auto"/>
        <w:right w:val="none" w:sz="0" w:space="0" w:color="auto"/>
      </w:divBdr>
      <w:divsChild>
        <w:div w:id="623460581">
          <w:marLeft w:val="0"/>
          <w:marRight w:val="0"/>
          <w:marTop w:val="0"/>
          <w:marBottom w:val="0"/>
          <w:divBdr>
            <w:top w:val="none" w:sz="0" w:space="0" w:color="auto"/>
            <w:left w:val="none" w:sz="0" w:space="0" w:color="auto"/>
            <w:bottom w:val="none" w:sz="0" w:space="0" w:color="auto"/>
            <w:right w:val="none" w:sz="0" w:space="0" w:color="auto"/>
          </w:divBdr>
          <w:divsChild>
            <w:div w:id="417144162">
              <w:marLeft w:val="0"/>
              <w:marRight w:val="0"/>
              <w:marTop w:val="0"/>
              <w:marBottom w:val="0"/>
              <w:divBdr>
                <w:top w:val="none" w:sz="0" w:space="0" w:color="auto"/>
                <w:left w:val="none" w:sz="0" w:space="0" w:color="auto"/>
                <w:bottom w:val="none" w:sz="0" w:space="0" w:color="auto"/>
                <w:right w:val="none" w:sz="0" w:space="0" w:color="auto"/>
              </w:divBdr>
            </w:div>
            <w:div w:id="1266111004">
              <w:marLeft w:val="0"/>
              <w:marRight w:val="0"/>
              <w:marTop w:val="0"/>
              <w:marBottom w:val="0"/>
              <w:divBdr>
                <w:top w:val="none" w:sz="0" w:space="0" w:color="auto"/>
                <w:left w:val="none" w:sz="0" w:space="0" w:color="auto"/>
                <w:bottom w:val="none" w:sz="0" w:space="0" w:color="auto"/>
                <w:right w:val="none" w:sz="0" w:space="0" w:color="auto"/>
              </w:divBdr>
            </w:div>
            <w:div w:id="780296946">
              <w:marLeft w:val="0"/>
              <w:marRight w:val="0"/>
              <w:marTop w:val="0"/>
              <w:marBottom w:val="0"/>
              <w:divBdr>
                <w:top w:val="none" w:sz="0" w:space="0" w:color="auto"/>
                <w:left w:val="none" w:sz="0" w:space="0" w:color="auto"/>
                <w:bottom w:val="none" w:sz="0" w:space="0" w:color="auto"/>
                <w:right w:val="none" w:sz="0" w:space="0" w:color="auto"/>
              </w:divBdr>
            </w:div>
            <w:div w:id="242299188">
              <w:marLeft w:val="0"/>
              <w:marRight w:val="0"/>
              <w:marTop w:val="0"/>
              <w:marBottom w:val="0"/>
              <w:divBdr>
                <w:top w:val="none" w:sz="0" w:space="0" w:color="auto"/>
                <w:left w:val="none" w:sz="0" w:space="0" w:color="auto"/>
                <w:bottom w:val="none" w:sz="0" w:space="0" w:color="auto"/>
                <w:right w:val="none" w:sz="0" w:space="0" w:color="auto"/>
              </w:divBdr>
            </w:div>
            <w:div w:id="659121598">
              <w:marLeft w:val="0"/>
              <w:marRight w:val="0"/>
              <w:marTop w:val="0"/>
              <w:marBottom w:val="0"/>
              <w:divBdr>
                <w:top w:val="none" w:sz="0" w:space="0" w:color="auto"/>
                <w:left w:val="none" w:sz="0" w:space="0" w:color="auto"/>
                <w:bottom w:val="none" w:sz="0" w:space="0" w:color="auto"/>
                <w:right w:val="none" w:sz="0" w:space="0" w:color="auto"/>
              </w:divBdr>
            </w:div>
            <w:div w:id="536819666">
              <w:marLeft w:val="0"/>
              <w:marRight w:val="0"/>
              <w:marTop w:val="0"/>
              <w:marBottom w:val="0"/>
              <w:divBdr>
                <w:top w:val="none" w:sz="0" w:space="0" w:color="auto"/>
                <w:left w:val="none" w:sz="0" w:space="0" w:color="auto"/>
                <w:bottom w:val="none" w:sz="0" w:space="0" w:color="auto"/>
                <w:right w:val="none" w:sz="0" w:space="0" w:color="auto"/>
              </w:divBdr>
            </w:div>
            <w:div w:id="1817524363">
              <w:marLeft w:val="0"/>
              <w:marRight w:val="0"/>
              <w:marTop w:val="0"/>
              <w:marBottom w:val="0"/>
              <w:divBdr>
                <w:top w:val="none" w:sz="0" w:space="0" w:color="auto"/>
                <w:left w:val="none" w:sz="0" w:space="0" w:color="auto"/>
                <w:bottom w:val="none" w:sz="0" w:space="0" w:color="auto"/>
                <w:right w:val="none" w:sz="0" w:space="0" w:color="auto"/>
              </w:divBdr>
            </w:div>
            <w:div w:id="1785267165">
              <w:marLeft w:val="0"/>
              <w:marRight w:val="0"/>
              <w:marTop w:val="0"/>
              <w:marBottom w:val="0"/>
              <w:divBdr>
                <w:top w:val="none" w:sz="0" w:space="0" w:color="auto"/>
                <w:left w:val="none" w:sz="0" w:space="0" w:color="auto"/>
                <w:bottom w:val="none" w:sz="0" w:space="0" w:color="auto"/>
                <w:right w:val="none" w:sz="0" w:space="0" w:color="auto"/>
              </w:divBdr>
            </w:div>
            <w:div w:id="615329005">
              <w:marLeft w:val="0"/>
              <w:marRight w:val="0"/>
              <w:marTop w:val="0"/>
              <w:marBottom w:val="0"/>
              <w:divBdr>
                <w:top w:val="none" w:sz="0" w:space="0" w:color="auto"/>
                <w:left w:val="none" w:sz="0" w:space="0" w:color="auto"/>
                <w:bottom w:val="none" w:sz="0" w:space="0" w:color="auto"/>
                <w:right w:val="none" w:sz="0" w:space="0" w:color="auto"/>
              </w:divBdr>
            </w:div>
            <w:div w:id="1004626763">
              <w:marLeft w:val="0"/>
              <w:marRight w:val="0"/>
              <w:marTop w:val="0"/>
              <w:marBottom w:val="0"/>
              <w:divBdr>
                <w:top w:val="none" w:sz="0" w:space="0" w:color="auto"/>
                <w:left w:val="none" w:sz="0" w:space="0" w:color="auto"/>
                <w:bottom w:val="none" w:sz="0" w:space="0" w:color="auto"/>
                <w:right w:val="none" w:sz="0" w:space="0" w:color="auto"/>
              </w:divBdr>
            </w:div>
            <w:div w:id="1342053247">
              <w:marLeft w:val="0"/>
              <w:marRight w:val="0"/>
              <w:marTop w:val="0"/>
              <w:marBottom w:val="0"/>
              <w:divBdr>
                <w:top w:val="none" w:sz="0" w:space="0" w:color="auto"/>
                <w:left w:val="none" w:sz="0" w:space="0" w:color="auto"/>
                <w:bottom w:val="none" w:sz="0" w:space="0" w:color="auto"/>
                <w:right w:val="none" w:sz="0" w:space="0" w:color="auto"/>
              </w:divBdr>
            </w:div>
            <w:div w:id="1679916825">
              <w:marLeft w:val="0"/>
              <w:marRight w:val="0"/>
              <w:marTop w:val="0"/>
              <w:marBottom w:val="0"/>
              <w:divBdr>
                <w:top w:val="none" w:sz="0" w:space="0" w:color="auto"/>
                <w:left w:val="none" w:sz="0" w:space="0" w:color="auto"/>
                <w:bottom w:val="none" w:sz="0" w:space="0" w:color="auto"/>
                <w:right w:val="none" w:sz="0" w:space="0" w:color="auto"/>
              </w:divBdr>
            </w:div>
            <w:div w:id="2084449960">
              <w:marLeft w:val="0"/>
              <w:marRight w:val="0"/>
              <w:marTop w:val="0"/>
              <w:marBottom w:val="0"/>
              <w:divBdr>
                <w:top w:val="none" w:sz="0" w:space="0" w:color="auto"/>
                <w:left w:val="none" w:sz="0" w:space="0" w:color="auto"/>
                <w:bottom w:val="none" w:sz="0" w:space="0" w:color="auto"/>
                <w:right w:val="none" w:sz="0" w:space="0" w:color="auto"/>
              </w:divBdr>
            </w:div>
            <w:div w:id="1420372781">
              <w:marLeft w:val="0"/>
              <w:marRight w:val="0"/>
              <w:marTop w:val="0"/>
              <w:marBottom w:val="0"/>
              <w:divBdr>
                <w:top w:val="none" w:sz="0" w:space="0" w:color="auto"/>
                <w:left w:val="none" w:sz="0" w:space="0" w:color="auto"/>
                <w:bottom w:val="none" w:sz="0" w:space="0" w:color="auto"/>
                <w:right w:val="none" w:sz="0" w:space="0" w:color="auto"/>
              </w:divBdr>
            </w:div>
            <w:div w:id="488908466">
              <w:marLeft w:val="0"/>
              <w:marRight w:val="0"/>
              <w:marTop w:val="0"/>
              <w:marBottom w:val="0"/>
              <w:divBdr>
                <w:top w:val="none" w:sz="0" w:space="0" w:color="auto"/>
                <w:left w:val="none" w:sz="0" w:space="0" w:color="auto"/>
                <w:bottom w:val="none" w:sz="0" w:space="0" w:color="auto"/>
                <w:right w:val="none" w:sz="0" w:space="0" w:color="auto"/>
              </w:divBdr>
            </w:div>
            <w:div w:id="298534859">
              <w:marLeft w:val="0"/>
              <w:marRight w:val="0"/>
              <w:marTop w:val="0"/>
              <w:marBottom w:val="0"/>
              <w:divBdr>
                <w:top w:val="none" w:sz="0" w:space="0" w:color="auto"/>
                <w:left w:val="none" w:sz="0" w:space="0" w:color="auto"/>
                <w:bottom w:val="none" w:sz="0" w:space="0" w:color="auto"/>
                <w:right w:val="none" w:sz="0" w:space="0" w:color="auto"/>
              </w:divBdr>
            </w:div>
            <w:div w:id="654919933">
              <w:marLeft w:val="0"/>
              <w:marRight w:val="0"/>
              <w:marTop w:val="0"/>
              <w:marBottom w:val="0"/>
              <w:divBdr>
                <w:top w:val="none" w:sz="0" w:space="0" w:color="auto"/>
                <w:left w:val="none" w:sz="0" w:space="0" w:color="auto"/>
                <w:bottom w:val="none" w:sz="0" w:space="0" w:color="auto"/>
                <w:right w:val="none" w:sz="0" w:space="0" w:color="auto"/>
              </w:divBdr>
            </w:div>
            <w:div w:id="569268046">
              <w:marLeft w:val="0"/>
              <w:marRight w:val="0"/>
              <w:marTop w:val="0"/>
              <w:marBottom w:val="0"/>
              <w:divBdr>
                <w:top w:val="none" w:sz="0" w:space="0" w:color="auto"/>
                <w:left w:val="none" w:sz="0" w:space="0" w:color="auto"/>
                <w:bottom w:val="none" w:sz="0" w:space="0" w:color="auto"/>
                <w:right w:val="none" w:sz="0" w:space="0" w:color="auto"/>
              </w:divBdr>
            </w:div>
            <w:div w:id="1812743460">
              <w:marLeft w:val="0"/>
              <w:marRight w:val="0"/>
              <w:marTop w:val="0"/>
              <w:marBottom w:val="0"/>
              <w:divBdr>
                <w:top w:val="none" w:sz="0" w:space="0" w:color="auto"/>
                <w:left w:val="none" w:sz="0" w:space="0" w:color="auto"/>
                <w:bottom w:val="none" w:sz="0" w:space="0" w:color="auto"/>
                <w:right w:val="none" w:sz="0" w:space="0" w:color="auto"/>
              </w:divBdr>
            </w:div>
            <w:div w:id="1465923075">
              <w:marLeft w:val="0"/>
              <w:marRight w:val="0"/>
              <w:marTop w:val="0"/>
              <w:marBottom w:val="0"/>
              <w:divBdr>
                <w:top w:val="none" w:sz="0" w:space="0" w:color="auto"/>
                <w:left w:val="none" w:sz="0" w:space="0" w:color="auto"/>
                <w:bottom w:val="none" w:sz="0" w:space="0" w:color="auto"/>
                <w:right w:val="none" w:sz="0" w:space="0" w:color="auto"/>
              </w:divBdr>
            </w:div>
          </w:divsChild>
        </w:div>
        <w:div w:id="1431581402">
          <w:marLeft w:val="0"/>
          <w:marRight w:val="0"/>
          <w:marTop w:val="0"/>
          <w:marBottom w:val="0"/>
          <w:divBdr>
            <w:top w:val="none" w:sz="0" w:space="0" w:color="auto"/>
            <w:left w:val="none" w:sz="0" w:space="0" w:color="auto"/>
            <w:bottom w:val="none" w:sz="0" w:space="0" w:color="auto"/>
            <w:right w:val="none" w:sz="0" w:space="0" w:color="auto"/>
          </w:divBdr>
          <w:divsChild>
            <w:div w:id="26610095">
              <w:marLeft w:val="0"/>
              <w:marRight w:val="0"/>
              <w:marTop w:val="0"/>
              <w:marBottom w:val="0"/>
              <w:divBdr>
                <w:top w:val="none" w:sz="0" w:space="0" w:color="auto"/>
                <w:left w:val="none" w:sz="0" w:space="0" w:color="auto"/>
                <w:bottom w:val="none" w:sz="0" w:space="0" w:color="auto"/>
                <w:right w:val="none" w:sz="0" w:space="0" w:color="auto"/>
              </w:divBdr>
            </w:div>
            <w:div w:id="1395350466">
              <w:marLeft w:val="0"/>
              <w:marRight w:val="0"/>
              <w:marTop w:val="0"/>
              <w:marBottom w:val="0"/>
              <w:divBdr>
                <w:top w:val="none" w:sz="0" w:space="0" w:color="auto"/>
                <w:left w:val="none" w:sz="0" w:space="0" w:color="auto"/>
                <w:bottom w:val="none" w:sz="0" w:space="0" w:color="auto"/>
                <w:right w:val="none" w:sz="0" w:space="0" w:color="auto"/>
              </w:divBdr>
            </w:div>
            <w:div w:id="1707632006">
              <w:marLeft w:val="0"/>
              <w:marRight w:val="0"/>
              <w:marTop w:val="0"/>
              <w:marBottom w:val="0"/>
              <w:divBdr>
                <w:top w:val="none" w:sz="0" w:space="0" w:color="auto"/>
                <w:left w:val="none" w:sz="0" w:space="0" w:color="auto"/>
                <w:bottom w:val="none" w:sz="0" w:space="0" w:color="auto"/>
                <w:right w:val="none" w:sz="0" w:space="0" w:color="auto"/>
              </w:divBdr>
            </w:div>
            <w:div w:id="2127308024">
              <w:marLeft w:val="0"/>
              <w:marRight w:val="0"/>
              <w:marTop w:val="0"/>
              <w:marBottom w:val="0"/>
              <w:divBdr>
                <w:top w:val="none" w:sz="0" w:space="0" w:color="auto"/>
                <w:left w:val="none" w:sz="0" w:space="0" w:color="auto"/>
                <w:bottom w:val="none" w:sz="0" w:space="0" w:color="auto"/>
                <w:right w:val="none" w:sz="0" w:space="0" w:color="auto"/>
              </w:divBdr>
            </w:div>
            <w:div w:id="1261331250">
              <w:marLeft w:val="0"/>
              <w:marRight w:val="0"/>
              <w:marTop w:val="0"/>
              <w:marBottom w:val="0"/>
              <w:divBdr>
                <w:top w:val="none" w:sz="0" w:space="0" w:color="auto"/>
                <w:left w:val="none" w:sz="0" w:space="0" w:color="auto"/>
                <w:bottom w:val="none" w:sz="0" w:space="0" w:color="auto"/>
                <w:right w:val="none" w:sz="0" w:space="0" w:color="auto"/>
              </w:divBdr>
            </w:div>
            <w:div w:id="1167601010">
              <w:marLeft w:val="0"/>
              <w:marRight w:val="0"/>
              <w:marTop w:val="0"/>
              <w:marBottom w:val="0"/>
              <w:divBdr>
                <w:top w:val="none" w:sz="0" w:space="0" w:color="auto"/>
                <w:left w:val="none" w:sz="0" w:space="0" w:color="auto"/>
                <w:bottom w:val="none" w:sz="0" w:space="0" w:color="auto"/>
                <w:right w:val="none" w:sz="0" w:space="0" w:color="auto"/>
              </w:divBdr>
            </w:div>
            <w:div w:id="473833152">
              <w:marLeft w:val="0"/>
              <w:marRight w:val="0"/>
              <w:marTop w:val="0"/>
              <w:marBottom w:val="0"/>
              <w:divBdr>
                <w:top w:val="none" w:sz="0" w:space="0" w:color="auto"/>
                <w:left w:val="none" w:sz="0" w:space="0" w:color="auto"/>
                <w:bottom w:val="none" w:sz="0" w:space="0" w:color="auto"/>
                <w:right w:val="none" w:sz="0" w:space="0" w:color="auto"/>
              </w:divBdr>
            </w:div>
            <w:div w:id="846293252">
              <w:marLeft w:val="0"/>
              <w:marRight w:val="0"/>
              <w:marTop w:val="0"/>
              <w:marBottom w:val="0"/>
              <w:divBdr>
                <w:top w:val="none" w:sz="0" w:space="0" w:color="auto"/>
                <w:left w:val="none" w:sz="0" w:space="0" w:color="auto"/>
                <w:bottom w:val="none" w:sz="0" w:space="0" w:color="auto"/>
                <w:right w:val="none" w:sz="0" w:space="0" w:color="auto"/>
              </w:divBdr>
            </w:div>
            <w:div w:id="316764208">
              <w:marLeft w:val="0"/>
              <w:marRight w:val="0"/>
              <w:marTop w:val="0"/>
              <w:marBottom w:val="0"/>
              <w:divBdr>
                <w:top w:val="none" w:sz="0" w:space="0" w:color="auto"/>
                <w:left w:val="none" w:sz="0" w:space="0" w:color="auto"/>
                <w:bottom w:val="none" w:sz="0" w:space="0" w:color="auto"/>
                <w:right w:val="none" w:sz="0" w:space="0" w:color="auto"/>
              </w:divBdr>
            </w:div>
            <w:div w:id="203644324">
              <w:marLeft w:val="0"/>
              <w:marRight w:val="0"/>
              <w:marTop w:val="0"/>
              <w:marBottom w:val="0"/>
              <w:divBdr>
                <w:top w:val="none" w:sz="0" w:space="0" w:color="auto"/>
                <w:left w:val="none" w:sz="0" w:space="0" w:color="auto"/>
                <w:bottom w:val="none" w:sz="0" w:space="0" w:color="auto"/>
                <w:right w:val="none" w:sz="0" w:space="0" w:color="auto"/>
              </w:divBdr>
            </w:div>
            <w:div w:id="6911041">
              <w:marLeft w:val="0"/>
              <w:marRight w:val="0"/>
              <w:marTop w:val="0"/>
              <w:marBottom w:val="0"/>
              <w:divBdr>
                <w:top w:val="none" w:sz="0" w:space="0" w:color="auto"/>
                <w:left w:val="none" w:sz="0" w:space="0" w:color="auto"/>
                <w:bottom w:val="none" w:sz="0" w:space="0" w:color="auto"/>
                <w:right w:val="none" w:sz="0" w:space="0" w:color="auto"/>
              </w:divBdr>
            </w:div>
            <w:div w:id="272977111">
              <w:marLeft w:val="0"/>
              <w:marRight w:val="0"/>
              <w:marTop w:val="0"/>
              <w:marBottom w:val="0"/>
              <w:divBdr>
                <w:top w:val="none" w:sz="0" w:space="0" w:color="auto"/>
                <w:left w:val="none" w:sz="0" w:space="0" w:color="auto"/>
                <w:bottom w:val="none" w:sz="0" w:space="0" w:color="auto"/>
                <w:right w:val="none" w:sz="0" w:space="0" w:color="auto"/>
              </w:divBdr>
            </w:div>
            <w:div w:id="2136437726">
              <w:marLeft w:val="0"/>
              <w:marRight w:val="0"/>
              <w:marTop w:val="0"/>
              <w:marBottom w:val="0"/>
              <w:divBdr>
                <w:top w:val="none" w:sz="0" w:space="0" w:color="auto"/>
                <w:left w:val="none" w:sz="0" w:space="0" w:color="auto"/>
                <w:bottom w:val="none" w:sz="0" w:space="0" w:color="auto"/>
                <w:right w:val="none" w:sz="0" w:space="0" w:color="auto"/>
              </w:divBdr>
            </w:div>
            <w:div w:id="69765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frica_Corps_(Russia)" TargetMode="External"/><Relationship Id="rId13" Type="http://schemas.openxmlformats.org/officeDocument/2006/relationships/hyperlink" Target="https://gcc02.safelinks.protection.outlook.com/?url=https%3A%2F%2Fghostarchive.org%2Farchive%2FjceKj&amp;data=05%7C02%7CBeebeW%40state.gov%7C3cb09084a9454096929108dd1dea8ae8%7C66cf50745afe48d1a691a12b2121f44b%7C0%7C0%7C638699615379685984%7CUnknown%7CTWFpbGZsb3d8eyJFbXB0eU1hcGkiOnRydWUsIlYiOiIwLjAuMDAwMCIsIlAiOiJXaW4zMiIsIkFOIjoiTWFpbCIsIldUIjoyfQ%3D%3D%7C0%7C%7C%7C&amp;sdata=aGKaTrgd%2F5qrxFj4VlLWEYmAXd8BgfefqLYxIcTefIs%3D&amp;reserved=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cc02.safelinks.protection.outlook.com/?url=https%3A%2F%2Fghostarchive.org%2Farchive%2FavCU7&amp;data=05%7C02%7CBeebeW%40state.gov%7C3cb09084a9454096929108dd1dea8ae8%7C66cf50745afe48d1a691a12b2121f44b%7C0%7C0%7C638699615379672633%7CUnknown%7CTWFpbGZsb3d8eyJFbXB0eU1hcGkiOnRydWUsIlYiOiIwLjAuMDAwMCIsIlAiOiJXaW4zMiIsIkFOIjoiTWFpbCIsIldUIjoyfQ%3D%3D%7C0%7C%7C%7C&amp;sdata=nE%2Fkv1efzmbnyrl4W2FIVk9qYApoTr6dBORmUZEBaBY%3D&amp;reserved=0"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cc02.safelinks.protection.outlook.com/?url=https%3A%2F%2Fghostarchive.org%2Farchive%2FvVzfm&amp;data=05%7C02%7CBeebeW%40state.gov%7C3cb09084a9454096929108dd1dea8ae8%7C66cf50745afe48d1a691a12b2121f44b%7C0%7C0%7C638699615379729267%7CUnknown%7CTWFpbGZsb3d8eyJFbXB0eU1hcGkiOnRydWUsIlYiOiIwLjAuMDAwMCIsIlAiOiJXaW4zMiIsIkFOIjoiTWFpbCIsIldUIjoyfQ%3D%3D%7C0%7C%7C%7C&amp;sdata=xGnv%2FLAmxtWl5yASzpv758KuvnmE0IMvLYyl641C13U%3D&amp;reserved=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emonde.fr/en/le-monde-africa/article/2024/11/21/confessions-of-a-repentant-wagner-disinformation-agent-from-the-central-african-republic_6733535_124.html" TargetMode="External"/><Relationship Id="rId5" Type="http://schemas.openxmlformats.org/officeDocument/2006/relationships/styles" Target="styles.xml"/><Relationship Id="rId15" Type="http://schemas.openxmlformats.org/officeDocument/2006/relationships/hyperlink" Target="https://gcc02.safelinks.protection.outlook.com/?url=https%3A%2F%2Fghostarchive.org%2Farchive%2FQnPrW&amp;data=05%7C02%7CBeebeW%40state.gov%7C3cb09084a9454096929108dd1dea8ae8%7C66cf50745afe48d1a691a12b2121f44b%7C0%7C0%7C638699615379715961%7CUnknown%7CTWFpbGZsb3d8eyJFbXB0eU1hcGkiOnRydWUsIlYiOiIwLjAuMDAwMCIsIlAiOiJXaW4zMiIsIkFOIjoiTWFpbCIsIldUIjoyfQ%3D%3D%7C0%7C%7C%7C&amp;sdata=PmlOoxICP3ZVLDl6Dcl%2BmKsTGWz2y%2BFcRvrukIOAvFk%3D&amp;reserved=0" TargetMode="External"/><Relationship Id="rId10" Type="http://schemas.openxmlformats.org/officeDocument/2006/relationships/hyperlink" Target="https://www.state.gov/the-kremlins-efforts-to-spread-deadly-disinformation-in-africa/" TargetMode="External"/><Relationship Id="rId4" Type="http://schemas.openxmlformats.org/officeDocument/2006/relationships/numbering" Target="numbering.xml"/><Relationship Id="rId9" Type="http://schemas.openxmlformats.org/officeDocument/2006/relationships/hyperlink" Target="https://www.state.gov/the-kremlins-efforts-to-spread-deadly-disinformation-in-africa/" TargetMode="External"/><Relationship Id="rId14" Type="http://schemas.openxmlformats.org/officeDocument/2006/relationships/hyperlink" Target="https://gcc02.safelinks.protection.outlook.com/?url=https%3A%2F%2Fghostarchive.org%2Farchive%2FAUnzO&amp;data=05%7C02%7CBeebeW%40state.gov%7C3cb09084a9454096929108dd1dea8ae8%7C66cf50745afe48d1a691a12b2121f44b%7C0%7C0%7C638699615379700892%7CUnknown%7CTWFpbGZsb3d8eyJFbXB0eU1hcGkiOnRydWUsIlYiOiIwLjAuMDAwMCIsIlAiOiJXaW4zMiIsIkFOIjoiTWFpbCIsIldUIjoyfQ%3D%3D%7C0%7C%7C%7C&amp;sdata=n%2B39t2x4jhYEZCxU8K9LRjnJ2iU%2BZCjPJzYD5XhoQpg%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D7330A-BB1B-4836-AE7B-D6B864770B8C}">
  <ds:schemaRefs>
    <ds:schemaRef ds:uri="http://schemas.microsoft.com/sharepoint/v3/contenttype/forms"/>
  </ds:schemaRefs>
</ds:datastoreItem>
</file>

<file path=customXml/itemProps2.xml><?xml version="1.0" encoding="utf-8"?>
<ds:datastoreItem xmlns:ds="http://schemas.openxmlformats.org/officeDocument/2006/customXml" ds:itemID="{B7868634-C96A-4F39-9C01-FC3C0C3725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79959-ffc8-4730-abca-b6d27dfe9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3E1E31-D31C-471C-A906-52097B87014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1730</Words>
  <Characters>9864</Characters>
  <Application>Microsoft Office Word</Application>
  <DocSecurity>0</DocSecurity>
  <Lines>82</Lines>
  <Paragraphs>23</Paragraphs>
  <ScaleCrop>false</ScaleCrop>
  <Company/>
  <LinksUpToDate>false</LinksUpToDate>
  <CharactersWithSpaces>11571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Helmus</dc:creator>
  <cp:keywords/>
  <dc:description/>
  <cp:lastModifiedBy>Khrystyna Holynska</cp:lastModifiedBy>
  <cp:revision>5</cp:revision>
  <dcterms:created xsi:type="dcterms:W3CDTF">2024-12-16T20:05:00Z</dcterms:created>
  <dcterms:modified xsi:type="dcterms:W3CDTF">2025-06-07T00:49:00Z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0x0101004C5E967C63C3D8489ACCFD49CFA5AEEC</vt:lpwstr>
  </property>
</Properties>
</file>