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4FC" w:rsidRPr="005E24FC" w:rsidRDefault="005E24FC" w:rsidP="005E24FC">
      <w:pPr>
        <w:rPr>
          <w:b/>
          <w:bCs/>
          <w:lang w:val="en-SZ"/>
        </w:rPr>
      </w:pPr>
      <w:r w:rsidRPr="005E24FC">
        <w:rPr>
          <w:b/>
          <w:bCs/>
          <w:lang w:val="en-SZ"/>
        </w:rPr>
        <w:t>1. Data 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7755"/>
      </w:tblGrid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Description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Stores applicant’s personal information such as name, date of birth, contact details, and identification documents.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Contains the applicant's academic records, exam results, qualifications, and educational history.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Programs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Repository of program information including available university courses, requirements, and program structures.</w:t>
            </w:r>
          </w:p>
        </w:tc>
      </w:tr>
    </w:tbl>
    <w:p w:rsidR="005E24FC" w:rsidRDefault="005E24FC" w:rsidP="005E24FC">
      <w:pPr>
        <w:rPr>
          <w:b/>
          <w:bCs/>
          <w:lang w:val="en-SZ"/>
        </w:rPr>
      </w:pPr>
    </w:p>
    <w:p w:rsidR="005E24FC" w:rsidRPr="005E24FC" w:rsidRDefault="005E24FC" w:rsidP="005E24FC">
      <w:pPr>
        <w:rPr>
          <w:b/>
          <w:bCs/>
          <w:lang w:val="en-SZ"/>
        </w:rPr>
      </w:pPr>
      <w:r w:rsidRPr="005E24FC">
        <w:rPr>
          <w:b/>
          <w:bCs/>
          <w:lang w:val="en-SZ"/>
        </w:rPr>
        <w:t>2. Data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687"/>
        <w:gridCol w:w="1713"/>
        <w:gridCol w:w="3845"/>
      </w:tblGrid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Data Flow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Source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Destination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Description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Personal information submitted by the applicant for application purposes.</w:t>
            </w:r>
          </w:p>
        </w:tc>
      </w:tr>
      <w:tr w:rsidR="005E24FC" w:rsidRPr="005E24FC" w:rsidTr="005E24FC">
        <w:trPr>
          <w:trHeight w:val="802"/>
        </w:trPr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Academic records submitted by the applicant for program evaluation and verification.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Processed 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Personal 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Verified and validated personal data of the applicant.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Processed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Academic 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Verified and validated academic data of the applicant.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Results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Sieve Relevant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Recommended programs based on the applicant's academic data and preferences.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Programs 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Sieve Relevant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List of programs retrieved from the system for comparison and shortlisting.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Preferred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Shortlist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Applicant’s selected preferred programs.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Top 3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Shortlist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The top 3 shortlisted programs chosen by the applicant.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University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The application sent from the system to the university, including the personal and academic data.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Admission Status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University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The university’s response on the admission status of the applicant.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Application Copy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 copy of the application sent to the applicant for record keeping.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lastRenderedPageBreak/>
              <w:t>Result, Exam Details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Request Results 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Education Ministry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Academic results and exam details sent to the Ministry for verification.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Education Ministry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Request Results 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Confirmation of the results and academic details from the ministry.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Payment Info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Payment details submitted by the applicant for the application process.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Invoice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A receipt or confirmation of payment sent to the applicant.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Payment Confirmation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Payments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Confirmation of the successful payment transaction received from the payment system.</w:t>
            </w:r>
          </w:p>
        </w:tc>
      </w:tr>
    </w:tbl>
    <w:p w:rsidR="005E24FC" w:rsidRDefault="005E24FC" w:rsidP="005E24FC">
      <w:pPr>
        <w:rPr>
          <w:b/>
          <w:bCs/>
          <w:lang w:val="en-SZ"/>
        </w:rPr>
      </w:pPr>
    </w:p>
    <w:p w:rsidR="005E24FC" w:rsidRPr="005E24FC" w:rsidRDefault="005E24FC" w:rsidP="005E24FC">
      <w:pPr>
        <w:rPr>
          <w:b/>
          <w:bCs/>
          <w:lang w:val="en-SZ"/>
        </w:rPr>
      </w:pPr>
      <w:r w:rsidRPr="005E24FC">
        <w:rPr>
          <w:b/>
          <w:bCs/>
          <w:lang w:val="en-SZ"/>
        </w:rPr>
        <w:t>3.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886"/>
      </w:tblGrid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Process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Description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Process 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Validates and processes the applicant’s personal data for application purposes.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Process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Processes and verifies the applicant's academic data by cross-checking it with external authorities, like the Ministry.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Request Results 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Sends the applicant’s academic results and exam details to the Ministry of Education for verification.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Sieve Relevant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Matches the applicant's academic data with the available programs and recommends the best-fit programs.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Shortlist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Helps the applicant select their top preferred programs based on recommendations.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Collects and processes the applicant’s final program selections and sends the completed application to universities.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Manages the payment process for application submission, including verification and confirmation of payment.</w:t>
            </w:r>
          </w:p>
        </w:tc>
      </w:tr>
    </w:tbl>
    <w:p w:rsidR="005E24FC" w:rsidRDefault="005E24FC" w:rsidP="005E24FC">
      <w:pPr>
        <w:rPr>
          <w:b/>
          <w:bCs/>
          <w:lang w:val="en-SZ"/>
        </w:rPr>
      </w:pPr>
    </w:p>
    <w:p w:rsidR="005E24FC" w:rsidRDefault="005E24FC" w:rsidP="005E24FC">
      <w:pPr>
        <w:rPr>
          <w:b/>
          <w:bCs/>
          <w:lang w:val="en-SZ"/>
        </w:rPr>
      </w:pPr>
    </w:p>
    <w:p w:rsidR="005E24FC" w:rsidRDefault="005E24FC" w:rsidP="005E24FC">
      <w:pPr>
        <w:rPr>
          <w:b/>
          <w:bCs/>
          <w:lang w:val="en-SZ"/>
        </w:rPr>
      </w:pPr>
    </w:p>
    <w:p w:rsidR="005E24FC" w:rsidRDefault="005E24FC" w:rsidP="005E24FC">
      <w:pPr>
        <w:rPr>
          <w:b/>
          <w:bCs/>
          <w:lang w:val="en-SZ"/>
        </w:rPr>
      </w:pPr>
    </w:p>
    <w:p w:rsidR="005E24FC" w:rsidRDefault="005E24FC" w:rsidP="005E24FC">
      <w:pPr>
        <w:rPr>
          <w:b/>
          <w:bCs/>
          <w:lang w:val="en-SZ"/>
        </w:rPr>
      </w:pPr>
    </w:p>
    <w:p w:rsidR="005E24FC" w:rsidRDefault="005E24FC" w:rsidP="005E24FC">
      <w:pPr>
        <w:rPr>
          <w:b/>
          <w:bCs/>
          <w:lang w:val="en-SZ"/>
        </w:rPr>
      </w:pPr>
    </w:p>
    <w:p w:rsidR="005E24FC" w:rsidRDefault="005E24FC" w:rsidP="005E24FC">
      <w:pPr>
        <w:rPr>
          <w:b/>
          <w:bCs/>
          <w:lang w:val="en-SZ"/>
        </w:rPr>
      </w:pPr>
    </w:p>
    <w:p w:rsidR="005E24FC" w:rsidRPr="005E24FC" w:rsidRDefault="005E24FC" w:rsidP="005E24FC">
      <w:pPr>
        <w:rPr>
          <w:b/>
          <w:bCs/>
          <w:lang w:val="en-SZ"/>
        </w:rPr>
      </w:pPr>
      <w:r w:rsidRPr="005E24FC">
        <w:rPr>
          <w:b/>
          <w:bCs/>
          <w:lang w:val="en-SZ"/>
        </w:rPr>
        <w:lastRenderedPageBreak/>
        <w:t>4. External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7339"/>
      </w:tblGrid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Entity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  <w:lang w:val="en-SZ"/>
              </w:rPr>
            </w:pPr>
            <w:r w:rsidRPr="005E24FC">
              <w:rPr>
                <w:b/>
                <w:bCs/>
                <w:lang w:val="en-SZ"/>
              </w:rPr>
              <w:t>Description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The user of the system who submits personal and academic data for scholarship or admission.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Education Ministry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The external body responsible for verifying the applicant’s academic results and qualifications.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University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The institution receiving and processing the applicant's application and providing feedback on admission status.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b/>
                <w:bCs/>
                <w:lang w:val="en-SZ"/>
              </w:rPr>
              <w:t>Payments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lang w:val="en-SZ"/>
              </w:rPr>
            </w:pPr>
            <w:r w:rsidRPr="005E24FC">
              <w:rPr>
                <w:lang w:val="en-SZ"/>
              </w:rPr>
              <w:t>The external payment service provider responsible for processing application fees.</w:t>
            </w:r>
          </w:p>
        </w:tc>
      </w:tr>
    </w:tbl>
    <w:p w:rsidR="00C77896" w:rsidRDefault="00C77896"/>
    <w:sectPr w:rsidR="00C7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2930" w:rsidRDefault="00A52930" w:rsidP="005E24FC">
      <w:pPr>
        <w:spacing w:after="0" w:line="240" w:lineRule="auto"/>
      </w:pPr>
      <w:r>
        <w:separator/>
      </w:r>
    </w:p>
  </w:endnote>
  <w:endnote w:type="continuationSeparator" w:id="0">
    <w:p w:rsidR="00A52930" w:rsidRDefault="00A52930" w:rsidP="005E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2930" w:rsidRDefault="00A52930" w:rsidP="005E24FC">
      <w:pPr>
        <w:spacing w:after="0" w:line="240" w:lineRule="auto"/>
      </w:pPr>
      <w:r>
        <w:separator/>
      </w:r>
    </w:p>
  </w:footnote>
  <w:footnote w:type="continuationSeparator" w:id="0">
    <w:p w:rsidR="00A52930" w:rsidRDefault="00A52930" w:rsidP="005E2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FC"/>
    <w:rsid w:val="005E24FC"/>
    <w:rsid w:val="00673610"/>
    <w:rsid w:val="00A52930"/>
    <w:rsid w:val="00C7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A612"/>
  <w15:chartTrackingRefBased/>
  <w15:docId w15:val="{0E789D1C-93A9-4654-8DA0-E27C2722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C"/>
  </w:style>
  <w:style w:type="paragraph" w:styleId="Footer">
    <w:name w:val="footer"/>
    <w:basedOn w:val="Normal"/>
    <w:link w:val="FooterChar"/>
    <w:uiPriority w:val="99"/>
    <w:unhideWhenUsed/>
    <w:rsid w:val="005E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C"/>
  </w:style>
  <w:style w:type="table" w:styleId="TableGrid">
    <w:name w:val="Table Grid"/>
    <w:basedOn w:val="TableNormal"/>
    <w:uiPriority w:val="39"/>
    <w:rsid w:val="005E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Simangaliso Mlotsa</dc:creator>
  <cp:keywords/>
  <dc:description/>
  <cp:lastModifiedBy>Simangaliso Mlotsa</cp:lastModifiedBy>
  <cp:revision>1</cp:revision>
  <dcterms:created xsi:type="dcterms:W3CDTF">2024-10-24T04:37:00Z</dcterms:created>
  <dcterms:modified xsi:type="dcterms:W3CDTF">2024-10-24T04:45:00Z</dcterms:modified>
</cp:coreProperties>
</file>