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A457" w14:textId="51C13FEE" w:rsidR="00276368" w:rsidRPr="00276368" w:rsidRDefault="00706358" w:rsidP="00276368">
      <w:pPr>
        <w:pStyle w:val="Title"/>
      </w:pPr>
      <w:r>
        <w:t>LICOR</w:t>
      </w:r>
      <w:r w:rsidR="008250D9">
        <w:t xml:space="preserve"> Data Processing </w:t>
      </w:r>
      <w:r>
        <w:t>Tool</w:t>
      </w:r>
      <w:r w:rsidR="008250D9">
        <w:t xml:space="preserve"> Manual</w:t>
      </w:r>
      <w:r w:rsidR="00276368">
        <w:t xml:space="preserve"> </w:t>
      </w:r>
    </w:p>
    <w:sdt>
      <w:sdtPr>
        <w:rPr>
          <w:rFonts w:asciiTheme="minorHAnsi" w:eastAsiaTheme="minorHAnsi" w:hAnsiTheme="minorHAnsi" w:cstheme="minorBidi"/>
          <w:b w:val="0"/>
          <w:bCs w:val="0"/>
          <w:color w:val="auto"/>
          <w:sz w:val="24"/>
          <w:szCs w:val="24"/>
          <w:lang w:val="en-CA"/>
        </w:rPr>
        <w:id w:val="-358126864"/>
        <w:docPartObj>
          <w:docPartGallery w:val="Table of Contents"/>
          <w:docPartUnique/>
        </w:docPartObj>
      </w:sdtPr>
      <w:sdtEndPr>
        <w:rPr>
          <w:noProof/>
        </w:rPr>
      </w:sdtEndPr>
      <w:sdtContent>
        <w:p w14:paraId="5BA04E72" w14:textId="68BB5260" w:rsidR="008250D9" w:rsidRDefault="008250D9">
          <w:pPr>
            <w:pStyle w:val="TOCHeading"/>
          </w:pPr>
          <w:r>
            <w:t>Table of Contents</w:t>
          </w:r>
        </w:p>
        <w:p w14:paraId="5735124A" w14:textId="240781FC" w:rsidR="007C7973" w:rsidRDefault="008250D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4882677" w:history="1">
            <w:r w:rsidR="007C7973" w:rsidRPr="003B2DFE">
              <w:rPr>
                <w:rStyle w:val="Hyperlink"/>
                <w:noProof/>
              </w:rPr>
              <w:t>Introduction</w:t>
            </w:r>
            <w:r w:rsidR="007C7973">
              <w:rPr>
                <w:noProof/>
                <w:webHidden/>
              </w:rPr>
              <w:tab/>
            </w:r>
            <w:r w:rsidR="007C7973">
              <w:rPr>
                <w:noProof/>
                <w:webHidden/>
              </w:rPr>
              <w:fldChar w:fldCharType="begin"/>
            </w:r>
            <w:r w:rsidR="007C7973">
              <w:rPr>
                <w:noProof/>
                <w:webHidden/>
              </w:rPr>
              <w:instrText xml:space="preserve"> PAGEREF _Toc94882677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2A0B7627" w14:textId="2E10882B" w:rsidR="007C7973" w:rsidRDefault="00990D8A">
          <w:pPr>
            <w:pStyle w:val="TOC1"/>
            <w:tabs>
              <w:tab w:val="right" w:leader="dot" w:pos="9350"/>
            </w:tabs>
            <w:rPr>
              <w:rFonts w:eastAsiaTheme="minorEastAsia" w:cstheme="minorBidi"/>
              <w:b w:val="0"/>
              <w:bCs w:val="0"/>
              <w:i w:val="0"/>
              <w:iCs w:val="0"/>
              <w:noProof/>
            </w:rPr>
          </w:pPr>
          <w:hyperlink w:anchor="_Toc94882678" w:history="1">
            <w:r w:rsidR="007C7973" w:rsidRPr="003B2DFE">
              <w:rPr>
                <w:rStyle w:val="Hyperlink"/>
                <w:noProof/>
              </w:rPr>
              <w:t>Using the tool</w:t>
            </w:r>
            <w:r w:rsidR="007C7973">
              <w:rPr>
                <w:noProof/>
                <w:webHidden/>
              </w:rPr>
              <w:tab/>
            </w:r>
            <w:r w:rsidR="007C7973">
              <w:rPr>
                <w:noProof/>
                <w:webHidden/>
              </w:rPr>
              <w:fldChar w:fldCharType="begin"/>
            </w:r>
            <w:r w:rsidR="007C7973">
              <w:rPr>
                <w:noProof/>
                <w:webHidden/>
              </w:rPr>
              <w:instrText xml:space="preserve"> PAGEREF _Toc94882678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14C084C5" w14:textId="2245FF02" w:rsidR="007C7973" w:rsidRDefault="00990D8A">
          <w:pPr>
            <w:pStyle w:val="TOC2"/>
            <w:tabs>
              <w:tab w:val="right" w:leader="dot" w:pos="9350"/>
            </w:tabs>
            <w:rPr>
              <w:rFonts w:eastAsiaTheme="minorEastAsia" w:cstheme="minorBidi"/>
              <w:b w:val="0"/>
              <w:bCs w:val="0"/>
              <w:noProof/>
              <w:sz w:val="24"/>
              <w:szCs w:val="24"/>
            </w:rPr>
          </w:pPr>
          <w:hyperlink w:anchor="_Toc94882679" w:history="1">
            <w:r w:rsidR="007C7973" w:rsidRPr="003B2DFE">
              <w:rPr>
                <w:rStyle w:val="Hyperlink"/>
                <w:noProof/>
              </w:rPr>
              <w:t>Software requirements</w:t>
            </w:r>
            <w:r w:rsidR="007C7973">
              <w:rPr>
                <w:noProof/>
                <w:webHidden/>
              </w:rPr>
              <w:tab/>
            </w:r>
            <w:r w:rsidR="007C7973">
              <w:rPr>
                <w:noProof/>
                <w:webHidden/>
              </w:rPr>
              <w:fldChar w:fldCharType="begin"/>
            </w:r>
            <w:r w:rsidR="007C7973">
              <w:rPr>
                <w:noProof/>
                <w:webHidden/>
              </w:rPr>
              <w:instrText xml:space="preserve"> PAGEREF _Toc94882679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38B241CC" w14:textId="2D8F2D0E" w:rsidR="007C7973" w:rsidRDefault="00990D8A">
          <w:pPr>
            <w:pStyle w:val="TOC2"/>
            <w:tabs>
              <w:tab w:val="right" w:leader="dot" w:pos="9350"/>
            </w:tabs>
            <w:rPr>
              <w:rFonts w:eastAsiaTheme="minorEastAsia" w:cstheme="minorBidi"/>
              <w:b w:val="0"/>
              <w:bCs w:val="0"/>
              <w:noProof/>
              <w:sz w:val="24"/>
              <w:szCs w:val="24"/>
            </w:rPr>
          </w:pPr>
          <w:hyperlink w:anchor="_Toc94882680" w:history="1">
            <w:r w:rsidR="007C7973" w:rsidRPr="003B2DFE">
              <w:rPr>
                <w:rStyle w:val="Hyperlink"/>
                <w:noProof/>
              </w:rPr>
              <w:t>Required files</w:t>
            </w:r>
            <w:r w:rsidR="007C7973">
              <w:rPr>
                <w:noProof/>
                <w:webHidden/>
              </w:rPr>
              <w:tab/>
            </w:r>
            <w:r w:rsidR="007C7973">
              <w:rPr>
                <w:noProof/>
                <w:webHidden/>
              </w:rPr>
              <w:fldChar w:fldCharType="begin"/>
            </w:r>
            <w:r w:rsidR="007C7973">
              <w:rPr>
                <w:noProof/>
                <w:webHidden/>
              </w:rPr>
              <w:instrText xml:space="preserve"> PAGEREF _Toc94882680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29930CD9" w14:textId="5C3090D5" w:rsidR="007C7973" w:rsidRDefault="00990D8A">
          <w:pPr>
            <w:pStyle w:val="TOC3"/>
            <w:tabs>
              <w:tab w:val="right" w:leader="dot" w:pos="9350"/>
            </w:tabs>
            <w:rPr>
              <w:rFonts w:eastAsiaTheme="minorEastAsia" w:cstheme="minorBidi"/>
              <w:noProof/>
              <w:sz w:val="24"/>
              <w:szCs w:val="24"/>
            </w:rPr>
          </w:pPr>
          <w:hyperlink w:anchor="_Toc94882681" w:history="1">
            <w:r w:rsidR="007C7973" w:rsidRPr="003B2DFE">
              <w:rPr>
                <w:rStyle w:val="Hyperlink"/>
                <w:noProof/>
              </w:rPr>
              <w:t>Raw LICOR data</w:t>
            </w:r>
            <w:r w:rsidR="007C7973">
              <w:rPr>
                <w:noProof/>
                <w:webHidden/>
              </w:rPr>
              <w:tab/>
            </w:r>
            <w:r w:rsidR="007C7973">
              <w:rPr>
                <w:noProof/>
                <w:webHidden/>
              </w:rPr>
              <w:fldChar w:fldCharType="begin"/>
            </w:r>
            <w:r w:rsidR="007C7973">
              <w:rPr>
                <w:noProof/>
                <w:webHidden/>
              </w:rPr>
              <w:instrText xml:space="preserve"> PAGEREF _Toc94882681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09609D3A" w14:textId="1F7257C4" w:rsidR="007C7973" w:rsidRDefault="00990D8A">
          <w:pPr>
            <w:pStyle w:val="TOC3"/>
            <w:tabs>
              <w:tab w:val="right" w:leader="dot" w:pos="9350"/>
            </w:tabs>
            <w:rPr>
              <w:rFonts w:eastAsiaTheme="minorEastAsia" w:cstheme="minorBidi"/>
              <w:noProof/>
              <w:sz w:val="24"/>
              <w:szCs w:val="24"/>
            </w:rPr>
          </w:pPr>
          <w:hyperlink w:anchor="_Toc94882682" w:history="1">
            <w:r w:rsidR="007C7973" w:rsidRPr="003B2DFE">
              <w:rPr>
                <w:rStyle w:val="Hyperlink"/>
                <w:noProof/>
              </w:rPr>
              <w:t>Field data</w:t>
            </w:r>
            <w:r w:rsidR="007C7973">
              <w:rPr>
                <w:noProof/>
                <w:webHidden/>
              </w:rPr>
              <w:tab/>
            </w:r>
            <w:r w:rsidR="007C7973">
              <w:rPr>
                <w:noProof/>
                <w:webHidden/>
              </w:rPr>
              <w:fldChar w:fldCharType="begin"/>
            </w:r>
            <w:r w:rsidR="007C7973">
              <w:rPr>
                <w:noProof/>
                <w:webHidden/>
              </w:rPr>
              <w:instrText xml:space="preserve"> PAGEREF _Toc94882682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5A7C7CFB" w14:textId="46460175" w:rsidR="007C7973" w:rsidRDefault="00990D8A">
          <w:pPr>
            <w:pStyle w:val="TOC2"/>
            <w:tabs>
              <w:tab w:val="right" w:leader="dot" w:pos="9350"/>
            </w:tabs>
            <w:rPr>
              <w:rFonts w:eastAsiaTheme="minorEastAsia" w:cstheme="minorBidi"/>
              <w:b w:val="0"/>
              <w:bCs w:val="0"/>
              <w:noProof/>
              <w:sz w:val="24"/>
              <w:szCs w:val="24"/>
            </w:rPr>
          </w:pPr>
          <w:hyperlink w:anchor="_Toc94882683" w:history="1">
            <w:r w:rsidR="007C7973" w:rsidRPr="003B2DFE">
              <w:rPr>
                <w:rStyle w:val="Hyperlink"/>
                <w:noProof/>
              </w:rPr>
              <w:t>Running the tool</w:t>
            </w:r>
            <w:r w:rsidR="007C7973">
              <w:rPr>
                <w:noProof/>
                <w:webHidden/>
              </w:rPr>
              <w:tab/>
            </w:r>
            <w:r w:rsidR="007C7973">
              <w:rPr>
                <w:noProof/>
                <w:webHidden/>
              </w:rPr>
              <w:fldChar w:fldCharType="begin"/>
            </w:r>
            <w:r w:rsidR="007C7973">
              <w:rPr>
                <w:noProof/>
                <w:webHidden/>
              </w:rPr>
              <w:instrText xml:space="preserve"> PAGEREF _Toc94882683 \h </w:instrText>
            </w:r>
            <w:r w:rsidR="007C7973">
              <w:rPr>
                <w:noProof/>
                <w:webHidden/>
              </w:rPr>
            </w:r>
            <w:r w:rsidR="007C7973">
              <w:rPr>
                <w:noProof/>
                <w:webHidden/>
              </w:rPr>
              <w:fldChar w:fldCharType="separate"/>
            </w:r>
            <w:r w:rsidR="007C7973">
              <w:rPr>
                <w:noProof/>
                <w:webHidden/>
              </w:rPr>
              <w:t>2</w:t>
            </w:r>
            <w:r w:rsidR="007C7973">
              <w:rPr>
                <w:noProof/>
                <w:webHidden/>
              </w:rPr>
              <w:fldChar w:fldCharType="end"/>
            </w:r>
          </w:hyperlink>
        </w:p>
        <w:p w14:paraId="74D38AE3" w14:textId="63AD6AAE" w:rsidR="007C7973" w:rsidRDefault="00990D8A">
          <w:pPr>
            <w:pStyle w:val="TOC2"/>
            <w:tabs>
              <w:tab w:val="right" w:leader="dot" w:pos="9350"/>
            </w:tabs>
            <w:rPr>
              <w:rFonts w:eastAsiaTheme="minorEastAsia" w:cstheme="minorBidi"/>
              <w:b w:val="0"/>
              <w:bCs w:val="0"/>
              <w:noProof/>
              <w:sz w:val="24"/>
              <w:szCs w:val="24"/>
            </w:rPr>
          </w:pPr>
          <w:hyperlink w:anchor="_Toc94882684" w:history="1">
            <w:r w:rsidR="007C7973" w:rsidRPr="003B2DFE">
              <w:rPr>
                <w:rStyle w:val="Hyperlink"/>
                <w:noProof/>
              </w:rPr>
              <w:t>Cut Methodology</w:t>
            </w:r>
            <w:r w:rsidR="007C7973">
              <w:rPr>
                <w:noProof/>
                <w:webHidden/>
              </w:rPr>
              <w:tab/>
            </w:r>
            <w:r w:rsidR="007C7973">
              <w:rPr>
                <w:noProof/>
                <w:webHidden/>
              </w:rPr>
              <w:fldChar w:fldCharType="begin"/>
            </w:r>
            <w:r w:rsidR="007C7973">
              <w:rPr>
                <w:noProof/>
                <w:webHidden/>
              </w:rPr>
              <w:instrText xml:space="preserve"> PAGEREF _Toc94882684 \h </w:instrText>
            </w:r>
            <w:r w:rsidR="007C7973">
              <w:rPr>
                <w:noProof/>
                <w:webHidden/>
              </w:rPr>
            </w:r>
            <w:r w:rsidR="007C7973">
              <w:rPr>
                <w:noProof/>
                <w:webHidden/>
              </w:rPr>
              <w:fldChar w:fldCharType="separate"/>
            </w:r>
            <w:r w:rsidR="007C7973">
              <w:rPr>
                <w:noProof/>
                <w:webHidden/>
              </w:rPr>
              <w:t>4</w:t>
            </w:r>
            <w:r w:rsidR="007C7973">
              <w:rPr>
                <w:noProof/>
                <w:webHidden/>
              </w:rPr>
              <w:fldChar w:fldCharType="end"/>
            </w:r>
          </w:hyperlink>
        </w:p>
        <w:p w14:paraId="72842145" w14:textId="59A07A55" w:rsidR="007C7973" w:rsidRDefault="00990D8A">
          <w:pPr>
            <w:pStyle w:val="TOC3"/>
            <w:tabs>
              <w:tab w:val="right" w:leader="dot" w:pos="9350"/>
            </w:tabs>
            <w:rPr>
              <w:rFonts w:eastAsiaTheme="minorEastAsia" w:cstheme="minorBidi"/>
              <w:noProof/>
              <w:sz w:val="24"/>
              <w:szCs w:val="24"/>
            </w:rPr>
          </w:pPr>
          <w:hyperlink w:anchor="_Toc94882685" w:history="1">
            <w:r w:rsidR="007C7973" w:rsidRPr="003B2DFE">
              <w:rPr>
                <w:rStyle w:val="Hyperlink"/>
                <w:noProof/>
              </w:rPr>
              <w:t>Viewing your results</w:t>
            </w:r>
            <w:r w:rsidR="007C7973">
              <w:rPr>
                <w:noProof/>
                <w:webHidden/>
              </w:rPr>
              <w:tab/>
            </w:r>
            <w:r w:rsidR="007C7973">
              <w:rPr>
                <w:noProof/>
                <w:webHidden/>
              </w:rPr>
              <w:fldChar w:fldCharType="begin"/>
            </w:r>
            <w:r w:rsidR="007C7973">
              <w:rPr>
                <w:noProof/>
                <w:webHidden/>
              </w:rPr>
              <w:instrText xml:space="preserve"> PAGEREF _Toc94882685 \h </w:instrText>
            </w:r>
            <w:r w:rsidR="007C7973">
              <w:rPr>
                <w:noProof/>
                <w:webHidden/>
              </w:rPr>
            </w:r>
            <w:r w:rsidR="007C7973">
              <w:rPr>
                <w:noProof/>
                <w:webHidden/>
              </w:rPr>
              <w:fldChar w:fldCharType="separate"/>
            </w:r>
            <w:r w:rsidR="007C7973">
              <w:rPr>
                <w:noProof/>
                <w:webHidden/>
              </w:rPr>
              <w:t>4</w:t>
            </w:r>
            <w:r w:rsidR="007C7973">
              <w:rPr>
                <w:noProof/>
                <w:webHidden/>
              </w:rPr>
              <w:fldChar w:fldCharType="end"/>
            </w:r>
          </w:hyperlink>
        </w:p>
        <w:p w14:paraId="51FD492E" w14:textId="410FDBB8" w:rsidR="007C7973" w:rsidRDefault="00990D8A">
          <w:pPr>
            <w:pStyle w:val="TOC1"/>
            <w:tabs>
              <w:tab w:val="right" w:leader="dot" w:pos="9350"/>
            </w:tabs>
            <w:rPr>
              <w:rFonts w:eastAsiaTheme="minorEastAsia" w:cstheme="minorBidi"/>
              <w:b w:val="0"/>
              <w:bCs w:val="0"/>
              <w:i w:val="0"/>
              <w:iCs w:val="0"/>
              <w:noProof/>
            </w:rPr>
          </w:pPr>
          <w:hyperlink w:anchor="_Toc94882686" w:history="1">
            <w:r w:rsidR="007C7973" w:rsidRPr="003B2DFE">
              <w:rPr>
                <w:rStyle w:val="Hyperlink"/>
                <w:noProof/>
              </w:rPr>
              <w:t>Editing the script</w:t>
            </w:r>
            <w:r w:rsidR="007C7973">
              <w:rPr>
                <w:noProof/>
                <w:webHidden/>
              </w:rPr>
              <w:tab/>
            </w:r>
            <w:r w:rsidR="007C7973">
              <w:rPr>
                <w:noProof/>
                <w:webHidden/>
              </w:rPr>
              <w:fldChar w:fldCharType="begin"/>
            </w:r>
            <w:r w:rsidR="007C7973">
              <w:rPr>
                <w:noProof/>
                <w:webHidden/>
              </w:rPr>
              <w:instrText xml:space="preserve"> PAGEREF _Toc94882686 \h </w:instrText>
            </w:r>
            <w:r w:rsidR="007C7973">
              <w:rPr>
                <w:noProof/>
                <w:webHidden/>
              </w:rPr>
            </w:r>
            <w:r w:rsidR="007C7973">
              <w:rPr>
                <w:noProof/>
                <w:webHidden/>
              </w:rPr>
              <w:fldChar w:fldCharType="separate"/>
            </w:r>
            <w:r w:rsidR="007C7973">
              <w:rPr>
                <w:noProof/>
                <w:webHidden/>
              </w:rPr>
              <w:t>5</w:t>
            </w:r>
            <w:r w:rsidR="007C7973">
              <w:rPr>
                <w:noProof/>
                <w:webHidden/>
              </w:rPr>
              <w:fldChar w:fldCharType="end"/>
            </w:r>
          </w:hyperlink>
        </w:p>
        <w:p w14:paraId="7CED3FF3" w14:textId="13DDF005" w:rsidR="007C7973" w:rsidRDefault="00990D8A">
          <w:pPr>
            <w:pStyle w:val="TOC2"/>
            <w:tabs>
              <w:tab w:val="right" w:leader="dot" w:pos="9350"/>
            </w:tabs>
            <w:rPr>
              <w:rFonts w:eastAsiaTheme="minorEastAsia" w:cstheme="minorBidi"/>
              <w:b w:val="0"/>
              <w:bCs w:val="0"/>
              <w:noProof/>
              <w:sz w:val="24"/>
              <w:szCs w:val="24"/>
            </w:rPr>
          </w:pPr>
          <w:hyperlink w:anchor="_Toc94882687" w:history="1">
            <w:r w:rsidR="007C7973" w:rsidRPr="003B2DFE">
              <w:rPr>
                <w:rStyle w:val="Hyperlink"/>
                <w:noProof/>
              </w:rPr>
              <w:t>Software requirements</w:t>
            </w:r>
            <w:r w:rsidR="007C7973">
              <w:rPr>
                <w:noProof/>
                <w:webHidden/>
              </w:rPr>
              <w:tab/>
            </w:r>
            <w:r w:rsidR="007C7973">
              <w:rPr>
                <w:noProof/>
                <w:webHidden/>
              </w:rPr>
              <w:fldChar w:fldCharType="begin"/>
            </w:r>
            <w:r w:rsidR="007C7973">
              <w:rPr>
                <w:noProof/>
                <w:webHidden/>
              </w:rPr>
              <w:instrText xml:space="preserve"> PAGEREF _Toc94882687 \h </w:instrText>
            </w:r>
            <w:r w:rsidR="007C7973">
              <w:rPr>
                <w:noProof/>
                <w:webHidden/>
              </w:rPr>
            </w:r>
            <w:r w:rsidR="007C7973">
              <w:rPr>
                <w:noProof/>
                <w:webHidden/>
              </w:rPr>
              <w:fldChar w:fldCharType="separate"/>
            </w:r>
            <w:r w:rsidR="007C7973">
              <w:rPr>
                <w:noProof/>
                <w:webHidden/>
              </w:rPr>
              <w:t>5</w:t>
            </w:r>
            <w:r w:rsidR="007C7973">
              <w:rPr>
                <w:noProof/>
                <w:webHidden/>
              </w:rPr>
              <w:fldChar w:fldCharType="end"/>
            </w:r>
          </w:hyperlink>
        </w:p>
        <w:p w14:paraId="34BB501A" w14:textId="2AEC93DE" w:rsidR="007C7973" w:rsidRDefault="00990D8A">
          <w:pPr>
            <w:pStyle w:val="TOC2"/>
            <w:tabs>
              <w:tab w:val="right" w:leader="dot" w:pos="9350"/>
            </w:tabs>
            <w:rPr>
              <w:rFonts w:eastAsiaTheme="minorEastAsia" w:cstheme="minorBidi"/>
              <w:b w:val="0"/>
              <w:bCs w:val="0"/>
              <w:noProof/>
              <w:sz w:val="24"/>
              <w:szCs w:val="24"/>
            </w:rPr>
          </w:pPr>
          <w:hyperlink w:anchor="_Toc94882688" w:history="1">
            <w:r w:rsidR="007C7973" w:rsidRPr="003B2DFE">
              <w:rPr>
                <w:rStyle w:val="Hyperlink"/>
                <w:noProof/>
              </w:rPr>
              <w:t>Building executables</w:t>
            </w:r>
            <w:r w:rsidR="007C7973">
              <w:rPr>
                <w:noProof/>
                <w:webHidden/>
              </w:rPr>
              <w:tab/>
            </w:r>
            <w:r w:rsidR="007C7973">
              <w:rPr>
                <w:noProof/>
                <w:webHidden/>
              </w:rPr>
              <w:fldChar w:fldCharType="begin"/>
            </w:r>
            <w:r w:rsidR="007C7973">
              <w:rPr>
                <w:noProof/>
                <w:webHidden/>
              </w:rPr>
              <w:instrText xml:space="preserve"> PAGEREF _Toc94882688 \h </w:instrText>
            </w:r>
            <w:r w:rsidR="007C7973">
              <w:rPr>
                <w:noProof/>
                <w:webHidden/>
              </w:rPr>
            </w:r>
            <w:r w:rsidR="007C7973">
              <w:rPr>
                <w:noProof/>
                <w:webHidden/>
              </w:rPr>
              <w:fldChar w:fldCharType="separate"/>
            </w:r>
            <w:r w:rsidR="007C7973">
              <w:rPr>
                <w:noProof/>
                <w:webHidden/>
              </w:rPr>
              <w:t>6</w:t>
            </w:r>
            <w:r w:rsidR="007C7973">
              <w:rPr>
                <w:noProof/>
                <w:webHidden/>
              </w:rPr>
              <w:fldChar w:fldCharType="end"/>
            </w:r>
          </w:hyperlink>
        </w:p>
        <w:p w14:paraId="10FCD4FB" w14:textId="436A66A6" w:rsidR="007C7973" w:rsidRDefault="00990D8A">
          <w:pPr>
            <w:pStyle w:val="TOC1"/>
            <w:tabs>
              <w:tab w:val="right" w:leader="dot" w:pos="9350"/>
            </w:tabs>
            <w:rPr>
              <w:rFonts w:eastAsiaTheme="minorEastAsia" w:cstheme="minorBidi"/>
              <w:b w:val="0"/>
              <w:bCs w:val="0"/>
              <w:i w:val="0"/>
              <w:iCs w:val="0"/>
              <w:noProof/>
            </w:rPr>
          </w:pPr>
          <w:hyperlink w:anchor="_Toc94882689" w:history="1">
            <w:r w:rsidR="007C7973" w:rsidRPr="003B2DFE">
              <w:rPr>
                <w:rStyle w:val="Hyperlink"/>
                <w:noProof/>
              </w:rPr>
              <w:t>Support</w:t>
            </w:r>
            <w:r w:rsidR="007C7973">
              <w:rPr>
                <w:noProof/>
                <w:webHidden/>
              </w:rPr>
              <w:tab/>
            </w:r>
            <w:r w:rsidR="007C7973">
              <w:rPr>
                <w:noProof/>
                <w:webHidden/>
              </w:rPr>
              <w:fldChar w:fldCharType="begin"/>
            </w:r>
            <w:r w:rsidR="007C7973">
              <w:rPr>
                <w:noProof/>
                <w:webHidden/>
              </w:rPr>
              <w:instrText xml:space="preserve"> PAGEREF _Toc94882689 \h </w:instrText>
            </w:r>
            <w:r w:rsidR="007C7973">
              <w:rPr>
                <w:noProof/>
                <w:webHidden/>
              </w:rPr>
            </w:r>
            <w:r w:rsidR="007C7973">
              <w:rPr>
                <w:noProof/>
                <w:webHidden/>
              </w:rPr>
              <w:fldChar w:fldCharType="separate"/>
            </w:r>
            <w:r w:rsidR="007C7973">
              <w:rPr>
                <w:noProof/>
                <w:webHidden/>
              </w:rPr>
              <w:t>6</w:t>
            </w:r>
            <w:r w:rsidR="007C7973">
              <w:rPr>
                <w:noProof/>
                <w:webHidden/>
              </w:rPr>
              <w:fldChar w:fldCharType="end"/>
            </w:r>
          </w:hyperlink>
        </w:p>
        <w:p w14:paraId="2FEE4BFF" w14:textId="4E836B5D" w:rsidR="008250D9" w:rsidRDefault="008250D9">
          <w:r>
            <w:rPr>
              <w:b/>
              <w:bCs/>
              <w:noProof/>
            </w:rPr>
            <w:fldChar w:fldCharType="end"/>
          </w:r>
        </w:p>
      </w:sdtContent>
    </w:sdt>
    <w:p w14:paraId="04D3F47D" w14:textId="7759F4D5" w:rsidR="008250D9" w:rsidRDefault="008250D9" w:rsidP="008250D9">
      <w:pPr>
        <w:pStyle w:val="Heading1"/>
      </w:pPr>
    </w:p>
    <w:p w14:paraId="5112840B" w14:textId="4E606CCB" w:rsidR="0092777F" w:rsidRDefault="0092777F" w:rsidP="0092777F"/>
    <w:p w14:paraId="643A7692" w14:textId="725EE5B8" w:rsidR="0092777F" w:rsidRDefault="0092777F" w:rsidP="0092777F"/>
    <w:p w14:paraId="3D9FC8EB" w14:textId="57B9CD03" w:rsidR="0092777F" w:rsidRDefault="0092777F" w:rsidP="0092777F"/>
    <w:p w14:paraId="0DFADF7C" w14:textId="3685DE8B" w:rsidR="0092777F" w:rsidRDefault="0092777F" w:rsidP="0092777F"/>
    <w:p w14:paraId="48B74892" w14:textId="57014ED2" w:rsidR="0092777F" w:rsidRDefault="0092777F" w:rsidP="0092777F"/>
    <w:p w14:paraId="6839BD68" w14:textId="328345D5" w:rsidR="00A926B1" w:rsidRDefault="00A926B1" w:rsidP="0092777F"/>
    <w:p w14:paraId="711AC56E" w14:textId="2B1510FC" w:rsidR="00A926B1" w:rsidRDefault="00A926B1" w:rsidP="0092777F"/>
    <w:p w14:paraId="62396F7B" w14:textId="5076BD04" w:rsidR="00A926B1" w:rsidRDefault="00A926B1" w:rsidP="0092777F"/>
    <w:p w14:paraId="1B032B3E" w14:textId="57083A06" w:rsidR="00A926B1" w:rsidRDefault="00A926B1" w:rsidP="0092777F"/>
    <w:p w14:paraId="71A6E353" w14:textId="2A6BDD9E" w:rsidR="00A926B1" w:rsidRDefault="00A926B1" w:rsidP="0092777F"/>
    <w:p w14:paraId="0721B09F" w14:textId="32817C69" w:rsidR="00A926B1" w:rsidRDefault="00A926B1" w:rsidP="0092777F"/>
    <w:p w14:paraId="2C8E87E9" w14:textId="7300BF39" w:rsidR="00A926B1" w:rsidRDefault="00A926B1" w:rsidP="0092777F"/>
    <w:p w14:paraId="7EB4D5C7" w14:textId="55124CBE" w:rsidR="00A926B1" w:rsidRDefault="00A926B1" w:rsidP="0092777F"/>
    <w:p w14:paraId="2D280302" w14:textId="26CAEA29" w:rsidR="00A926B1" w:rsidRDefault="00A926B1" w:rsidP="0092777F"/>
    <w:p w14:paraId="760AADF9" w14:textId="6E89CE6C" w:rsidR="0092777F" w:rsidRDefault="00F467EB" w:rsidP="00F467EB">
      <w:pPr>
        <w:pStyle w:val="Heading1"/>
      </w:pPr>
      <w:bookmarkStart w:id="0" w:name="_Toc94882677"/>
      <w:r>
        <w:t>Introduction</w:t>
      </w:r>
      <w:bookmarkEnd w:id="0"/>
    </w:p>
    <w:p w14:paraId="3AE0C463" w14:textId="6673447A" w:rsidR="00A926B1" w:rsidRPr="0092777F" w:rsidRDefault="00F467EB" w:rsidP="0092777F">
      <w:r>
        <w:t xml:space="preserve">The </w:t>
      </w:r>
      <w:r w:rsidR="001D2961">
        <w:t>LICOR</w:t>
      </w:r>
      <w:r>
        <w:t xml:space="preserve"> data processing script is a tool created in Python that enables users to easily and quickly obtain </w:t>
      </w:r>
      <w:r w:rsidR="00F7378D">
        <w:t>formatted gas flux concentrations from the raw data outputted by the LICOR trace gas analyzer.</w:t>
      </w:r>
    </w:p>
    <w:p w14:paraId="5324FDEC" w14:textId="023E9C0C" w:rsidR="008250D9" w:rsidRDefault="008250D9" w:rsidP="008250D9">
      <w:pPr>
        <w:pStyle w:val="Heading1"/>
      </w:pPr>
      <w:bookmarkStart w:id="1" w:name="_Toc94882678"/>
      <w:r>
        <w:lastRenderedPageBreak/>
        <w:t xml:space="preserve">Using the </w:t>
      </w:r>
      <w:r w:rsidR="000E6494">
        <w:t>tool</w:t>
      </w:r>
      <w:bookmarkEnd w:id="1"/>
    </w:p>
    <w:p w14:paraId="5EF53AA1" w14:textId="3EB85C29" w:rsidR="008250D9" w:rsidRDefault="008250D9" w:rsidP="008250D9">
      <w:pPr>
        <w:pStyle w:val="Heading2"/>
        <w:tabs>
          <w:tab w:val="left" w:pos="3018"/>
        </w:tabs>
      </w:pPr>
      <w:bookmarkStart w:id="2" w:name="_Toc94882679"/>
      <w:r>
        <w:t>Software requirements</w:t>
      </w:r>
      <w:bookmarkEnd w:id="2"/>
      <w:r>
        <w:tab/>
      </w:r>
    </w:p>
    <w:p w14:paraId="21275929" w14:textId="728FB692" w:rsidR="0092777F" w:rsidRDefault="008250D9" w:rsidP="008250D9">
      <w:r>
        <w:t>The script executable and source code can be found in the</w:t>
      </w:r>
      <w:r w:rsidR="0092777F">
        <w:t xml:space="preserve"> folder “</w:t>
      </w:r>
      <w:r w:rsidR="00F7378D">
        <w:t>LICOR</w:t>
      </w:r>
      <w:r w:rsidR="0092777F">
        <w:t xml:space="preserve"> script” under the</w:t>
      </w:r>
      <w:r>
        <w:t xml:space="preserve"> files for </w:t>
      </w:r>
      <w:r w:rsidR="0092777F">
        <w:t>the general channel of the Wetland Soils and GHG Exchange Lab Microsoft team.</w:t>
      </w:r>
    </w:p>
    <w:p w14:paraId="5A52739D" w14:textId="787D7EF2" w:rsidR="0092777F" w:rsidRDefault="0092777F" w:rsidP="0092777F">
      <w:r>
        <w:t>Within this folder, select the appropriate executable depending on your computer’s operating system.</w:t>
      </w:r>
    </w:p>
    <w:p w14:paraId="0B381DF7" w14:textId="3D1C099C" w:rsidR="0092777F" w:rsidRDefault="0092777F" w:rsidP="0092777F">
      <w:r>
        <w:t xml:space="preserve">There are no software packages that need to be installed in order to run the </w:t>
      </w:r>
      <w:r w:rsidR="009F0450">
        <w:t>tool</w:t>
      </w:r>
      <w:r>
        <w:t>.</w:t>
      </w:r>
    </w:p>
    <w:p w14:paraId="24F141A7" w14:textId="77777777" w:rsidR="0092777F" w:rsidRDefault="0092777F" w:rsidP="0092777F"/>
    <w:p w14:paraId="41401BAB" w14:textId="26A8F9E9" w:rsidR="008250D9" w:rsidRDefault="008250D9" w:rsidP="008250D9">
      <w:pPr>
        <w:pStyle w:val="Heading2"/>
      </w:pPr>
      <w:bookmarkStart w:id="3" w:name="_Toc94882680"/>
      <w:r>
        <w:t>Required files</w:t>
      </w:r>
      <w:bookmarkEnd w:id="3"/>
    </w:p>
    <w:p w14:paraId="40D2986A" w14:textId="5A565E24" w:rsidR="003B2EB7" w:rsidRDefault="009F0450" w:rsidP="004A456B">
      <w:r>
        <w:t>The LICOR tool uses two files, the raw data outputted by the LICOR itself and a user created field data file containing each flux’s name, start and end times and start and end temperatu</w:t>
      </w:r>
      <w:r w:rsidR="00AC5593">
        <w:t>r</w:t>
      </w:r>
      <w:r>
        <w:t>es</w:t>
      </w:r>
      <w:r w:rsidR="00AC5593">
        <w:t>.</w:t>
      </w:r>
    </w:p>
    <w:p w14:paraId="3E6661B2" w14:textId="77777777" w:rsidR="004C16BC" w:rsidRDefault="004C16BC" w:rsidP="004A456B"/>
    <w:p w14:paraId="67E2B2D2" w14:textId="2375E905" w:rsidR="008250D9" w:rsidRDefault="000E6494" w:rsidP="008250D9">
      <w:pPr>
        <w:pStyle w:val="Heading3"/>
      </w:pPr>
      <w:bookmarkStart w:id="4" w:name="_Toc94882681"/>
      <w:r>
        <w:t>Raw LICOR data</w:t>
      </w:r>
      <w:bookmarkEnd w:id="4"/>
    </w:p>
    <w:p w14:paraId="01DF14EF" w14:textId="34F4D4FE" w:rsidR="003B2EB7" w:rsidRDefault="003B2EB7" w:rsidP="003B2EB7">
      <w:r>
        <w:t xml:space="preserve">Obtain your run’s text file from the </w:t>
      </w:r>
      <w:r w:rsidR="00AC5593">
        <w:t>LICOR</w:t>
      </w:r>
      <w:r>
        <w:t xml:space="preserve"> itself. </w:t>
      </w:r>
      <w:r w:rsidR="00837884">
        <w:t>Leave the contents of the file unchanged</w:t>
      </w:r>
      <w:r>
        <w:t>.</w:t>
      </w:r>
    </w:p>
    <w:p w14:paraId="2F9BE2A6" w14:textId="249C5263" w:rsidR="007A7B97" w:rsidRDefault="007A7B97" w:rsidP="003B2EB7"/>
    <w:p w14:paraId="5FF18544" w14:textId="77777777" w:rsidR="00585CD7" w:rsidRDefault="00585CD7" w:rsidP="00585CD7">
      <w:pPr>
        <w:pStyle w:val="Heading3"/>
      </w:pPr>
      <w:bookmarkStart w:id="5" w:name="_Toc94882682"/>
      <w:r>
        <w:t>Field data</w:t>
      </w:r>
      <w:bookmarkEnd w:id="5"/>
    </w:p>
    <w:p w14:paraId="4F925985" w14:textId="3602693D" w:rsidR="00585CD7" w:rsidRDefault="00585CD7" w:rsidP="00585CD7">
      <w:r>
        <w:t>In the “LICOR script” teams folder, you’ll find a template for the field data .csv</w:t>
      </w:r>
      <w:r w:rsidR="00CA4EF8">
        <w:t>:</w:t>
      </w:r>
    </w:p>
    <w:p w14:paraId="1C1154DE" w14:textId="77777777" w:rsidR="00585CD7" w:rsidRDefault="00585CD7" w:rsidP="003B2EB7"/>
    <w:p w14:paraId="452F0172" w14:textId="08B35155" w:rsidR="007A7B97" w:rsidRDefault="007A7B97" w:rsidP="007A7B97">
      <w:pPr>
        <w:keepNext/>
      </w:pPr>
      <w:r w:rsidRPr="007A7B97">
        <w:rPr>
          <w:noProof/>
        </w:rPr>
        <w:drawing>
          <wp:inline distT="0" distB="0" distL="0" distR="0" wp14:anchorId="0E90D91B" wp14:editId="2961332E">
            <wp:extent cx="2616200" cy="71120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9"/>
                    <a:srcRect b="39131"/>
                    <a:stretch/>
                  </pic:blipFill>
                  <pic:spPr bwMode="auto">
                    <a:xfrm>
                      <a:off x="0" y="0"/>
                      <a:ext cx="2616200" cy="711200"/>
                    </a:xfrm>
                    <a:prstGeom prst="rect">
                      <a:avLst/>
                    </a:prstGeom>
                    <a:ln>
                      <a:noFill/>
                    </a:ln>
                    <a:extLst>
                      <a:ext uri="{53640926-AAD7-44D8-BBD7-CCE9431645EC}">
                        <a14:shadowObscured xmlns:a14="http://schemas.microsoft.com/office/drawing/2010/main"/>
                      </a:ext>
                    </a:extLst>
                  </pic:spPr>
                </pic:pic>
              </a:graphicData>
            </a:graphic>
          </wp:inline>
        </w:drawing>
      </w:r>
    </w:p>
    <w:p w14:paraId="6243EA64" w14:textId="77777777" w:rsidR="00CC608D" w:rsidRDefault="00CC608D" w:rsidP="007A7B97">
      <w:pPr>
        <w:keepNext/>
      </w:pPr>
    </w:p>
    <w:p w14:paraId="29E7C183" w14:textId="7127C656" w:rsidR="007A7B97" w:rsidRDefault="007A7B97" w:rsidP="007A7B97">
      <w:r>
        <w:t>Save a copy of this file</w:t>
      </w:r>
      <w:r w:rsidR="00585CD7">
        <w:t xml:space="preserve"> as a .csv</w:t>
      </w:r>
      <w:r>
        <w:t xml:space="preserve"> and add a new row </w:t>
      </w:r>
      <w:r w:rsidR="0004600B">
        <w:t xml:space="preserve">with relevant information </w:t>
      </w:r>
      <w:r>
        <w:t xml:space="preserve">for </w:t>
      </w:r>
      <w:r w:rsidR="0004600B">
        <w:t>each</w:t>
      </w:r>
      <w:r>
        <w:t xml:space="preserve"> flux measured by the LICOR.</w:t>
      </w:r>
      <w:r w:rsidR="00CA4EF8">
        <w:t xml:space="preserve"> You can add other columns to this data, </w:t>
      </w:r>
      <w:proofErr w:type="gramStart"/>
      <w:r w:rsidR="00CA4EF8">
        <w:t>as long as</w:t>
      </w:r>
      <w:proofErr w:type="gramEnd"/>
      <w:r w:rsidR="00CA4EF8">
        <w:t xml:space="preserve"> the first six columns stay unchanged.</w:t>
      </w:r>
    </w:p>
    <w:p w14:paraId="4CBB6FEF" w14:textId="77777777" w:rsidR="0011442F" w:rsidRDefault="0011442F" w:rsidP="0011442F">
      <w:pPr>
        <w:rPr>
          <w:rFonts w:asciiTheme="majorHAnsi" w:eastAsiaTheme="majorEastAsia" w:hAnsiTheme="majorHAnsi" w:cstheme="majorBidi"/>
          <w:color w:val="2F5496" w:themeColor="accent1" w:themeShade="BF"/>
          <w:sz w:val="26"/>
          <w:szCs w:val="26"/>
        </w:rPr>
      </w:pPr>
    </w:p>
    <w:p w14:paraId="7E7988AB" w14:textId="38504D53" w:rsidR="0011442F" w:rsidRDefault="0011442F" w:rsidP="0011442F">
      <w:pPr>
        <w:pStyle w:val="Heading2"/>
      </w:pPr>
      <w:bookmarkStart w:id="6" w:name="_Toc94882683"/>
      <w:r>
        <w:t xml:space="preserve">Running the </w:t>
      </w:r>
      <w:r w:rsidR="000E6494">
        <w:t>tool</w:t>
      </w:r>
      <w:bookmarkEnd w:id="6"/>
    </w:p>
    <w:p w14:paraId="276C4614" w14:textId="27FF177F" w:rsidR="0011442F" w:rsidRDefault="00585CD7" w:rsidP="0011442F">
      <w:r>
        <w:t>Once you have the LICOR raw data and the field data .csv, double click the executable to run the tool. You should see the following window appear, as well as a file explorer asking you to select your field data file</w:t>
      </w:r>
      <w:r w:rsidR="00DD74DB">
        <w:t>:</w:t>
      </w:r>
    </w:p>
    <w:p w14:paraId="00353D48" w14:textId="3AF38014" w:rsidR="00196AE5" w:rsidRDefault="00196AE5" w:rsidP="0011442F">
      <w:r w:rsidRPr="00196AE5">
        <w:rPr>
          <w:noProof/>
        </w:rPr>
        <w:drawing>
          <wp:inline distT="0" distB="0" distL="0" distR="0" wp14:anchorId="572A6CA9" wp14:editId="3DA1CE96">
            <wp:extent cx="2794498" cy="2163482"/>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0"/>
                    <a:stretch>
                      <a:fillRect/>
                    </a:stretch>
                  </pic:blipFill>
                  <pic:spPr>
                    <a:xfrm>
                      <a:off x="0" y="0"/>
                      <a:ext cx="2846291" cy="2203580"/>
                    </a:xfrm>
                    <a:prstGeom prst="rect">
                      <a:avLst/>
                    </a:prstGeom>
                  </pic:spPr>
                </pic:pic>
              </a:graphicData>
            </a:graphic>
          </wp:inline>
        </w:drawing>
      </w:r>
      <w:r w:rsidRPr="00196AE5">
        <w:rPr>
          <w:noProof/>
        </w:rPr>
        <w:drawing>
          <wp:inline distT="0" distB="0" distL="0" distR="0" wp14:anchorId="4DAFCFD9" wp14:editId="2F255444">
            <wp:extent cx="3136675" cy="1864659"/>
            <wp:effectExtent l="0" t="0" r="635" b="254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stretch>
                      <a:fillRect/>
                    </a:stretch>
                  </pic:blipFill>
                  <pic:spPr>
                    <a:xfrm>
                      <a:off x="0" y="0"/>
                      <a:ext cx="3198030" cy="1901133"/>
                    </a:xfrm>
                    <a:prstGeom prst="rect">
                      <a:avLst/>
                    </a:prstGeom>
                  </pic:spPr>
                </pic:pic>
              </a:graphicData>
            </a:graphic>
          </wp:inline>
        </w:drawing>
      </w:r>
    </w:p>
    <w:p w14:paraId="2F93517E" w14:textId="7E104E62" w:rsidR="00FF27AC" w:rsidRDefault="00196AE5" w:rsidP="0011442F">
      <w:r>
        <w:lastRenderedPageBreak/>
        <w:t xml:space="preserve">Once you’ve selected the field data file in the file explorer, another file explorer should </w:t>
      </w:r>
      <w:proofErr w:type="gramStart"/>
      <w:r>
        <w:t>open up</w:t>
      </w:r>
      <w:proofErr w:type="gramEnd"/>
      <w:r>
        <w:t xml:space="preserve"> asking you to select the raw LICOR data:</w:t>
      </w:r>
    </w:p>
    <w:p w14:paraId="529C0E7F" w14:textId="2AD8615B" w:rsidR="00196AE5" w:rsidRDefault="00196AE5" w:rsidP="0011442F">
      <w:r w:rsidRPr="00196AE5">
        <w:rPr>
          <w:noProof/>
        </w:rPr>
        <w:drawing>
          <wp:inline distT="0" distB="0" distL="0" distR="0" wp14:anchorId="249FE291" wp14:editId="1F4A0A76">
            <wp:extent cx="2749449" cy="2085788"/>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2"/>
                    <a:stretch>
                      <a:fillRect/>
                    </a:stretch>
                  </pic:blipFill>
                  <pic:spPr>
                    <a:xfrm>
                      <a:off x="0" y="0"/>
                      <a:ext cx="2766572" cy="2098778"/>
                    </a:xfrm>
                    <a:prstGeom prst="rect">
                      <a:avLst/>
                    </a:prstGeom>
                  </pic:spPr>
                </pic:pic>
              </a:graphicData>
            </a:graphic>
          </wp:inline>
        </w:drawing>
      </w:r>
      <w:r w:rsidRPr="00196AE5">
        <w:rPr>
          <w:noProof/>
        </w:rPr>
        <w:drawing>
          <wp:inline distT="0" distB="0" distL="0" distR="0" wp14:anchorId="13A2F071" wp14:editId="34B8A681">
            <wp:extent cx="3176271" cy="1888199"/>
            <wp:effectExtent l="0" t="0" r="0" b="444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3"/>
                    <a:stretch>
                      <a:fillRect/>
                    </a:stretch>
                  </pic:blipFill>
                  <pic:spPr>
                    <a:xfrm>
                      <a:off x="0" y="0"/>
                      <a:ext cx="3251040" cy="1932647"/>
                    </a:xfrm>
                    <a:prstGeom prst="rect">
                      <a:avLst/>
                    </a:prstGeom>
                  </pic:spPr>
                </pic:pic>
              </a:graphicData>
            </a:graphic>
          </wp:inline>
        </w:drawing>
      </w:r>
    </w:p>
    <w:p w14:paraId="4A1BA644" w14:textId="79CC48D7" w:rsidR="00196AE5" w:rsidRDefault="00196AE5" w:rsidP="0011442F">
      <w:r>
        <w:t xml:space="preserve">Once you’ve selected the raw LICOR data, the tool window will prompt you for </w:t>
      </w:r>
      <w:r w:rsidR="000A34E2">
        <w:t>information used to generate the final report:</w:t>
      </w:r>
    </w:p>
    <w:p w14:paraId="2D1353F2" w14:textId="72EB852B" w:rsidR="000A34E2" w:rsidRDefault="000A34E2" w:rsidP="0011442F">
      <w:r w:rsidRPr="000A34E2">
        <w:rPr>
          <w:noProof/>
        </w:rPr>
        <w:drawing>
          <wp:inline distT="0" distB="0" distL="0" distR="0" wp14:anchorId="0F333B51" wp14:editId="45A83EC9">
            <wp:extent cx="2653553" cy="2013040"/>
            <wp:effectExtent l="0" t="0" r="127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4"/>
                    <a:stretch>
                      <a:fillRect/>
                    </a:stretch>
                  </pic:blipFill>
                  <pic:spPr>
                    <a:xfrm>
                      <a:off x="0" y="0"/>
                      <a:ext cx="2697628" cy="2046476"/>
                    </a:xfrm>
                    <a:prstGeom prst="rect">
                      <a:avLst/>
                    </a:prstGeom>
                  </pic:spPr>
                </pic:pic>
              </a:graphicData>
            </a:graphic>
          </wp:inline>
        </w:drawing>
      </w:r>
    </w:p>
    <w:p w14:paraId="5060C6CB" w14:textId="1E88566A" w:rsidR="000A34E2" w:rsidRDefault="000A34E2" w:rsidP="0011442F">
      <w:r>
        <w:t>After entering this information, a graph window will appear displaying the first flux from start to finish. Within this window you can ‘prune’ bad data, whether that’s an ebullition event or sensor inconsistencies. Use the mouse to drag the two red lines to surround the region you want to cut, then press enter. If you want to undo any cuts, press ‘r’ to reset the flux. Once you’re satisfied with the pruned flux, use the arrow keys to move onto the next flux.</w:t>
      </w:r>
      <w:r w:rsidR="00BA5913">
        <w:t xml:space="preserve"> Shown below is a flux before and after a cut.</w:t>
      </w:r>
    </w:p>
    <w:p w14:paraId="71DF6BF4" w14:textId="22E04E5D" w:rsidR="00EE3EE2" w:rsidRDefault="00BA5913" w:rsidP="00BA5913">
      <w:pPr>
        <w:rPr>
          <w:noProof/>
        </w:rPr>
      </w:pPr>
      <w:r w:rsidRPr="00BA5913">
        <w:rPr>
          <w:noProof/>
        </w:rPr>
        <w:drawing>
          <wp:inline distT="0" distB="0" distL="0" distR="0" wp14:anchorId="1BF3A798" wp14:editId="2C50D4D3">
            <wp:extent cx="2844924" cy="2181412"/>
            <wp:effectExtent l="0" t="0" r="0" b="317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5"/>
                    <a:stretch>
                      <a:fillRect/>
                    </a:stretch>
                  </pic:blipFill>
                  <pic:spPr>
                    <a:xfrm>
                      <a:off x="0" y="0"/>
                      <a:ext cx="2844924" cy="2181412"/>
                    </a:xfrm>
                    <a:prstGeom prst="rect">
                      <a:avLst/>
                    </a:prstGeom>
                  </pic:spPr>
                </pic:pic>
              </a:graphicData>
            </a:graphic>
          </wp:inline>
        </w:drawing>
      </w:r>
      <w:r w:rsidRPr="00BA5913">
        <w:rPr>
          <w:noProof/>
        </w:rPr>
        <w:t xml:space="preserve"> </w:t>
      </w:r>
      <w:r w:rsidRPr="00BA5913">
        <w:rPr>
          <w:noProof/>
        </w:rPr>
        <w:drawing>
          <wp:inline distT="0" distB="0" distL="0" distR="0" wp14:anchorId="347678E2" wp14:editId="7B3916D6">
            <wp:extent cx="2844240" cy="2180889"/>
            <wp:effectExtent l="0" t="0" r="635"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2871726" cy="2201965"/>
                    </a:xfrm>
                    <a:prstGeom prst="rect">
                      <a:avLst/>
                    </a:prstGeom>
                  </pic:spPr>
                </pic:pic>
              </a:graphicData>
            </a:graphic>
          </wp:inline>
        </w:drawing>
      </w:r>
    </w:p>
    <w:p w14:paraId="122B1BBB" w14:textId="365EAA0D" w:rsidR="00BA5913" w:rsidRDefault="005639A3" w:rsidP="00BA5913">
      <w:pPr>
        <w:pStyle w:val="Heading2"/>
      </w:pPr>
      <w:bookmarkStart w:id="7" w:name="_Toc94882684"/>
      <w:r>
        <w:lastRenderedPageBreak/>
        <w:t xml:space="preserve">Cut </w:t>
      </w:r>
      <w:r w:rsidR="00BA5913">
        <w:t>Methodology</w:t>
      </w:r>
      <w:bookmarkEnd w:id="7"/>
    </w:p>
    <w:p w14:paraId="06309B66" w14:textId="7EC52C68" w:rsidR="00BA5913" w:rsidRDefault="003120EF" w:rsidP="00540E5C">
      <w:r>
        <w:t>Since the desired information is the linear rate of change</w:t>
      </w:r>
      <w:r w:rsidR="00F926B7">
        <w:t xml:space="preserve"> of the gas concentration</w:t>
      </w:r>
      <w:r>
        <w:t xml:space="preserve">, cuts made in the middle of a </w:t>
      </w:r>
      <w:r w:rsidR="00F926B7">
        <w:t>flux</w:t>
      </w:r>
      <w:r>
        <w:t xml:space="preserve"> use constant offsets to best identify this linear relationship. If a cut is made in the middle of a flux, it shifts all of the concentrations after the cut by a fixed offset calculated as the difference between the last concentration before the cut and the first concentration after. </w:t>
      </w:r>
      <w:r w:rsidR="00F926B7">
        <w:t xml:space="preserve">In addition, all data points after the cut are shifted ‘back in time’ by the width of the cut. </w:t>
      </w:r>
      <w:r w:rsidR="00995A6F">
        <w:t xml:space="preserve">The result of this is connecting the two points immediately before and after the cut, </w:t>
      </w:r>
      <w:proofErr w:type="gramStart"/>
      <w:r w:rsidR="00995A6F">
        <w:t>so as to</w:t>
      </w:r>
      <w:proofErr w:type="gramEnd"/>
      <w:r w:rsidR="00995A6F">
        <w:t xml:space="preserve"> pretend</w:t>
      </w:r>
      <w:r>
        <w:t xml:space="preserve"> the region in the cut ‘never happened’, therefore attempting to preserve a straight line in the data. </w:t>
      </w:r>
    </w:p>
    <w:p w14:paraId="4A85BB8F" w14:textId="4DBBA723" w:rsidR="003120EF" w:rsidRPr="003120EF" w:rsidRDefault="003120EF" w:rsidP="00BA5913">
      <w:pPr>
        <w:rPr>
          <w:color w:val="FF0000"/>
        </w:rPr>
      </w:pPr>
      <w:r>
        <w:rPr>
          <w:color w:val="FF0000"/>
        </w:rPr>
        <w:t>If this is more data manipulation than you’re comfortable with, limit your cuts to only those encapsulating the edge of the flux, instead of in the middle of the data.</w:t>
      </w:r>
    </w:p>
    <w:p w14:paraId="645D5CD0" w14:textId="4B517937" w:rsidR="00587772" w:rsidRDefault="008C0391" w:rsidP="007C7973">
      <w:r w:rsidRPr="008C0391">
        <w:rPr>
          <w:noProof/>
        </w:rPr>
        <w:drawing>
          <wp:inline distT="0" distB="0" distL="0" distR="0" wp14:anchorId="0FA40FD2" wp14:editId="22CCEAE8">
            <wp:extent cx="5943600" cy="180784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stretch>
                      <a:fillRect/>
                    </a:stretch>
                  </pic:blipFill>
                  <pic:spPr>
                    <a:xfrm>
                      <a:off x="0" y="0"/>
                      <a:ext cx="5943600" cy="1807845"/>
                    </a:xfrm>
                    <a:prstGeom prst="rect">
                      <a:avLst/>
                    </a:prstGeom>
                  </pic:spPr>
                </pic:pic>
              </a:graphicData>
            </a:graphic>
          </wp:inline>
        </w:drawing>
      </w:r>
    </w:p>
    <w:p w14:paraId="59CDCB37" w14:textId="700BF175" w:rsidR="00CC608D" w:rsidRDefault="00CC608D" w:rsidP="00CC608D">
      <w:pPr>
        <w:pStyle w:val="Heading3"/>
      </w:pPr>
    </w:p>
    <w:p w14:paraId="153B121D" w14:textId="6A880811" w:rsidR="00CC608D" w:rsidRDefault="00CC608D" w:rsidP="000F3C2F">
      <w:pPr>
        <w:pStyle w:val="Heading2"/>
      </w:pPr>
      <w:bookmarkStart w:id="8" w:name="_Toc94882685"/>
      <w:r>
        <w:t>Viewing your results</w:t>
      </w:r>
      <w:bookmarkEnd w:id="8"/>
    </w:p>
    <w:p w14:paraId="7FAA744D" w14:textId="72576402" w:rsidR="00CC608D" w:rsidRDefault="00CC608D" w:rsidP="00CC608D">
      <w:r>
        <w:t>Once you’ve finished with each flux, the tool will prompt you to save your results as an excel spreadsheet. On the first sheet you’ll see a summary of all fluxes, showing the calculated rate of change and overall flux for each. As well, the total data lost to cuts will be displayed as a percentage of the original data that has been cut.</w:t>
      </w:r>
    </w:p>
    <w:p w14:paraId="1DA4A5E0" w14:textId="77777777" w:rsidR="007C7973" w:rsidRPr="00CC608D" w:rsidRDefault="007C7973" w:rsidP="00CC608D"/>
    <w:p w14:paraId="79EF653E" w14:textId="5B1D453E" w:rsidR="00CC608D" w:rsidRDefault="00CC608D" w:rsidP="007C7973">
      <w:r w:rsidRPr="00CC608D">
        <w:rPr>
          <w:noProof/>
        </w:rPr>
        <w:drawing>
          <wp:inline distT="0" distB="0" distL="0" distR="0" wp14:anchorId="684ED371" wp14:editId="13E1DE63">
            <wp:extent cx="4879428" cy="1829786"/>
            <wp:effectExtent l="0" t="0" r="0" b="0"/>
            <wp:docPr id="19" name="Picture 1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 Excel&#10;&#10;Description automatically generated"/>
                    <pic:cNvPicPr/>
                  </pic:nvPicPr>
                  <pic:blipFill>
                    <a:blip r:embed="rId18"/>
                    <a:stretch>
                      <a:fillRect/>
                    </a:stretch>
                  </pic:blipFill>
                  <pic:spPr>
                    <a:xfrm>
                      <a:off x="0" y="0"/>
                      <a:ext cx="4955469" cy="1858301"/>
                    </a:xfrm>
                    <a:prstGeom prst="rect">
                      <a:avLst/>
                    </a:prstGeom>
                  </pic:spPr>
                </pic:pic>
              </a:graphicData>
            </a:graphic>
          </wp:inline>
        </w:drawing>
      </w:r>
    </w:p>
    <w:p w14:paraId="0CF64E18" w14:textId="601E97C7" w:rsidR="00CC608D" w:rsidRDefault="00CC608D" w:rsidP="00CC608D"/>
    <w:p w14:paraId="1AA6F5B1" w14:textId="67C4FEA7" w:rsidR="00262B70" w:rsidRDefault="004E09FD" w:rsidP="00CC608D">
      <w:r>
        <w:t>In addition to the summary sheet, there will be one generated sheet for each flux displaying a more detailed breakdown of</w:t>
      </w:r>
      <w:r w:rsidR="00386626">
        <w:t xml:space="preserve"> the</w:t>
      </w:r>
      <w:r>
        <w:t xml:space="preserve"> results</w:t>
      </w:r>
      <w:r w:rsidR="00386626">
        <w:t xml:space="preserve"> for that flux</w:t>
      </w:r>
      <w:r>
        <w:t xml:space="preserve">. </w:t>
      </w:r>
      <w:r w:rsidR="00386626">
        <w:t xml:space="preserve">These sheets will display their flux’s original data sets and the </w:t>
      </w:r>
      <w:r w:rsidR="00BA6615">
        <w:t>final</w:t>
      </w:r>
      <w:r w:rsidR="00386626">
        <w:t xml:space="preserve"> data sets after the cuts. If there’s been a</w:t>
      </w:r>
      <w:r w:rsidR="00262B70">
        <w:t>n offset applied to any entry in the original data sets, the value of the offset will be displayed in that row.</w:t>
      </w:r>
    </w:p>
    <w:p w14:paraId="0B6A3E90" w14:textId="6B80F166" w:rsidR="00262B70" w:rsidRDefault="00262B70" w:rsidP="00CC608D">
      <w:r>
        <w:lastRenderedPageBreak/>
        <w:t>Finally, each individual sheet in the results will display a chart indicating which portions of the data has been cut/shifted. The data displayed in red has been cut, while the data in green is what’s been used to calculate rate of change and flux.</w:t>
      </w:r>
    </w:p>
    <w:p w14:paraId="4CB9BEA7" w14:textId="77777777" w:rsidR="00262B70" w:rsidRDefault="00262B70" w:rsidP="00CC608D"/>
    <w:p w14:paraId="10B19BD1" w14:textId="3C2A51F7" w:rsidR="00CC608D" w:rsidRPr="00CC608D" w:rsidRDefault="00262B70" w:rsidP="00CC608D">
      <w:r w:rsidRPr="00262B70">
        <w:rPr>
          <w:noProof/>
        </w:rPr>
        <w:drawing>
          <wp:inline distT="0" distB="0" distL="0" distR="0" wp14:anchorId="3E975163" wp14:editId="3F457C79">
            <wp:extent cx="5943600" cy="2326005"/>
            <wp:effectExtent l="0" t="0" r="0" b="0"/>
            <wp:docPr id="20" name="Picture 2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 Excel&#10;&#10;Description automatically generated"/>
                    <pic:cNvPicPr/>
                  </pic:nvPicPr>
                  <pic:blipFill>
                    <a:blip r:embed="rId19"/>
                    <a:stretch>
                      <a:fillRect/>
                    </a:stretch>
                  </pic:blipFill>
                  <pic:spPr>
                    <a:xfrm>
                      <a:off x="0" y="0"/>
                      <a:ext cx="5943600" cy="2326005"/>
                    </a:xfrm>
                    <a:prstGeom prst="rect">
                      <a:avLst/>
                    </a:prstGeom>
                  </pic:spPr>
                </pic:pic>
              </a:graphicData>
            </a:graphic>
          </wp:inline>
        </w:drawing>
      </w:r>
      <w:r>
        <w:t xml:space="preserve"> </w:t>
      </w:r>
    </w:p>
    <w:p w14:paraId="1DD0241D" w14:textId="77777777" w:rsidR="00B07A96" w:rsidRDefault="00B07A96" w:rsidP="008250D9">
      <w:pPr>
        <w:pStyle w:val="Heading1"/>
      </w:pPr>
    </w:p>
    <w:p w14:paraId="4E644EBE" w14:textId="7EA8D023" w:rsidR="008250D9" w:rsidRDefault="008250D9" w:rsidP="008250D9">
      <w:pPr>
        <w:pStyle w:val="Heading1"/>
      </w:pPr>
      <w:bookmarkStart w:id="9" w:name="_Toc94882686"/>
      <w:r>
        <w:t>Editing the script</w:t>
      </w:r>
      <w:bookmarkEnd w:id="9"/>
    </w:p>
    <w:p w14:paraId="2D45BF09" w14:textId="24E6BDE6" w:rsidR="00990D8A" w:rsidRDefault="00990D8A" w:rsidP="00990D8A">
      <w:r>
        <w:t>A git repository containing the script can be found here:</w:t>
      </w:r>
    </w:p>
    <w:p w14:paraId="637A1960" w14:textId="4D581BE6" w:rsidR="00990D8A" w:rsidRDefault="00990D8A" w:rsidP="00990D8A">
      <w:pPr>
        <w:pStyle w:val="ListParagraph"/>
        <w:numPr>
          <w:ilvl w:val="0"/>
          <w:numId w:val="2"/>
        </w:numPr>
      </w:pPr>
      <w:hyperlink r:id="rId20" w:history="1">
        <w:r w:rsidRPr="00346DC4">
          <w:rPr>
            <w:rStyle w:val="Hyperlink"/>
          </w:rPr>
          <w:t>https://github.com/BrianNewton/LICOR</w:t>
        </w:r>
      </w:hyperlink>
      <w:r>
        <w:t xml:space="preserve"> </w:t>
      </w:r>
    </w:p>
    <w:p w14:paraId="48331A06" w14:textId="77777777" w:rsidR="00990D8A" w:rsidRPr="00990D8A" w:rsidRDefault="00990D8A" w:rsidP="00990D8A">
      <w:pPr>
        <w:pStyle w:val="ListParagraph"/>
      </w:pPr>
    </w:p>
    <w:p w14:paraId="46600F05" w14:textId="1C21063D" w:rsidR="008250D9" w:rsidRDefault="008250D9" w:rsidP="008250D9">
      <w:pPr>
        <w:pStyle w:val="Heading2"/>
      </w:pPr>
      <w:bookmarkStart w:id="10" w:name="_Toc94882687"/>
      <w:r>
        <w:t>Software requirements</w:t>
      </w:r>
      <w:bookmarkEnd w:id="10"/>
    </w:p>
    <w:p w14:paraId="730A6CC5" w14:textId="34706B32" w:rsidR="00587772" w:rsidRDefault="00587772" w:rsidP="00587772">
      <w:r>
        <w:t>The script was written using Python 3</w:t>
      </w:r>
      <w:r w:rsidR="003F6ADE">
        <w:t>.10.1</w:t>
      </w:r>
      <w:r>
        <w:t>, with matplotlib</w:t>
      </w:r>
      <w:r w:rsidR="003F6ADE">
        <w:t xml:space="preserve"> and </w:t>
      </w:r>
      <w:proofErr w:type="spellStart"/>
      <w:r w:rsidR="003F6ADE">
        <w:t>XlsxWriter</w:t>
      </w:r>
      <w:proofErr w:type="spellEnd"/>
      <w:r>
        <w:t xml:space="preserve"> as the only non-native library. Python 3.</w:t>
      </w:r>
      <w:r w:rsidR="000F6622">
        <w:t>10.1</w:t>
      </w:r>
      <w:r>
        <w:t>+ can be installed for any operating system at the following link:</w:t>
      </w:r>
    </w:p>
    <w:p w14:paraId="2BEB5A97" w14:textId="0035A524" w:rsidR="00587772" w:rsidRDefault="00990D8A" w:rsidP="00587772">
      <w:pPr>
        <w:pStyle w:val="ListParagraph"/>
        <w:numPr>
          <w:ilvl w:val="0"/>
          <w:numId w:val="1"/>
        </w:numPr>
      </w:pPr>
      <w:hyperlink r:id="rId21" w:history="1">
        <w:r w:rsidR="00587772" w:rsidRPr="00B704F6">
          <w:rPr>
            <w:rStyle w:val="Hyperlink"/>
          </w:rPr>
          <w:t>https://www.python.org/downloads/</w:t>
        </w:r>
      </w:hyperlink>
    </w:p>
    <w:p w14:paraId="250D0775" w14:textId="77777777" w:rsidR="00587772" w:rsidRDefault="00587772" w:rsidP="00587772">
      <w:pPr>
        <w:pStyle w:val="ListParagraph"/>
      </w:pPr>
    </w:p>
    <w:p w14:paraId="6276520A" w14:textId="201DFA54" w:rsidR="00587772" w:rsidRDefault="00587772" w:rsidP="00587772">
      <w:r>
        <w:t>Once Python is installed, matplotlib</w:t>
      </w:r>
      <w:r w:rsidR="008D153A">
        <w:t xml:space="preserve"> and </w:t>
      </w:r>
      <w:proofErr w:type="spellStart"/>
      <w:r w:rsidR="008D153A">
        <w:t>XlsxWriter</w:t>
      </w:r>
      <w:proofErr w:type="spellEnd"/>
      <w:r>
        <w:t xml:space="preserve"> can be installed with the following command in a terminal session:</w:t>
      </w:r>
    </w:p>
    <w:p w14:paraId="60F2940A" w14:textId="341909CE" w:rsidR="00587772" w:rsidRDefault="00587772" w:rsidP="00587772">
      <w:pPr>
        <w:pStyle w:val="ListParagraph"/>
        <w:numPr>
          <w:ilvl w:val="0"/>
          <w:numId w:val="1"/>
        </w:numPr>
        <w:rPr>
          <w:rFonts w:ascii="Consolas" w:hAnsi="Consolas" w:cs="Consolas"/>
        </w:rPr>
      </w:pPr>
      <w:r w:rsidRPr="00587772">
        <w:rPr>
          <w:rFonts w:ascii="Consolas" w:hAnsi="Consolas" w:cs="Consolas"/>
        </w:rPr>
        <w:t>Pip install matplotlib</w:t>
      </w:r>
    </w:p>
    <w:p w14:paraId="3F99ECF7" w14:textId="7B2237E6" w:rsidR="0044127B" w:rsidRDefault="0044127B" w:rsidP="00587772">
      <w:pPr>
        <w:pStyle w:val="ListParagraph"/>
        <w:numPr>
          <w:ilvl w:val="0"/>
          <w:numId w:val="1"/>
        </w:numPr>
        <w:rPr>
          <w:rFonts w:ascii="Consolas" w:hAnsi="Consolas" w:cs="Consolas"/>
        </w:rPr>
      </w:pPr>
      <w:r>
        <w:rPr>
          <w:rFonts w:ascii="Consolas" w:hAnsi="Consolas" w:cs="Consolas"/>
        </w:rPr>
        <w:t xml:space="preserve">Pip install </w:t>
      </w:r>
      <w:proofErr w:type="spellStart"/>
      <w:r>
        <w:rPr>
          <w:rFonts w:ascii="Consolas" w:hAnsi="Consolas" w:cs="Consolas"/>
        </w:rPr>
        <w:t>xlsxwriter</w:t>
      </w:r>
      <w:proofErr w:type="spellEnd"/>
    </w:p>
    <w:p w14:paraId="799C6758" w14:textId="77777777" w:rsidR="00587772" w:rsidRPr="00587772" w:rsidRDefault="00587772" w:rsidP="00587772">
      <w:pPr>
        <w:pStyle w:val="ListParagraph"/>
        <w:rPr>
          <w:rFonts w:ascii="Consolas" w:hAnsi="Consolas" w:cs="Consolas"/>
        </w:rPr>
      </w:pPr>
    </w:p>
    <w:p w14:paraId="3B248C2D" w14:textId="79EF9176" w:rsidR="00587772" w:rsidRDefault="00587772" w:rsidP="00587772">
      <w:r>
        <w:t xml:space="preserve">Once this environment is set up, the source code file </w:t>
      </w:r>
      <w:r w:rsidR="007150CF">
        <w:t>LICOR</w:t>
      </w:r>
      <w:r>
        <w:t>.py’ can be edited in your preferred text editor and ran using the following terminal command in the same directory as ‘</w:t>
      </w:r>
      <w:r w:rsidR="007150CF">
        <w:t>LICOR</w:t>
      </w:r>
      <w:r>
        <w:t>.py’:</w:t>
      </w:r>
    </w:p>
    <w:p w14:paraId="01EB1EE1" w14:textId="65600E5D" w:rsidR="00587772" w:rsidRPr="00587772" w:rsidRDefault="00587772" w:rsidP="00587772">
      <w:pPr>
        <w:pStyle w:val="ListParagraph"/>
        <w:numPr>
          <w:ilvl w:val="0"/>
          <w:numId w:val="1"/>
        </w:numPr>
        <w:rPr>
          <w:rFonts w:ascii="Consolas" w:hAnsi="Consolas" w:cs="Consolas"/>
        </w:rPr>
      </w:pPr>
      <w:r w:rsidRPr="00587772">
        <w:rPr>
          <w:rFonts w:ascii="Consolas" w:hAnsi="Consolas" w:cs="Consolas"/>
        </w:rPr>
        <w:t xml:space="preserve">Python </w:t>
      </w:r>
      <w:r w:rsidR="007150CF">
        <w:rPr>
          <w:rFonts w:ascii="Consolas" w:hAnsi="Consolas" w:cs="Consolas"/>
        </w:rPr>
        <w:t>LICOR</w:t>
      </w:r>
      <w:r w:rsidRPr="00587772">
        <w:rPr>
          <w:rFonts w:ascii="Consolas" w:hAnsi="Consolas" w:cs="Consolas"/>
        </w:rPr>
        <w:t>.py</w:t>
      </w:r>
    </w:p>
    <w:p w14:paraId="6B12E19C" w14:textId="77777777" w:rsidR="00587772" w:rsidRPr="00587772" w:rsidRDefault="00587772" w:rsidP="00587772"/>
    <w:p w14:paraId="68201290" w14:textId="6CBE7CF0" w:rsidR="008250D9" w:rsidRDefault="008250D9" w:rsidP="008250D9">
      <w:pPr>
        <w:pStyle w:val="Heading2"/>
      </w:pPr>
      <w:bookmarkStart w:id="11" w:name="_Toc94882688"/>
      <w:r>
        <w:t>Building executables</w:t>
      </w:r>
      <w:bookmarkEnd w:id="11"/>
    </w:p>
    <w:p w14:paraId="62CBFA2C" w14:textId="2ED52F25" w:rsidR="00587772" w:rsidRDefault="00902D78" w:rsidP="00587772">
      <w:r>
        <w:t xml:space="preserve">Once you’re finished editing the script, a new executable can be built using the python library </w:t>
      </w:r>
      <w:proofErr w:type="spellStart"/>
      <w:r>
        <w:t>pyinstaller</w:t>
      </w:r>
      <w:proofErr w:type="spellEnd"/>
      <w:r>
        <w:t xml:space="preserve">. The executable will enable anybody to use the new script, even if they don’t have Python installed. </w:t>
      </w:r>
      <w:proofErr w:type="spellStart"/>
      <w:r>
        <w:t>Pyinstaller</w:t>
      </w:r>
      <w:proofErr w:type="spellEnd"/>
      <w:r>
        <w:t xml:space="preserve"> can be installed with the following terminal command:</w:t>
      </w:r>
    </w:p>
    <w:p w14:paraId="437E5EF4" w14:textId="7D96C980" w:rsidR="00902D78" w:rsidRPr="00902D78" w:rsidRDefault="00902D78" w:rsidP="00902D78">
      <w:pPr>
        <w:pStyle w:val="ListParagraph"/>
        <w:numPr>
          <w:ilvl w:val="0"/>
          <w:numId w:val="1"/>
        </w:numPr>
      </w:pPr>
      <w:r>
        <w:rPr>
          <w:rFonts w:ascii="Consolas" w:hAnsi="Consolas" w:cs="Consolas"/>
        </w:rPr>
        <w:t xml:space="preserve">Pip install </w:t>
      </w:r>
      <w:proofErr w:type="spellStart"/>
      <w:r>
        <w:rPr>
          <w:rFonts w:ascii="Consolas" w:hAnsi="Consolas" w:cs="Consolas"/>
        </w:rPr>
        <w:t>pyinstaller</w:t>
      </w:r>
      <w:proofErr w:type="spellEnd"/>
    </w:p>
    <w:p w14:paraId="1CBD3282" w14:textId="50234AA2" w:rsidR="00902D78" w:rsidRDefault="00902D78" w:rsidP="00902D78">
      <w:r>
        <w:lastRenderedPageBreak/>
        <w:t xml:space="preserve">With </w:t>
      </w:r>
      <w:proofErr w:type="spellStart"/>
      <w:r>
        <w:t>pyinstaller</w:t>
      </w:r>
      <w:proofErr w:type="spellEnd"/>
      <w:r>
        <w:t xml:space="preserve"> installed, a new executable can be built with the following terminal command in the same directory as ‘</w:t>
      </w:r>
      <w:r w:rsidR="005F3FDD">
        <w:t>LICOR</w:t>
      </w:r>
      <w:r>
        <w:t>.py’:</w:t>
      </w:r>
    </w:p>
    <w:p w14:paraId="4F477457" w14:textId="0AD97800" w:rsidR="00902D78" w:rsidRPr="00902D78" w:rsidRDefault="00902D78" w:rsidP="00902D78">
      <w:pPr>
        <w:pStyle w:val="ListParagraph"/>
        <w:numPr>
          <w:ilvl w:val="0"/>
          <w:numId w:val="1"/>
        </w:numPr>
      </w:pPr>
      <w:proofErr w:type="spellStart"/>
      <w:r>
        <w:rPr>
          <w:rFonts w:ascii="Consolas" w:hAnsi="Consolas" w:cs="Consolas"/>
        </w:rPr>
        <w:t>Pyinstaller</w:t>
      </w:r>
      <w:proofErr w:type="spellEnd"/>
      <w:r>
        <w:rPr>
          <w:rFonts w:ascii="Consolas" w:hAnsi="Consolas" w:cs="Consolas"/>
        </w:rPr>
        <w:t xml:space="preserve"> –-</w:t>
      </w:r>
      <w:proofErr w:type="spellStart"/>
      <w:r>
        <w:rPr>
          <w:rFonts w:ascii="Consolas" w:hAnsi="Consolas" w:cs="Consolas"/>
        </w:rPr>
        <w:t>onefile</w:t>
      </w:r>
      <w:proofErr w:type="spellEnd"/>
      <w:r>
        <w:rPr>
          <w:rFonts w:ascii="Consolas" w:hAnsi="Consolas" w:cs="Consolas"/>
        </w:rPr>
        <w:t xml:space="preserve"> </w:t>
      </w:r>
      <w:r w:rsidR="005F3FDD">
        <w:rPr>
          <w:rFonts w:ascii="Consolas" w:hAnsi="Consolas" w:cs="Consolas"/>
        </w:rPr>
        <w:t>LICOR</w:t>
      </w:r>
      <w:r>
        <w:rPr>
          <w:rFonts w:ascii="Consolas" w:hAnsi="Consolas" w:cs="Consolas"/>
        </w:rPr>
        <w:t>.py</w:t>
      </w:r>
    </w:p>
    <w:p w14:paraId="50D1EB86" w14:textId="7F77ADF7" w:rsidR="00902D78" w:rsidRDefault="00902D78" w:rsidP="00902D78"/>
    <w:p w14:paraId="2D59E3E7" w14:textId="47992ECC" w:rsidR="00902D78" w:rsidRDefault="00902D78" w:rsidP="00902D78">
      <w:r>
        <w:t>Once this command has finished running, your executable can be found in the folder called ‘</w:t>
      </w:r>
      <w:proofErr w:type="spellStart"/>
      <w:r>
        <w:t>Dist</w:t>
      </w:r>
      <w:proofErr w:type="spellEnd"/>
      <w:r>
        <w:t>’ in the same directory where ‘</w:t>
      </w:r>
      <w:r w:rsidR="00174646">
        <w:t>LICOR</w:t>
      </w:r>
      <w:r>
        <w:t>.py’ was located.</w:t>
      </w:r>
    </w:p>
    <w:p w14:paraId="5C5C954F" w14:textId="66D8E7B7" w:rsidR="00902D78" w:rsidRDefault="00902D78" w:rsidP="00902D78"/>
    <w:p w14:paraId="2A3E4687" w14:textId="0CE33A5C" w:rsidR="00902D78" w:rsidRDefault="00902D78" w:rsidP="00902D78">
      <w:pPr>
        <w:rPr>
          <w:b/>
          <w:bCs/>
          <w:color w:val="FF0000"/>
        </w:rPr>
      </w:pPr>
      <w:r>
        <w:rPr>
          <w:b/>
          <w:bCs/>
          <w:color w:val="FF0000"/>
        </w:rPr>
        <w:t xml:space="preserve">Note: Executables built on MAC will only run on a MAC, executables built on Windows will only </w:t>
      </w:r>
      <w:proofErr w:type="gramStart"/>
      <w:r>
        <w:rPr>
          <w:b/>
          <w:bCs/>
          <w:color w:val="FF0000"/>
        </w:rPr>
        <w:t>run on</w:t>
      </w:r>
      <w:proofErr w:type="gramEnd"/>
      <w:r>
        <w:rPr>
          <w:b/>
          <w:bCs/>
          <w:color w:val="FF0000"/>
        </w:rPr>
        <w:t xml:space="preserve"> Windows</w:t>
      </w:r>
    </w:p>
    <w:p w14:paraId="6EF398D8" w14:textId="77777777" w:rsidR="00902D78" w:rsidRPr="00902D78" w:rsidRDefault="00902D78" w:rsidP="00902D78"/>
    <w:p w14:paraId="4F1DDEFE" w14:textId="123B9B3F" w:rsidR="008250D9" w:rsidRDefault="008250D9" w:rsidP="008250D9">
      <w:pPr>
        <w:pStyle w:val="Heading1"/>
      </w:pPr>
      <w:bookmarkStart w:id="12" w:name="_Toc94882689"/>
      <w:r>
        <w:t>Support</w:t>
      </w:r>
      <w:bookmarkEnd w:id="12"/>
    </w:p>
    <w:p w14:paraId="0D0BD8BD" w14:textId="4C15AD9D" w:rsidR="00902D78" w:rsidRDefault="00902D78" w:rsidP="00902D78">
      <w:r>
        <w:t xml:space="preserve">If you have any questions about how the script works, any changes you’d like to see, or any difficulties running the script, please contact me at </w:t>
      </w:r>
      <w:r w:rsidR="00ED36F6">
        <w:t>the</w:t>
      </w:r>
      <w:r>
        <w:t xml:space="preserve"> following email address: </w:t>
      </w:r>
    </w:p>
    <w:p w14:paraId="13BF6E45" w14:textId="52CC920D" w:rsidR="00902D78" w:rsidRPr="00902D78" w:rsidRDefault="00902D78" w:rsidP="00902D78">
      <w:pPr>
        <w:pStyle w:val="ListParagraph"/>
        <w:numPr>
          <w:ilvl w:val="0"/>
          <w:numId w:val="1"/>
        </w:numPr>
      </w:pPr>
      <w:r>
        <w:t>btnewton@uwaterloo.ca</w:t>
      </w:r>
    </w:p>
    <w:sectPr w:rsidR="00902D78" w:rsidRPr="00902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14F33"/>
    <w:multiLevelType w:val="hybridMultilevel"/>
    <w:tmpl w:val="24CA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44675"/>
    <w:multiLevelType w:val="hybridMultilevel"/>
    <w:tmpl w:val="350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D9"/>
    <w:rsid w:val="0004600B"/>
    <w:rsid w:val="000A34E2"/>
    <w:rsid w:val="000D28D5"/>
    <w:rsid w:val="000E6494"/>
    <w:rsid w:val="000F3C2F"/>
    <w:rsid w:val="000F6622"/>
    <w:rsid w:val="0011442F"/>
    <w:rsid w:val="00174646"/>
    <w:rsid w:val="00182308"/>
    <w:rsid w:val="00196AE5"/>
    <w:rsid w:val="001B67D4"/>
    <w:rsid w:val="001D2961"/>
    <w:rsid w:val="00262B70"/>
    <w:rsid w:val="00276368"/>
    <w:rsid w:val="003120EF"/>
    <w:rsid w:val="00386626"/>
    <w:rsid w:val="003B2EB7"/>
    <w:rsid w:val="003F6ADE"/>
    <w:rsid w:val="0044127B"/>
    <w:rsid w:val="004A456B"/>
    <w:rsid w:val="004C16BC"/>
    <w:rsid w:val="004E09FD"/>
    <w:rsid w:val="00521D61"/>
    <w:rsid w:val="00540E5C"/>
    <w:rsid w:val="005639A3"/>
    <w:rsid w:val="00585CD7"/>
    <w:rsid w:val="00587772"/>
    <w:rsid w:val="005F3FDD"/>
    <w:rsid w:val="00706358"/>
    <w:rsid w:val="007150CF"/>
    <w:rsid w:val="007A7B97"/>
    <w:rsid w:val="007C7973"/>
    <w:rsid w:val="008250D9"/>
    <w:rsid w:val="00837884"/>
    <w:rsid w:val="008C0391"/>
    <w:rsid w:val="008D153A"/>
    <w:rsid w:val="00902D78"/>
    <w:rsid w:val="0092777F"/>
    <w:rsid w:val="00990D8A"/>
    <w:rsid w:val="00995A6F"/>
    <w:rsid w:val="009A157B"/>
    <w:rsid w:val="009F0450"/>
    <w:rsid w:val="00A80C7B"/>
    <w:rsid w:val="00A926B1"/>
    <w:rsid w:val="00AC5593"/>
    <w:rsid w:val="00B07A96"/>
    <w:rsid w:val="00B721C9"/>
    <w:rsid w:val="00BA5913"/>
    <w:rsid w:val="00BA6615"/>
    <w:rsid w:val="00C422E8"/>
    <w:rsid w:val="00C4266C"/>
    <w:rsid w:val="00CA4EF8"/>
    <w:rsid w:val="00CC608D"/>
    <w:rsid w:val="00D868FB"/>
    <w:rsid w:val="00DD74DB"/>
    <w:rsid w:val="00ED36F6"/>
    <w:rsid w:val="00EE3EE2"/>
    <w:rsid w:val="00F467EB"/>
    <w:rsid w:val="00F7378D"/>
    <w:rsid w:val="00F926B7"/>
    <w:rsid w:val="00FF2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922F"/>
  <w15:chartTrackingRefBased/>
  <w15:docId w15:val="{9C6666BB-DA3E-4445-8CB1-0D60C1F5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0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0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0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0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0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0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0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50D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250D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250D9"/>
    <w:pPr>
      <w:spacing w:before="120"/>
    </w:pPr>
    <w:rPr>
      <w:rFonts w:cstheme="minorHAnsi"/>
      <w:b/>
      <w:bCs/>
      <w:i/>
      <w:iCs/>
    </w:rPr>
  </w:style>
  <w:style w:type="paragraph" w:styleId="TOC2">
    <w:name w:val="toc 2"/>
    <w:basedOn w:val="Normal"/>
    <w:next w:val="Normal"/>
    <w:autoRedefine/>
    <w:uiPriority w:val="39"/>
    <w:unhideWhenUsed/>
    <w:rsid w:val="008250D9"/>
    <w:pPr>
      <w:spacing w:before="120"/>
      <w:ind w:left="240"/>
    </w:pPr>
    <w:rPr>
      <w:rFonts w:cstheme="minorHAnsi"/>
      <w:b/>
      <w:bCs/>
      <w:sz w:val="22"/>
      <w:szCs w:val="22"/>
    </w:rPr>
  </w:style>
  <w:style w:type="paragraph" w:styleId="TOC3">
    <w:name w:val="toc 3"/>
    <w:basedOn w:val="Normal"/>
    <w:next w:val="Normal"/>
    <w:autoRedefine/>
    <w:uiPriority w:val="39"/>
    <w:unhideWhenUsed/>
    <w:rsid w:val="008250D9"/>
    <w:pPr>
      <w:ind w:left="480"/>
    </w:pPr>
    <w:rPr>
      <w:rFonts w:cstheme="minorHAnsi"/>
      <w:sz w:val="20"/>
      <w:szCs w:val="20"/>
    </w:rPr>
  </w:style>
  <w:style w:type="character" w:styleId="Hyperlink">
    <w:name w:val="Hyperlink"/>
    <w:basedOn w:val="DefaultParagraphFont"/>
    <w:uiPriority w:val="99"/>
    <w:unhideWhenUsed/>
    <w:rsid w:val="008250D9"/>
    <w:rPr>
      <w:color w:val="0563C1" w:themeColor="hyperlink"/>
      <w:u w:val="single"/>
    </w:rPr>
  </w:style>
  <w:style w:type="paragraph" w:styleId="TOC4">
    <w:name w:val="toc 4"/>
    <w:basedOn w:val="Normal"/>
    <w:next w:val="Normal"/>
    <w:autoRedefine/>
    <w:uiPriority w:val="39"/>
    <w:semiHidden/>
    <w:unhideWhenUsed/>
    <w:rsid w:val="008250D9"/>
    <w:pPr>
      <w:ind w:left="720"/>
    </w:pPr>
    <w:rPr>
      <w:rFonts w:cstheme="minorHAnsi"/>
      <w:sz w:val="20"/>
      <w:szCs w:val="20"/>
    </w:rPr>
  </w:style>
  <w:style w:type="paragraph" w:styleId="TOC5">
    <w:name w:val="toc 5"/>
    <w:basedOn w:val="Normal"/>
    <w:next w:val="Normal"/>
    <w:autoRedefine/>
    <w:uiPriority w:val="39"/>
    <w:semiHidden/>
    <w:unhideWhenUsed/>
    <w:rsid w:val="008250D9"/>
    <w:pPr>
      <w:ind w:left="960"/>
    </w:pPr>
    <w:rPr>
      <w:rFonts w:cstheme="minorHAnsi"/>
      <w:sz w:val="20"/>
      <w:szCs w:val="20"/>
    </w:rPr>
  </w:style>
  <w:style w:type="paragraph" w:styleId="TOC6">
    <w:name w:val="toc 6"/>
    <w:basedOn w:val="Normal"/>
    <w:next w:val="Normal"/>
    <w:autoRedefine/>
    <w:uiPriority w:val="39"/>
    <w:semiHidden/>
    <w:unhideWhenUsed/>
    <w:rsid w:val="008250D9"/>
    <w:pPr>
      <w:ind w:left="1200"/>
    </w:pPr>
    <w:rPr>
      <w:rFonts w:cstheme="minorHAnsi"/>
      <w:sz w:val="20"/>
      <w:szCs w:val="20"/>
    </w:rPr>
  </w:style>
  <w:style w:type="paragraph" w:styleId="TOC7">
    <w:name w:val="toc 7"/>
    <w:basedOn w:val="Normal"/>
    <w:next w:val="Normal"/>
    <w:autoRedefine/>
    <w:uiPriority w:val="39"/>
    <w:semiHidden/>
    <w:unhideWhenUsed/>
    <w:rsid w:val="008250D9"/>
    <w:pPr>
      <w:ind w:left="1440"/>
    </w:pPr>
    <w:rPr>
      <w:rFonts w:cstheme="minorHAnsi"/>
      <w:sz w:val="20"/>
      <w:szCs w:val="20"/>
    </w:rPr>
  </w:style>
  <w:style w:type="paragraph" w:styleId="TOC8">
    <w:name w:val="toc 8"/>
    <w:basedOn w:val="Normal"/>
    <w:next w:val="Normal"/>
    <w:autoRedefine/>
    <w:uiPriority w:val="39"/>
    <w:semiHidden/>
    <w:unhideWhenUsed/>
    <w:rsid w:val="008250D9"/>
    <w:pPr>
      <w:ind w:left="1680"/>
    </w:pPr>
    <w:rPr>
      <w:rFonts w:cstheme="minorHAnsi"/>
      <w:sz w:val="20"/>
      <w:szCs w:val="20"/>
    </w:rPr>
  </w:style>
  <w:style w:type="paragraph" w:styleId="TOC9">
    <w:name w:val="toc 9"/>
    <w:basedOn w:val="Normal"/>
    <w:next w:val="Normal"/>
    <w:autoRedefine/>
    <w:uiPriority w:val="39"/>
    <w:semiHidden/>
    <w:unhideWhenUsed/>
    <w:rsid w:val="008250D9"/>
    <w:pPr>
      <w:ind w:left="1920"/>
    </w:pPr>
    <w:rPr>
      <w:rFonts w:cstheme="minorHAnsi"/>
      <w:sz w:val="20"/>
      <w:szCs w:val="20"/>
    </w:rPr>
  </w:style>
  <w:style w:type="paragraph" w:styleId="Caption">
    <w:name w:val="caption"/>
    <w:basedOn w:val="Normal"/>
    <w:next w:val="Normal"/>
    <w:uiPriority w:val="35"/>
    <w:unhideWhenUsed/>
    <w:qFormat/>
    <w:rsid w:val="004A456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587772"/>
    <w:rPr>
      <w:color w:val="605E5C"/>
      <w:shd w:val="clear" w:color="auto" w:fill="E1DFDD"/>
    </w:rPr>
  </w:style>
  <w:style w:type="character" w:styleId="FollowedHyperlink">
    <w:name w:val="FollowedHyperlink"/>
    <w:basedOn w:val="DefaultParagraphFont"/>
    <w:uiPriority w:val="99"/>
    <w:semiHidden/>
    <w:unhideWhenUsed/>
    <w:rsid w:val="00587772"/>
    <w:rPr>
      <w:color w:val="954F72" w:themeColor="followedHyperlink"/>
      <w:u w:val="single"/>
    </w:rPr>
  </w:style>
  <w:style w:type="paragraph" w:styleId="ListParagraph">
    <w:name w:val="List Paragraph"/>
    <w:basedOn w:val="Normal"/>
    <w:uiPriority w:val="34"/>
    <w:qFormat/>
    <w:rsid w:val="00587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9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python.org/downloads/"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BrianNewton/LIC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4682D8C2228946B66C75A4C631A2F2" ma:contentTypeVersion="12" ma:contentTypeDescription="Create a new document." ma:contentTypeScope="" ma:versionID="d749f871a71e3f78ae79524ca586d4da">
  <xsd:schema xmlns:xsd="http://www.w3.org/2001/XMLSchema" xmlns:xs="http://www.w3.org/2001/XMLSchema" xmlns:p="http://schemas.microsoft.com/office/2006/metadata/properties" xmlns:ns2="0a842704-b1a1-43fe-8250-8effe2cbb170" xmlns:ns3="f648f6c7-1c80-42f3-93a4-07b1a486a7cb" targetNamespace="http://schemas.microsoft.com/office/2006/metadata/properties" ma:root="true" ma:fieldsID="a1594f8224c0312a65c3c105a9b797cb" ns2:_="" ns3:_="">
    <xsd:import namespace="0a842704-b1a1-43fe-8250-8effe2cbb170"/>
    <xsd:import namespace="f648f6c7-1c80-42f3-93a4-07b1a486a7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42704-b1a1-43fe-8250-8effe2cbb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48f6c7-1c80-42f3-93a4-07b1a486a7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D63F2B-C52F-4EEE-AB44-E5C1E8AD4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42704-b1a1-43fe-8250-8effe2cbb170"/>
    <ds:schemaRef ds:uri="f648f6c7-1c80-42f3-93a4-07b1a486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F2D5B0-468F-41D8-A2E8-09A14CB8E7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E66AF6-2411-5D4F-8436-A92DCC81D84D}">
  <ds:schemaRefs>
    <ds:schemaRef ds:uri="http://schemas.openxmlformats.org/officeDocument/2006/bibliography"/>
  </ds:schemaRefs>
</ds:datastoreItem>
</file>

<file path=customXml/itemProps4.xml><?xml version="1.0" encoding="utf-8"?>
<ds:datastoreItem xmlns:ds="http://schemas.openxmlformats.org/officeDocument/2006/customXml" ds:itemID="{6CC22B14-B8C3-4351-A59A-DA14B024EA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Newton</dc:creator>
  <cp:keywords/>
  <dc:description/>
  <cp:lastModifiedBy>Brian Newton</cp:lastModifiedBy>
  <cp:revision>32</cp:revision>
  <dcterms:created xsi:type="dcterms:W3CDTF">2022-02-04T18:54:00Z</dcterms:created>
  <dcterms:modified xsi:type="dcterms:W3CDTF">2022-02-05T23:22:00Z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0x010100574682D8C2228946B66C75A4C631A2F2</vt:lpwstr>
  </property>
</Properties>
</file>