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FBA3A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常见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商品售后问题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回答</w:t>
      </w:r>
      <w:bookmarkStart w:id="0" w:name="_GoBack"/>
      <w:bookmarkEnd w:id="0"/>
    </w:p>
    <w:p w14:paraId="343586E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关于退货退款审核慢</w:t>
      </w:r>
    </w:p>
    <w:p w14:paraId="2CEADD8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亲，非常抱歉让您久等了。您的退货申请我们已收到，由于售后单量较大，审核可能存在延迟。我现在为您优先处理，预计2小时内审核通过。审核通过后您会收到退货地址，请按照提示寄回商品。</w:t>
      </w:r>
    </w:p>
    <w:p w14:paraId="1364AC0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关于商家已收到退货但不退款</w:t>
      </w:r>
    </w:p>
    <w:p w14:paraId="3DCD86E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核实到仓库已于【X月X日】签收您的退货包裹。退款通常在签收后的1-3个工作日内处理。由于系统/人工操作延迟，可能暂未完成。我现在为您催促财务部门，预计今天内会为您操作退款，款项将在1-5个工作日原路返回，请您耐心等待。</w:t>
      </w:r>
    </w:p>
    <w:p w14:paraId="065B4C7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关于退货运费由谁承担</w:t>
      </w:r>
    </w:p>
    <w:p w14:paraId="2A8749F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经核实，本次退货是由于【商品质量问题/发错货】，按照平台规则，退货运费应由我们承担。请您先垫付运费寄回，收到商品后我们会将运费通过【红包/原路返回】方式补给您，金额以您提供的快递单支付截图为准。如果您选择的是【七天无理由退货】，运费则需要您自行承担。</w:t>
      </w:r>
    </w:p>
    <w:p w14:paraId="39EFF39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关于商家说未收到或少件</w:t>
      </w:r>
    </w:p>
    <w:p w14:paraId="31BD7DB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您反馈已寄回但仓库说未收到/少件，我们会先与仓库核实签收记录和拆包视频。同时也请您提供寄出时的快递底单和包装照片。如果确认是我们的问题，我们会按您申报的商品价值先行退款，然后由我们向快递公司追责。如果是运输中丢失，我们会协助您联系快递索赔。</w:t>
      </w:r>
    </w:p>
    <w:p w14:paraId="4E84106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关于超过售后期申请售后</w:t>
      </w:r>
    </w:p>
    <w:p w14:paraId="043FCB1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您的订单已超过平台规定的售后有效期。但考虑到您的实际情况，我们会向公司特殊申请，看是否能为您提供维修服务或部分解决方案。请您提供商品当前的问题照片/视频，我们会尽力帮您争取，但无法保证结果与正常售后一致，请您理解。</w:t>
      </w:r>
    </w:p>
    <w:p w14:paraId="61B3EC3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关于已拆封/已使用商品退货</w:t>
      </w:r>
    </w:p>
    <w:p w14:paraId="0A9C249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根据相关规定，已拆封不影响商品完好的情况下仍可享受七天无理由退货。但您反馈的商品【已使用/包装已严重破损】，可能会影响二次销售。我们需要根据实际情况判断。请您提供商品当前状态的照片，我们会与您协商部分退款或拒绝退货，具体以核实结果为准。</w:t>
      </w:r>
    </w:p>
    <w:p w14:paraId="274C042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 关于赠品已使用的退货处理</w:t>
      </w:r>
    </w:p>
    <w:p w14:paraId="5FCC25B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亲，如果您需要退货，赠品也需要一并退回。如果赠品已经使用或无法退回，我们会按照赠品的实际价值在退款中扣除相应金额。具体扣除金额我们会与您确认后再操作，感谢您的理解。</w:t>
      </w:r>
    </w:p>
    <w:p w14:paraId="7E5F68D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 关于商家以影响二次销售拒绝退货</w:t>
      </w:r>
    </w:p>
    <w:p w14:paraId="275F426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您不认可商家以影响二次销售为由拒绝退货的判断。我们会介入核实商品的实际状态。请您提供您收到商品时的开箱视频或照片，同时商家也需要提供拆包视频。我们会根据平台规则进行判定，如果确实是您使用导致的，可能无法支持退货；如果是商品本身问题，我们会为您争取权益。</w:t>
      </w:r>
    </w:p>
    <w:p w14:paraId="6075EF7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 关于下单后想取消订单但已发货</w:t>
      </w:r>
    </w:p>
    <w:p w14:paraId="264C210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您申请取消订单时包裹已经发出，无法直接拦截。建议您先正常签收，然后申请七天无理由退货。或者我们可以尝试联系快递公司拦截退回，但拦截成功率不是100%，且会产生拦截费用。拦截成功后我们会为您办理退款，拦截不成功的话还是建议您先签收后退货。</w:t>
      </w:r>
    </w:p>
    <w:p w14:paraId="48C0F16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10. 关于用户拒收后退款不到账</w:t>
      </w:r>
    </w:p>
    <w:p w14:paraId="7159BAC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您拒收包裹后，物流会显示退回中。我们需要等仓库实际收到退回的包裹后，才能为您办理退款，通常需要7-15天。如果您已经确认包裹退回到我们的发货地，可以告知我们，我们会主动联系仓库核实并优先为您退款，无需等到系统自动处理。</w:t>
      </w:r>
    </w:p>
    <w:p w14:paraId="057F01D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11. 关于维修服务周期过长</w:t>
      </w:r>
    </w:p>
    <w:p w14:paraId="61BDD66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非常抱歉让您等待这么久。维修通常需要经过【检测-确认故障-申请配件-维修-测试-寄回】等流程，正常周期为15-30天。您反馈的订单已超过预估周期，我们会立即联系维修部门了解进度。同时我们也可以为您申请折价补偿或更换同款新机方案，您看是否愿意？</w:t>
      </w:r>
    </w:p>
    <w:p w14:paraId="034ABA8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12. 关于保修承诺无法兑现</w:t>
      </w:r>
    </w:p>
    <w:p w14:paraId="0B029C2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您购买时页面确实承诺了【X年保修】。您反馈的问题属于保修范围内。如果商家以各种理由推诿，我们会为您协调处理。请您提供订单截图和保修承诺的页面信息，我们核实后会要求商家履行保修义务。如果商家拒绝，平台会先行垫付维修费用或为您办理退款。</w:t>
      </w:r>
    </w:p>
    <w:p w14:paraId="1C48E90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13. 关于换货时商品无货</w:t>
      </w:r>
    </w:p>
    <w:p w14:paraId="01EE592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亲，非常抱歉，您申请换货的【颜色/尺码】目前已经缺货，无法为您换发。建议您选择退货退款，然后关注店铺等待补货后重新下单。或者我们也可以为您更换其他款式，差价多退少补。给您带来不便请谅解。</w:t>
      </w:r>
    </w:p>
    <w:p w14:paraId="0513AE5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14. 关于多个订单售后混乱</w:t>
      </w:r>
    </w:p>
    <w:p w14:paraId="078ADF7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您有多个订单需要同时处理，为了避免混淆，建议您将每个订单的商品分别打包，并在包裹内附上对应的订单号和商品清单。我们会分单处理。您也可以一个一个订单分别申请售后，我们的客服会逐一跟进。请提供一下所有相关的订单号，我会帮您统一登记备注。</w:t>
      </w:r>
    </w:p>
    <w:p w14:paraId="51D1307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15. 关于售后进度长时间不更新</w:t>
      </w:r>
    </w:p>
    <w:p w14:paraId="712F274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您的售后单状态长时间未更新，我们非常重视。可能是系统同步延迟或仓库处理积压。我现在为您内部查询实际进度，并在2小时内给您明确答复。同时我会在系统中为您备注加急，后续状态会尽快更新。感谢您的耐心等待。</w:t>
      </w:r>
    </w:p>
    <w:p w14:paraId="726ABE5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16. 关于退款金额计算争议</w:t>
      </w:r>
    </w:p>
    <w:p w14:paraId="5019839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关于退款金额，您购买时使用了【优惠券/满减/红包】，退款时按照平台规则，会按比例扣除优惠部分后退还实际支付金额。赠品或积分也会相应回收。如果您认为计算有误，请提供您的订单支付明细截图，我们会重新核算并为您解释每笔金额的构成。确认有误后我们会补退差额。</w:t>
      </w:r>
    </w:p>
    <w:p w14:paraId="763901F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17. 关于商家关闭售后通道</w:t>
      </w:r>
    </w:p>
    <w:p w14:paraId="598B703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，您反馈无法提交售后申请。可能是您的申请已被商家拒绝过，或者已超过售后期限。您可以尝试通过平台客服入口提交工单，我们会为您重新开启售后通道。请您提供订单号和问题描述，我们会人工创建售后单并跟进处理。</w:t>
      </w:r>
    </w:p>
    <w:p w14:paraId="64AAF5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56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2026-05-21T04:46:14Z</dcterms:created>
  <dc:creator>10022</dc:creator>
  <cp:lastModifiedBy>小锋</cp:lastModifiedBy>
  <dcterms:modified xsi:type="dcterms:W3CDTF">2026-05-21T04:46:39Z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eyJoZGlkIjoiOGQ0NGI0YTFmZWZkNDgxNzZhMDQ1YzA0NjY5Njg0MzAiLCJ1c2VySWQiOiI1Nzg3NjQ4MTEifQ==</vt:lpwstr>
  </property>
  <property fmtid="{D5CDD505-2E9C-101B-9397-08002B2CF9AE}" pid="4" name="ICV">
    <vt:lpwstr>62E2920D77674357BE13933AA2B10C6C_12</vt:lpwstr>
  </property>
</Properties>
</file>