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 xml:space="preserve">MILO FIRMWARE FLASHER</w:t>
      </w:r>
    </w:p>
    <w:p>
      <w:pPr>
        <w:spacing w:after="320"/>
        <w:jc w:val="center"/>
      </w:pPr>
      <w:r>
        <w:rPr>
          <w:color w:val="666666"/>
          <w:sz w:val="24"/>
          <w:szCs w:val="24"/>
        </w:rPr>
        <w:t xml:space="preserve">User Instructions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0"/>
          <w:szCs w:val="30"/>
        </w:rPr>
        <w:t xml:space="preserve">Before You Start</w:t>
      </w:r>
    </w:p>
    <w:p>
      <w:pPr>
        <w:spacing w:after="140" w:line="300"/>
      </w:pPr>
      <w:r>
        <w:rPr>
          <w:sz w:val="22"/>
          <w:szCs w:val="22"/>
        </w:rPr>
        <w:t xml:space="preserve">This tool lets you update your device's firmware directly from your web browser — no software installation required. Please check the following before you begin: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a desktop computer running Google Chrome, Microsoft Edge, or Opera. Safari and Firefox are not supported.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a USB-C data cable — not a charge-only cable — to connect your device to your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Close any other program that might be using the same USB port (such as a serial monitor or Arduino IDE).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0"/>
          <w:szCs w:val="30"/>
        </w:rPr>
        <w:t xml:space="preserve">Step 1 — Connect Your Device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Plug your device into your computer using the USB-C cable.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Open the flasher page in your browser.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Click the “Connect device” button.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Your browser will show a pop-up window listing available devices. Select the one that corresponds to your board, then click “Connect”.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Once connected, the status dot at the top of the page will turn green and display your chip name.</w:t>
      </w:r>
    </w:p>
    <w:p>
      <w:pPr>
        <w:pBdr>
          <w:left w:val="single" w:color="2F7D5C" w:sz="18" w:space="8"/>
        </w:pBdr>
        <w:spacing w:after="200" w:before="80"/>
        <w:ind w:left="200"/>
      </w:pPr>
      <w:r>
        <w:rPr>
          <w:b/>
          <w:bCs/>
          <w:color w:val="2F7D5C"/>
          <w:sz w:val="21"/>
          <w:szCs w:val="21"/>
        </w:rPr>
        <w:t xml:space="preserve">Note: </w:t>
      </w:r>
      <w:r>
        <w:rPr>
          <w:i/>
          <w:iCs/>
          <w:color w:val="444444"/>
          <w:sz w:val="21"/>
          <w:szCs w:val="21"/>
        </w:rPr>
        <w:t xml:space="preserve">If no device appears in the pop-up list, try a different USB cable or port, and make sure no other application is using the connection.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0"/>
          <w:szCs w:val="30"/>
        </w:rPr>
        <w:t xml:space="preserve">Step 2 — Choose a Firmware Version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Use the version dropdown menu to see the available firmware releases.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Select the version you would like to install. Any release notes for that version will appear beneath the menu.</w:t>
      </w:r>
    </w:p>
    <w:p>
      <w:pPr>
        <w:pBdr>
          <w:left w:val="single" w:color="2F7D5C" w:sz="18" w:space="8"/>
        </w:pBdr>
        <w:spacing w:after="200" w:before="80"/>
        <w:ind w:left="200"/>
      </w:pPr>
      <w:r>
        <w:rPr>
          <w:b/>
          <w:bCs/>
          <w:color w:val="2F7D5C"/>
          <w:sz w:val="21"/>
          <w:szCs w:val="21"/>
        </w:rPr>
        <w:t xml:space="preserve">Note: </w:t>
      </w:r>
      <w:r>
        <w:rPr>
          <w:i/>
          <w:iCs/>
          <w:color w:val="444444"/>
          <w:sz w:val="21"/>
          <w:szCs w:val="21"/>
        </w:rPr>
        <w:t xml:space="preserve">If you are unsure which version to choose, select the one marked “recommended,” or check with whoever provided you this link.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0"/>
          <w:szCs w:val="30"/>
        </w:rPr>
        <w:t xml:space="preserve">Step 3 — Flash the Firmware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Click the “Flash firmware” button.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page will download the selected firmware file and begin writing it to your device. A progress bar and log will show real-time status.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Do not disconnect the USB cable or close the browser tab while flashing is in progress.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When flashing completes, the device will automatically restart and begin running the new firmware.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0"/>
          <w:szCs w:val="30"/>
        </w:rPr>
        <w:t xml:space="preserve">Troubleshooting</w:t>
      </w:r>
    </w:p>
    <w:p>
      <w:pPr>
        <w:pStyle w:val="Heading2"/>
        <w:spacing w:after="120" w:before="260"/>
      </w:pPr>
      <w:r>
        <w:rPr>
          <w:b/>
          <w:bCs/>
          <w:color w:val="2F7D5C"/>
          <w:sz w:val="24"/>
          <w:szCs w:val="24"/>
        </w:rPr>
        <w:t xml:space="preserve">The page says my browser isn't supported</w:t>
      </w:r>
    </w:p>
    <w:p>
      <w:pPr>
        <w:spacing w:after="140" w:line="300"/>
      </w:pPr>
      <w:r>
        <w:rPr>
          <w:sz w:val="22"/>
          <w:szCs w:val="22"/>
        </w:rPr>
        <w:t xml:space="preserve">Switch to the latest version of Google Chrome, Microsoft Edge, or Opera on a desktop or laptop computer. Mobile browsers are not currently supported.</w:t>
      </w:r>
    </w:p>
    <w:p>
      <w:pPr>
        <w:pStyle w:val="Heading2"/>
        <w:spacing w:after="120" w:before="260"/>
      </w:pPr>
      <w:r>
        <w:rPr>
          <w:b/>
          <w:bCs/>
          <w:color w:val="2F7D5C"/>
          <w:sz w:val="24"/>
          <w:szCs w:val="24"/>
        </w:rPr>
        <w:t xml:space="preserve">No device shows up when I click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Try a different USB cable — some cables only carry power, not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Try a different USB port on your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Make sure any driver required by your device's USB chip is installed (this is rare, but occasionally needed on older Windows machines).</w:t>
      </w:r>
    </w:p>
    <w:p>
      <w:pPr>
        <w:pStyle w:val="Heading2"/>
        <w:spacing w:after="120" w:before="260"/>
      </w:pPr>
      <w:r>
        <w:rPr>
          <w:b/>
          <w:bCs/>
          <w:color w:val="2F7D5C"/>
          <w:sz w:val="24"/>
          <w:szCs w:val="24"/>
        </w:rPr>
        <w:t xml:space="preserve">Flashing fails partway 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Make sure the USB cable stays connected for the entire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Try lowering how many other USB devices are plugged in at the same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Reload the page, reconnect, and try again.</w:t>
      </w:r>
    </w:p>
    <w:p>
      <w:pPr>
        <w:pStyle w:val="Heading2"/>
        <w:spacing w:after="120" w:before="260"/>
      </w:pPr>
      <w:r>
        <w:rPr>
          <w:b/>
          <w:bCs/>
          <w:color w:val="2F7D5C"/>
          <w:sz w:val="24"/>
          <w:szCs w:val="24"/>
        </w:rPr>
        <w:t xml:space="preserve">The device doesn't start up correctly after flashing</w:t>
      </w:r>
    </w:p>
    <w:p>
      <w:pPr>
        <w:spacing w:after="140" w:line="300"/>
      </w:pPr>
      <w:r>
        <w:rPr>
          <w:sz w:val="22"/>
          <w:szCs w:val="22"/>
        </w:rPr>
        <w:t xml:space="preserve">Reconnect and re-flash the same version again. If the problem continues, please reach out with the text shown in the on-page log — it contains helpful details for diagnosing the issue.</w:t>
      </w:r>
    </w:p>
    <w:p>
      <w:pPr>
        <w:pBdr>
          <w:bottom w:val="single" w:color="CCCCCC" w:sz="6" w:space="1"/>
        </w:pBdr>
        <w:spacing w:after="200" w:before="2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Questions? Contact the person who shared this tool with you.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2026-07-15T02:45:34.564Z</dcterms:created>
  <dcterms:modified xsi:type="dcterms:W3CDTF">2026-07-15T02:45:34.576Z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