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DERIVADOS INDUSTRIALES S A REPRS</w:t>
      </w:r>
    </w:p>
    <w:p/>
    <w:p/>
    <w:p/>
    <w:p/>
    <w:p>
      <w:pPr>
        <w:pStyle w:val="indtStyle-left"/>
      </w:pPr>
      <w:r>
        <w:rPr>
          <w:rStyle w:val="font-lg-negrita"/>
        </w:rPr>
        <w:t xml:space="preserve">CONSTANCIA DE TRABAJO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deja constancia que : BRIAN JOEL VIZA CCAPA ha prestado servicios en el cargo de , desde el 16 DE MAYO DE 1980 hasta el 6 DE MAYO DE 1990, fecha que se retira mediante carta de retiro.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le otorga en agradecimiento a los servicios prestados para los que crea conveniente.</w:t>
      </w:r>
    </w:p>
    <w:p/>
    <w:p/>
    <w:p>
      <w:pPr>
        <w:pStyle w:val="indtStyle-right"/>
      </w:pPr>
      <w:r>
        <w:rPr>
          <w:rStyle w:val="font-md"/>
        </w:rPr>
        <w:t xml:space="preserve">LIMA, 6 DE MAYO DE 1990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....................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2023-10-28T06:01:04+02:00</dcterms:created>
  <dcterms:modified xsi:type="dcterms:W3CDTF">2023-10-28T06:01:04+02:00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