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ARTEFACTOS DOMESTICOS NACIONALES S.A.</w:t>
      </w:r>
    </w:p>
    <w:p/>
    <w:p/>
    <w:p/>
    <w:p/>
    <w:p>
      <w:pPr>
        <w:pStyle w:val="text-left"/>
      </w:pPr>
      <w:r>
        <w:rPr>
          <w:rStyle w:val="font-lg-negrita"/>
        </w:rPr>
        <w:t xml:space="preserve">CERTIFICADO DE TRABAJO</w:t>
      </w:r>
    </w:p>
    <w:p/>
    <w:p>
      <w:pPr>
        <w:pStyle w:val="indtStyle-left"/>
      </w:pPr>
      <w:r>
        <w:rPr>
          <w:rStyle w:val="font-md"/>
        </w:rPr>
        <w:t xml:space="preserve">El funcionario que suscribe, hace constar que: BRIAN JOEL VIZA CCAPA, ha laborado a favor nuestro en el cargo de ADMINISTRADOR con fecha de Ingreso: 2 DE AGOSTO DE 1966 Fecha de Salida : 10 DE MAYO DE 1993.</w:t>
      </w:r>
    </w:p>
    <w:p/>
    <w:p>
      <w:pPr>
        <w:pStyle w:val="indtStyle-left"/>
      </w:pPr>
      <w:r>
        <w:rPr>
          <w:rStyle w:val="font-md"/>
        </w:rPr>
        <w:t xml:space="preserve">Desarrollando sus actividades a nuestra completa y entera satisfaccion con disciplina, buena conducta y honradez. </w:t>
      </w:r>
    </w:p>
    <w:p/>
    <w:p>
      <w:pPr>
        <w:pStyle w:val="indtStyle-left"/>
      </w:pPr>
      <w:r>
        <w:rPr>
          <w:rStyle w:val="font-md"/>
        </w:rPr>
        <w:t xml:space="preserve">Se le otorga para los fines del caso.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2023-10-24T18:25:34+02:00</dcterms:created>
  <dcterms:modified xsi:type="dcterms:W3CDTF">2023-10-24T18:25:34+02:00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