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ARTEFACTOS DOMESTICOS NACIONALES S.A.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CERTIFICADO DE TRABAJO</w:t>
      </w:r>
    </w:p>
    <w:p/>
    <w:p>
      <w:pPr>
        <w:pStyle w:val="indtStyle-left"/>
      </w:pPr>
      <w:r>
        <w:rPr>
          <w:rStyle w:val="font-md"/>
        </w:rPr>
        <w:t xml:space="preserve">El suscrito de conformidad a las leyes laborales en vigencia hace constatar que: </w:t>
      </w:r>
    </w:p>
    <w:p/>
    <w:p>
      <w:pPr>
        <w:pStyle w:val="indtStyle-left"/>
      </w:pPr>
      <w:r>
        <w:rPr>
          <w:rStyle w:val="font-md"/>
        </w:rPr>
        <w:t xml:space="preserve">               El trabajador: BRIAN JOEL VIZA CCAPA ha laborado como: ADMINISTRADOR en el periodo: 2 DE AGOSTO DE 1966 hasta el: 10 DE MAYO DE 1993 siendo su último cargo ADMINISTRADOR.</w:t>
      </w:r>
    </w:p>
    <w:p/>
    <w:p>
      <w:pPr>
        <w:pStyle w:val="indtStyle-left"/>
      </w:pPr>
      <w:r>
        <w:rPr>
          <w:rStyle w:val="font-md"/>
        </w:rPr>
        <w:t xml:space="preserve">               Durante el tiempo de servicio, se distingue por su puntualidad, eficiencia y desempeño laboral conforme a los alineamientos de la empresa. </w:t>
      </w:r>
    </w:p>
    <w:p/>
    <w:p>
      <w:pPr>
        <w:pStyle w:val="indtStyle-left"/>
      </w:pPr>
      <w:r>
        <w:rPr>
          <w:rStyle w:val="font-md"/>
        </w:rPr>
        <w:t xml:space="preserve">               Se expide para los fines que sean necesarios.</w:t>
      </w:r>
    </w:p>
    <w:p/>
    <w:p/>
    <w:p/>
    <w:p>
      <w:pPr>
        <w:pStyle w:val="indtStyle-right"/>
      </w:pPr>
      <w:r>
        <w:rPr>
          <w:rStyle w:val="font-md"/>
        </w:rPr>
        <w:t xml:space="preserve">LIMA, 10 DE MAYO DE 1993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ELESPURU NESANOVICH OTTO JUAN NORBERTO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2023-10-24T18:31:54+02:00</dcterms:created>
  <dcterms:modified xsi:type="dcterms:W3CDTF">2023-10-24T18:31:54+02:00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