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SOCIEDAD COMERCIAL SUIZO PERUANA S 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YANNIRE MILUSKA PALACIOS CHUMBIAUCA</w:t>
            </w:r>
          </w:p>
        </w:tc>
      </w:tr>
      <w:tr>
        <w:trPr/>
        <w:tc>
          <w:tcPr>
            <w:tcW w:w="4500" w:type="dxa"/>
          </w:tcPr>
          <w:p>
            <w:pPr/>
            <w:r>
              <w:rPr>
                <w:rStyle w:val="font-md"/>
              </w:rPr>
              <w:t xml:space="preserve">FECHA DE INGRESO</w:t>
            </w:r>
          </w:p>
        </w:tc>
        <w:tc>
          <w:tcPr>
            <w:tcW w:w="4500" w:type="dxa"/>
          </w:tcPr>
          <w:p>
            <w:pPr/>
            <w:r>
              <w:rPr>
                <w:rStyle w:val="font-md"/>
              </w:rPr>
              <w:t xml:space="preserve">10 DE MAYO DE 1958</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CONTADOR</w:t>
            </w:r>
          </w:p>
        </w:tc>
      </w:tr>
      <w:tr>
        <w:trPr/>
        <w:tc>
          <w:tcPr>
            <w:tcW w:w="4500" w:type="dxa"/>
          </w:tcPr>
          <w:p>
            <w:pPr/>
            <w:r>
              <w:rPr>
                <w:rStyle w:val="font-md"/>
              </w:rPr>
              <w:t xml:space="preserve">RECORD DE TIEMPO DE SERVICIOS</w:t>
            </w:r>
          </w:p>
        </w:tc>
        <w:tc>
          <w:tcPr>
            <w:tcW w:w="4500" w:type="dxa"/>
          </w:tcPr>
          <w:p>
            <w:pPr/>
            <w:r>
              <w:rPr>
                <w:rStyle w:val="font-md"/>
              </w:rPr>
              <w:t xml:space="preserve">32 AÑOS 0 MESES 0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60928000.00</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32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60928000.00</w:t>
            </w:r>
          </w:p>
        </w:tc>
      </w:tr>
      <w:tr>
        <w:trPr/>
        <w:tc>
          <w:tcPr>
            <w:tcW w:w="4000" w:type="dxa"/>
          </w:tcPr>
          <w:p>
            <w:pPr/>
            <w:r>
              <w:rPr>
                <w:rStyle w:val="font-md"/>
              </w:rPr>
              <w:t xml:space="preserve">0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0.00</w:t>
            </w:r>
          </w:p>
        </w:tc>
      </w:tr>
      <w:tr>
        <w:trPr/>
        <w:tc>
          <w:tcPr>
            <w:tcW w:w="4000" w:type="dxa"/>
          </w:tcPr>
          <w:p>
            <w:pPr/>
            <w:r>
              <w:rPr>
                <w:rStyle w:val="font-md"/>
              </w:rPr>
              <w:t xml:space="preserve">0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0.00</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60928000.00</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60928000.00</w:t>
            </w:r>
          </w:p>
        </w:tc>
      </w:tr>
    </w:tbl>
    <w:p/>
    <w:p>
      <w:pPr>
        <w:pStyle w:val="text-left"/>
      </w:pPr>
      <w:r>
        <w:rPr>
          <w:rStyle w:val="font-sm"/>
        </w:rPr>
        <w:t xml:space="preserve">RECIBO:</w:t>
      </w:r>
    </w:p>
    <w:p>
      <w:pPr>
        <w:pStyle w:val="text-just"/>
      </w:pPr>
      <w:r>
        <w:rPr>
          <w:rStyle w:val="font-sm"/>
        </w:rPr>
        <w:t xml:space="preserve">He recibido de SOCIEDAD COMERCIAL SUIZO PERUANA S A, la suma de: SESENTA MILLONES NOVECIENTOS VEINTIOCHO MIL  CON 00/100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23 DE FEBRERO DE 2000</w:t>
      </w:r>
    </w:p>
    <w:p>
      <w:pPr>
        <w:pStyle w:val="text-center"/>
      </w:pPr>
      <w:r>
        <w:rPr>
          <w:rStyle w:val="font-sm"/>
        </w:rPr>
        <w:t xml:space="preserve">..........................</w:t>
      </w:r>
    </w:p>
    <w:p>
      <w:pPr>
        <w:pStyle w:val="text-center"/>
      </w:pPr>
      <w:r>
        <w:rPr>
          <w:rStyle w:val="font-sm"/>
        </w:rPr>
        <w:t xml:space="preserve">YANNIRE MILUSKA PALACIOS CHUMBIAUCA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2024-04-04T05:13:08+02:00</dcterms:created>
  <dcterms:modified xsi:type="dcterms:W3CDTF">2024-04-04T05:13:08+02:00</dcterms:modified>
</cp:coreProperties>
</file>

<file path=docProps/custom.xml><?xml version="1.0" encoding="utf-8"?>
<Properties xmlns="http://schemas.openxmlformats.org/officeDocument/2006/custom-properties" xmlns:vt="http://schemas.openxmlformats.org/officeDocument/2006/docPropsVTypes"/>
</file>