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684" w:rsidRDefault="00F047A2" w:rsidP="00E62EF1">
      <w:pPr>
        <w:pStyle w:val="Titre"/>
        <w:jc w:val="center"/>
      </w:pPr>
      <w:r>
        <w:t>Charte Produit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Vision Produit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Critères de succès</w:t>
            </w:r>
          </w:p>
        </w:tc>
      </w:tr>
      <w:tr w:rsidR="00F047A2" w:rsidTr="00F2118B">
        <w:trPr>
          <w:trHeight w:val="439"/>
        </w:trPr>
        <w:tc>
          <w:tcPr>
            <w:tcW w:w="4531" w:type="dxa"/>
          </w:tcPr>
          <w:p w:rsidR="00F047A2" w:rsidRDefault="00F2118B">
            <w:r w:rsidRPr="00E964A1">
              <w:rPr>
                <w:b/>
              </w:rPr>
              <w:t>Pour</w:t>
            </w:r>
            <w:r>
              <w:t xml:space="preserve"> les organisateurs de tournoi </w:t>
            </w:r>
            <w:proofErr w:type="spellStart"/>
            <w:r>
              <w:t>e-sport</w:t>
            </w:r>
            <w:proofErr w:type="spellEnd"/>
            <w:r w:rsidR="0065774F">
              <w:t xml:space="preserve"> </w:t>
            </w:r>
            <w:r w:rsidR="0065774F" w:rsidRPr="00E964A1">
              <w:rPr>
                <w:b/>
              </w:rPr>
              <w:t xml:space="preserve">qui </w:t>
            </w:r>
            <w:r w:rsidR="0065774F">
              <w:t>veulent un outil de gestion simple et efficace</w:t>
            </w:r>
          </w:p>
          <w:p w:rsidR="0065774F" w:rsidRDefault="0065774F">
            <w:r w:rsidRPr="00E964A1">
              <w:rPr>
                <w:b/>
              </w:rPr>
              <w:t>Notre produit est</w:t>
            </w:r>
            <w:r>
              <w:t xml:space="preserve"> un</w:t>
            </w:r>
            <w:r w:rsidR="00D4561F">
              <w:t xml:space="preserve"> logiciel de gestion de tournoi</w:t>
            </w:r>
          </w:p>
          <w:p w:rsidR="00006EC0" w:rsidRDefault="00006EC0">
            <w:r w:rsidRPr="00E964A1">
              <w:rPr>
                <w:b/>
              </w:rPr>
              <w:t>Qui</w:t>
            </w:r>
            <w:r>
              <w:t xml:space="preserve"> Permet de classifier et de rendre compte </w:t>
            </w:r>
            <w:r w:rsidR="003827E5">
              <w:t>en temps réel</w:t>
            </w:r>
            <w:r>
              <w:t xml:space="preserve"> des résultats du tournoi</w:t>
            </w:r>
          </w:p>
          <w:p w:rsidR="00E964A1" w:rsidRDefault="00983DAA">
            <w:r w:rsidRPr="00B2646F">
              <w:rPr>
                <w:b/>
              </w:rPr>
              <w:t>A la différence de</w:t>
            </w:r>
            <w:r>
              <w:t xml:space="preserve"> Excel </w:t>
            </w:r>
            <w:r w:rsidRPr="00B2646F">
              <w:rPr>
                <w:b/>
              </w:rPr>
              <w:t xml:space="preserve">permet de </w:t>
            </w:r>
            <w:r w:rsidRPr="00B2646F">
              <w:t xml:space="preserve">simplifier </w:t>
            </w:r>
            <w:r>
              <w:t>l’util</w:t>
            </w:r>
            <w:r w:rsidR="00CB58AA">
              <w:t>i</w:t>
            </w:r>
            <w:r>
              <w:t xml:space="preserve">sation et d’accéder facilement à l’information ainsi que d’avoir </w:t>
            </w:r>
            <w:r w:rsidR="0011657E">
              <w:t>des fonctionnalités spécifiques</w:t>
            </w:r>
            <w:r>
              <w:t>.</w:t>
            </w:r>
          </w:p>
        </w:tc>
        <w:tc>
          <w:tcPr>
            <w:tcW w:w="4531" w:type="dxa"/>
          </w:tcPr>
          <w:p w:rsidR="00F047A2" w:rsidRDefault="00B2423E">
            <w:r>
              <w:t xml:space="preserve">Nombre de licences vendues </w:t>
            </w:r>
          </w:p>
          <w:p w:rsidR="001736E2" w:rsidRDefault="001736E2">
            <w:r>
              <w:t>Publicité avec nombre de visites</w:t>
            </w:r>
          </w:p>
        </w:tc>
      </w:tr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Clients/Utilisateurs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Risques</w:t>
            </w:r>
          </w:p>
        </w:tc>
      </w:tr>
      <w:tr w:rsidR="00F047A2" w:rsidTr="00F047A2">
        <w:tc>
          <w:tcPr>
            <w:tcW w:w="4531" w:type="dxa"/>
          </w:tcPr>
          <w:p w:rsidR="00F047A2" w:rsidRDefault="0011657E" w:rsidP="00B2646F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organisateurs de tournoi </w:t>
            </w:r>
          </w:p>
          <w:p w:rsidR="0011657E" w:rsidRDefault="0011657E" w:rsidP="00B2646F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joueurs </w:t>
            </w:r>
            <w:proofErr w:type="spellStart"/>
            <w:r>
              <w:t>E-sport</w:t>
            </w:r>
            <w:proofErr w:type="spellEnd"/>
          </w:p>
          <w:p w:rsidR="0056276A" w:rsidRDefault="0056276A" w:rsidP="00B2646F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structures </w:t>
            </w:r>
          </w:p>
          <w:p w:rsidR="0011657E" w:rsidRDefault="0011657E" w:rsidP="00B2646F">
            <w:pPr>
              <w:pStyle w:val="Paragraphedeliste"/>
              <w:numPr>
                <w:ilvl w:val="0"/>
                <w:numId w:val="1"/>
              </w:numPr>
            </w:pPr>
            <w:r>
              <w:t>Le public</w:t>
            </w:r>
          </w:p>
        </w:tc>
        <w:tc>
          <w:tcPr>
            <w:tcW w:w="4531" w:type="dxa"/>
          </w:tcPr>
          <w:p w:rsidR="00F047A2" w:rsidRDefault="00E441E2">
            <w:r>
              <w:t xml:space="preserve">Gestion des comptes utilisateurs </w:t>
            </w:r>
          </w:p>
          <w:p w:rsidR="00E441E2" w:rsidRDefault="0058696E">
            <w:r>
              <w:t>Mémorisation des tournois</w:t>
            </w:r>
          </w:p>
          <w:p w:rsidR="000B1871" w:rsidRDefault="000B1871"/>
        </w:tc>
      </w:tr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Valeur métier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Performances</w:t>
            </w:r>
          </w:p>
        </w:tc>
      </w:tr>
      <w:tr w:rsidR="00F047A2" w:rsidTr="00F047A2">
        <w:tc>
          <w:tcPr>
            <w:tcW w:w="4531" w:type="dxa"/>
          </w:tcPr>
          <w:p w:rsidR="00F047A2" w:rsidRDefault="00B2646F" w:rsidP="00B2646F">
            <w:pPr>
              <w:pStyle w:val="Paragraphedeliste"/>
              <w:numPr>
                <w:ilvl w:val="0"/>
                <w:numId w:val="2"/>
              </w:numPr>
            </w:pPr>
            <w:r>
              <w:t xml:space="preserve">Permettre </w:t>
            </w:r>
            <w:r w:rsidR="008441C1">
              <w:t xml:space="preserve">de </w:t>
            </w:r>
            <w:r w:rsidR="009D6A05">
              <w:t>classer les joueurs, rentrer les points, classer les équipes, classer les structures</w:t>
            </w:r>
            <w:r w:rsidR="0008479A">
              <w:t>, générer l’arbre de tourno</w:t>
            </w:r>
            <w:r w:rsidR="00DC1EC4">
              <w:t>i</w:t>
            </w:r>
          </w:p>
          <w:p w:rsidR="009D6A05" w:rsidRDefault="00893AAE" w:rsidP="00B2646F">
            <w:pPr>
              <w:pStyle w:val="Paragraphedeliste"/>
              <w:numPr>
                <w:ilvl w:val="0"/>
                <w:numId w:val="2"/>
              </w:numPr>
            </w:pPr>
            <w:r>
              <w:t>Mémoriser les classements, les scores, les points, les tournois</w:t>
            </w:r>
          </w:p>
          <w:p w:rsidR="00893AAE" w:rsidRDefault="00D17230" w:rsidP="00B2646F">
            <w:pPr>
              <w:pStyle w:val="Paragraphedeliste"/>
              <w:numPr>
                <w:ilvl w:val="0"/>
                <w:numId w:val="2"/>
              </w:numPr>
            </w:pPr>
            <w:r>
              <w:t xml:space="preserve">Reconnaitre l’utilisateur, </w:t>
            </w:r>
            <w:r w:rsidR="001944BD">
              <w:t>sa</w:t>
            </w:r>
            <w:r>
              <w:t xml:space="preserve">voir si c’est </w:t>
            </w:r>
            <w:r w:rsidR="00BB576A">
              <w:t xml:space="preserve">un </w:t>
            </w:r>
            <w:r w:rsidR="00540A7F">
              <w:t>organisateur.</w:t>
            </w:r>
          </w:p>
        </w:tc>
        <w:tc>
          <w:tcPr>
            <w:tcW w:w="4531" w:type="dxa"/>
          </w:tcPr>
          <w:p w:rsidR="00F047A2" w:rsidRDefault="004C0B52">
            <w:r>
              <w:t xml:space="preserve">Rapide </w:t>
            </w:r>
          </w:p>
          <w:p w:rsidR="004C0B52" w:rsidRDefault="004C0B52">
            <w:r>
              <w:t xml:space="preserve">Tenir 10 000 connexions </w:t>
            </w:r>
            <w:r w:rsidR="00362380">
              <w:t>simultanées</w:t>
            </w:r>
          </w:p>
        </w:tc>
      </w:tr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Jalons : dates ou fonctionnalités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proofErr w:type="spellStart"/>
            <w:r w:rsidRPr="002E23E3">
              <w:rPr>
                <w:color w:val="FFFFFF" w:themeColor="background1"/>
              </w:rPr>
              <w:t>Tradeoff</w:t>
            </w:r>
            <w:proofErr w:type="spellEnd"/>
            <w:r w:rsidRPr="002E23E3">
              <w:rPr>
                <w:color w:val="FFFFFF" w:themeColor="background1"/>
              </w:rPr>
              <w:t xml:space="preserve"> Matrix</w:t>
            </w:r>
          </w:p>
        </w:tc>
      </w:tr>
      <w:tr w:rsidR="00F047A2" w:rsidTr="00F047A2">
        <w:tc>
          <w:tcPr>
            <w:tcW w:w="4531" w:type="dxa"/>
          </w:tcPr>
          <w:p w:rsidR="00F047A2" w:rsidRDefault="002D5059">
            <w:r>
              <w:t>A rendre avant 24 Juin</w: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113"/>
              <w:gridCol w:w="1057"/>
              <w:gridCol w:w="1065"/>
              <w:gridCol w:w="1070"/>
            </w:tblGrid>
            <w:tr w:rsidR="00F047A2" w:rsidTr="00F047A2"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F047A2">
                  <w:r>
                    <w:t>Fixé</w:t>
                  </w:r>
                </w:p>
              </w:tc>
              <w:tc>
                <w:tcPr>
                  <w:tcW w:w="1076" w:type="dxa"/>
                </w:tcPr>
                <w:p w:rsidR="00F047A2" w:rsidRDefault="00F047A2">
                  <w:r>
                    <w:t>Ferme</w:t>
                  </w:r>
                </w:p>
              </w:tc>
              <w:tc>
                <w:tcPr>
                  <w:tcW w:w="1077" w:type="dxa"/>
                </w:tcPr>
                <w:p w:rsidR="00F047A2" w:rsidRDefault="00F047A2">
                  <w:r>
                    <w:t>Flexible</w:t>
                  </w:r>
                </w:p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Périmètre</w:t>
                  </w:r>
                </w:p>
              </w:tc>
              <w:tc>
                <w:tcPr>
                  <w:tcW w:w="1076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7" w:type="dxa"/>
                </w:tcPr>
                <w:p w:rsidR="00F047A2" w:rsidRDefault="00F047A2"/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Délai</w:t>
                  </w:r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  <w:tc>
                <w:tcPr>
                  <w:tcW w:w="1077" w:type="dxa"/>
                </w:tcPr>
                <w:p w:rsidR="00F047A2" w:rsidRDefault="00F047A2"/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Coûts</w:t>
                  </w:r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7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Qualité</w:t>
                  </w:r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  <w:tc>
                <w:tcPr>
                  <w:tcW w:w="1077" w:type="dxa"/>
                </w:tcPr>
                <w:p w:rsidR="00F047A2" w:rsidRDefault="00F047A2"/>
              </w:tc>
            </w:tr>
          </w:tbl>
          <w:p w:rsidR="00F047A2" w:rsidRDefault="00F047A2"/>
        </w:tc>
      </w:tr>
    </w:tbl>
    <w:p w:rsidR="00F047A2" w:rsidRDefault="00F047A2"/>
    <w:p w:rsidR="00CF24D1" w:rsidRDefault="00CF24D1">
      <w:proofErr w:type="spellStart"/>
      <w:r>
        <w:t>Elevator</w:t>
      </w:r>
      <w:proofErr w:type="spellEnd"/>
      <w:r>
        <w:t xml:space="preserve"> Pitch : </w:t>
      </w:r>
    </w:p>
    <w:p w:rsidR="00CF24D1" w:rsidRDefault="003D26F6">
      <w:r>
        <w:t xml:space="preserve">Pour : </w:t>
      </w:r>
      <w:r>
        <w:t xml:space="preserve">les organisateurs de tournoi </w:t>
      </w:r>
      <w:proofErr w:type="spellStart"/>
      <w:r>
        <w:t>e-sport</w:t>
      </w:r>
      <w:proofErr w:type="spellEnd"/>
    </w:p>
    <w:p w:rsidR="003D26F6" w:rsidRDefault="003D26F6" w:rsidP="003D26F6">
      <w:r>
        <w:t xml:space="preserve">Qui souhaitent : </w:t>
      </w:r>
      <w:r>
        <w:t>veulent un outil de gestion simple et efficace</w:t>
      </w:r>
    </w:p>
    <w:p w:rsidR="003D26F6" w:rsidRDefault="003D26F6">
      <w:r w:rsidRPr="003D26F6">
        <w:t>Notre produit est</w:t>
      </w:r>
      <w:r w:rsidRPr="003D26F6">
        <w:t> :</w:t>
      </w:r>
      <w:r>
        <w:rPr>
          <w:b/>
        </w:rPr>
        <w:t xml:space="preserve"> </w:t>
      </w:r>
      <w:r>
        <w:t>un logiciel de gestion de tournoi</w:t>
      </w:r>
    </w:p>
    <w:p w:rsidR="003D26F6" w:rsidRDefault="003D26F6">
      <w:r>
        <w:t>A la différence de : Excel par exemple</w:t>
      </w:r>
    </w:p>
    <w:p w:rsidR="003D26F6" w:rsidRDefault="003D26F6">
      <w:r>
        <w:t xml:space="preserve">Permet de : </w:t>
      </w:r>
      <w:r w:rsidRPr="00B2646F">
        <w:t xml:space="preserve">simplifier </w:t>
      </w:r>
      <w:r>
        <w:t>l’utilisation et d’accéder facilement à l’information ainsi que d’avoir des fonctionnalités spécifiques.</w:t>
      </w:r>
      <w:bookmarkStart w:id="0" w:name="_GoBack"/>
      <w:bookmarkEnd w:id="0"/>
    </w:p>
    <w:p w:rsidR="003D26F6" w:rsidRDefault="003D26F6"/>
    <w:sectPr w:rsidR="003D2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4F9D"/>
    <w:multiLevelType w:val="hybridMultilevel"/>
    <w:tmpl w:val="741CD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A5EE4"/>
    <w:multiLevelType w:val="hybridMultilevel"/>
    <w:tmpl w:val="D7101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A2"/>
    <w:rsid w:val="00006EC0"/>
    <w:rsid w:val="0008479A"/>
    <w:rsid w:val="000B1871"/>
    <w:rsid w:val="0011657E"/>
    <w:rsid w:val="001736E2"/>
    <w:rsid w:val="001944BD"/>
    <w:rsid w:val="001A2382"/>
    <w:rsid w:val="002D5059"/>
    <w:rsid w:val="002E23E3"/>
    <w:rsid w:val="00362380"/>
    <w:rsid w:val="003827E5"/>
    <w:rsid w:val="003D26F6"/>
    <w:rsid w:val="00482F37"/>
    <w:rsid w:val="004C0B52"/>
    <w:rsid w:val="00540A7F"/>
    <w:rsid w:val="0056276A"/>
    <w:rsid w:val="00581380"/>
    <w:rsid w:val="0058696E"/>
    <w:rsid w:val="005C1429"/>
    <w:rsid w:val="0065774F"/>
    <w:rsid w:val="006F58A0"/>
    <w:rsid w:val="008441C1"/>
    <w:rsid w:val="00890508"/>
    <w:rsid w:val="00893AAE"/>
    <w:rsid w:val="00953EC6"/>
    <w:rsid w:val="00983DAA"/>
    <w:rsid w:val="009D6A05"/>
    <w:rsid w:val="00AB08B2"/>
    <w:rsid w:val="00AC739A"/>
    <w:rsid w:val="00B2423E"/>
    <w:rsid w:val="00B2646F"/>
    <w:rsid w:val="00BB576A"/>
    <w:rsid w:val="00CB58AA"/>
    <w:rsid w:val="00CF24D1"/>
    <w:rsid w:val="00D17230"/>
    <w:rsid w:val="00D4561F"/>
    <w:rsid w:val="00DC1EC4"/>
    <w:rsid w:val="00E441E2"/>
    <w:rsid w:val="00E62EF1"/>
    <w:rsid w:val="00E964A1"/>
    <w:rsid w:val="00F047A2"/>
    <w:rsid w:val="00F2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E588"/>
  <w15:chartTrackingRefBased/>
  <w15:docId w15:val="{AB7BFB59-2330-427E-A48A-668569B6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E62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2646F"/>
    <w:pPr>
      <w:ind w:left="720"/>
      <w:contextualSpacing/>
    </w:pPr>
  </w:style>
  <w:style w:type="character" w:customStyle="1" w:styleId="5yl5">
    <w:name w:val="_5yl5"/>
    <w:basedOn w:val="Policepardfaut"/>
    <w:rsid w:val="003D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Thomas</dc:creator>
  <cp:keywords/>
  <dc:description/>
  <cp:lastModifiedBy>Brian Thomas</cp:lastModifiedBy>
  <cp:revision>40</cp:revision>
  <dcterms:created xsi:type="dcterms:W3CDTF">2019-04-25T15:34:00Z</dcterms:created>
  <dcterms:modified xsi:type="dcterms:W3CDTF">2019-04-26T12:11:00Z</dcterms:modified>
</cp:coreProperties>
</file>