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/>
      </w:pPr>
      <w:r>
        <w:rPr/>
        <w:t>Charte Produit</w:t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Vision Produit</w:t>
            </w:r>
          </w:p>
        </w:tc>
        <w:tc>
          <w:tcPr>
            <w:tcW w:w="4530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Critères de succès</w:t>
            </w:r>
          </w:p>
        </w:tc>
      </w:tr>
      <w:tr>
        <w:trPr>
          <w:trHeight w:val="439" w:hRule="atLeast"/>
        </w:trPr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Pour</w:t>
            </w:r>
            <w:r>
              <w:rPr/>
              <w:t xml:space="preserve"> les professeurs </w:t>
            </w:r>
            <w:r>
              <w:rPr>
                <w:b/>
              </w:rPr>
              <w:t xml:space="preserve">qui </w:t>
            </w:r>
            <w:r>
              <w:rPr/>
              <w:t xml:space="preserve">nous demande de réaliser un projet afin de pouvoir mettre en pratique les concepts vu en cours durant tout le module </w:t>
            </w:r>
            <w:r>
              <w:rPr/>
              <w:t>de Programmation Objet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Notre produit est</w:t>
            </w:r>
            <w:r>
              <w:rPr/>
              <w:t xml:space="preserve"> un logiciel de gestion de tournoi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Qui</w:t>
            </w:r>
            <w:r>
              <w:rPr/>
              <w:t xml:space="preserve"> Permet de classifier et de rendre compte des résultats du tournoi ainsi qu’utiliser le modèle MVC et réaliser tous les diagrammes UML.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 la différence de</w:t>
            </w:r>
            <w:r>
              <w:rPr/>
              <w:t xml:space="preserve"> Excel </w:t>
            </w:r>
            <w:r>
              <w:rPr>
                <w:b/>
              </w:rPr>
              <w:t xml:space="preserve">permet de </w:t>
            </w:r>
            <w:r>
              <w:rPr/>
              <w:t>simplifier l’utilisation et d’accéder facilement à l’information ainsi que d’avoir des fonctionnalités spécifiques.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Nombre de licences vendues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Publicité avec nombre de visites</w:t>
            </w:r>
          </w:p>
        </w:tc>
      </w:tr>
      <w:tr>
        <w:trPr/>
        <w:tc>
          <w:tcPr>
            <w:tcW w:w="4531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Clients/Utilisateurs</w:t>
            </w:r>
          </w:p>
        </w:tc>
        <w:tc>
          <w:tcPr>
            <w:tcW w:w="4530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Risques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Les professeurs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Les organisateurs de tournoi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Les joueurs E-sport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Les structures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Le public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Gestion des comptes utilisateurs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Mémorisation des tournois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31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Valeur métier</w:t>
            </w:r>
          </w:p>
        </w:tc>
        <w:tc>
          <w:tcPr>
            <w:tcW w:w="4530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Performances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Permettre d’utiliser le MVC.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Définir les différents diagrammes UML.</w:t>
            </w:r>
            <w:bookmarkStart w:id="0" w:name="_GoBack"/>
            <w:bookmarkEnd w:id="0"/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Permettre de classer les joueurs, rentrer les points, classer les équipes, classer les structures, générer l’arbre de tournoi.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Mémoriser les classements, les scores, les points, les tournois.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Reconnaitre l’utilisateur, savoir si c’est un organisateur.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Rapide </w:t>
            </w:r>
          </w:p>
        </w:tc>
      </w:tr>
      <w:tr>
        <w:trPr/>
        <w:tc>
          <w:tcPr>
            <w:tcW w:w="4531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Jalons : dates ou fonctionnalités</w:t>
            </w:r>
          </w:p>
        </w:tc>
        <w:tc>
          <w:tcPr>
            <w:tcW w:w="4530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Tradeoff Matrix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rendre au plus tard le 19 Juin</w:t>
            </w:r>
          </w:p>
        </w:tc>
        <w:tc>
          <w:tcPr>
            <w:tcW w:w="4530" w:type="dxa"/>
            <w:tcBorders/>
            <w:shd w:fill="auto" w:val="clear"/>
          </w:tcPr>
          <w:tbl>
            <w:tblPr>
              <w:tblStyle w:val="Grilledutableau"/>
              <w:tblW w:w="4305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111"/>
              <w:gridCol w:w="1058"/>
              <w:gridCol w:w="1066"/>
              <w:gridCol w:w="1069"/>
            </w:tblGrid>
            <w:tr>
              <w:trPr/>
              <w:tc>
                <w:tcPr>
                  <w:tcW w:w="111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0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Fixé</w:t>
                  </w:r>
                </w:p>
              </w:tc>
              <w:tc>
                <w:tcPr>
                  <w:tcW w:w="10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Ferme</w:t>
                  </w:r>
                </w:p>
              </w:tc>
              <w:tc>
                <w:tcPr>
                  <w:tcW w:w="106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Flexible</w:t>
                  </w:r>
                </w:p>
              </w:tc>
            </w:tr>
            <w:tr>
              <w:trPr/>
              <w:tc>
                <w:tcPr>
                  <w:tcW w:w="111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Périmètre</w:t>
                  </w:r>
                </w:p>
              </w:tc>
              <w:tc>
                <w:tcPr>
                  <w:tcW w:w="10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>x</w:t>
                  </w:r>
                </w:p>
              </w:tc>
              <w:tc>
                <w:tcPr>
                  <w:tcW w:w="10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06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1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Délai</w:t>
                  </w:r>
                </w:p>
              </w:tc>
              <w:tc>
                <w:tcPr>
                  <w:tcW w:w="10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0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>x</w:t>
                  </w:r>
                </w:p>
              </w:tc>
              <w:tc>
                <w:tcPr>
                  <w:tcW w:w="106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1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Coûts</w:t>
                  </w:r>
                </w:p>
              </w:tc>
              <w:tc>
                <w:tcPr>
                  <w:tcW w:w="10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0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06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>x</w:t>
                  </w:r>
                </w:p>
              </w:tc>
            </w:tr>
            <w:tr>
              <w:trPr/>
              <w:tc>
                <w:tcPr>
                  <w:tcW w:w="111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Qualité</w:t>
                  </w:r>
                </w:p>
              </w:tc>
              <w:tc>
                <w:tcPr>
                  <w:tcW w:w="10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0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>x</w:t>
                  </w:r>
                </w:p>
              </w:tc>
              <w:tc>
                <w:tcPr>
                  <w:tcW w:w="106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Elevator Pitch : </w:t>
      </w:r>
    </w:p>
    <w:p>
      <w:pPr>
        <w:pStyle w:val="Normal"/>
        <w:rPr/>
      </w:pPr>
      <w:r>
        <w:rPr/>
        <w:t>Pour : les organisateurs de tournoi e-sport</w:t>
      </w:r>
    </w:p>
    <w:p>
      <w:pPr>
        <w:pStyle w:val="Normal"/>
        <w:rPr/>
      </w:pPr>
      <w:r>
        <w:rPr/>
        <w:t>Qui souhaitent : veulent un outil de gestion simple et efficace</w:t>
      </w:r>
    </w:p>
    <w:p>
      <w:pPr>
        <w:pStyle w:val="Normal"/>
        <w:rPr/>
      </w:pPr>
      <w:r>
        <w:rPr/>
        <w:t>Notre produit est :</w:t>
      </w:r>
      <w:r>
        <w:rPr>
          <w:b/>
        </w:rPr>
        <w:t xml:space="preserve"> </w:t>
      </w:r>
      <w:r>
        <w:rPr/>
        <w:t>un logiciel de gestion de tournoi</w:t>
      </w:r>
    </w:p>
    <w:p>
      <w:pPr>
        <w:pStyle w:val="Normal"/>
        <w:rPr/>
      </w:pPr>
      <w:r>
        <w:rPr/>
        <w:t>A la différence de : Excel par exemple</w:t>
      </w:r>
    </w:p>
    <w:p>
      <w:pPr>
        <w:pStyle w:val="Normal"/>
        <w:rPr/>
      </w:pPr>
      <w:r>
        <w:rPr/>
        <w:t>Permet de : simplifier l’utilisation et d’accéder facilement à l’information ainsi que d’avoir des fonctionnalités spécifiques.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e62e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5yl5" w:customStyle="1">
    <w:name w:val="_5yl5"/>
    <w:basedOn w:val="DefaultParagraphFont"/>
    <w:qFormat/>
    <w:rsid w:val="003d26f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reCar"/>
    <w:uiPriority w:val="10"/>
    <w:qFormat/>
    <w:rsid w:val="00e62e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2646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f047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LibreOffice/6.0.6.2$Linux_X86_64 LibreOffice_project/00m0$Build-2</Application>
  <Pages>2</Pages>
  <Words>256</Words>
  <Characters>1404</Characters>
  <CharactersWithSpaces>1611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2019-04-25T15:34:00Z</dcterms:created>
  <dc:creator>Brian Thomas</dc:creator>
  <dc:description/>
  <dc:language>fr-FR</dc:language>
  <cp:lastModifiedBy/>
  <dcterms:modified xsi:type="dcterms:W3CDTF">2019-06-18T13:32:11Z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