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5BEA98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</w:p>
    <w:p w14:paraId="3F3EABA6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rtl w:val="0"/>
          <w:lang w:val="en-US"/>
        </w:rPr>
        <w:t>TEAM CORE</w:t>
      </w:r>
    </w:p>
    <w:p w14:paraId="43BB10EF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</w:p>
    <w:p w14:paraId="5AE8E738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</w:p>
    <w:p w14:paraId="0000000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  <w:t>ommon-core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có các class, chức năng dùng chung cho toàn bộ ứng dụng, bao gồm các chức năng chính sau:</w:t>
      </w:r>
    </w:p>
    <w:p w14:paraId="00000002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Tự động điền các trường creadted_at, created_by, updated_at, updated_by trong các bảng trong db (auditing) thông qua class Auditable. </w:t>
      </w:r>
    </w:p>
    <w:p w14:paraId="00000003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Có 1 chuẩn trả về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Response (class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Response), có hàm tạo ResponseEntity OK, CREATED với các tham số được truyền vào</w:t>
      </w:r>
    </w:p>
    <w:p w14:paraId="00000004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Xử lý tập trung cho exception</w:t>
      </w:r>
    </w:p>
    <w:p w14:paraId="4534028B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Convert BaseException thành ResponseEntity&lt;BaseResponse&gt; trong GlobalExceptionHandler class </w:t>
      </w:r>
    </w:p>
    <w:p w14:paraId="00000005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Version: 0.0.1-SNAPSHOT</w:t>
      </w:r>
    </w:p>
    <w:p w14:paraId="00000006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Các bước sử dụng: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 xml:space="preserve">B1: Build project </w:t>
      </w:r>
    </w:p>
    <w:p w14:paraId="00000007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Sau khi tải toàn bộ code về, trên terminal chuyển vào thư mục common-core vừa tải thông qua lệnh cd.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>Sau đó chạy lệnh “mvn clean install”. Sau 1 thời gian trên terminal xuất hiện như sau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4495800" cy="143827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B2: Bổ xung dependency common-core vào các file cần thiết</w:t>
      </w:r>
    </w:p>
    <w:p w14:paraId="00000009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Tại file pom.xml root, pom.xml của từng module, thêm dependency common-core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>Ví dụ, thêm nội dung sau vào file pom.xml root</w:t>
      </w:r>
    </w:p>
    <w:p w14:paraId="0000000A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3924300" cy="12954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0EDC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0000000B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B3. Sử dụng các tính năng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1. Đối với auditing</w:t>
      </w:r>
    </w:p>
    <w:p w14:paraId="524308E1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Tạo và cấu hình class Entity với các trường thông tin chính (thông tin này không bao gồm Id, creadted_at, created_by, updated_at, updated_by và deleted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; do các thuộc tính đã được định nghĩa trong Auditable class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). Sau đó extend class vn.test.hub.common.entity.Auditable.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</w:p>
    <w:p w14:paraId="163C04A9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0000000C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Các trường created_at, created_by, updated_at, updated_by sẽ được tự đọc tạo ra trường created_at, updated_at có giá trị default là “Anonymous” và sẽ được cập nhật sau khi thống nhất với Team Auth</w:t>
      </w:r>
    </w:p>
    <w:p w14:paraId="6BE269B1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105AAFA6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890" cy="2556510"/>
            <wp:effectExtent l="0" t="0" r="635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CE7B">
      <w:pPr>
        <w:ind w:left="0" w:firstLine="0"/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</w:pPr>
    </w:p>
    <w:p w14:paraId="24A44753">
      <w:pPr>
        <w:ind w:left="0" w:firstLine="0"/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Class Auditable</w:t>
      </w:r>
    </w:p>
    <w:p w14:paraId="7659494C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6430" cy="5405120"/>
            <wp:effectExtent l="0" t="0" r="3810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C587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09C530B0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0000000D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Ví dụ: 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News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Entity</w:t>
      </w:r>
    </w:p>
    <w:p w14:paraId="0000000E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4525" cy="3952240"/>
            <wp:effectExtent l="0" t="0" r="5715" b="1016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699E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14BF458E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71512947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0000000F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 xml:space="preserve">2. Chuẩn </w:t>
      </w:r>
      <w:r>
        <w:rPr>
          <w:rFonts w:hint="default" w:ascii="Times New Roman" w:hAnsi="Times New Roman" w:cs="Times New Roman"/>
          <w:b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Response</w:t>
      </w:r>
    </w:p>
    <w:p w14:paraId="00000010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Response chứa các field được trả về dưới dạng Json theo thứ tự như sau</w:t>
      </w:r>
    </w:p>
    <w:p w14:paraId="00000011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7065" cy="2245360"/>
            <wp:effectExtent l="0" t="0" r="3175" b="1016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2">
      <w:pPr>
        <w:ind w:left="0" w:firstLine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Trong đó: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  - status: chỉ trạng thái thành công hay thất bại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(success | error)</w:t>
      </w:r>
    </w:p>
    <w:p w14:paraId="00000013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message: mô tả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trạng thái lỗi hoặc message khi thành công </w:t>
      </w:r>
    </w:p>
    <w:p w14:paraId="00000014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Data: dữ liệu trả về</w:t>
      </w:r>
    </w:p>
    <w:p w14:paraId="00000015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Metadat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a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: dữ liệu bổ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ung cho data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, nếu là exception thì mặc định sẽ gồm các trường code, url, và timestamp.</w:t>
      </w:r>
    </w:p>
    <w:p w14:paraId="1AB9A62B">
      <w:pPr>
        <w:ind w:left="72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685F2C33">
      <w:pPr>
        <w:ind w:left="720" w:firstLine="0"/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</w:pPr>
    </w:p>
    <w:p w14:paraId="24B4C3FD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Sử dụng Pagination</w:t>
      </w:r>
    </w:p>
    <w:p w14:paraId="00000016">
      <w:pPr>
        <w:ind w:left="720" w:firstLine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  <w:t xml:space="preserve"> </w:t>
      </w:r>
    </w:p>
    <w:p w14:paraId="545CE98B">
      <w:pPr>
        <w:ind w:left="0" w:leftChars="0" w:firstLine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+, Nếu có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thông tin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phân trang thì có các trường sau trong class Pagina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tion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Info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trong đó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(</w:t>
      </w:r>
    </w:p>
    <w:p w14:paraId="662F8F0F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limit: số items trên 1 page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;</w:t>
      </w:r>
    </w:p>
    <w:p w14:paraId="16E85E9D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curentPage: trang hiện tại;</w:t>
      </w:r>
    </w:p>
    <w:p w14:paraId="47729C9B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totalPages: tổng số trang;</w:t>
      </w:r>
    </w:p>
    <w:p w14:paraId="00000017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)</w:t>
      </w:r>
    </w:p>
    <w:p w14:paraId="33FC475A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659220FF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Trong PaginationInfo có method 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of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trả về PaginationInfo, khi mà user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  <w:t xml:space="preserve">chuyền vào org.springframework.data.domain.Page&lt;?&gt; nó sẽ giúp mình trả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  <w:t>về PaginationInfo</w:t>
      </w:r>
    </w:p>
    <w:p w14:paraId="73D3ACC4">
      <w:pPr>
        <w:ind w:left="72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0000001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335" cy="3712845"/>
            <wp:effectExtent l="0" t="0" r="1905" b="57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BCD9">
      <w:pPr>
        <w:ind w:left="720" w:firstLine="0"/>
        <w:rPr>
          <w:rFonts w:hint="default" w:ascii="Times New Roman" w:hAnsi="Times New Roman" w:cs="Times New Roman"/>
        </w:rPr>
      </w:pPr>
    </w:p>
    <w:p w14:paraId="4A1FAE99">
      <w:pPr>
        <w:ind w:left="720" w:firstLine="0"/>
        <w:rPr>
          <w:rFonts w:hint="default" w:ascii="Times New Roman" w:hAnsi="Times New Roman" w:cs="Times New Roman"/>
        </w:rPr>
      </w:pPr>
    </w:p>
    <w:p w14:paraId="2EF20FB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Ví dụ: sử dụng PaginationInfo với News service</w:t>
      </w:r>
    </w:p>
    <w:p w14:paraId="2A832B2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2620" cy="2959735"/>
            <wp:effectExtent l="0" t="0" r="7620" b="1206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BC9A">
      <w:pPr>
        <w:ind w:left="720" w:firstLine="0"/>
        <w:rPr>
          <w:rFonts w:hint="default" w:ascii="Times New Roman" w:hAnsi="Times New Roman" w:cs="Times New Roman"/>
        </w:rPr>
      </w:pPr>
    </w:p>
    <w:p w14:paraId="3DDEA52C">
      <w:pPr>
        <w:ind w:left="720" w:firstLine="0"/>
        <w:rPr>
          <w:rFonts w:hint="default" w:ascii="Times New Roman" w:hAnsi="Times New Roman" w:cs="Times New Roman"/>
        </w:rPr>
      </w:pPr>
    </w:p>
    <w:p w14:paraId="729F6DB3">
      <w:pPr>
        <w:ind w:left="720" w:firstLine="0"/>
        <w:rPr>
          <w:rFonts w:hint="default" w:ascii="Times New Roman" w:hAnsi="Times New Roman" w:cs="Times New Roman"/>
        </w:rPr>
      </w:pPr>
    </w:p>
    <w:p w14:paraId="603808E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B6CDB97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Tự định nghĩa Exception:</w:t>
      </w:r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416C6070">
      <w:pPr>
        <w:numPr>
          <w:numId w:val="0"/>
        </w:numPr>
        <w:ind w:left="720" w:leftChars="0"/>
        <w:rPr>
          <w:rFonts w:hint="default" w:ascii="Times New Roman" w:hAnsi="Times New Roman" w:cs="Times New Roman"/>
          <w:lang w:val="en-US"/>
        </w:rPr>
      </w:pPr>
    </w:p>
    <w:p w14:paraId="111B0D0F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User có thể tự định nghĩa custom Exception cho riêng mình dựa vào BaseException</w:t>
      </w:r>
    </w:p>
    <w:p w14:paraId="6C7E4583">
      <w:pPr>
        <w:numPr>
          <w:numId w:val="0"/>
        </w:numPr>
        <w:ind w:left="720" w:leftChars="0"/>
        <w:rPr>
          <w:rFonts w:hint="default" w:ascii="Times New Roman" w:hAnsi="Times New Roman" w:cs="Times New Roman"/>
        </w:rPr>
      </w:pPr>
    </w:p>
    <w:p w14:paraId="4E93805F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255" cy="3665855"/>
            <wp:effectExtent l="0" t="0" r="6985" b="698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7862">
      <w:pPr>
        <w:numPr>
          <w:numId w:val="0"/>
        </w:numPr>
        <w:ind w:left="720" w:leftChars="0"/>
        <w:rPr>
          <w:rFonts w:hint="default" w:ascii="Times New Roman" w:hAnsi="Times New Roman" w:cs="Times New Roman"/>
          <w:lang w:val="en-US"/>
        </w:rPr>
      </w:pPr>
    </w:p>
    <w:p w14:paraId="2986D742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 w14:paraId="1EC73EBB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Sử dụng một exception đã có sẵn trong common-core có thể chuyền vào message và code để tự định nghĩa lại message và code; hoặc có thể chỉ cần chuyền vào message thì code sẽ lấy giá trị mặc định trong common-core</w:t>
      </w:r>
    </w:p>
    <w:p w14:paraId="25A515B1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1335405"/>
            <wp:effectExtent l="0" t="0" r="1270" b="571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EBEA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5268F8A5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+ Nếu muốn thêm một Exception mới như UserNotFoundException người dùng có thể định nghĩa như sau: </w:t>
      </w:r>
    </w:p>
    <w:p w14:paraId="190F6430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1510" cy="1424940"/>
            <wp:effectExtent l="0" t="0" r="13970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FF67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19AB18E9">
      <w:pPr>
        <w:numPr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795" cy="2174240"/>
            <wp:effectExtent l="0" t="0" r="4445" b="508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C807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7E2776A3">
      <w:pPr>
        <w:numPr>
          <w:numId w:val="0"/>
        </w:numPr>
        <w:ind w:left="110" w:leftChars="0" w:hanging="110" w:hangingChars="5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Ví dụ khác phức tạp hơn về ValidationException (được ném ra khi quy phạm @NotBlank, @Size trong @Valid của import jakarta.validation.Valid; )</w:t>
      </w:r>
    </w:p>
    <w:p w14:paraId="7D6C108F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1C9C4EF3"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4416425"/>
            <wp:effectExtent l="0" t="0" r="0" b="317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>
      <w:pPr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</w:t>
      </w:r>
    </w:p>
    <w:p w14:paraId="3FDC81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2620" cy="1378585"/>
            <wp:effectExtent l="0" t="0" r="7620" b="825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C461">
      <w:pPr>
        <w:rPr>
          <w:rFonts w:hint="default" w:ascii="Times New Roman" w:hAnsi="Times New Roman" w:cs="Times New Roman"/>
          <w:rtl w:val="0"/>
        </w:rPr>
      </w:pPr>
    </w:p>
    <w:p w14:paraId="4AAB6060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User có thể mở rộng 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metadata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bằng cách @Override hàm getMetadata() ở class BaseException như ví dụ trên</w:t>
      </w:r>
    </w:p>
    <w:p w14:paraId="4E9FA3D3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4DF457F6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Các Exception đã được định nghĩa sẵn: </w:t>
      </w:r>
    </w:p>
    <w:p w14:paraId="5FF6050C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BadRequestException(400)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Được sử dụng khi yêu cầu từ client không hợp lệ hoặc thiếu thông tin bắt buộc.</w:t>
      </w:r>
    </w:p>
    <w:p w14:paraId="7754ED6D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ConflictException(409)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 Dùng khi có xung đột xảy ra, chẳng hạn dữ liệu gửi lên đã tồn tại (ví dụ: tạo một tài khoản với email đã tồn tại).</w:t>
      </w:r>
    </w:p>
    <w:p w14:paraId="33559405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ForbiddenException(403)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Xảy ra khi người dùng không có quyền truy cập vào tài nguyên hoặc hành động yêu cầu.</w:t>
      </w:r>
    </w:p>
    <w:p w14:paraId="3EBF7D71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IllegalArgumentException(400):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Sử dụng khi một đối số (argument) truyền vào không hợp lệ hoặc không thỏa mãn điều kiện logic</w:t>
      </w:r>
    </w:p>
    <w:p w14:paraId="1AE3B7DC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NotFoundException(404):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Được sử dụng khi tài nguyên yêu cầu không tồn tại hoặc không tìm thấy.</w:t>
      </w:r>
    </w:p>
    <w:p w14:paraId="746A5F8A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TooManyRequestsException(429):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Dùng khi người dùng gửi quá nhiều yêu cầu trong một khoảng thời gian giới hạn (thường liên quan đến rate limiting).</w:t>
      </w:r>
    </w:p>
    <w:p w14:paraId="7B670233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UnauthorizedException(401):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Xảy ra khi người dùng chưa được xác thực hoặc thông tin xác thực không hợp lệ.</w:t>
      </w:r>
    </w:p>
    <w:p w14:paraId="404E6B87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ValidationException(422):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 Xảy ra khi dữ liệu gửi từ client không hợp lệ, chẳng hạn vi phạm quy tắc kiểm tra dữ liệu (validation rules).</w:t>
      </w:r>
    </w:p>
    <w:p w14:paraId="659527BB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UserNotFoundException(404001):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Một dạng cụ thể của NotFoundException, được sử dụng khi người dùng không tìm thấy do business quy định, thường đi kèm mã lỗi chi tiết (404001) </w:t>
      </w:r>
    </w:p>
    <w:p w14:paraId="7DE3D3A2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</w:p>
    <w:p w14:paraId="0620D63D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562B43C6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607482BB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Hàm ResponseUtils</w:t>
      </w:r>
    </w:p>
    <w:p w14:paraId="0000001F">
      <w:pPr>
        <w:ind w:left="720" w:firstLine="0"/>
        <w:rPr>
          <w:rFonts w:hint="default" w:ascii="Times New Roman" w:hAnsi="Times New Roman" w:cs="Times New Roman"/>
          <w:sz w:val="24"/>
          <w:szCs w:val="24"/>
        </w:rPr>
      </w:pPr>
    </w:p>
    <w:p w14:paraId="00000026">
      <w:pPr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Gồm các method: generateSuccessResponse, generateCreatedResponse, generateErrorResponse với các tham số message, data, metadata (đã được overloading)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</w:p>
    <w:p w14:paraId="3793647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3415" cy="2917190"/>
            <wp:effectExtent l="0" t="0" r="12065" b="889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B71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Sử dụng ResponseUtils cần phải báo private final ResponseUtils responseUtils</w:t>
      </w:r>
    </w:p>
    <w:p w14:paraId="0BCCD658">
      <w:pPr>
        <w:rPr>
          <w:rFonts w:hint="default" w:ascii="Times New Roman" w:hAnsi="Times New Roman" w:cs="Times New Roman"/>
          <w:lang w:val="en-US"/>
        </w:rPr>
      </w:pPr>
    </w:p>
    <w:p w14:paraId="35A12C23">
      <w:pPr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160" cy="1797685"/>
            <wp:effectExtent l="0" t="0" r="5080" b="63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ACC880"/>
    <w:multiLevelType w:val="singleLevel"/>
    <w:tmpl w:val="9BACC880"/>
    <w:lvl w:ilvl="0" w:tentative="0">
      <w:start w:val="3"/>
      <w:numFmt w:val="decimal"/>
      <w:suff w:val="space"/>
      <w:lvlText w:val="%1."/>
      <w:lvlJc w:val="left"/>
      <w:pPr>
        <w:ind w:left="-720"/>
      </w:pPr>
      <w:rPr>
        <w:rFonts w:hint="default"/>
        <w:b/>
        <w:bCs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6F70059"/>
    <w:rsid w:val="1CFF7B10"/>
    <w:rsid w:val="53A226A1"/>
    <w:rsid w:val="76E373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qFormat/>
    <w:uiPriority w:val="0"/>
    <w:pPr>
      <w:keepNext/>
      <w:keepLines/>
    </w:pPr>
    <w:rPr>
      <w:rFonts w:ascii="Times New Roman" w:hAnsi="Times New Roman" w:eastAsia="Times New Roman" w:cs="Times New Roman"/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</w:pPr>
    <w:rPr>
      <w:rFonts w:ascii="Times New Roman" w:hAnsi="Times New Roman" w:eastAsia="Times New Roman" w:cs="Times New Roman"/>
      <w:sz w:val="40"/>
      <w:szCs w:val="40"/>
    </w:rPr>
  </w:style>
  <w:style w:type="paragraph" w:styleId="4">
    <w:name w:val="heading 3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12">
    <w:name w:val="Title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TotalTime>7</TotalTime>
  <ScaleCrop>false</ScaleCrop>
  <LinksUpToDate>false</LinksUpToDate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2024-12-27T16:18:37Z</dcterms:created>
  <dc:creator>DELL</dc:creator>
  <cp:lastModifiedBy>12_0120 Đặng Phúc Hưng</cp:lastModifiedBy>
  <dcterms:modified xsi:type="dcterms:W3CDTF">2024-12-28T02:01:25Z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3C2F92AF808F4AF38F4C518444B4FCDC_13</vt:lpwstr>
  </property>
</Properties>
</file>