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FD8C" w14:textId="51281BA2" w:rsidR="00D2513F" w:rsidRPr="00507D23" w:rsidRDefault="00507D23">
      <w:pPr>
        <w:rPr>
          <w:b/>
          <w:bCs/>
          <w:sz w:val="20"/>
          <w:szCs w:val="20"/>
        </w:rPr>
      </w:pPr>
      <w:r w:rsidRPr="00507D23">
        <w:rPr>
          <w:b/>
          <w:bCs/>
          <w:sz w:val="20"/>
          <w:szCs w:val="20"/>
        </w:rPr>
        <w:t>Platform: GPT4All v3.4.2</w:t>
      </w:r>
    </w:p>
    <w:p w14:paraId="314E5EAE" w14:textId="32EDA343" w:rsidR="00507D23" w:rsidRPr="00507D23" w:rsidRDefault="00507D23">
      <w:pPr>
        <w:rPr>
          <w:b/>
          <w:bCs/>
          <w:sz w:val="20"/>
          <w:szCs w:val="20"/>
        </w:rPr>
      </w:pPr>
      <w:r w:rsidRPr="00507D23">
        <w:rPr>
          <w:rFonts w:hint="eastAsia"/>
          <w:b/>
          <w:bCs/>
          <w:sz w:val="20"/>
          <w:szCs w:val="20"/>
        </w:rPr>
        <w:t>M</w:t>
      </w:r>
      <w:r w:rsidRPr="00507D23">
        <w:rPr>
          <w:b/>
          <w:bCs/>
          <w:sz w:val="20"/>
          <w:szCs w:val="20"/>
        </w:rPr>
        <w:t>odel: Llama 3.1 8B Instruct 128k</w:t>
      </w:r>
    </w:p>
    <w:p w14:paraId="285068EB" w14:textId="1408E1BD" w:rsidR="00507D23" w:rsidRDefault="00507D23" w:rsidP="00507D23">
      <w:pPr>
        <w:rPr>
          <w:sz w:val="20"/>
          <w:szCs w:val="20"/>
        </w:rPr>
      </w:pPr>
      <w:r>
        <w:rPr>
          <w:rFonts w:hint="eastAsia"/>
          <w:sz w:val="20"/>
          <w:szCs w:val="20"/>
        </w:rPr>
        <w:t>Q</w:t>
      </w:r>
      <w:r>
        <w:rPr>
          <w:sz w:val="20"/>
          <w:szCs w:val="20"/>
        </w:rPr>
        <w:t>uestion 1</w:t>
      </w:r>
      <w:r w:rsidR="00D042E4">
        <w:rPr>
          <w:sz w:val="20"/>
          <w:szCs w:val="20"/>
        </w:rPr>
        <w:t xml:space="preserve"> </w:t>
      </w:r>
      <w:r w:rsidR="00D042E4">
        <w:rPr>
          <w:sz w:val="20"/>
          <w:szCs w:val="20"/>
        </w:rPr>
        <w:t>(Limited 300 words)</w:t>
      </w:r>
      <w:r>
        <w:rPr>
          <w:sz w:val="20"/>
          <w:szCs w:val="20"/>
        </w:rPr>
        <w:t xml:space="preserve">: </w:t>
      </w:r>
    </w:p>
    <w:p w14:paraId="15887F2C" w14:textId="372BD9D4" w:rsidR="00507D23" w:rsidRPr="00D042E4" w:rsidRDefault="00507D23" w:rsidP="00507D23">
      <w:pPr>
        <w:rPr>
          <w:rFonts w:cstheme="minorHAnsi"/>
          <w:szCs w:val="24"/>
        </w:rPr>
      </w:pPr>
      <w:r w:rsidRPr="00D042E4">
        <w:rPr>
          <w:rFonts w:cstheme="minorHAnsi"/>
          <w:szCs w:val="24"/>
        </w:rPr>
        <w:t>I have a medical equipment connected system running on a desktop. How can I apply a network connection for this desktop computer?</w:t>
      </w:r>
    </w:p>
    <w:p w14:paraId="619D0380" w14:textId="6B1CD2D9" w:rsidR="00507D23" w:rsidRPr="00D042E4" w:rsidRDefault="00507D23">
      <w:pPr>
        <w:rPr>
          <w:rFonts w:cstheme="minorHAnsi"/>
          <w:szCs w:val="24"/>
        </w:rPr>
      </w:pPr>
      <w:r w:rsidRPr="00D042E4">
        <w:rPr>
          <w:rFonts w:cstheme="minorHAnsi"/>
          <w:szCs w:val="24"/>
        </w:rPr>
        <w:t>Answer 1:</w:t>
      </w:r>
    </w:p>
    <w:p w14:paraId="680CABB8" w14:textId="7213512E" w:rsidR="004E644A" w:rsidRPr="004E644A" w:rsidRDefault="004E644A" w:rsidP="004E644A">
      <w:pPr>
        <w:pStyle w:val="NormalWeb"/>
        <w:spacing w:before="90" w:beforeAutospacing="0" w:after="90" w:afterAutospacing="0"/>
        <w:rPr>
          <w:rFonts w:asciiTheme="minorHAnsi" w:hAnsiTheme="minorHAnsi" w:cstheme="minorHAnsi"/>
          <w:color w:val="4472C4" w:themeColor="accent1"/>
        </w:rPr>
      </w:pPr>
      <w:r w:rsidRPr="004E644A">
        <w:rPr>
          <w:rFonts w:ascii="Tahoma" w:hAnsi="Tahoma" w:cs="Tahoma"/>
        </w:rPr>
        <w:t>﻿</w:t>
      </w:r>
      <w:r w:rsidRPr="004E644A">
        <w:rPr>
          <w:rFonts w:asciiTheme="minorHAnsi" w:hAnsiTheme="minorHAnsi" w:cstheme="minorHAnsi"/>
          <w:color w:val="4472C4" w:themeColor="accent1"/>
        </w:rPr>
        <w:t>To apply a network connection for your desktop computer, you'll need to follow the steps outlined in Situation 4 of the Medical Network Situations collection. Here's what you can do:</w:t>
      </w:r>
    </w:p>
    <w:p w14:paraId="4924AB27"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Master Application Form: Submit an application form to request a new network connection.</w:t>
      </w:r>
    </w:p>
    <w:p w14:paraId="1EC6D3EE"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Network Diagram (Email): Provide a diagram showing how the medical system will be connected to the HA network.</w:t>
      </w:r>
    </w:p>
    <w:p w14:paraId="4CBD265B"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Data Port Request Form (NTECITD-7): Fill out this form to request data ports for your desktop computer.</w:t>
      </w:r>
    </w:p>
    <w:p w14:paraId="0F75432F"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Floor Plan: Submit a floor plan indicating where you'd like the data port installed.</w:t>
      </w:r>
    </w:p>
    <w:p w14:paraId="209F188D"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Apply IP address via Local IT: Contact local IT to apply an IP address for your desktop computer.</w:t>
      </w:r>
    </w:p>
    <w:p w14:paraId="127D8EB9"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Firewall Request Change Form (NTECITD-30): If necessary, submit this form to request changes to the firewall configuration.</w:t>
      </w:r>
    </w:p>
    <w:p w14:paraId="75D91D34"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Apply Hostname Name (optional): You can also request a hostname name if needed.</w:t>
      </w:r>
    </w:p>
    <w:p w14:paraId="25425777" w14:textId="77777777" w:rsidR="004E644A" w:rsidRPr="004E644A" w:rsidRDefault="004E644A" w:rsidP="004E644A">
      <w:pPr>
        <w:widowControl/>
        <w:numPr>
          <w:ilvl w:val="0"/>
          <w:numId w:val="38"/>
        </w:numPr>
        <w:spacing w:before="90" w:after="90"/>
        <w:ind w:firstLine="0"/>
        <w:rPr>
          <w:rFonts w:eastAsia="Times New Roman" w:cstheme="minorHAnsi"/>
          <w:color w:val="4472C4" w:themeColor="accent1"/>
          <w:kern w:val="0"/>
          <w:szCs w:val="24"/>
        </w:rPr>
      </w:pPr>
      <w:r w:rsidRPr="004E644A">
        <w:rPr>
          <w:rFonts w:eastAsia="Times New Roman" w:cstheme="minorHAnsi"/>
          <w:color w:val="4472C4" w:themeColor="accent1"/>
          <w:kern w:val="0"/>
          <w:szCs w:val="24"/>
        </w:rPr>
        <w:t>Apply Vendor remote support (optional): Finally, you may need to apply for vendor remote support depending on your specific requirements.</w:t>
      </w:r>
    </w:p>
    <w:p w14:paraId="2A1ECA03" w14:textId="7D224891" w:rsidR="00D042E4" w:rsidRPr="004E644A" w:rsidRDefault="004E644A" w:rsidP="004E644A">
      <w:pPr>
        <w:pStyle w:val="NormalWeb"/>
        <w:spacing w:before="90" w:beforeAutospacing="0" w:after="90" w:afterAutospacing="0"/>
        <w:rPr>
          <w:rFonts w:asciiTheme="minorHAnsi" w:hAnsiTheme="minorHAnsi" w:cstheme="minorHAnsi"/>
          <w:color w:val="4472C4" w:themeColor="accent1"/>
        </w:rPr>
      </w:pPr>
      <w:r w:rsidRPr="004E644A">
        <w:rPr>
          <w:rFonts w:asciiTheme="minorHAnsi" w:hAnsiTheme="minorHAnsi" w:cstheme="minorHAnsi"/>
          <w:color w:val="4472C4" w:themeColor="accent1"/>
        </w:rPr>
        <w:t>Please note that these steps are based on the provided collection and might vary depending on your organization's policies and procedures. It's always best to consult with local IT or relevant authorities before proceeding.</w:t>
      </w:r>
    </w:p>
    <w:p w14:paraId="41002702" w14:textId="77777777" w:rsidR="00482F14" w:rsidRPr="00507D23" w:rsidRDefault="00482F14" w:rsidP="00482F14">
      <w:pPr>
        <w:pageBreakBefore/>
        <w:rPr>
          <w:b/>
          <w:bCs/>
          <w:sz w:val="20"/>
          <w:szCs w:val="20"/>
        </w:rPr>
      </w:pPr>
      <w:r w:rsidRPr="00507D23">
        <w:rPr>
          <w:b/>
          <w:bCs/>
          <w:sz w:val="20"/>
          <w:szCs w:val="20"/>
        </w:rPr>
        <w:lastRenderedPageBreak/>
        <w:t>Platform: GPT4All v3.4.2</w:t>
      </w:r>
    </w:p>
    <w:p w14:paraId="3DE53F95" w14:textId="77777777" w:rsidR="00482F14" w:rsidRPr="00507D23" w:rsidRDefault="00482F14" w:rsidP="00482F14">
      <w:pPr>
        <w:rPr>
          <w:b/>
          <w:bCs/>
          <w:sz w:val="20"/>
          <w:szCs w:val="20"/>
        </w:rPr>
      </w:pPr>
      <w:r w:rsidRPr="00507D23">
        <w:rPr>
          <w:rFonts w:hint="eastAsia"/>
          <w:b/>
          <w:bCs/>
          <w:sz w:val="20"/>
          <w:szCs w:val="20"/>
        </w:rPr>
        <w:t>M</w:t>
      </w:r>
      <w:r w:rsidRPr="00507D23">
        <w:rPr>
          <w:b/>
          <w:bCs/>
          <w:sz w:val="20"/>
          <w:szCs w:val="20"/>
        </w:rPr>
        <w:t>odel: Llama 3.1 8B Instruct 128k</w:t>
      </w:r>
    </w:p>
    <w:p w14:paraId="35C4CECA" w14:textId="448B30D0" w:rsidR="00507D23" w:rsidRDefault="00507D23" w:rsidP="00482F14">
      <w:pPr>
        <w:rPr>
          <w:sz w:val="20"/>
          <w:szCs w:val="20"/>
        </w:rPr>
      </w:pPr>
      <w:r>
        <w:rPr>
          <w:rFonts w:hint="eastAsia"/>
          <w:sz w:val="20"/>
          <w:szCs w:val="20"/>
        </w:rPr>
        <w:t>Q</w:t>
      </w:r>
      <w:r>
        <w:rPr>
          <w:sz w:val="20"/>
          <w:szCs w:val="20"/>
        </w:rPr>
        <w:t>uestion 2</w:t>
      </w:r>
      <w:r w:rsidR="00D042E4">
        <w:rPr>
          <w:sz w:val="20"/>
          <w:szCs w:val="20"/>
        </w:rPr>
        <w:t xml:space="preserve"> (Limited 300 words)</w:t>
      </w:r>
      <w:r>
        <w:rPr>
          <w:sz w:val="20"/>
          <w:szCs w:val="20"/>
        </w:rPr>
        <w:t>:</w:t>
      </w:r>
    </w:p>
    <w:p w14:paraId="76C4FEA7" w14:textId="19225B61" w:rsidR="00507D23" w:rsidRPr="00E0227F" w:rsidRDefault="00507D23">
      <w:pPr>
        <w:rPr>
          <w:szCs w:val="24"/>
        </w:rPr>
      </w:pPr>
      <w:r w:rsidRPr="00E0227F">
        <w:rPr>
          <w:szCs w:val="24"/>
        </w:rPr>
        <w:t>We have a new system interface with HA system and needed to connected to Internet. Which kind of network I needed to apply and how to apply?</w:t>
      </w:r>
    </w:p>
    <w:p w14:paraId="7693BEE6" w14:textId="49A418C1" w:rsidR="00507D23" w:rsidRPr="00E0227F" w:rsidRDefault="00507D23">
      <w:pPr>
        <w:rPr>
          <w:sz w:val="20"/>
          <w:szCs w:val="20"/>
        </w:rPr>
      </w:pPr>
      <w:r w:rsidRPr="00E0227F">
        <w:rPr>
          <w:sz w:val="20"/>
          <w:szCs w:val="20"/>
        </w:rPr>
        <w:t>Answer 2:</w:t>
      </w:r>
    </w:p>
    <w:p w14:paraId="0030476B" w14:textId="1121B96D" w:rsidR="004E644A" w:rsidRPr="004E644A" w:rsidRDefault="00507D23" w:rsidP="004E644A">
      <w:pPr>
        <w:pStyle w:val="NormalWeb"/>
        <w:spacing w:before="90" w:beforeAutospacing="0" w:after="90" w:afterAutospacing="0"/>
        <w:rPr>
          <w:rFonts w:asciiTheme="minorHAnsi" w:hAnsiTheme="minorHAnsi" w:cstheme="minorHAnsi"/>
          <w:color w:val="4472C4" w:themeColor="accent1"/>
        </w:rPr>
      </w:pPr>
      <w:r w:rsidRPr="00507D23">
        <w:rPr>
          <w:rFonts w:asciiTheme="minorHAnsi" w:hAnsiTheme="minorHAnsi" w:cstheme="minorHAnsi"/>
          <w:color w:val="0070C0"/>
        </w:rPr>
        <w:t>﻿</w:t>
      </w:r>
      <w:r w:rsidR="00D042E4" w:rsidRPr="00D042E4">
        <w:rPr>
          <w:rFonts w:ascii="Tahoma" w:hAnsi="Tahoma" w:cs="Tahoma"/>
        </w:rPr>
        <w:t>﻿</w:t>
      </w:r>
      <w:r w:rsidR="004E644A" w:rsidRPr="004E644A">
        <w:rPr>
          <w:rFonts w:asciiTheme="minorHAnsi" w:hAnsiTheme="minorHAnsi" w:cstheme="minorHAnsi"/>
          <w:color w:val="4472C4" w:themeColor="accent1"/>
        </w:rPr>
        <w:t>To connect your new system to the Internet, you'll need to apply for a network connection through the hospital's IT department. Here are the steps:</w:t>
      </w:r>
    </w:p>
    <w:p w14:paraId="5730712B" w14:textId="77777777" w:rsidR="004E644A" w:rsidRPr="004E644A" w:rsidRDefault="004E644A" w:rsidP="004E644A">
      <w:pPr>
        <w:widowControl/>
        <w:numPr>
          <w:ilvl w:val="0"/>
          <w:numId w:val="39"/>
        </w:numPr>
        <w:spacing w:before="90" w:after="90"/>
        <w:ind w:firstLine="0"/>
        <w:rPr>
          <w:rFonts w:eastAsia="Times New Roman" w:cstheme="minorHAnsi"/>
          <w:color w:val="4472C4" w:themeColor="accent1"/>
          <w:kern w:val="0"/>
          <w:szCs w:val="24"/>
        </w:rPr>
      </w:pPr>
      <w:r w:rsidRPr="004E644A">
        <w:rPr>
          <w:rFonts w:eastAsia="Times New Roman" w:cstheme="minorHAnsi"/>
          <w:b/>
          <w:bCs/>
          <w:color w:val="4472C4" w:themeColor="accent1"/>
          <w:kern w:val="0"/>
          <w:szCs w:val="24"/>
        </w:rPr>
        <w:t>Master Application Form</w:t>
      </w:r>
      <w:r w:rsidRPr="004E644A">
        <w:rPr>
          <w:rFonts w:eastAsia="Times New Roman" w:cstheme="minorHAnsi"/>
          <w:color w:val="4472C4" w:themeColor="accent1"/>
          <w:kern w:val="0"/>
          <w:szCs w:val="24"/>
        </w:rPr>
        <w:t>: Submit a Master Application Form to request access to the HA network.</w:t>
      </w:r>
    </w:p>
    <w:p w14:paraId="78725948" w14:textId="77777777" w:rsidR="004E644A" w:rsidRPr="004E644A" w:rsidRDefault="004E644A" w:rsidP="004E644A">
      <w:pPr>
        <w:widowControl/>
        <w:numPr>
          <w:ilvl w:val="0"/>
          <w:numId w:val="39"/>
        </w:numPr>
        <w:spacing w:before="90" w:after="90"/>
        <w:ind w:firstLine="0"/>
        <w:rPr>
          <w:rFonts w:eastAsia="Times New Roman" w:cstheme="minorHAnsi"/>
          <w:color w:val="4472C4" w:themeColor="accent1"/>
          <w:kern w:val="0"/>
          <w:szCs w:val="24"/>
        </w:rPr>
      </w:pPr>
      <w:r w:rsidRPr="004E644A">
        <w:rPr>
          <w:rFonts w:eastAsia="Times New Roman" w:cstheme="minorHAnsi"/>
          <w:b/>
          <w:bCs/>
          <w:color w:val="4472C4" w:themeColor="accent1"/>
          <w:kern w:val="0"/>
          <w:szCs w:val="24"/>
        </w:rPr>
        <w:t>Network Diagram (Email)</w:t>
      </w:r>
      <w:r w:rsidRPr="004E644A">
        <w:rPr>
          <w:rFonts w:eastAsia="Times New Roman" w:cstheme="minorHAnsi"/>
          <w:color w:val="4472C4" w:themeColor="accent1"/>
          <w:kern w:val="0"/>
          <w:szCs w:val="24"/>
        </w:rPr>
        <w:t>: Provide a Network Diagram via email to outline your system's connectivity requirements.</w:t>
      </w:r>
    </w:p>
    <w:p w14:paraId="55D82580" w14:textId="77777777" w:rsidR="004E644A" w:rsidRPr="004E644A" w:rsidRDefault="004E644A" w:rsidP="004E644A">
      <w:pPr>
        <w:widowControl/>
        <w:numPr>
          <w:ilvl w:val="0"/>
          <w:numId w:val="39"/>
        </w:numPr>
        <w:spacing w:before="90" w:after="90"/>
        <w:ind w:firstLine="0"/>
        <w:rPr>
          <w:rFonts w:eastAsia="Times New Roman" w:cstheme="minorHAnsi"/>
          <w:color w:val="4472C4" w:themeColor="accent1"/>
          <w:kern w:val="0"/>
          <w:szCs w:val="24"/>
        </w:rPr>
      </w:pPr>
      <w:r w:rsidRPr="004E644A">
        <w:rPr>
          <w:rFonts w:eastAsia="Times New Roman" w:cstheme="minorHAnsi"/>
          <w:b/>
          <w:bCs/>
          <w:color w:val="4472C4" w:themeColor="accent1"/>
          <w:kern w:val="0"/>
          <w:szCs w:val="24"/>
        </w:rPr>
        <w:t>Data Port Request Form (NTECITD-7)</w:t>
      </w:r>
      <w:r w:rsidRPr="004E644A">
        <w:rPr>
          <w:rFonts w:eastAsia="Times New Roman" w:cstheme="minorHAnsi"/>
          <w:color w:val="4472C4" w:themeColor="accent1"/>
          <w:kern w:val="0"/>
          <w:szCs w:val="24"/>
        </w:rPr>
        <w:t>: Complete and submit the Data Port Request Form (NTECITD-7) to request data ports for your system.</w:t>
      </w:r>
    </w:p>
    <w:p w14:paraId="60239390" w14:textId="77777777" w:rsidR="004E644A" w:rsidRPr="004E644A" w:rsidRDefault="004E644A" w:rsidP="004E644A">
      <w:pPr>
        <w:widowControl/>
        <w:numPr>
          <w:ilvl w:val="0"/>
          <w:numId w:val="39"/>
        </w:numPr>
        <w:spacing w:before="90" w:after="90"/>
        <w:ind w:firstLine="0"/>
        <w:rPr>
          <w:rFonts w:eastAsia="Times New Roman" w:cstheme="minorHAnsi"/>
          <w:color w:val="4472C4" w:themeColor="accent1"/>
          <w:kern w:val="0"/>
          <w:szCs w:val="24"/>
        </w:rPr>
      </w:pPr>
      <w:r w:rsidRPr="004E644A">
        <w:rPr>
          <w:rFonts w:eastAsia="Times New Roman" w:cstheme="minorHAnsi"/>
          <w:b/>
          <w:bCs/>
          <w:color w:val="4472C4" w:themeColor="accent1"/>
          <w:kern w:val="0"/>
          <w:szCs w:val="24"/>
        </w:rPr>
        <w:t>Floor Plan</w:t>
      </w:r>
      <w:r w:rsidRPr="004E644A">
        <w:rPr>
          <w:rFonts w:eastAsia="Times New Roman" w:cstheme="minorHAnsi"/>
          <w:color w:val="4472C4" w:themeColor="accent1"/>
          <w:kern w:val="0"/>
          <w:szCs w:val="24"/>
        </w:rPr>
        <w:t>: Submit a Floor Plan showing the location where you'd like to install the data port(s).</w:t>
      </w:r>
    </w:p>
    <w:p w14:paraId="4FE0E303" w14:textId="77777777" w:rsidR="004E644A" w:rsidRPr="004E644A" w:rsidRDefault="004E644A" w:rsidP="004E644A">
      <w:pPr>
        <w:widowControl/>
        <w:numPr>
          <w:ilvl w:val="0"/>
          <w:numId w:val="39"/>
        </w:numPr>
        <w:spacing w:before="90" w:after="90"/>
        <w:ind w:firstLine="0"/>
        <w:rPr>
          <w:rFonts w:eastAsia="Times New Roman" w:cstheme="minorHAnsi"/>
          <w:color w:val="4472C4" w:themeColor="accent1"/>
          <w:kern w:val="0"/>
          <w:szCs w:val="24"/>
        </w:rPr>
      </w:pPr>
      <w:r w:rsidRPr="004E644A">
        <w:rPr>
          <w:rFonts w:eastAsia="Times New Roman" w:cstheme="minorHAnsi"/>
          <w:b/>
          <w:bCs/>
          <w:color w:val="4472C4" w:themeColor="accent1"/>
          <w:kern w:val="0"/>
          <w:szCs w:val="24"/>
        </w:rPr>
        <w:t>Apply IP address via Local IT</w:t>
      </w:r>
      <w:r w:rsidRPr="004E644A">
        <w:rPr>
          <w:rFonts w:eastAsia="Times New Roman" w:cstheme="minorHAnsi"/>
          <w:color w:val="4472C4" w:themeColor="accent1"/>
          <w:kern w:val="0"/>
          <w:szCs w:val="24"/>
        </w:rPr>
        <w:t>: Once approved, apply for an IP address through the hospital's local IT department.</w:t>
      </w:r>
    </w:p>
    <w:p w14:paraId="5B40EF25" w14:textId="0171D2EB" w:rsidR="00D042E4" w:rsidRPr="00D042E4" w:rsidRDefault="004E644A" w:rsidP="004E644A">
      <w:pPr>
        <w:pStyle w:val="NormalWeb"/>
        <w:spacing w:before="90" w:beforeAutospacing="0" w:after="90" w:afterAutospacing="0"/>
        <w:rPr>
          <w:rFonts w:asciiTheme="minorHAnsi" w:hAnsiTheme="minorHAnsi" w:cstheme="minorHAnsi"/>
          <w:color w:val="4472C4" w:themeColor="accent1"/>
        </w:rPr>
      </w:pPr>
      <w:r w:rsidRPr="004E644A">
        <w:rPr>
          <w:rFonts w:asciiTheme="minorHAnsi" w:hAnsiTheme="minorHAnsi" w:cstheme="minorHAnsi"/>
          <w:color w:val="4472C4" w:themeColor="accent1"/>
        </w:rPr>
        <w:t>These steps will guide you through the process of connecting your new system to the Internet while adhering to the hospital's guidelines and regulations. If you have any further questions or concerns, please don't hesitate to ask!</w:t>
      </w:r>
    </w:p>
    <w:p w14:paraId="56B6F845" w14:textId="3BF904FB" w:rsidR="00482F14" w:rsidRPr="00507D23" w:rsidRDefault="00482F14" w:rsidP="00D042E4">
      <w:pPr>
        <w:pageBreakBefore/>
        <w:spacing w:before="90" w:after="90"/>
        <w:rPr>
          <w:b/>
          <w:bCs/>
          <w:sz w:val="20"/>
          <w:szCs w:val="20"/>
        </w:rPr>
      </w:pPr>
      <w:r w:rsidRPr="00507D23">
        <w:rPr>
          <w:b/>
          <w:bCs/>
          <w:sz w:val="20"/>
          <w:szCs w:val="20"/>
        </w:rPr>
        <w:lastRenderedPageBreak/>
        <w:t>Platform: GPT4All v3.4.2</w:t>
      </w:r>
    </w:p>
    <w:p w14:paraId="445F411D" w14:textId="77777777" w:rsidR="00482F14" w:rsidRPr="00507D23" w:rsidRDefault="00482F14" w:rsidP="00482F14">
      <w:pPr>
        <w:rPr>
          <w:b/>
          <w:bCs/>
          <w:sz w:val="20"/>
          <w:szCs w:val="20"/>
        </w:rPr>
      </w:pPr>
      <w:r w:rsidRPr="00507D23">
        <w:rPr>
          <w:rFonts w:hint="eastAsia"/>
          <w:b/>
          <w:bCs/>
          <w:sz w:val="20"/>
          <w:szCs w:val="20"/>
        </w:rPr>
        <w:t>M</w:t>
      </w:r>
      <w:r w:rsidRPr="00507D23">
        <w:rPr>
          <w:b/>
          <w:bCs/>
          <w:sz w:val="20"/>
          <w:szCs w:val="20"/>
        </w:rPr>
        <w:t>odel: Llama 3.1 8B Instruct 128k</w:t>
      </w:r>
    </w:p>
    <w:p w14:paraId="07704DF1" w14:textId="39153A53" w:rsidR="00507D23" w:rsidRDefault="00507D23" w:rsidP="00482F14">
      <w:pPr>
        <w:rPr>
          <w:sz w:val="20"/>
          <w:szCs w:val="20"/>
        </w:rPr>
      </w:pPr>
      <w:r>
        <w:rPr>
          <w:rFonts w:hint="eastAsia"/>
          <w:sz w:val="20"/>
          <w:szCs w:val="20"/>
        </w:rPr>
        <w:t>Q</w:t>
      </w:r>
      <w:r>
        <w:rPr>
          <w:sz w:val="20"/>
          <w:szCs w:val="20"/>
        </w:rPr>
        <w:t xml:space="preserve">uestion </w:t>
      </w:r>
      <w:r>
        <w:rPr>
          <w:sz w:val="20"/>
          <w:szCs w:val="20"/>
        </w:rPr>
        <w:t>3</w:t>
      </w:r>
      <w:r w:rsidR="00D042E4">
        <w:rPr>
          <w:sz w:val="20"/>
          <w:szCs w:val="20"/>
        </w:rPr>
        <w:t xml:space="preserve"> </w:t>
      </w:r>
      <w:r w:rsidR="00D042E4">
        <w:rPr>
          <w:sz w:val="20"/>
          <w:szCs w:val="20"/>
        </w:rPr>
        <w:t>(Limited 300 words)</w:t>
      </w:r>
      <w:r>
        <w:rPr>
          <w:sz w:val="20"/>
          <w:szCs w:val="20"/>
        </w:rPr>
        <w:t>:</w:t>
      </w:r>
    </w:p>
    <w:p w14:paraId="2331A04C" w14:textId="41F64891" w:rsidR="00507D23" w:rsidRDefault="00507D23" w:rsidP="00507D23">
      <w:pPr>
        <w:rPr>
          <w:sz w:val="20"/>
          <w:szCs w:val="20"/>
        </w:rPr>
      </w:pPr>
      <w:r>
        <w:rPr>
          <w:szCs w:val="24"/>
        </w:rPr>
        <w:t>My computer was running a medical system and want to connect a printer. Which kind of connection should I do?</w:t>
      </w:r>
    </w:p>
    <w:p w14:paraId="7A6ABAF6" w14:textId="2F2C4002" w:rsidR="00507D23" w:rsidRDefault="00507D23" w:rsidP="00507D23">
      <w:pPr>
        <w:rPr>
          <w:sz w:val="20"/>
          <w:szCs w:val="20"/>
        </w:rPr>
      </w:pPr>
      <w:r>
        <w:rPr>
          <w:rFonts w:hint="eastAsia"/>
          <w:sz w:val="20"/>
          <w:szCs w:val="20"/>
        </w:rPr>
        <w:t>A</w:t>
      </w:r>
      <w:r>
        <w:rPr>
          <w:sz w:val="20"/>
          <w:szCs w:val="20"/>
        </w:rPr>
        <w:t xml:space="preserve">nswer </w:t>
      </w:r>
      <w:r>
        <w:rPr>
          <w:sz w:val="20"/>
          <w:szCs w:val="20"/>
        </w:rPr>
        <w:t>3</w:t>
      </w:r>
      <w:r>
        <w:rPr>
          <w:sz w:val="20"/>
          <w:szCs w:val="20"/>
        </w:rPr>
        <w:t>:</w:t>
      </w:r>
    </w:p>
    <w:p w14:paraId="2E3F1B90" w14:textId="5D783F07" w:rsidR="004E644A" w:rsidRPr="004E644A" w:rsidRDefault="00507D23" w:rsidP="004E644A">
      <w:pPr>
        <w:pStyle w:val="NormalWeb"/>
        <w:spacing w:before="90" w:beforeAutospacing="0" w:after="90" w:afterAutospacing="0"/>
        <w:rPr>
          <w:rFonts w:asciiTheme="minorHAnsi" w:hAnsiTheme="minorHAnsi" w:cstheme="minorHAnsi"/>
          <w:color w:val="4472C4" w:themeColor="accent1"/>
        </w:rPr>
      </w:pPr>
      <w:r w:rsidRPr="00507D23">
        <w:rPr>
          <w:rFonts w:asciiTheme="minorHAnsi" w:hAnsiTheme="minorHAnsi" w:cstheme="minorHAnsi"/>
          <w:color w:val="0070C0"/>
        </w:rPr>
        <w:t>﻿</w:t>
      </w:r>
      <w:r w:rsidR="004E644A" w:rsidRPr="004E644A">
        <w:rPr>
          <w:rFonts w:asciiTheme="minorHAnsi" w:hAnsiTheme="minorHAnsi" w:cstheme="minorHAnsi"/>
          <w:color w:val="4472C4" w:themeColor="accent1"/>
        </w:rPr>
        <w:t>Based on the provided excerpts, it seems that for medical systems networks, there are specific guidelines and requirements to ensure security. To connect a printer, you would likely need to follow these guidelines.</w:t>
      </w:r>
    </w:p>
    <w:p w14:paraId="461136C8" w14:textId="77777777" w:rsidR="004E644A" w:rsidRPr="004E644A" w:rsidRDefault="004E644A" w:rsidP="004E644A">
      <w:pPr>
        <w:pStyle w:val="NormalWeb"/>
        <w:spacing w:before="90" w:beforeAutospacing="0" w:after="90" w:afterAutospacing="0"/>
        <w:rPr>
          <w:rFonts w:asciiTheme="minorHAnsi" w:hAnsiTheme="minorHAnsi" w:cstheme="minorHAnsi"/>
          <w:color w:val="4472C4" w:themeColor="accent1"/>
        </w:rPr>
      </w:pPr>
      <w:r w:rsidRPr="004E644A">
        <w:rPr>
          <w:rFonts w:asciiTheme="minorHAnsi" w:hAnsiTheme="minorHAnsi" w:cstheme="minorHAnsi"/>
          <w:color w:val="4472C4" w:themeColor="accent1"/>
        </w:rPr>
        <w:t>However, I couldn't find any direct information about connecting printers in the given context. It's possible that this is not explicitly mentioned due to the focus on network security and infrastructure setup for medical systems.</w:t>
      </w:r>
    </w:p>
    <w:p w14:paraId="184E1B0C" w14:textId="1D6F7DD6" w:rsidR="00507D23" w:rsidRPr="004E644A" w:rsidRDefault="004E644A" w:rsidP="004E644A">
      <w:pPr>
        <w:pStyle w:val="NormalWeb"/>
        <w:spacing w:before="90" w:beforeAutospacing="0" w:after="90" w:afterAutospacing="0"/>
        <w:rPr>
          <w:rFonts w:asciiTheme="minorHAnsi" w:hAnsiTheme="minorHAnsi" w:cstheme="minorHAnsi"/>
          <w:color w:val="4472C4" w:themeColor="accent1"/>
        </w:rPr>
      </w:pPr>
      <w:r w:rsidRPr="004E644A">
        <w:rPr>
          <w:rFonts w:asciiTheme="minorHAnsi" w:hAnsiTheme="minorHAnsi" w:cstheme="minorHAnsi"/>
          <w:color w:val="4472C4" w:themeColor="accent1"/>
        </w:rPr>
        <w:t>If you're looking to connect a printer, it might be best to consult with your IT department or someone familiar with your organization's specific policies and procedures regarding computer connections. They can provide more tailored guidance based on their knowledge of your system and any relevant regulations.</w:t>
      </w:r>
    </w:p>
    <w:p w14:paraId="6EFDDC50" w14:textId="77777777" w:rsidR="00507D23" w:rsidRDefault="00507D23">
      <w:pPr>
        <w:rPr>
          <w:rFonts w:hint="eastAsia"/>
          <w:sz w:val="20"/>
          <w:szCs w:val="20"/>
        </w:rPr>
      </w:pPr>
    </w:p>
    <w:p w14:paraId="4541C406" w14:textId="77777777" w:rsidR="00E0227F" w:rsidRDefault="00E0227F">
      <w:pPr>
        <w:rPr>
          <w:rFonts w:hint="eastAsia"/>
          <w:sz w:val="20"/>
          <w:szCs w:val="20"/>
        </w:rPr>
      </w:pPr>
    </w:p>
    <w:sectPr w:rsidR="00E0227F" w:rsidSect="00011E50">
      <w:pgSz w:w="11906" w:h="16838"/>
      <w:pgMar w:top="992" w:right="992" w:bottom="992" w:left="99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43F"/>
    <w:multiLevelType w:val="multilevel"/>
    <w:tmpl w:val="E5FE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54D32"/>
    <w:multiLevelType w:val="multilevel"/>
    <w:tmpl w:val="9C1A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075A0"/>
    <w:multiLevelType w:val="multilevel"/>
    <w:tmpl w:val="7840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D4E28"/>
    <w:multiLevelType w:val="multilevel"/>
    <w:tmpl w:val="2D52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0FA0"/>
    <w:multiLevelType w:val="multilevel"/>
    <w:tmpl w:val="1A8A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8769C"/>
    <w:multiLevelType w:val="multilevel"/>
    <w:tmpl w:val="0D4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0316E"/>
    <w:multiLevelType w:val="multilevel"/>
    <w:tmpl w:val="13CE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1754E"/>
    <w:multiLevelType w:val="multilevel"/>
    <w:tmpl w:val="F3DA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A3729"/>
    <w:multiLevelType w:val="multilevel"/>
    <w:tmpl w:val="E214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D35B4"/>
    <w:multiLevelType w:val="multilevel"/>
    <w:tmpl w:val="EAA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17050"/>
    <w:multiLevelType w:val="multilevel"/>
    <w:tmpl w:val="EBC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A3061"/>
    <w:multiLevelType w:val="multilevel"/>
    <w:tmpl w:val="8E76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F1345"/>
    <w:multiLevelType w:val="multilevel"/>
    <w:tmpl w:val="C3BE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D43200"/>
    <w:multiLevelType w:val="multilevel"/>
    <w:tmpl w:val="F36C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83520"/>
    <w:multiLevelType w:val="multilevel"/>
    <w:tmpl w:val="76E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15BE"/>
    <w:multiLevelType w:val="multilevel"/>
    <w:tmpl w:val="9C003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F857C17"/>
    <w:multiLevelType w:val="multilevel"/>
    <w:tmpl w:val="AC24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72ECD"/>
    <w:multiLevelType w:val="multilevel"/>
    <w:tmpl w:val="6178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50FDE"/>
    <w:multiLevelType w:val="multilevel"/>
    <w:tmpl w:val="F65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86956"/>
    <w:multiLevelType w:val="multilevel"/>
    <w:tmpl w:val="A52A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94136"/>
    <w:multiLevelType w:val="multilevel"/>
    <w:tmpl w:val="CE7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F5975"/>
    <w:multiLevelType w:val="multilevel"/>
    <w:tmpl w:val="5CC2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21535"/>
    <w:multiLevelType w:val="multilevel"/>
    <w:tmpl w:val="7404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03BB0"/>
    <w:multiLevelType w:val="multilevel"/>
    <w:tmpl w:val="078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06681"/>
    <w:multiLevelType w:val="multilevel"/>
    <w:tmpl w:val="4DB6C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AF285A"/>
    <w:multiLevelType w:val="multilevel"/>
    <w:tmpl w:val="668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87A25"/>
    <w:multiLevelType w:val="multilevel"/>
    <w:tmpl w:val="6960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AE1A9E"/>
    <w:multiLevelType w:val="multilevel"/>
    <w:tmpl w:val="CE5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04108"/>
    <w:multiLevelType w:val="multilevel"/>
    <w:tmpl w:val="374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1BA2"/>
    <w:multiLevelType w:val="multilevel"/>
    <w:tmpl w:val="91C2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A478A3"/>
    <w:multiLevelType w:val="multilevel"/>
    <w:tmpl w:val="A650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36472"/>
    <w:multiLevelType w:val="multilevel"/>
    <w:tmpl w:val="79D08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07CC6"/>
    <w:multiLevelType w:val="multilevel"/>
    <w:tmpl w:val="33F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C718F"/>
    <w:multiLevelType w:val="multilevel"/>
    <w:tmpl w:val="9E9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305CB4"/>
    <w:multiLevelType w:val="multilevel"/>
    <w:tmpl w:val="663A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21EF4"/>
    <w:multiLevelType w:val="multilevel"/>
    <w:tmpl w:val="799C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4C59FB"/>
    <w:multiLevelType w:val="multilevel"/>
    <w:tmpl w:val="7FFAF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C673E"/>
    <w:multiLevelType w:val="multilevel"/>
    <w:tmpl w:val="0548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B84F8A"/>
    <w:multiLevelType w:val="multilevel"/>
    <w:tmpl w:val="65B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1"/>
  </w:num>
  <w:num w:numId="4">
    <w:abstractNumId w:val="15"/>
  </w:num>
  <w:num w:numId="5">
    <w:abstractNumId w:val="31"/>
  </w:num>
  <w:num w:numId="6">
    <w:abstractNumId w:val="24"/>
  </w:num>
  <w:num w:numId="7">
    <w:abstractNumId w:val="1"/>
  </w:num>
  <w:num w:numId="8">
    <w:abstractNumId w:val="5"/>
  </w:num>
  <w:num w:numId="9">
    <w:abstractNumId w:val="2"/>
  </w:num>
  <w:num w:numId="10">
    <w:abstractNumId w:val="38"/>
  </w:num>
  <w:num w:numId="11">
    <w:abstractNumId w:val="25"/>
  </w:num>
  <w:num w:numId="12">
    <w:abstractNumId w:val="27"/>
  </w:num>
  <w:num w:numId="13">
    <w:abstractNumId w:val="20"/>
  </w:num>
  <w:num w:numId="14">
    <w:abstractNumId w:val="21"/>
  </w:num>
  <w:num w:numId="15">
    <w:abstractNumId w:val="10"/>
  </w:num>
  <w:num w:numId="16">
    <w:abstractNumId w:val="23"/>
  </w:num>
  <w:num w:numId="17">
    <w:abstractNumId w:val="34"/>
  </w:num>
  <w:num w:numId="18">
    <w:abstractNumId w:val="18"/>
  </w:num>
  <w:num w:numId="19">
    <w:abstractNumId w:val="9"/>
  </w:num>
  <w:num w:numId="20">
    <w:abstractNumId w:val="19"/>
  </w:num>
  <w:num w:numId="21">
    <w:abstractNumId w:val="22"/>
  </w:num>
  <w:num w:numId="22">
    <w:abstractNumId w:val="36"/>
  </w:num>
  <w:num w:numId="23">
    <w:abstractNumId w:val="8"/>
  </w:num>
  <w:num w:numId="24">
    <w:abstractNumId w:val="14"/>
  </w:num>
  <w:num w:numId="25">
    <w:abstractNumId w:val="17"/>
  </w:num>
  <w:num w:numId="26">
    <w:abstractNumId w:val="37"/>
  </w:num>
  <w:num w:numId="27">
    <w:abstractNumId w:val="30"/>
  </w:num>
  <w:num w:numId="28">
    <w:abstractNumId w:val="7"/>
  </w:num>
  <w:num w:numId="29">
    <w:abstractNumId w:val="16"/>
  </w:num>
  <w:num w:numId="30">
    <w:abstractNumId w:val="35"/>
  </w:num>
  <w:num w:numId="31">
    <w:abstractNumId w:val="32"/>
  </w:num>
  <w:num w:numId="32">
    <w:abstractNumId w:val="6"/>
  </w:num>
  <w:num w:numId="33">
    <w:abstractNumId w:val="29"/>
  </w:num>
  <w:num w:numId="34">
    <w:abstractNumId w:val="28"/>
  </w:num>
  <w:num w:numId="35">
    <w:abstractNumId w:val="12"/>
  </w:num>
  <w:num w:numId="36">
    <w:abstractNumId w:val="0"/>
  </w:num>
  <w:num w:numId="37">
    <w:abstractNumId w:val="4"/>
  </w:num>
  <w:num w:numId="38">
    <w:abstractNumId w:val="3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23"/>
    <w:rsid w:val="00011E50"/>
    <w:rsid w:val="00023574"/>
    <w:rsid w:val="000E33E4"/>
    <w:rsid w:val="001307E5"/>
    <w:rsid w:val="001D787F"/>
    <w:rsid w:val="002649E5"/>
    <w:rsid w:val="00277AE5"/>
    <w:rsid w:val="002833E4"/>
    <w:rsid w:val="00312298"/>
    <w:rsid w:val="00346FB6"/>
    <w:rsid w:val="00383E62"/>
    <w:rsid w:val="00482F14"/>
    <w:rsid w:val="004D19F4"/>
    <w:rsid w:val="004E644A"/>
    <w:rsid w:val="00507D23"/>
    <w:rsid w:val="007A60B5"/>
    <w:rsid w:val="008C17C8"/>
    <w:rsid w:val="00D042E4"/>
    <w:rsid w:val="00D2513F"/>
    <w:rsid w:val="00DD7FAA"/>
    <w:rsid w:val="00DF5663"/>
    <w:rsid w:val="00E02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DCC2"/>
  <w15:chartTrackingRefBased/>
  <w15:docId w15:val="{531E26C0-D3F7-4B28-A597-1CE6D670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3">
    <w:name w:val="heading 3"/>
    <w:basedOn w:val="Normal"/>
    <w:link w:val="Heading3Char"/>
    <w:uiPriority w:val="9"/>
    <w:qFormat/>
    <w:rsid w:val="007A60B5"/>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D23"/>
    <w:pPr>
      <w:widowControl/>
      <w:spacing w:before="100" w:beforeAutospacing="1" w:after="100" w:afterAutospacing="1"/>
    </w:pPr>
    <w:rPr>
      <w:rFonts w:ascii="Times New Roman" w:eastAsia="Times New Roman" w:hAnsi="Times New Roman" w:cs="Times New Roman"/>
      <w:kern w:val="0"/>
      <w:szCs w:val="24"/>
    </w:rPr>
  </w:style>
  <w:style w:type="character" w:customStyle="1" w:styleId="Heading3Char">
    <w:name w:val="Heading 3 Char"/>
    <w:basedOn w:val="DefaultParagraphFont"/>
    <w:link w:val="Heading3"/>
    <w:uiPriority w:val="9"/>
    <w:rsid w:val="007A60B5"/>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12">
      <w:bodyDiv w:val="1"/>
      <w:marLeft w:val="0"/>
      <w:marRight w:val="0"/>
      <w:marTop w:val="0"/>
      <w:marBottom w:val="0"/>
      <w:divBdr>
        <w:top w:val="none" w:sz="0" w:space="0" w:color="auto"/>
        <w:left w:val="none" w:sz="0" w:space="0" w:color="auto"/>
        <w:bottom w:val="none" w:sz="0" w:space="0" w:color="auto"/>
        <w:right w:val="none" w:sz="0" w:space="0" w:color="auto"/>
      </w:divBdr>
    </w:div>
    <w:div w:id="21787375">
      <w:bodyDiv w:val="1"/>
      <w:marLeft w:val="0"/>
      <w:marRight w:val="0"/>
      <w:marTop w:val="0"/>
      <w:marBottom w:val="0"/>
      <w:divBdr>
        <w:top w:val="none" w:sz="0" w:space="0" w:color="auto"/>
        <w:left w:val="none" w:sz="0" w:space="0" w:color="auto"/>
        <w:bottom w:val="none" w:sz="0" w:space="0" w:color="auto"/>
        <w:right w:val="none" w:sz="0" w:space="0" w:color="auto"/>
      </w:divBdr>
    </w:div>
    <w:div w:id="44568806">
      <w:bodyDiv w:val="1"/>
      <w:marLeft w:val="0"/>
      <w:marRight w:val="0"/>
      <w:marTop w:val="0"/>
      <w:marBottom w:val="0"/>
      <w:divBdr>
        <w:top w:val="none" w:sz="0" w:space="0" w:color="auto"/>
        <w:left w:val="none" w:sz="0" w:space="0" w:color="auto"/>
        <w:bottom w:val="none" w:sz="0" w:space="0" w:color="auto"/>
        <w:right w:val="none" w:sz="0" w:space="0" w:color="auto"/>
      </w:divBdr>
    </w:div>
    <w:div w:id="143786389">
      <w:bodyDiv w:val="1"/>
      <w:marLeft w:val="0"/>
      <w:marRight w:val="0"/>
      <w:marTop w:val="0"/>
      <w:marBottom w:val="0"/>
      <w:divBdr>
        <w:top w:val="none" w:sz="0" w:space="0" w:color="auto"/>
        <w:left w:val="none" w:sz="0" w:space="0" w:color="auto"/>
        <w:bottom w:val="none" w:sz="0" w:space="0" w:color="auto"/>
        <w:right w:val="none" w:sz="0" w:space="0" w:color="auto"/>
      </w:divBdr>
    </w:div>
    <w:div w:id="355736697">
      <w:bodyDiv w:val="1"/>
      <w:marLeft w:val="0"/>
      <w:marRight w:val="0"/>
      <w:marTop w:val="0"/>
      <w:marBottom w:val="0"/>
      <w:divBdr>
        <w:top w:val="none" w:sz="0" w:space="0" w:color="auto"/>
        <w:left w:val="none" w:sz="0" w:space="0" w:color="auto"/>
        <w:bottom w:val="none" w:sz="0" w:space="0" w:color="auto"/>
        <w:right w:val="none" w:sz="0" w:space="0" w:color="auto"/>
      </w:divBdr>
    </w:div>
    <w:div w:id="369958095">
      <w:bodyDiv w:val="1"/>
      <w:marLeft w:val="0"/>
      <w:marRight w:val="0"/>
      <w:marTop w:val="0"/>
      <w:marBottom w:val="0"/>
      <w:divBdr>
        <w:top w:val="none" w:sz="0" w:space="0" w:color="auto"/>
        <w:left w:val="none" w:sz="0" w:space="0" w:color="auto"/>
        <w:bottom w:val="none" w:sz="0" w:space="0" w:color="auto"/>
        <w:right w:val="none" w:sz="0" w:space="0" w:color="auto"/>
      </w:divBdr>
    </w:div>
    <w:div w:id="594441676">
      <w:bodyDiv w:val="1"/>
      <w:marLeft w:val="0"/>
      <w:marRight w:val="0"/>
      <w:marTop w:val="0"/>
      <w:marBottom w:val="0"/>
      <w:divBdr>
        <w:top w:val="none" w:sz="0" w:space="0" w:color="auto"/>
        <w:left w:val="none" w:sz="0" w:space="0" w:color="auto"/>
        <w:bottom w:val="none" w:sz="0" w:space="0" w:color="auto"/>
        <w:right w:val="none" w:sz="0" w:space="0" w:color="auto"/>
      </w:divBdr>
    </w:div>
    <w:div w:id="662783931">
      <w:bodyDiv w:val="1"/>
      <w:marLeft w:val="0"/>
      <w:marRight w:val="0"/>
      <w:marTop w:val="0"/>
      <w:marBottom w:val="0"/>
      <w:divBdr>
        <w:top w:val="none" w:sz="0" w:space="0" w:color="auto"/>
        <w:left w:val="none" w:sz="0" w:space="0" w:color="auto"/>
        <w:bottom w:val="none" w:sz="0" w:space="0" w:color="auto"/>
        <w:right w:val="none" w:sz="0" w:space="0" w:color="auto"/>
      </w:divBdr>
    </w:div>
    <w:div w:id="691497169">
      <w:bodyDiv w:val="1"/>
      <w:marLeft w:val="0"/>
      <w:marRight w:val="0"/>
      <w:marTop w:val="0"/>
      <w:marBottom w:val="0"/>
      <w:divBdr>
        <w:top w:val="none" w:sz="0" w:space="0" w:color="auto"/>
        <w:left w:val="none" w:sz="0" w:space="0" w:color="auto"/>
        <w:bottom w:val="none" w:sz="0" w:space="0" w:color="auto"/>
        <w:right w:val="none" w:sz="0" w:space="0" w:color="auto"/>
      </w:divBdr>
    </w:div>
    <w:div w:id="745766239">
      <w:bodyDiv w:val="1"/>
      <w:marLeft w:val="0"/>
      <w:marRight w:val="0"/>
      <w:marTop w:val="0"/>
      <w:marBottom w:val="0"/>
      <w:divBdr>
        <w:top w:val="none" w:sz="0" w:space="0" w:color="auto"/>
        <w:left w:val="none" w:sz="0" w:space="0" w:color="auto"/>
        <w:bottom w:val="none" w:sz="0" w:space="0" w:color="auto"/>
        <w:right w:val="none" w:sz="0" w:space="0" w:color="auto"/>
      </w:divBdr>
    </w:div>
    <w:div w:id="752707451">
      <w:bodyDiv w:val="1"/>
      <w:marLeft w:val="0"/>
      <w:marRight w:val="0"/>
      <w:marTop w:val="0"/>
      <w:marBottom w:val="0"/>
      <w:divBdr>
        <w:top w:val="none" w:sz="0" w:space="0" w:color="auto"/>
        <w:left w:val="none" w:sz="0" w:space="0" w:color="auto"/>
        <w:bottom w:val="none" w:sz="0" w:space="0" w:color="auto"/>
        <w:right w:val="none" w:sz="0" w:space="0" w:color="auto"/>
      </w:divBdr>
    </w:div>
    <w:div w:id="1249001574">
      <w:bodyDiv w:val="1"/>
      <w:marLeft w:val="0"/>
      <w:marRight w:val="0"/>
      <w:marTop w:val="0"/>
      <w:marBottom w:val="0"/>
      <w:divBdr>
        <w:top w:val="none" w:sz="0" w:space="0" w:color="auto"/>
        <w:left w:val="none" w:sz="0" w:space="0" w:color="auto"/>
        <w:bottom w:val="none" w:sz="0" w:space="0" w:color="auto"/>
        <w:right w:val="none" w:sz="0" w:space="0" w:color="auto"/>
      </w:divBdr>
    </w:div>
    <w:div w:id="1434475386">
      <w:bodyDiv w:val="1"/>
      <w:marLeft w:val="0"/>
      <w:marRight w:val="0"/>
      <w:marTop w:val="0"/>
      <w:marBottom w:val="0"/>
      <w:divBdr>
        <w:top w:val="none" w:sz="0" w:space="0" w:color="auto"/>
        <w:left w:val="none" w:sz="0" w:space="0" w:color="auto"/>
        <w:bottom w:val="none" w:sz="0" w:space="0" w:color="auto"/>
        <w:right w:val="none" w:sz="0" w:space="0" w:color="auto"/>
      </w:divBdr>
    </w:div>
    <w:div w:id="1588689608">
      <w:bodyDiv w:val="1"/>
      <w:marLeft w:val="0"/>
      <w:marRight w:val="0"/>
      <w:marTop w:val="0"/>
      <w:marBottom w:val="0"/>
      <w:divBdr>
        <w:top w:val="none" w:sz="0" w:space="0" w:color="auto"/>
        <w:left w:val="none" w:sz="0" w:space="0" w:color="auto"/>
        <w:bottom w:val="none" w:sz="0" w:space="0" w:color="auto"/>
        <w:right w:val="none" w:sz="0" w:space="0" w:color="auto"/>
      </w:divBdr>
    </w:div>
    <w:div w:id="1602106667">
      <w:bodyDiv w:val="1"/>
      <w:marLeft w:val="0"/>
      <w:marRight w:val="0"/>
      <w:marTop w:val="0"/>
      <w:marBottom w:val="0"/>
      <w:divBdr>
        <w:top w:val="none" w:sz="0" w:space="0" w:color="auto"/>
        <w:left w:val="none" w:sz="0" w:space="0" w:color="auto"/>
        <w:bottom w:val="none" w:sz="0" w:space="0" w:color="auto"/>
        <w:right w:val="none" w:sz="0" w:space="0" w:color="auto"/>
      </w:divBdr>
    </w:div>
    <w:div w:id="1640499184">
      <w:bodyDiv w:val="1"/>
      <w:marLeft w:val="0"/>
      <w:marRight w:val="0"/>
      <w:marTop w:val="0"/>
      <w:marBottom w:val="0"/>
      <w:divBdr>
        <w:top w:val="none" w:sz="0" w:space="0" w:color="auto"/>
        <w:left w:val="none" w:sz="0" w:space="0" w:color="auto"/>
        <w:bottom w:val="none" w:sz="0" w:space="0" w:color="auto"/>
        <w:right w:val="none" w:sz="0" w:space="0" w:color="auto"/>
      </w:divBdr>
    </w:div>
    <w:div w:id="1954825245">
      <w:bodyDiv w:val="1"/>
      <w:marLeft w:val="0"/>
      <w:marRight w:val="0"/>
      <w:marTop w:val="0"/>
      <w:marBottom w:val="0"/>
      <w:divBdr>
        <w:top w:val="none" w:sz="0" w:space="0" w:color="auto"/>
        <w:left w:val="none" w:sz="0" w:space="0" w:color="auto"/>
        <w:bottom w:val="none" w:sz="0" w:space="0" w:color="auto"/>
        <w:right w:val="none" w:sz="0" w:space="0" w:color="auto"/>
      </w:divBdr>
    </w:div>
    <w:div w:id="1979219464">
      <w:bodyDiv w:val="1"/>
      <w:marLeft w:val="0"/>
      <w:marRight w:val="0"/>
      <w:marTop w:val="0"/>
      <w:marBottom w:val="0"/>
      <w:divBdr>
        <w:top w:val="none" w:sz="0" w:space="0" w:color="auto"/>
        <w:left w:val="none" w:sz="0" w:space="0" w:color="auto"/>
        <w:bottom w:val="none" w:sz="0" w:space="0" w:color="auto"/>
        <w:right w:val="none" w:sz="0" w:space="0" w:color="auto"/>
      </w:divBdr>
    </w:div>
    <w:div w:id="2012875262">
      <w:bodyDiv w:val="1"/>
      <w:marLeft w:val="0"/>
      <w:marRight w:val="0"/>
      <w:marTop w:val="0"/>
      <w:marBottom w:val="0"/>
      <w:divBdr>
        <w:top w:val="none" w:sz="0" w:space="0" w:color="auto"/>
        <w:left w:val="none" w:sz="0" w:space="0" w:color="auto"/>
        <w:bottom w:val="none" w:sz="0" w:space="0" w:color="auto"/>
        <w:right w:val="none" w:sz="0" w:space="0" w:color="auto"/>
      </w:divBdr>
    </w:div>
    <w:div w:id="205076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Hoi Fung HO, NTECITD SA(BL)/(SD)</dc:creator>
  <cp:keywords/>
  <dc:description/>
  <cp:lastModifiedBy>Larry Hoi Fung HO, NTECITD SA(BL)/(SD)</cp:lastModifiedBy>
  <cp:revision>4</cp:revision>
  <cp:lastPrinted>2024-11-06T08:20:00Z</cp:lastPrinted>
  <dcterms:created xsi:type="dcterms:W3CDTF">2024-11-08T08:29:00Z</dcterms:created>
  <dcterms:modified xsi:type="dcterms:W3CDTF">2024-11-08T08:33:00Z</dcterms:modified>
</cp:coreProperties>
</file>