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de las Fuerzas Armadas -ESPE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Fundamentos de Circuitos Electrónicos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Laboratorio NRC 8703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TEMA: RECONOCIMIENTO DE ELEMENTOS ELÉCTRICOS E INSTRUMENTOS DE MEDICIÓN EN LABORATORIO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INTEGRANTES: </w:t>
      </w:r>
    </w:p>
    <w:tbl>
      <w:tblPr>
        <w:tblStyle w:val="Table1"/>
        <w:tblW w:w="9030.0" w:type="dxa"/>
        <w:jc w:val="left"/>
        <w:tblInd w:w="1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trHeight w:val="141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Jhennifer Tatiana Guamán Bashui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Brianda Lisbeth Lema Usiña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Christopher David Mayorga Ricachi</w:t>
            </w:r>
          </w:p>
          <w:p w:rsidR="00000000" w:rsidDel="00000000" w:rsidP="00000000" w:rsidRDefault="00000000" w:rsidRPr="00000000" w14:paraId="00000015">
            <w:pPr>
              <w:spacing w:after="240" w:before="240"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CARRERA: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Mecatrónica</w:t>
            </w:r>
          </w:p>
          <w:p w:rsidR="00000000" w:rsidDel="00000000" w:rsidP="00000000" w:rsidRDefault="00000000" w:rsidRPr="00000000" w14:paraId="00000017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DOCENTE: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Ing. Darwin Alulema </w:t>
            </w:r>
          </w:p>
          <w:p w:rsidR="00000000" w:rsidDel="00000000" w:rsidP="00000000" w:rsidRDefault="00000000" w:rsidRPr="00000000" w14:paraId="00000019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FECHA: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 DE JUNIO DEL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1809.6" w:right="1540.8000000000004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PRÁCTICA No. 1 LEYES DE KIRCHHOFF </w:t>
      </w:r>
    </w:p>
    <w:p w:rsidR="00000000" w:rsidDel="00000000" w:rsidP="00000000" w:rsidRDefault="00000000" w:rsidRPr="00000000" w14:paraId="0000001C">
      <w:pPr>
        <w:widowControl w:val="0"/>
        <w:spacing w:before="643.1999999999999" w:lineRule="auto"/>
        <w:ind w:left="259.1999999999999" w:right="499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1.1. OBJETIVO DE LA PRÁCTICA </w:t>
      </w:r>
    </w:p>
    <w:p w:rsidR="00000000" w:rsidDel="00000000" w:rsidP="00000000" w:rsidRDefault="00000000" w:rsidRPr="00000000" w14:paraId="0000001D">
      <w:pPr>
        <w:widowControl w:val="0"/>
        <w:spacing w:before="312" w:lineRule="auto"/>
        <w:ind w:left="259.1999999999999" w:right="254.40000000000055" w:firstLine="163.2000000000001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Explicar y demostrar experimentalmente la Ley de Kirchhoff de Voltajes y la Ley de Kirchhoff de Corrientes. </w:t>
      </w:r>
    </w:p>
    <w:p w:rsidR="00000000" w:rsidDel="00000000" w:rsidP="00000000" w:rsidRDefault="00000000" w:rsidRPr="00000000" w14:paraId="0000001E">
      <w:pPr>
        <w:widowControl w:val="0"/>
        <w:spacing w:before="595.2" w:lineRule="auto"/>
        <w:ind w:left="259.1999999999999" w:right="5496.000000000002" w:firstLine="0"/>
        <w:rPr>
          <w:rFonts w:ascii="Times New Roman" w:cs="Times New Roman" w:eastAsia="Times New Roman" w:hAnsi="Times New Roman"/>
          <w:b w:val="1"/>
          <w:sz w:val="23.19999885559082"/>
          <w:szCs w:val="23.1999988555908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19999885559082"/>
          <w:szCs w:val="23.19999885559082"/>
          <w:rtl w:val="0"/>
        </w:rPr>
        <w:t xml:space="preserve">REQUISITOS PREVIOS. </w:t>
      </w:r>
    </w:p>
    <w:p w:rsidR="00000000" w:rsidDel="00000000" w:rsidP="00000000" w:rsidRDefault="00000000" w:rsidRPr="00000000" w14:paraId="0000001F">
      <w:pPr>
        <w:widowControl w:val="0"/>
        <w:spacing w:before="312" w:lineRule="auto"/>
        <w:ind w:left="259.1999999999999" w:right="268.800000000001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requiere el análisis analítico del circuito mostrado en la figura 1.1. Anote los resultados obtenidos en las tablas 1.1, 1.2. y 1.3. </w:t>
      </w:r>
    </w:p>
    <w:p w:rsidR="00000000" w:rsidDel="00000000" w:rsidP="00000000" w:rsidRDefault="00000000" w:rsidRPr="00000000" w14:paraId="00000020">
      <w:pPr>
        <w:widowControl w:val="0"/>
        <w:spacing w:before="595.2" w:lineRule="auto"/>
        <w:ind w:left="259.1999999999999" w:right="5304.0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 INFORMACIÓN GENERAL </w:t>
      </w:r>
    </w:p>
    <w:p w:rsidR="00000000" w:rsidDel="00000000" w:rsidP="00000000" w:rsidRDefault="00000000" w:rsidRPr="00000000" w14:paraId="00000021">
      <w:pPr>
        <w:widowControl w:val="0"/>
        <w:spacing w:before="316.8" w:lineRule="auto"/>
        <w:ind w:left="259.1999999999999" w:right="264.0000000000009" w:firstLine="163.2000000000001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Uno de los métodos ampliamente utilizados en el análisis de circuitos eléctricos son las Leyes de Kirchhoff de voltaje y corriente, ya que con ellas se puede determinar el valor de voltaje o corriente en cualquier elemento que forme parte del circuito. Las Leyes de Kirchhoff se enuncian a continuación: </w:t>
      </w:r>
    </w:p>
    <w:p w:rsidR="00000000" w:rsidDel="00000000" w:rsidP="00000000" w:rsidRDefault="00000000" w:rsidRPr="00000000" w14:paraId="00000022">
      <w:pPr>
        <w:widowControl w:val="0"/>
        <w:spacing w:before="316.8" w:lineRule="auto"/>
        <w:ind w:left="686.3999999999999" w:right="566.4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Ley de Kirchhoff de Corrientes: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suma de las corrientes que entran a un nodo es igual a la suma de las corrientes que salen del mismo. </w:t>
      </w:r>
    </w:p>
    <w:p w:rsidR="00000000" w:rsidDel="00000000" w:rsidP="00000000" w:rsidRDefault="00000000" w:rsidRPr="00000000" w14:paraId="00000023">
      <w:pPr>
        <w:widowControl w:val="0"/>
        <w:spacing w:before="321.59999999999997" w:lineRule="auto"/>
        <w:ind w:left="686.3999999999999" w:right="993.60000000000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Ley de Kirchhoff de Voltajes: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suma de las caídas de voltaje en una trayectoria cerrada es igual a la suma de las elevaciones de voltaje en la misma. </w:t>
      </w:r>
    </w:p>
    <w:p w:rsidR="00000000" w:rsidDel="00000000" w:rsidP="00000000" w:rsidRDefault="00000000" w:rsidRPr="00000000" w14:paraId="00000024">
      <w:pPr>
        <w:widowControl w:val="0"/>
        <w:spacing w:before="916.8000000000001" w:lineRule="auto"/>
        <w:ind w:left="259.1999999999999" w:right="4248.000000000001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1.4. MATERIAL Y EQUIPO REQUERIDO </w:t>
        <w:br w:type="textWrapping"/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Fuente de Voltaje de C.D. 2 -Multímetros Digitales 1 Resistor de 1 k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94774" cy="22812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8584" l="34551" r="34219" t="50442"/>
                    <a:stretch>
                      <a:fillRect/>
                    </a:stretch>
                  </pic:blipFill>
                  <pic:spPr>
                    <a:xfrm>
                      <a:off x="0" y="0"/>
                      <a:ext cx="4094774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19.200000762939453"/>
          <w:szCs w:val="19.200000762939453"/>
          <w:rtl w:val="0"/>
        </w:rPr>
        <w:t xml:space="preserve">Ω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2 -Resistores de 2.2 k</w:t>
      </w:r>
      <w:r w:rsidDel="00000000" w:rsidR="00000000" w:rsidRPr="00000000">
        <w:rPr>
          <w:rFonts w:ascii="Times New Roman" w:cs="Times New Roman" w:eastAsia="Times New Roman" w:hAnsi="Times New Roman"/>
          <w:sz w:val="19.200000762939453"/>
          <w:szCs w:val="19.200000762939453"/>
          <w:rtl w:val="0"/>
        </w:rPr>
        <w:t xml:space="preserve">Ω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Resistor de 1.8 k</w:t>
      </w:r>
      <w:r w:rsidDel="00000000" w:rsidR="00000000" w:rsidRPr="00000000">
        <w:rPr>
          <w:rFonts w:ascii="Times New Roman" w:cs="Times New Roman" w:eastAsia="Times New Roman" w:hAnsi="Times New Roman"/>
          <w:sz w:val="19.200000762939453"/>
          <w:szCs w:val="19.200000762939453"/>
          <w:rtl w:val="0"/>
        </w:rPr>
        <w:t xml:space="preserve">Ω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Resistor de 3.9 k</w:t>
      </w:r>
      <w:r w:rsidDel="00000000" w:rsidR="00000000" w:rsidRPr="00000000">
        <w:rPr>
          <w:rFonts w:ascii="Times New Roman" w:cs="Times New Roman" w:eastAsia="Times New Roman" w:hAnsi="Times New Roman"/>
          <w:sz w:val="19.200000762939453"/>
          <w:szCs w:val="19.200000762939453"/>
          <w:rtl w:val="0"/>
        </w:rPr>
        <w:t xml:space="preserve">Ω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Protoboard 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1.5. PROCEDIMIENTO </w:t>
      </w:r>
    </w:p>
    <w:p w:rsidR="00000000" w:rsidDel="00000000" w:rsidP="00000000" w:rsidRDefault="00000000" w:rsidRPr="00000000" w14:paraId="00000027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1.5.1. Arme el circuito que se muestra en la figura 1.1.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1.5.2. Mida el voltaje y corriente en cada uno de los elementos del circuito. Anote los resultados de las mediciones en la tabla 1.1. </w:t>
      </w:r>
    </w:p>
    <w:p w:rsidR="00000000" w:rsidDel="00000000" w:rsidP="00000000" w:rsidRDefault="00000000" w:rsidRPr="00000000" w14:paraId="0000002A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1.1. Resultados obtenidos de voltaje y corriente, en cada elemento del circuito. </w:t>
      </w:r>
    </w:p>
    <w:p w:rsidR="00000000" w:rsidDel="00000000" w:rsidP="00000000" w:rsidRDefault="00000000" w:rsidRPr="00000000" w14:paraId="0000002C">
      <w:pPr>
        <w:widowControl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5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VARIABLE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VALOR CALCULADO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VALOR MEDIDO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(V)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2.0544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3.333333333333336"/>
                <w:szCs w:val="33.333333333333336"/>
                <w:vertAlign w:val="subscript"/>
                <w:rtl w:val="0"/>
              </w:rPr>
              <w:t xml:space="preserve">R1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8.66666475931804"/>
                <w:szCs w:val="38.66666475931804"/>
                <w:vertAlign w:val="subscript"/>
                <w:rtl w:val="0"/>
              </w:rPr>
              <w:t xml:space="preserve">(mA)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0544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 mA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8.66666475931804"/>
                <w:szCs w:val="38.66666475931804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(V)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4.2475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4.25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089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1.09 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(V)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2.1235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 9653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0.965 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(V)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2.1235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3.333333333333336"/>
                <w:szCs w:val="33.333333333333336"/>
                <w:vertAlign w:val="subscript"/>
                <w:rtl w:val="0"/>
              </w:rPr>
              <w:t xml:space="preserve">R4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8.66666475931804"/>
                <w:szCs w:val="38.66666475931804"/>
                <w:vertAlign w:val="subscript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 9653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0.965 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(V)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6979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3.70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200000762939453"/>
                <w:szCs w:val="19.200000762939453"/>
                <w:rtl w:val="0"/>
              </w:rPr>
              <w:t xml:space="preserve">R5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.19999885559082"/>
                <w:szCs w:val="23.19999885559082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2.0544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 mA</w:t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1.5.3. Verifique si se cumple la Ley de Kirchhoff de Voltajes en cada trayectoria cerrada, considerando las elevaciones de voltaje con signo positivo y las caídas de voltaje con signo negativo. Anote los resultados en la tabla 1.2. </w:t>
      </w:r>
    </w:p>
    <w:p w:rsidR="00000000" w:rsidDel="00000000" w:rsidP="00000000" w:rsidRDefault="00000000" w:rsidRPr="00000000" w14:paraId="00000050">
      <w:pPr>
        <w:widowControl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1.2. Verificación de la LVK.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0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770"/>
        <w:gridCol w:w="1185"/>
        <w:gridCol w:w="1800"/>
        <w:gridCol w:w="1275"/>
        <w:gridCol w:w="1725"/>
        <w:gridCol w:w="1455"/>
        <w:tblGridChange w:id="0">
          <w:tblGrid>
            <w:gridCol w:w="1290"/>
            <w:gridCol w:w="1770"/>
            <w:gridCol w:w="1185"/>
            <w:gridCol w:w="1800"/>
            <w:gridCol w:w="1275"/>
            <w:gridCol w:w="1725"/>
            <w:gridCol w:w="14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VOLTAJE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TRAYECTORIA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TRAYECTORIA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TRAYECTORIA3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Medido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Medido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Medido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(V)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8.496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9.99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(V)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(V)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(V)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(V)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(V)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3.699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3.699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3.70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∑ V 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-10.002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-10.002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-9.99</w:t>
            </w:r>
          </w:p>
        </w:tc>
      </w:tr>
    </w:tbl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m:oMath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1.5.4. Verifique si se cumple la Ley de Kirchhoff de Corrientes en cada nodo, tomando con signo positivo las corrientes que entran al nodo y con signo negativo las que salen del nodo. Anote los resultados en la tabla 1.3. </w:t>
      </w:r>
    </w:p>
    <w:p w:rsidR="00000000" w:rsidDel="00000000" w:rsidP="00000000" w:rsidRDefault="00000000" w:rsidRPr="00000000" w14:paraId="00000095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1.3. Verificación de la LCK. 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1860"/>
        <w:gridCol w:w="1125"/>
        <w:gridCol w:w="1950"/>
        <w:gridCol w:w="1950"/>
        <w:tblGridChange w:id="0">
          <w:tblGrid>
            <w:gridCol w:w="1605"/>
            <w:gridCol w:w="1860"/>
            <w:gridCol w:w="1125"/>
            <w:gridCol w:w="1950"/>
            <w:gridCol w:w="19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CORRIENTE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NODO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NODO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Medido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Calculado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Medido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(mA)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1.09</w:t>
            </w:r>
          </w:p>
        </w:tc>
      </w:tr>
      <w:tr>
        <w:trPr>
          <w:trHeight w:val="5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(mA)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0.965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5.999999046325684"/>
                <w:szCs w:val="15.999999046325684"/>
                <w:rtl w:val="0"/>
              </w:rPr>
              <w:t xml:space="preserve">R5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(mA)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∑ I 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-0.005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0.005</w:t>
            </w:r>
          </w:p>
        </w:tc>
      </w:tr>
    </w:tbl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1.5.5. Compare los resultados medidos con los valores obtenidos al analizar el circuito analíticamente y concluya al respecto. </w:t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1.6. ANEXOS </w:t>
      </w:r>
    </w:p>
    <w:p w:rsidR="00000000" w:rsidDel="00000000" w:rsidP="00000000" w:rsidRDefault="00000000" w:rsidRPr="00000000" w14:paraId="000000CA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Circuito Tinkercad: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https://www.tinkercad.com/things/kxOtDkJhQC9-terrific-albar/editel?sharecode=MowT4py8IMS84YMppdhfD6xl8rw49IUb7DTvqPhR7FY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C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Cálculos Intensidad y Voltaje de resistencias:</w:t>
      </w:r>
    </w:p>
    <w:p w:rsidR="00000000" w:rsidDel="00000000" w:rsidP="00000000" w:rsidRDefault="00000000" w:rsidRPr="00000000" w14:paraId="000000CD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8688" cy="346957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10465" r="126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46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2025" cy="32289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7641" r="9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27695" cy="31765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2168" l="4152" r="6478" t="9513"/>
                    <a:stretch>
                      <a:fillRect/>
                    </a:stretch>
                  </pic:blipFill>
                  <pic:spPr>
                    <a:xfrm>
                      <a:off x="0" y="0"/>
                      <a:ext cx="482769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CÁLCULOS DE VERIFICACIÓN DE LA LCK Y LVK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7518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82423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798195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pn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tinkercad.com/things/kxOtDkJhQC9-terrific-albar/editel?sharecode=MowT4py8IMS84YMppdhfD6xl8rw49IUb7DTvqPhR7FY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