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(Roisin) The system shall track user-created tasks.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(Roisin) The system shall repeat daily or weekly tasks accordingly.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(Roisin) The system shall request to send the user push notifications for task reminders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(Roisin) The system shall recommend new healthy habits to the task list once a user has successfully completed previous repeated tasks regularly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(Brianna) The system shall provide encouraging feedback to the user when a task is failed.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(Brianna) The system shall reward users for completing tasks without the use of reminders by providing achievements or points when a task is marked completed by the user.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(Brianna) The system shall motivate the user to build positive habits with a customizable avatar that reflects the user’s progress and habits.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(Sarah) The system shall allow the user to buy avatar skins with their achievement points.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(Sarah) The system shall provide a space for the user to enter a description of each task.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(Sarah) The system shall have the avatar provide additional encouragement when the user fails to complete a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(Dean) The system shall allow users to get task recommendations through AI generation.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(Dean) The system shall allow users to edit their profile to add personal information.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(Dean) The system shall allow users to delete their accounts.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(Dean) The system shall allow users to edit set tasks as needed.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(Dean) The system shall allow users to sign up with an email and password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(Dean) The system shall allow users to customize their avatars with any unlocked rewards.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Nonfunctional Requirements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(Emily)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encrypt user data to protect it from other users and third parties.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(Emily)The system shall allow for up to 100,000 simultaneous users while maintaining optimal performance. (lowball? Not sure how to test right now)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(Emily)The system shall have a page load time of under 3 seconds in 95% of all instances within any given month.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(Emily)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recover from any errors quickly without major data loss or user interruptions.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44474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The system shall backup every hour to make sure no data is lost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44474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(Emily)The system shall allow for quick and easy navigation to its most meaningful features from any page.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(Emily)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check for user idle time and automatically log out after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hour of inactivity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(Roisin) The system shall run on major web browsers like Chrome, Safari, and Firefox.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(Roisin) The system shall be able to send or receive data from servers within 30 seconds 99% of the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(Brianna) The system shall be online 95% of the time with the exception of scheduled maintenance blocks.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(Brianna)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ensure consistent performance across different screen sizes to provide a seamless user experience.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(Sarah) The system shall follow the General Data Protection Regulation (GDPR).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(Sarah) The system shall delete accounts that have been dormant for more than two years.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mily Scott" w:id="1" w:date="2024-10-09T18:23:18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these are also pretty good. reading through them I think I may edit them to flow a bit better but the requirements themselves seem good. feel free to read over the recent edits and revert any changes I make if you feel they aren't what you were aiming for.</w:t>
      </w:r>
    </w:p>
  </w:comment>
  <w:comment w:author="Emily Scott" w:id="0" w:date="2024-10-09T18:19:43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great baseline requirements for the application to have. The core of our app is tracking tasks and promoting healthy habits. I don't think anything here needs to be changed.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