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8A6" w:rsidRPr="00C41C99" w:rsidRDefault="00D16B46" w:rsidP="00D16B46">
      <w:pPr>
        <w:jc w:val="center"/>
        <w:rPr>
          <w:rFonts w:cstheme="minorHAnsi"/>
          <w:b/>
          <w:sz w:val="28"/>
          <w:szCs w:val="28"/>
        </w:rPr>
      </w:pPr>
      <w:r w:rsidRPr="00C41C99">
        <w:rPr>
          <w:rFonts w:cstheme="minorHAnsi"/>
          <w:b/>
          <w:sz w:val="28"/>
          <w:szCs w:val="28"/>
        </w:rPr>
        <w:t>ANALYSIS OF VARIANCE</w:t>
      </w:r>
    </w:p>
    <w:p w:rsidR="00167660" w:rsidRPr="00C41C99" w:rsidRDefault="0040721E" w:rsidP="00FF7BEF">
      <w:pPr>
        <w:jc w:val="both"/>
        <w:rPr>
          <w:rFonts w:cstheme="minorHAnsi"/>
          <w:sz w:val="28"/>
          <w:szCs w:val="28"/>
        </w:rPr>
      </w:pPr>
      <w:r w:rsidRPr="00C41C99">
        <w:rPr>
          <w:rFonts w:cstheme="minorHAnsi"/>
          <w:b/>
          <w:sz w:val="28"/>
          <w:szCs w:val="28"/>
        </w:rPr>
        <w:t xml:space="preserve">One-Way ANOVA: </w:t>
      </w:r>
      <w:r w:rsidR="00FF7BEF" w:rsidRPr="00C41C99">
        <w:rPr>
          <w:rFonts w:cstheme="minorHAnsi"/>
          <w:sz w:val="28"/>
          <w:szCs w:val="28"/>
        </w:rPr>
        <w:t xml:space="preserve">The simplest type of analysis of variance is </w:t>
      </w:r>
      <w:r w:rsidR="002A26D2" w:rsidRPr="00C41C99">
        <w:rPr>
          <w:rFonts w:cstheme="minorHAnsi"/>
          <w:sz w:val="28"/>
          <w:szCs w:val="28"/>
        </w:rPr>
        <w:t xml:space="preserve">known as </w:t>
      </w:r>
      <w:r w:rsidR="00FF7BEF" w:rsidRPr="00C41C99">
        <w:rPr>
          <w:rFonts w:cstheme="minorHAnsi"/>
          <w:i/>
          <w:sz w:val="28"/>
          <w:szCs w:val="28"/>
        </w:rPr>
        <w:t>one-way analysis of variance</w:t>
      </w:r>
      <w:r w:rsidR="00FF7BEF" w:rsidRPr="00C41C99">
        <w:rPr>
          <w:rFonts w:cstheme="minorHAnsi"/>
          <w:sz w:val="28"/>
          <w:szCs w:val="28"/>
        </w:rPr>
        <w:t xml:space="preserve">, in which only one source of </w:t>
      </w:r>
      <w:r w:rsidR="00FF7BEF" w:rsidRPr="00C41C99">
        <w:rPr>
          <w:rFonts w:cstheme="minorHAnsi"/>
          <w:i/>
          <w:sz w:val="28"/>
          <w:szCs w:val="28"/>
        </w:rPr>
        <w:t>variation</w:t>
      </w:r>
      <w:r w:rsidR="00FF7BEF" w:rsidRPr="00C41C99">
        <w:rPr>
          <w:rFonts w:cstheme="minorHAnsi"/>
          <w:sz w:val="28"/>
          <w:szCs w:val="28"/>
        </w:rPr>
        <w:t xml:space="preserve">, or </w:t>
      </w:r>
      <w:r w:rsidR="00FF7BEF" w:rsidRPr="00C41C99">
        <w:rPr>
          <w:rFonts w:cstheme="minorHAnsi"/>
          <w:i/>
          <w:sz w:val="28"/>
          <w:szCs w:val="28"/>
        </w:rPr>
        <w:t>factor</w:t>
      </w:r>
      <w:r w:rsidR="00FF7BEF" w:rsidRPr="00C41C99">
        <w:rPr>
          <w:rFonts w:cstheme="minorHAnsi"/>
          <w:sz w:val="28"/>
          <w:szCs w:val="28"/>
        </w:rPr>
        <w:t>, is investigated.</w:t>
      </w:r>
    </w:p>
    <w:p w:rsidR="002A26D2" w:rsidRPr="00C41C99" w:rsidRDefault="002A26D2" w:rsidP="00FF7BEF">
      <w:pPr>
        <w:jc w:val="both"/>
        <w:rPr>
          <w:rFonts w:cstheme="minorHAnsi"/>
          <w:sz w:val="28"/>
          <w:szCs w:val="28"/>
        </w:rPr>
      </w:pPr>
      <w:r w:rsidRPr="00C41C99">
        <w:rPr>
          <w:rFonts w:cstheme="minorHAnsi"/>
          <w:sz w:val="28"/>
          <w:szCs w:val="28"/>
        </w:rPr>
        <w:t xml:space="preserve">Applications: </w:t>
      </w:r>
    </w:p>
    <w:p w:rsidR="002A26D2" w:rsidRPr="00C41C99" w:rsidRDefault="002A26D2" w:rsidP="002A26D2">
      <w:pPr>
        <w:pStyle w:val="ListParagraph"/>
        <w:numPr>
          <w:ilvl w:val="0"/>
          <w:numId w:val="2"/>
        </w:numPr>
        <w:jc w:val="both"/>
        <w:rPr>
          <w:rFonts w:cstheme="minorHAnsi"/>
          <w:sz w:val="28"/>
          <w:szCs w:val="28"/>
        </w:rPr>
      </w:pPr>
      <w:r w:rsidRPr="00C41C99">
        <w:rPr>
          <w:rFonts w:cstheme="minorHAnsi"/>
          <w:sz w:val="28"/>
          <w:szCs w:val="28"/>
        </w:rPr>
        <w:t>To estimate and test hypotheses about population variances</w:t>
      </w:r>
    </w:p>
    <w:p w:rsidR="002A26D2" w:rsidRPr="00C41C99" w:rsidRDefault="002A26D2" w:rsidP="002A26D2">
      <w:pPr>
        <w:pStyle w:val="ListParagraph"/>
        <w:numPr>
          <w:ilvl w:val="0"/>
          <w:numId w:val="2"/>
        </w:numPr>
        <w:jc w:val="both"/>
        <w:rPr>
          <w:rFonts w:cstheme="minorHAnsi"/>
          <w:sz w:val="28"/>
          <w:szCs w:val="28"/>
        </w:rPr>
      </w:pPr>
      <w:r w:rsidRPr="00C41C99">
        <w:rPr>
          <w:rFonts w:cstheme="minorHAnsi"/>
          <w:sz w:val="28"/>
          <w:szCs w:val="28"/>
        </w:rPr>
        <w:t>To estimate and test hypotheses about population means</w:t>
      </w:r>
    </w:p>
    <w:p w:rsidR="00FF7BEF" w:rsidRPr="00C41C99" w:rsidRDefault="002A26D2" w:rsidP="00FF7BEF">
      <w:pPr>
        <w:jc w:val="both"/>
        <w:rPr>
          <w:rFonts w:cstheme="minorHAnsi"/>
          <w:sz w:val="28"/>
          <w:szCs w:val="28"/>
        </w:rPr>
      </w:pPr>
      <w:r w:rsidRPr="00C41C99">
        <w:rPr>
          <w:rFonts w:cstheme="minorHAnsi"/>
          <w:sz w:val="28"/>
          <w:szCs w:val="28"/>
        </w:rPr>
        <w:t>Typically</w:t>
      </w:r>
      <w:r w:rsidR="004B0C2D" w:rsidRPr="00C41C99">
        <w:rPr>
          <w:rFonts w:cstheme="minorHAnsi"/>
          <w:sz w:val="28"/>
          <w:szCs w:val="28"/>
        </w:rPr>
        <w:t xml:space="preserve"> </w:t>
      </w:r>
      <w:r w:rsidR="00F426F2" w:rsidRPr="00C41C99">
        <w:rPr>
          <w:rFonts w:cstheme="minorHAnsi"/>
          <w:i/>
          <w:sz w:val="28"/>
          <w:szCs w:val="28"/>
        </w:rPr>
        <w:t xml:space="preserve">one-way analysis of variance, </w:t>
      </w:r>
      <w:r w:rsidR="004B0C2D" w:rsidRPr="00C41C99">
        <w:rPr>
          <w:rFonts w:cstheme="minorHAnsi"/>
          <w:sz w:val="28"/>
          <w:szCs w:val="28"/>
        </w:rPr>
        <w:t xml:space="preserve">test the null hypothesis that three or more treatments are equally effective. </w:t>
      </w:r>
    </w:p>
    <w:p w:rsidR="00331B22" w:rsidRPr="00C41C99" w:rsidRDefault="00331B22" w:rsidP="00331B22">
      <w:pPr>
        <w:shd w:val="clear" w:color="auto" w:fill="DEEAF6" w:themeFill="accent1" w:themeFillTint="33"/>
        <w:jc w:val="both"/>
        <w:rPr>
          <w:rFonts w:cstheme="minorHAnsi"/>
          <w:b/>
          <w:i/>
          <w:sz w:val="28"/>
          <w:szCs w:val="28"/>
        </w:rPr>
      </w:pPr>
      <w:r w:rsidRPr="00C41C99">
        <w:rPr>
          <w:rFonts w:cstheme="minorHAnsi"/>
          <w:b/>
          <w:sz w:val="28"/>
          <w:szCs w:val="28"/>
        </w:rPr>
        <w:t>Example</w:t>
      </w:r>
      <w:r w:rsidRPr="00C41C99">
        <w:rPr>
          <w:rFonts w:cstheme="minorHAnsi"/>
          <w:sz w:val="28"/>
          <w:szCs w:val="28"/>
        </w:rPr>
        <w:t xml:space="preserve">: Suppose we wish to know if three drugs differ in their effectiveness in lowering serum cholesterol in human subjects. Some subjects receive drug A, some drug B, and some drug C. After a specified period of time, measurements are taken to determine the extent to which serum cholesterol was reduced in each subject. We find that the amount by which serum cholesterol was lowered is not the same in all subjects. In other words, there is variability among the measurements. Why, we ask ourselves, are the measurements not all the same? Presumably, one reason they are not the same is that the subjects received different drugs. We now look at the measurements of those subjects who received drug A. We find that the amount by which serum cholesterol was lowered is not the same among these subjects. We find this to be the case when we look at the measurements for subjects who received drug B and those subjects who received drug C. We see that there is </w:t>
      </w:r>
      <w:r w:rsidRPr="00C41C99">
        <w:rPr>
          <w:rFonts w:cstheme="minorHAnsi"/>
          <w:i/>
          <w:sz w:val="28"/>
          <w:szCs w:val="28"/>
        </w:rPr>
        <w:t>variability</w:t>
      </w:r>
      <w:r w:rsidRPr="00C41C99">
        <w:rPr>
          <w:rFonts w:cstheme="minorHAnsi"/>
          <w:sz w:val="28"/>
          <w:szCs w:val="28"/>
        </w:rPr>
        <w:t xml:space="preserve"> among the measurements within the treatment groups. Why, we ask ourselves again, are these measurements not the same? Among the reasons that come to mind are differences in the genetic makeup of the subjects and differences in their diets. Through an analysis of the variability that we have observed, we will be able to reach a conclusion regarding the equivalence of the effectiveness of the three drugs. To do this we employ the techniques and concepts </w:t>
      </w:r>
      <w:r w:rsidRPr="00C41C99">
        <w:rPr>
          <w:rFonts w:cstheme="minorHAnsi"/>
          <w:b/>
          <w:i/>
          <w:sz w:val="28"/>
          <w:szCs w:val="28"/>
        </w:rPr>
        <w:t>of analysis of variance.</w:t>
      </w:r>
    </w:p>
    <w:p w:rsidR="00331B22" w:rsidRPr="00C41C99" w:rsidRDefault="00331B22" w:rsidP="00FF7BEF">
      <w:pPr>
        <w:jc w:val="both"/>
        <w:rPr>
          <w:rFonts w:cstheme="minorHAnsi"/>
          <w:b/>
          <w:sz w:val="28"/>
          <w:szCs w:val="28"/>
        </w:rPr>
      </w:pPr>
      <w:r w:rsidRPr="00C41C99">
        <w:rPr>
          <w:rFonts w:cstheme="minorHAnsi"/>
          <w:b/>
          <w:sz w:val="28"/>
          <w:szCs w:val="28"/>
        </w:rPr>
        <w:t>Variables</w:t>
      </w:r>
    </w:p>
    <w:p w:rsidR="00331B22" w:rsidRPr="00C41C99" w:rsidRDefault="00331B22" w:rsidP="00FF7BEF">
      <w:pPr>
        <w:jc w:val="both"/>
        <w:rPr>
          <w:rFonts w:cstheme="minorHAnsi"/>
          <w:sz w:val="28"/>
          <w:szCs w:val="28"/>
        </w:rPr>
      </w:pPr>
      <w:r w:rsidRPr="00C41C99">
        <w:rPr>
          <w:rFonts w:cstheme="minorHAnsi"/>
          <w:sz w:val="28"/>
          <w:szCs w:val="28"/>
        </w:rPr>
        <w:t>In our example we allude to three kinds of variables</w:t>
      </w:r>
    </w:p>
    <w:p w:rsidR="00331B22" w:rsidRPr="00C41C99" w:rsidRDefault="00331B22" w:rsidP="008668EE">
      <w:pPr>
        <w:pStyle w:val="ListParagraph"/>
        <w:numPr>
          <w:ilvl w:val="0"/>
          <w:numId w:val="3"/>
        </w:numPr>
        <w:jc w:val="both"/>
        <w:rPr>
          <w:rFonts w:cstheme="minorHAnsi"/>
          <w:sz w:val="28"/>
          <w:szCs w:val="28"/>
        </w:rPr>
      </w:pPr>
      <w:r w:rsidRPr="00C41C99">
        <w:rPr>
          <w:rFonts w:cstheme="minorHAnsi"/>
          <w:sz w:val="28"/>
          <w:szCs w:val="28"/>
        </w:rPr>
        <w:t xml:space="preserve">First, we have the treatment variable, which in our example was “drug.” We had three “values” of this variable, drug </w:t>
      </w:r>
      <w:proofErr w:type="gramStart"/>
      <w:r w:rsidRPr="00C41C99">
        <w:rPr>
          <w:rFonts w:cstheme="minorHAnsi"/>
          <w:sz w:val="28"/>
          <w:szCs w:val="28"/>
        </w:rPr>
        <w:t>A</w:t>
      </w:r>
      <w:proofErr w:type="gramEnd"/>
      <w:r w:rsidRPr="00C41C99">
        <w:rPr>
          <w:rFonts w:cstheme="minorHAnsi"/>
          <w:sz w:val="28"/>
          <w:szCs w:val="28"/>
        </w:rPr>
        <w:t>, drug B, and drug C.</w:t>
      </w:r>
    </w:p>
    <w:p w:rsidR="008668EE" w:rsidRPr="00C41C99" w:rsidRDefault="008668EE" w:rsidP="008668EE">
      <w:pPr>
        <w:pStyle w:val="ListParagraph"/>
        <w:numPr>
          <w:ilvl w:val="0"/>
          <w:numId w:val="3"/>
        </w:numPr>
        <w:jc w:val="both"/>
        <w:rPr>
          <w:rFonts w:cstheme="minorHAnsi"/>
          <w:color w:val="FF0000"/>
          <w:sz w:val="28"/>
          <w:szCs w:val="28"/>
        </w:rPr>
      </w:pPr>
      <w:r w:rsidRPr="00C41C99">
        <w:rPr>
          <w:rFonts w:cstheme="minorHAnsi"/>
          <w:sz w:val="28"/>
          <w:szCs w:val="28"/>
        </w:rPr>
        <w:lastRenderedPageBreak/>
        <w:t xml:space="preserve">The second kind of variable we refer to is the </w:t>
      </w:r>
      <w:r w:rsidRPr="00C41C99">
        <w:rPr>
          <w:rFonts w:cstheme="minorHAnsi"/>
          <w:i/>
          <w:sz w:val="28"/>
          <w:szCs w:val="28"/>
        </w:rPr>
        <w:t>response variable</w:t>
      </w:r>
      <w:r w:rsidRPr="00C41C99">
        <w:rPr>
          <w:rFonts w:cstheme="minorHAnsi"/>
          <w:sz w:val="28"/>
          <w:szCs w:val="28"/>
        </w:rPr>
        <w:t xml:space="preserve">. In the example it is change in </w:t>
      </w:r>
      <w:r w:rsidRPr="00C41C99">
        <w:rPr>
          <w:rFonts w:cstheme="minorHAnsi"/>
          <w:color w:val="FF0000"/>
          <w:sz w:val="28"/>
          <w:szCs w:val="28"/>
        </w:rPr>
        <w:t xml:space="preserve">serum cholesterol. </w:t>
      </w:r>
    </w:p>
    <w:p w:rsidR="008668EE" w:rsidRPr="00C41C99" w:rsidRDefault="008668EE" w:rsidP="008668EE">
      <w:pPr>
        <w:pStyle w:val="ListParagraph"/>
        <w:numPr>
          <w:ilvl w:val="0"/>
          <w:numId w:val="3"/>
        </w:numPr>
        <w:jc w:val="both"/>
        <w:rPr>
          <w:rFonts w:cstheme="minorHAnsi"/>
          <w:sz w:val="28"/>
          <w:szCs w:val="28"/>
        </w:rPr>
      </w:pPr>
      <w:r w:rsidRPr="00C41C99">
        <w:rPr>
          <w:rFonts w:cstheme="minorHAnsi"/>
          <w:sz w:val="28"/>
          <w:szCs w:val="28"/>
        </w:rPr>
        <w:t>The response variable is the variable that we expect to exhibit different values when different “values” of the treatment variable are employed.</w:t>
      </w:r>
    </w:p>
    <w:p w:rsidR="00331B22" w:rsidRPr="00C41C99" w:rsidRDefault="008668EE" w:rsidP="00FF7BEF">
      <w:pPr>
        <w:pStyle w:val="ListParagraph"/>
        <w:numPr>
          <w:ilvl w:val="0"/>
          <w:numId w:val="3"/>
        </w:numPr>
        <w:jc w:val="both"/>
        <w:rPr>
          <w:rFonts w:cstheme="minorHAnsi"/>
          <w:sz w:val="28"/>
          <w:szCs w:val="28"/>
        </w:rPr>
      </w:pPr>
      <w:r w:rsidRPr="00C41C99">
        <w:rPr>
          <w:rFonts w:cstheme="minorHAnsi"/>
          <w:sz w:val="28"/>
          <w:szCs w:val="28"/>
        </w:rPr>
        <w:t xml:space="preserve">Finally, we have the other variables that we mention genetic composition and diet. These are called </w:t>
      </w:r>
      <w:r w:rsidRPr="00C41C99">
        <w:rPr>
          <w:rFonts w:cstheme="minorHAnsi"/>
          <w:i/>
          <w:sz w:val="28"/>
          <w:szCs w:val="28"/>
        </w:rPr>
        <w:t>extraneous variables</w:t>
      </w:r>
      <w:r w:rsidRPr="00C41C99">
        <w:rPr>
          <w:rFonts w:cstheme="minorHAnsi"/>
          <w:sz w:val="28"/>
          <w:szCs w:val="28"/>
        </w:rPr>
        <w:t>. These variables may have an effect on the response variable.</w:t>
      </w:r>
    </w:p>
    <w:p w:rsidR="00331B22" w:rsidRPr="00C41C99" w:rsidRDefault="00BA079A" w:rsidP="00FF7BEF">
      <w:pPr>
        <w:jc w:val="both"/>
        <w:rPr>
          <w:rFonts w:cstheme="minorHAnsi"/>
          <w:b/>
          <w:sz w:val="28"/>
          <w:szCs w:val="28"/>
        </w:rPr>
      </w:pPr>
      <w:r w:rsidRPr="00C41C99">
        <w:rPr>
          <w:rFonts w:cstheme="minorHAnsi"/>
          <w:b/>
          <w:sz w:val="28"/>
          <w:szCs w:val="28"/>
        </w:rPr>
        <w:t>Assumptions of ANOVA</w:t>
      </w:r>
    </w:p>
    <w:p w:rsidR="00F55053" w:rsidRPr="00C41C99" w:rsidRDefault="00F55053" w:rsidP="00080A77">
      <w:pPr>
        <w:pStyle w:val="ListParagraph"/>
        <w:numPr>
          <w:ilvl w:val="0"/>
          <w:numId w:val="5"/>
        </w:numPr>
        <w:jc w:val="both"/>
        <w:rPr>
          <w:rFonts w:cstheme="minorHAnsi"/>
          <w:sz w:val="28"/>
          <w:szCs w:val="28"/>
        </w:rPr>
      </w:pPr>
      <w:r w:rsidRPr="00C41C99">
        <w:rPr>
          <w:rFonts w:cstheme="minorHAnsi"/>
          <w:sz w:val="28"/>
          <w:szCs w:val="28"/>
        </w:rPr>
        <w:t>The k sets of observed data constitute k independent random samples from the respective populations</w:t>
      </w:r>
      <w:r w:rsidR="00A83B17" w:rsidRPr="00C41C99">
        <w:rPr>
          <w:rFonts w:cstheme="minorHAnsi"/>
          <w:sz w:val="28"/>
          <w:szCs w:val="28"/>
        </w:rPr>
        <w:t>.</w:t>
      </w:r>
    </w:p>
    <w:p w:rsidR="00F55053" w:rsidRPr="00C41C99" w:rsidRDefault="00F55053" w:rsidP="00080A77">
      <w:pPr>
        <w:pStyle w:val="ListParagraph"/>
        <w:numPr>
          <w:ilvl w:val="0"/>
          <w:numId w:val="5"/>
        </w:numPr>
        <w:jc w:val="both"/>
        <w:rPr>
          <w:rFonts w:cstheme="minorHAnsi"/>
          <w:sz w:val="28"/>
          <w:szCs w:val="28"/>
        </w:rPr>
      </w:pPr>
      <w:r w:rsidRPr="00C41C99">
        <w:rPr>
          <w:rFonts w:cstheme="minorHAnsi"/>
          <w:sz w:val="28"/>
          <w:szCs w:val="28"/>
        </w:rPr>
        <w:t>Each of the populations from which the sampl</w:t>
      </w:r>
      <w:r w:rsidR="00080A77" w:rsidRPr="00C41C99">
        <w:rPr>
          <w:rFonts w:cstheme="minorHAnsi"/>
          <w:sz w:val="28"/>
          <w:szCs w:val="28"/>
        </w:rPr>
        <w:t>es come is normally distributed.</w:t>
      </w:r>
    </w:p>
    <w:p w:rsidR="00F55053" w:rsidRPr="00C41C99" w:rsidRDefault="00F178B9" w:rsidP="00080A77">
      <w:pPr>
        <w:pStyle w:val="ListParagraph"/>
        <w:numPr>
          <w:ilvl w:val="0"/>
          <w:numId w:val="5"/>
        </w:numPr>
        <w:jc w:val="both"/>
        <w:rPr>
          <w:rFonts w:cstheme="minorHAnsi"/>
          <w:b/>
          <w:sz w:val="28"/>
          <w:szCs w:val="28"/>
        </w:rPr>
      </w:pPr>
      <w:r w:rsidRPr="00C41C99">
        <w:rPr>
          <w:rFonts w:cstheme="minorHAnsi"/>
          <w:sz w:val="28"/>
          <w:szCs w:val="28"/>
        </w:rPr>
        <w:t xml:space="preserve">Each of the populations has the same variance. </w:t>
      </w:r>
    </w:p>
    <w:p w:rsidR="002B7214" w:rsidRPr="00C41C99" w:rsidRDefault="002B7214" w:rsidP="002B7214">
      <w:pPr>
        <w:ind w:left="360"/>
        <w:jc w:val="both"/>
        <w:rPr>
          <w:rFonts w:cstheme="minorHAnsi"/>
          <w:b/>
          <w:sz w:val="28"/>
          <w:szCs w:val="28"/>
        </w:rPr>
      </w:pPr>
      <w:r w:rsidRPr="00C41C99">
        <w:rPr>
          <w:rFonts w:cstheme="minorHAnsi"/>
          <w:b/>
          <w:sz w:val="28"/>
          <w:szCs w:val="28"/>
        </w:rPr>
        <w:t>The ANOVA Procedure</w:t>
      </w:r>
    </w:p>
    <w:p w:rsidR="00BA079A" w:rsidRPr="00C41C99" w:rsidRDefault="00F93EC7" w:rsidP="00FF7BEF">
      <w:pPr>
        <w:jc w:val="both"/>
        <w:rPr>
          <w:rFonts w:cstheme="minorHAnsi"/>
          <w:sz w:val="28"/>
          <w:szCs w:val="28"/>
        </w:rPr>
      </w:pPr>
      <w:r w:rsidRPr="00C41C99">
        <w:rPr>
          <w:rFonts w:cstheme="minorHAnsi"/>
          <w:sz w:val="28"/>
          <w:szCs w:val="28"/>
        </w:rPr>
        <w:t>The following is a restatement of the steps of the procedure, including some new concepts necessary for its adaptation to analysis of variance.</w:t>
      </w:r>
    </w:p>
    <w:p w:rsidR="00F93EC7" w:rsidRPr="00C41C99" w:rsidRDefault="00F93EC7" w:rsidP="00FF7BEF">
      <w:pPr>
        <w:jc w:val="both"/>
        <w:rPr>
          <w:rFonts w:cstheme="minorHAnsi"/>
          <w:sz w:val="28"/>
          <w:szCs w:val="28"/>
        </w:rPr>
      </w:pPr>
      <w:r w:rsidRPr="00C41C99">
        <w:rPr>
          <w:rFonts w:cstheme="minorHAnsi"/>
          <w:sz w:val="28"/>
          <w:szCs w:val="28"/>
        </w:rPr>
        <w:t xml:space="preserve">1. </w:t>
      </w:r>
      <w:r w:rsidRPr="00C41C99">
        <w:rPr>
          <w:rFonts w:cstheme="minorHAnsi"/>
          <w:b/>
          <w:sz w:val="28"/>
          <w:szCs w:val="28"/>
        </w:rPr>
        <w:t>Description of data</w:t>
      </w:r>
      <w:r w:rsidRPr="00C41C99">
        <w:rPr>
          <w:rFonts w:cstheme="minorHAnsi"/>
          <w:sz w:val="28"/>
          <w:szCs w:val="28"/>
        </w:rPr>
        <w:t xml:space="preserve">. In addition to describing the data in the usual way, we display the sample data in tabular form. </w:t>
      </w:r>
    </w:p>
    <w:p w:rsidR="00F93EC7" w:rsidRPr="00C41C99" w:rsidRDefault="00F93EC7" w:rsidP="00FF7BEF">
      <w:pPr>
        <w:jc w:val="both"/>
        <w:rPr>
          <w:rFonts w:cstheme="minorHAnsi"/>
          <w:sz w:val="28"/>
          <w:szCs w:val="28"/>
        </w:rPr>
      </w:pPr>
      <w:r w:rsidRPr="00C41C99">
        <w:rPr>
          <w:rFonts w:cstheme="minorHAnsi"/>
          <w:sz w:val="28"/>
          <w:szCs w:val="28"/>
        </w:rPr>
        <w:t xml:space="preserve">2. </w:t>
      </w:r>
      <w:r w:rsidRPr="00C41C99">
        <w:rPr>
          <w:rFonts w:cstheme="minorHAnsi"/>
          <w:b/>
          <w:sz w:val="28"/>
          <w:szCs w:val="28"/>
        </w:rPr>
        <w:t>Assumptions</w:t>
      </w:r>
      <w:r w:rsidRPr="00C41C99">
        <w:rPr>
          <w:rFonts w:cstheme="minorHAnsi"/>
          <w:sz w:val="28"/>
          <w:szCs w:val="28"/>
        </w:rPr>
        <w:t xml:space="preserve">. Along with the assumptions underlying the analysis, we present the model for each design we discuss. The model consists of a symbolic representation of a typical value from the data being analyzed. </w:t>
      </w:r>
    </w:p>
    <w:p w:rsidR="00F93EC7" w:rsidRPr="00C41C99" w:rsidRDefault="00F93EC7" w:rsidP="00FF7BEF">
      <w:pPr>
        <w:jc w:val="both"/>
        <w:rPr>
          <w:rFonts w:cstheme="minorHAnsi"/>
          <w:sz w:val="28"/>
          <w:szCs w:val="28"/>
        </w:rPr>
      </w:pPr>
      <w:r w:rsidRPr="00C41C99">
        <w:rPr>
          <w:rFonts w:cstheme="minorHAnsi"/>
          <w:sz w:val="28"/>
          <w:szCs w:val="28"/>
        </w:rPr>
        <w:t xml:space="preserve">3. </w:t>
      </w:r>
      <w:r w:rsidRPr="00C41C99">
        <w:rPr>
          <w:rFonts w:cstheme="minorHAnsi"/>
          <w:b/>
          <w:sz w:val="28"/>
          <w:szCs w:val="28"/>
        </w:rPr>
        <w:t>Hypotheses</w:t>
      </w:r>
    </w:p>
    <w:p w:rsidR="00F93EC7" w:rsidRPr="00C41C99" w:rsidRDefault="00F93EC7" w:rsidP="00FF7BEF">
      <w:pPr>
        <w:jc w:val="both"/>
        <w:rPr>
          <w:rFonts w:cstheme="minorHAnsi"/>
          <w:sz w:val="28"/>
          <w:szCs w:val="28"/>
        </w:rPr>
      </w:pPr>
      <w:r w:rsidRPr="00C41C99">
        <w:rPr>
          <w:rFonts w:cstheme="minorHAnsi"/>
          <w:sz w:val="28"/>
          <w:szCs w:val="28"/>
        </w:rPr>
        <w:t xml:space="preserve">4. </w:t>
      </w:r>
      <w:r w:rsidRPr="00C41C99">
        <w:rPr>
          <w:rFonts w:cstheme="minorHAnsi"/>
          <w:b/>
          <w:sz w:val="28"/>
          <w:szCs w:val="28"/>
        </w:rPr>
        <w:t>Test statistic</w:t>
      </w:r>
      <w:r w:rsidRPr="00C41C99">
        <w:rPr>
          <w:rFonts w:cstheme="minorHAnsi"/>
          <w:sz w:val="28"/>
          <w:szCs w:val="28"/>
        </w:rPr>
        <w:t xml:space="preserve">. </w:t>
      </w:r>
    </w:p>
    <w:p w:rsidR="00F93EC7" w:rsidRPr="00C41C99" w:rsidRDefault="00F93EC7" w:rsidP="00FF7BEF">
      <w:pPr>
        <w:jc w:val="both"/>
        <w:rPr>
          <w:rFonts w:cstheme="minorHAnsi"/>
          <w:sz w:val="28"/>
          <w:szCs w:val="28"/>
        </w:rPr>
      </w:pPr>
      <w:r w:rsidRPr="00C41C99">
        <w:rPr>
          <w:rFonts w:cstheme="minorHAnsi"/>
          <w:sz w:val="28"/>
          <w:szCs w:val="28"/>
        </w:rPr>
        <w:t xml:space="preserve">5. </w:t>
      </w:r>
      <w:r w:rsidRPr="00C41C99">
        <w:rPr>
          <w:rFonts w:cstheme="minorHAnsi"/>
          <w:b/>
          <w:sz w:val="28"/>
          <w:szCs w:val="28"/>
        </w:rPr>
        <w:t>Distribution of test statistic</w:t>
      </w:r>
    </w:p>
    <w:p w:rsidR="00F93EC7" w:rsidRPr="00C41C99" w:rsidRDefault="00F93EC7" w:rsidP="00FF7BEF">
      <w:pPr>
        <w:jc w:val="both"/>
        <w:rPr>
          <w:rFonts w:cstheme="minorHAnsi"/>
          <w:sz w:val="28"/>
          <w:szCs w:val="28"/>
        </w:rPr>
      </w:pPr>
      <w:r w:rsidRPr="00C41C99">
        <w:rPr>
          <w:rFonts w:cstheme="minorHAnsi"/>
          <w:sz w:val="28"/>
          <w:szCs w:val="28"/>
        </w:rPr>
        <w:t xml:space="preserve">6. </w:t>
      </w:r>
      <w:r w:rsidRPr="00C41C99">
        <w:rPr>
          <w:rFonts w:cstheme="minorHAnsi"/>
          <w:b/>
          <w:sz w:val="28"/>
          <w:szCs w:val="28"/>
        </w:rPr>
        <w:t>Decision rule.</w:t>
      </w:r>
      <w:r w:rsidRPr="00C41C99">
        <w:rPr>
          <w:rFonts w:cstheme="minorHAnsi"/>
          <w:sz w:val="28"/>
          <w:szCs w:val="28"/>
        </w:rPr>
        <w:t xml:space="preserve"> </w:t>
      </w:r>
    </w:p>
    <w:p w:rsidR="00F93EC7" w:rsidRPr="00C41C99" w:rsidRDefault="00F93EC7" w:rsidP="00FF7BEF">
      <w:pPr>
        <w:jc w:val="both"/>
        <w:rPr>
          <w:rFonts w:cstheme="minorHAnsi"/>
          <w:sz w:val="28"/>
          <w:szCs w:val="28"/>
        </w:rPr>
      </w:pPr>
      <w:r w:rsidRPr="00C41C99">
        <w:rPr>
          <w:rFonts w:cstheme="minorHAnsi"/>
          <w:sz w:val="28"/>
          <w:szCs w:val="28"/>
        </w:rPr>
        <w:t xml:space="preserve">7. </w:t>
      </w:r>
      <w:r w:rsidRPr="00C41C99">
        <w:rPr>
          <w:rFonts w:cstheme="minorHAnsi"/>
          <w:b/>
          <w:sz w:val="28"/>
          <w:szCs w:val="28"/>
        </w:rPr>
        <w:t>Calculation of test statistic</w:t>
      </w:r>
      <w:r w:rsidRPr="00C41C99">
        <w:rPr>
          <w:rFonts w:cstheme="minorHAnsi"/>
          <w:sz w:val="28"/>
          <w:szCs w:val="28"/>
        </w:rPr>
        <w:t xml:space="preserve">. The results of the arithmetic calculations will be summarized in a table called the analysis of variance (ANOVA) table. The entries in the table make it easy to evaluate the results of the analysis. </w:t>
      </w:r>
    </w:p>
    <w:p w:rsidR="00F93EC7" w:rsidRPr="00C41C99" w:rsidRDefault="00F93EC7" w:rsidP="00FF7BEF">
      <w:pPr>
        <w:jc w:val="both"/>
        <w:rPr>
          <w:rFonts w:cstheme="minorHAnsi"/>
          <w:sz w:val="28"/>
          <w:szCs w:val="28"/>
        </w:rPr>
      </w:pPr>
      <w:r w:rsidRPr="00C41C99">
        <w:rPr>
          <w:rFonts w:cstheme="minorHAnsi"/>
          <w:sz w:val="28"/>
          <w:szCs w:val="28"/>
        </w:rPr>
        <w:t xml:space="preserve">8. </w:t>
      </w:r>
      <w:r w:rsidRPr="00C41C99">
        <w:rPr>
          <w:rFonts w:cstheme="minorHAnsi"/>
          <w:b/>
          <w:sz w:val="28"/>
          <w:szCs w:val="28"/>
        </w:rPr>
        <w:t>Statistical decision.</w:t>
      </w:r>
      <w:r w:rsidRPr="00C41C99">
        <w:rPr>
          <w:rFonts w:cstheme="minorHAnsi"/>
          <w:sz w:val="28"/>
          <w:szCs w:val="28"/>
        </w:rPr>
        <w:t xml:space="preserve"> </w:t>
      </w:r>
    </w:p>
    <w:p w:rsidR="00F93EC7" w:rsidRPr="00C41C99" w:rsidRDefault="00F93EC7" w:rsidP="00FF7BEF">
      <w:pPr>
        <w:jc w:val="both"/>
        <w:rPr>
          <w:rFonts w:cstheme="minorHAnsi"/>
          <w:sz w:val="28"/>
          <w:szCs w:val="28"/>
        </w:rPr>
      </w:pPr>
      <w:r w:rsidRPr="00C41C99">
        <w:rPr>
          <w:rFonts w:cstheme="minorHAnsi"/>
          <w:sz w:val="28"/>
          <w:szCs w:val="28"/>
        </w:rPr>
        <w:lastRenderedPageBreak/>
        <w:t xml:space="preserve">9. </w:t>
      </w:r>
      <w:r w:rsidRPr="00C41C99">
        <w:rPr>
          <w:rFonts w:cstheme="minorHAnsi"/>
          <w:b/>
          <w:sz w:val="28"/>
          <w:szCs w:val="28"/>
        </w:rPr>
        <w:t>Conclusion.</w:t>
      </w:r>
      <w:r w:rsidRPr="00C41C99">
        <w:rPr>
          <w:rFonts w:cstheme="minorHAnsi"/>
          <w:sz w:val="28"/>
          <w:szCs w:val="28"/>
        </w:rPr>
        <w:t xml:space="preserve"> </w:t>
      </w:r>
    </w:p>
    <w:p w:rsidR="00F93EC7" w:rsidRPr="00C41C99" w:rsidRDefault="00F93EC7" w:rsidP="00FF7BEF">
      <w:pPr>
        <w:jc w:val="both"/>
        <w:rPr>
          <w:rFonts w:cstheme="minorHAnsi"/>
          <w:b/>
          <w:sz w:val="28"/>
          <w:szCs w:val="28"/>
        </w:rPr>
      </w:pPr>
      <w:r w:rsidRPr="00C41C99">
        <w:rPr>
          <w:rFonts w:cstheme="minorHAnsi"/>
          <w:sz w:val="28"/>
          <w:szCs w:val="28"/>
        </w:rPr>
        <w:t xml:space="preserve">10. </w:t>
      </w:r>
      <w:r w:rsidRPr="00C41C99">
        <w:rPr>
          <w:rFonts w:cstheme="minorHAnsi"/>
          <w:b/>
          <w:sz w:val="28"/>
          <w:szCs w:val="28"/>
        </w:rPr>
        <w:t>Determination of p value.</w:t>
      </w:r>
    </w:p>
    <w:p w:rsidR="00F55053" w:rsidRPr="00C41C99" w:rsidRDefault="00A6799D" w:rsidP="00FF7BEF">
      <w:pPr>
        <w:jc w:val="both"/>
        <w:rPr>
          <w:rFonts w:cstheme="minorHAnsi"/>
          <w:sz w:val="28"/>
          <w:szCs w:val="28"/>
        </w:rPr>
      </w:pPr>
      <w:r w:rsidRPr="00C41C99">
        <w:rPr>
          <w:rFonts w:cstheme="minorHAnsi"/>
          <w:sz w:val="28"/>
          <w:szCs w:val="28"/>
        </w:rPr>
        <w:t>The initial computations performed in one-way ANOVA consist of the partitioning of the total variation present in the observed data into its basic components, each of which is attributable to an identifiable source.</w:t>
      </w:r>
    </w:p>
    <w:p w:rsidR="00456768" w:rsidRPr="00C41C99" w:rsidRDefault="00456768" w:rsidP="00FF7BEF">
      <w:pPr>
        <w:jc w:val="both"/>
        <w:rPr>
          <w:rFonts w:cstheme="minorHAnsi"/>
          <w:sz w:val="28"/>
          <w:szCs w:val="28"/>
        </w:rPr>
      </w:pPr>
    </w:p>
    <w:p w:rsidR="00A6799D" w:rsidRPr="00C41C99" w:rsidRDefault="00734421" w:rsidP="00FF7BEF">
      <w:pPr>
        <w:jc w:val="both"/>
        <w:rPr>
          <w:rFonts w:cstheme="minorHAnsi"/>
          <w:sz w:val="28"/>
          <w:szCs w:val="28"/>
        </w:rPr>
      </w:pPr>
      <w:r w:rsidRPr="00C41C99">
        <w:rPr>
          <w:rFonts w:cstheme="minorHAnsi"/>
          <w:sz w:val="28"/>
          <w:szCs w:val="28"/>
        </w:rPr>
        <w:t>The</w:t>
      </w:r>
      <w:r w:rsidRPr="00C41C99">
        <w:rPr>
          <w:rFonts w:cstheme="minorHAnsi"/>
          <w:b/>
          <w:sz w:val="28"/>
          <w:szCs w:val="28"/>
        </w:rPr>
        <w:t xml:space="preserve"> Total Sum of Squares   </w:t>
      </w:r>
      <w:r w:rsidRPr="00C41C99">
        <w:rPr>
          <w:rFonts w:cstheme="minorHAnsi"/>
          <w:sz w:val="28"/>
          <w:szCs w:val="28"/>
        </w:rPr>
        <w:t xml:space="preserve">Before we can do any partitioning, we must first obtain the total sum of squares. The </w:t>
      </w:r>
      <w:r w:rsidRPr="00C41C99">
        <w:rPr>
          <w:rFonts w:cstheme="minorHAnsi"/>
          <w:i/>
          <w:sz w:val="28"/>
          <w:szCs w:val="28"/>
        </w:rPr>
        <w:t>total sum of squares</w:t>
      </w:r>
      <w:r w:rsidRPr="00C41C99">
        <w:rPr>
          <w:rFonts w:cstheme="minorHAnsi"/>
          <w:sz w:val="28"/>
          <w:szCs w:val="28"/>
        </w:rPr>
        <w:t xml:space="preserve"> is the sum of the squares of the deviations of individual observations from the mean of all the observations taken together. This </w:t>
      </w:r>
      <w:r w:rsidRPr="00C41C99">
        <w:rPr>
          <w:rFonts w:cstheme="minorHAnsi"/>
          <w:i/>
          <w:sz w:val="28"/>
          <w:szCs w:val="28"/>
        </w:rPr>
        <w:t>total sum of squares</w:t>
      </w:r>
      <w:r w:rsidRPr="00C41C99">
        <w:rPr>
          <w:rFonts w:cstheme="minorHAnsi"/>
          <w:sz w:val="28"/>
          <w:szCs w:val="28"/>
        </w:rPr>
        <w:t xml:space="preserve"> is defined as</w:t>
      </w:r>
    </w:p>
    <w:p w:rsidR="00A6799D" w:rsidRPr="00C41C99" w:rsidRDefault="00BE6D1F" w:rsidP="00F67463">
      <w:pPr>
        <w:spacing w:before="240"/>
        <w:jc w:val="both"/>
        <w:rPr>
          <w:rFonts w:cstheme="minorHAnsi"/>
          <w:sz w:val="28"/>
          <w:szCs w:val="28"/>
        </w:rPr>
      </w:pPr>
      <m:oMathPara>
        <m:oMath>
          <m:nary>
            <m:naryPr>
              <m:chr m:val="∑"/>
              <m:limLoc m:val="subSup"/>
              <m:ctrlPr>
                <w:rPr>
                  <w:rFonts w:ascii="Cambria Math" w:hAnsi="Cambria Math" w:cstheme="minorHAnsi"/>
                  <w:i/>
                  <w:sz w:val="28"/>
                  <w:szCs w:val="28"/>
                </w:rPr>
              </m:ctrlPr>
            </m:naryPr>
            <m:sub>
              <m:r>
                <w:rPr>
                  <w:rFonts w:ascii="Cambria Math" w:hAnsi="Cambria Math" w:cstheme="minorHAnsi"/>
                  <w:sz w:val="28"/>
                  <w:szCs w:val="28"/>
                </w:rPr>
                <m:t>j=1</m:t>
              </m:r>
            </m:sub>
            <m:sup>
              <m:r>
                <w:rPr>
                  <w:rFonts w:ascii="Cambria Math" w:hAnsi="Cambria Math" w:cstheme="minorHAnsi"/>
                  <w:sz w:val="28"/>
                  <w:szCs w:val="28"/>
                </w:rPr>
                <m:t>K</m:t>
              </m:r>
            </m:sup>
            <m:e>
              <m:nary>
                <m:naryPr>
                  <m:chr m:val="∑"/>
                  <m:limLoc m:val="subSup"/>
                  <m:ctrlPr>
                    <w:rPr>
                      <w:rFonts w:ascii="Cambria Math" w:hAnsi="Cambria Math" w:cstheme="minorHAnsi"/>
                      <w:i/>
                      <w:sz w:val="28"/>
                      <w:szCs w:val="28"/>
                    </w:rPr>
                  </m:ctrlPr>
                </m:naryPr>
                <m:sub>
                  <m:r>
                    <w:rPr>
                      <w:rFonts w:ascii="Cambria Math" w:hAnsi="Cambria Math" w:cstheme="minorHAnsi"/>
                      <w:sz w:val="28"/>
                      <w:szCs w:val="28"/>
                    </w:rPr>
                    <m:t>i=1</m:t>
                  </m:r>
                </m:sub>
                <m:sup>
                  <m:r>
                    <w:rPr>
                      <w:rFonts w:ascii="Cambria Math" w:hAnsi="Cambria Math" w:cstheme="minorHAnsi"/>
                      <w:sz w:val="28"/>
                      <w:szCs w:val="28"/>
                    </w:rPr>
                    <m:t>nj</m:t>
                  </m:r>
                </m:sup>
                <m:e>
                  <m:sSup>
                    <m:sSupPr>
                      <m:ctrlPr>
                        <w:rPr>
                          <w:rFonts w:ascii="Cambria Math" w:hAnsi="Cambria Math" w:cstheme="minorHAnsi"/>
                          <w:i/>
                          <w:sz w:val="28"/>
                          <w:szCs w:val="28"/>
                        </w:rPr>
                      </m:ctrlPr>
                    </m:sSupPr>
                    <m:e>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ij</m:t>
                          </m:r>
                        </m:sub>
                      </m:sSub>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e>
                    <m:sup>
                      <m:r>
                        <w:rPr>
                          <w:rFonts w:ascii="Cambria Math" w:hAnsi="Cambria Math" w:cstheme="minorHAnsi"/>
                          <w:sz w:val="28"/>
                          <w:szCs w:val="28"/>
                        </w:rPr>
                        <m:t>2</m:t>
                      </m:r>
                    </m:sup>
                  </m:sSup>
                  <m:r>
                    <w:rPr>
                      <w:rFonts w:ascii="Cambria Math" w:hAnsi="Cambria Math" w:cstheme="minorHAnsi"/>
                      <w:sz w:val="28"/>
                      <w:szCs w:val="28"/>
                    </w:rPr>
                    <m:t>……………………..1</m:t>
                  </m:r>
                </m:e>
              </m:nary>
            </m:e>
          </m:nary>
        </m:oMath>
      </m:oMathPara>
    </w:p>
    <w:p w:rsidR="00A6799D" w:rsidRPr="00C41C99" w:rsidRDefault="00456768" w:rsidP="00FF7BEF">
      <w:pPr>
        <w:jc w:val="both"/>
        <w:rPr>
          <w:rFonts w:cstheme="minorHAnsi"/>
          <w:sz w:val="28"/>
          <w:szCs w:val="28"/>
        </w:rPr>
      </w:pPr>
      <w:r w:rsidRPr="00C41C99">
        <w:rPr>
          <w:rFonts w:cstheme="minorHAnsi"/>
          <w:sz w:val="28"/>
          <w:szCs w:val="28"/>
        </w:rPr>
        <w:t>Where</w:t>
      </w:r>
      <w:r w:rsidR="00012B23" w:rsidRPr="00C41C99">
        <w:rPr>
          <w:rFonts w:cstheme="minorHAnsi"/>
          <w:sz w:val="28"/>
          <w:szCs w:val="28"/>
        </w:rPr>
        <w:t xml:space="preserve"> </w:t>
      </w:r>
      <m:oMath>
        <m:nary>
          <m:naryPr>
            <m:chr m:val="∑"/>
            <m:limLoc m:val="undOvr"/>
            <m:ctrlPr>
              <w:rPr>
                <w:rFonts w:ascii="Cambria Math" w:hAnsi="Cambria Math" w:cstheme="minorHAnsi"/>
                <w:i/>
                <w:sz w:val="28"/>
                <w:szCs w:val="28"/>
              </w:rPr>
            </m:ctrlPr>
          </m:naryPr>
          <m:sub>
            <m:r>
              <w:rPr>
                <w:rFonts w:ascii="Cambria Math" w:hAnsi="Cambria Math" w:cstheme="minorHAnsi"/>
                <w:sz w:val="28"/>
                <w:szCs w:val="28"/>
              </w:rPr>
              <m:t>j=1</m:t>
            </m:r>
          </m:sub>
          <m:sup>
            <m:r>
              <w:rPr>
                <w:rFonts w:ascii="Cambria Math" w:hAnsi="Cambria Math" w:cstheme="minorHAnsi"/>
                <w:sz w:val="28"/>
                <w:szCs w:val="28"/>
              </w:rPr>
              <m:t>k</m:t>
            </m:r>
          </m:sup>
          <m:e>
            <m:r>
              <w:rPr>
                <w:rFonts w:ascii="Cambria Math" w:hAnsi="Cambria Math" w:cstheme="minorHAnsi"/>
                <w:sz w:val="28"/>
                <w:szCs w:val="28"/>
              </w:rPr>
              <m:t>tell</m:t>
            </m:r>
          </m:e>
        </m:nary>
      </m:oMath>
      <w:r w:rsidRPr="00C41C99">
        <w:rPr>
          <w:rFonts w:cstheme="minorHAnsi"/>
          <w:sz w:val="28"/>
          <w:szCs w:val="28"/>
        </w:rPr>
        <w:t xml:space="preserve"> </w:t>
      </w:r>
      <w:r w:rsidR="00012B23" w:rsidRPr="00C41C99">
        <w:rPr>
          <w:rFonts w:cstheme="minorHAnsi"/>
          <w:sz w:val="28"/>
          <w:szCs w:val="28"/>
        </w:rPr>
        <w:t xml:space="preserve">s us to sum the squared deviations for each treatment group, and </w:t>
      </w:r>
      <m:oMath>
        <m:nary>
          <m:naryPr>
            <m:chr m:val="∑"/>
            <m:limLoc m:val="undOvr"/>
            <m:ctrlPr>
              <w:rPr>
                <w:rFonts w:ascii="Cambria Math" w:hAnsi="Cambria Math" w:cstheme="minorHAnsi"/>
                <w:i/>
                <w:sz w:val="28"/>
                <w:szCs w:val="28"/>
              </w:rPr>
            </m:ctrlPr>
          </m:naryPr>
          <m:sub>
            <m:r>
              <w:rPr>
                <w:rFonts w:ascii="Cambria Math" w:hAnsi="Cambria Math" w:cstheme="minorHAnsi"/>
                <w:sz w:val="28"/>
                <w:szCs w:val="28"/>
              </w:rPr>
              <m:t>j=1</m:t>
            </m:r>
          </m:sub>
          <m:sup>
            <m:r>
              <w:rPr>
                <w:rFonts w:ascii="Cambria Math" w:hAnsi="Cambria Math" w:cstheme="minorHAnsi"/>
                <w:sz w:val="28"/>
                <w:szCs w:val="28"/>
              </w:rPr>
              <m:t>k</m:t>
            </m:r>
          </m:sup>
          <m:e>
            <m:r>
              <w:rPr>
                <w:rFonts w:ascii="Cambria Math" w:hAnsi="Cambria Math" w:cstheme="minorHAnsi"/>
                <w:sz w:val="28"/>
                <w:szCs w:val="28"/>
              </w:rPr>
              <m:t>tells</m:t>
            </m:r>
          </m:e>
        </m:nary>
      </m:oMath>
      <w:r w:rsidRPr="00C41C99">
        <w:rPr>
          <w:rFonts w:cstheme="minorHAnsi"/>
          <w:sz w:val="28"/>
          <w:szCs w:val="28"/>
        </w:rPr>
        <w:t xml:space="preserve"> </w:t>
      </w:r>
      <w:r w:rsidR="00012B23" w:rsidRPr="00C41C99">
        <w:rPr>
          <w:rFonts w:cstheme="minorHAnsi"/>
          <w:sz w:val="28"/>
          <w:szCs w:val="28"/>
        </w:rPr>
        <w:t xml:space="preserve">us to add the k group totals obtained by </w:t>
      </w:r>
      <w:r w:rsidRPr="00C41C99">
        <w:rPr>
          <w:rFonts w:cstheme="minorHAnsi"/>
          <w:sz w:val="28"/>
          <w:szCs w:val="28"/>
        </w:rPr>
        <w:t>applying</w:t>
      </w:r>
      <m:oMath>
        <m:nary>
          <m:naryPr>
            <m:chr m:val="∑"/>
            <m:limLoc m:val="subSup"/>
            <m:ctrlPr>
              <w:rPr>
                <w:rFonts w:ascii="Cambria Math" w:hAnsi="Cambria Math" w:cstheme="minorHAnsi"/>
                <w:i/>
                <w:sz w:val="28"/>
                <w:szCs w:val="28"/>
              </w:rPr>
            </m:ctrlPr>
          </m:naryPr>
          <m:sub>
            <m:r>
              <w:rPr>
                <w:rFonts w:ascii="Cambria Math" w:hAnsi="Cambria Math" w:cstheme="minorHAnsi"/>
                <w:sz w:val="28"/>
                <w:szCs w:val="28"/>
              </w:rPr>
              <m:t>i=1</m:t>
            </m:r>
          </m:sub>
          <m:sup>
            <m:r>
              <w:rPr>
                <w:rFonts w:ascii="Cambria Math" w:hAnsi="Cambria Math" w:cstheme="minorHAnsi"/>
                <w:sz w:val="28"/>
                <w:szCs w:val="28"/>
              </w:rPr>
              <m:t>nji</m:t>
            </m:r>
          </m:sup>
          <m:e/>
        </m:nary>
      </m:oMath>
      <w:r w:rsidR="00012B23" w:rsidRPr="00C41C99">
        <w:rPr>
          <w:rFonts w:cstheme="minorHAnsi"/>
          <w:sz w:val="28"/>
          <w:szCs w:val="28"/>
        </w:rPr>
        <w:t>.</w:t>
      </w:r>
    </w:p>
    <w:p w:rsidR="0021398A" w:rsidRPr="00C41C99" w:rsidRDefault="0021398A" w:rsidP="00FF7BEF">
      <w:pPr>
        <w:jc w:val="both"/>
        <w:rPr>
          <w:rFonts w:cstheme="minorHAnsi"/>
          <w:b/>
          <w:sz w:val="28"/>
          <w:szCs w:val="28"/>
        </w:rPr>
      </w:pPr>
      <w:r w:rsidRPr="00C41C99">
        <w:rPr>
          <w:rFonts w:cstheme="minorHAnsi"/>
          <w:sz w:val="28"/>
          <w:szCs w:val="28"/>
        </w:rPr>
        <w:t xml:space="preserve"> </w:t>
      </w:r>
      <w:r w:rsidRPr="00C41C99">
        <w:rPr>
          <w:rFonts w:cstheme="minorHAnsi"/>
          <w:b/>
          <w:sz w:val="28"/>
          <w:szCs w:val="28"/>
        </w:rPr>
        <w:t>Sum of Squares within Groups</w:t>
      </w:r>
    </w:p>
    <w:p w:rsidR="00A6799D" w:rsidRPr="00C41C99" w:rsidRDefault="0021398A" w:rsidP="00FF7BEF">
      <w:pPr>
        <w:jc w:val="both"/>
        <w:rPr>
          <w:rFonts w:cstheme="minorHAnsi"/>
          <w:sz w:val="28"/>
          <w:szCs w:val="28"/>
        </w:rPr>
      </w:pPr>
      <w:r w:rsidRPr="00C41C99">
        <w:rPr>
          <w:rFonts w:cstheme="minorHAnsi"/>
          <w:sz w:val="28"/>
          <w:szCs w:val="28"/>
        </w:rPr>
        <w:t>Now let us show how to compute the first of the two components of the total sum of squares. The first step in the computation calls for performing certain calculations within each group. These calculations involve computing within each group the sum of the squared deviations of the individual observations from their mean. When these calculations have been performed within each group, we obtain the sum of the individual group results.</w:t>
      </w:r>
    </w:p>
    <w:p w:rsidR="00A6799D" w:rsidRPr="00C41C99" w:rsidRDefault="00BE6D1F" w:rsidP="00FF7BEF">
      <w:pPr>
        <w:jc w:val="both"/>
        <w:rPr>
          <w:rFonts w:eastAsiaTheme="minorEastAsia" w:cstheme="minorHAnsi"/>
          <w:b/>
          <w:sz w:val="28"/>
          <w:szCs w:val="28"/>
        </w:rPr>
      </w:pPr>
      <m:oMath>
        <m:nary>
          <m:naryPr>
            <m:chr m:val="∑"/>
            <m:limLoc m:val="undOvr"/>
            <m:subHide m:val="1"/>
            <m:supHide m:val="1"/>
            <m:ctrlPr>
              <w:rPr>
                <w:rFonts w:ascii="Cambria Math" w:hAnsi="Cambria Math" w:cstheme="minorHAnsi"/>
                <w:b/>
                <w:i/>
                <w:sz w:val="28"/>
                <w:szCs w:val="28"/>
              </w:rPr>
            </m:ctrlPr>
          </m:naryPr>
          <m:sub/>
          <m:sup/>
          <m:e>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n</m:t>
                </m:r>
              </m:e>
              <m:sub>
                <m:r>
                  <m:rPr>
                    <m:sty m:val="bi"/>
                  </m:rPr>
                  <w:rPr>
                    <w:rFonts w:ascii="Cambria Math" w:hAnsi="Cambria Math" w:cstheme="minorHAnsi"/>
                    <w:sz w:val="28"/>
                    <w:szCs w:val="28"/>
                  </w:rPr>
                  <m:t>i</m:t>
                </m:r>
              </m:sub>
            </m:sSub>
            <m:r>
              <m:rPr>
                <m:sty m:val="bi"/>
              </m:rPr>
              <w:rPr>
                <w:rFonts w:ascii="Cambria Math" w:hAnsi="Cambria Math" w:cstheme="minorHAnsi"/>
                <w:sz w:val="28"/>
                <w:szCs w:val="28"/>
              </w:rPr>
              <m:t>-1</m:t>
            </m:r>
          </m:e>
        </m:nary>
        <m:r>
          <m:rPr>
            <m:sty m:val="bi"/>
          </m:rPr>
          <w:rPr>
            <w:rFonts w:ascii="Cambria Math" w:hAnsi="Cambria Math" w:cstheme="minorHAnsi"/>
            <w:sz w:val="28"/>
            <w:szCs w:val="28"/>
          </w:rPr>
          <m:t>)</m:t>
        </m:r>
        <m:sSubSup>
          <m:sSubSupPr>
            <m:ctrlPr>
              <w:rPr>
                <w:rFonts w:ascii="Cambria Math" w:hAnsi="Cambria Math" w:cstheme="minorHAnsi"/>
                <w:b/>
                <w:i/>
                <w:sz w:val="28"/>
                <w:szCs w:val="28"/>
              </w:rPr>
            </m:ctrlPr>
          </m:sSubSupPr>
          <m:e>
            <m:r>
              <m:rPr>
                <m:sty m:val="bi"/>
              </m:rPr>
              <w:rPr>
                <w:rFonts w:ascii="Cambria Math" w:hAnsi="Cambria Math" w:cstheme="minorHAnsi"/>
                <w:sz w:val="28"/>
                <w:szCs w:val="28"/>
              </w:rPr>
              <m:t>S</m:t>
            </m:r>
          </m:e>
          <m:sub>
            <m:r>
              <m:rPr>
                <m:sty m:val="bi"/>
              </m:rPr>
              <w:rPr>
                <w:rFonts w:ascii="Cambria Math" w:hAnsi="Cambria Math" w:cstheme="minorHAnsi"/>
                <w:sz w:val="28"/>
                <w:szCs w:val="28"/>
              </w:rPr>
              <m:t>i</m:t>
            </m:r>
          </m:sub>
          <m:sup>
            <m:r>
              <m:rPr>
                <m:sty m:val="bi"/>
              </m:rPr>
              <w:rPr>
                <w:rFonts w:ascii="Cambria Math" w:hAnsi="Cambria Math" w:cstheme="minorHAnsi"/>
                <w:sz w:val="28"/>
                <w:szCs w:val="28"/>
              </w:rPr>
              <m:t>2</m:t>
            </m:r>
          </m:sup>
        </m:sSubSup>
      </m:oMath>
      <w:r w:rsidR="00DD2C05" w:rsidRPr="00C41C99">
        <w:rPr>
          <w:rFonts w:eastAsiaTheme="minorEastAsia" w:cstheme="minorHAnsi"/>
          <w:b/>
          <w:sz w:val="28"/>
          <w:szCs w:val="28"/>
        </w:rPr>
        <w:t>……………………………………………………2</w:t>
      </w:r>
    </w:p>
    <w:p w:rsidR="007112CE" w:rsidRPr="00C41C99" w:rsidRDefault="007112CE" w:rsidP="00FF7BEF">
      <w:pPr>
        <w:jc w:val="both"/>
        <w:rPr>
          <w:rFonts w:cstheme="minorHAnsi"/>
          <w:b/>
          <w:sz w:val="28"/>
          <w:szCs w:val="28"/>
        </w:rPr>
      </w:pPr>
      <w:r w:rsidRPr="00C41C99">
        <w:rPr>
          <w:rFonts w:cstheme="minorHAnsi"/>
          <w:b/>
          <w:sz w:val="28"/>
          <w:szCs w:val="28"/>
        </w:rPr>
        <w:t>Sum of Squares between the Groups</w:t>
      </w:r>
    </w:p>
    <w:p w:rsidR="00DD2C05" w:rsidRPr="00C41C99" w:rsidRDefault="007112CE" w:rsidP="00FF7BEF">
      <w:pPr>
        <w:jc w:val="both"/>
        <w:rPr>
          <w:rFonts w:cstheme="minorHAnsi"/>
          <w:sz w:val="28"/>
          <w:szCs w:val="28"/>
        </w:rPr>
      </w:pPr>
      <w:r w:rsidRPr="00C41C99">
        <w:rPr>
          <w:rFonts w:cstheme="minorHAnsi"/>
          <w:sz w:val="28"/>
          <w:szCs w:val="28"/>
        </w:rPr>
        <w:t>To obtain the second component of the total sum of squares, we compute for each group the squared deviation of the group mean from the grand mean and multiply the result by the size of the group. Finally, we add these results over all groups.</w:t>
      </w:r>
    </w:p>
    <w:p w:rsidR="007112CE" w:rsidRPr="00C41C99" w:rsidRDefault="00BE6D1F" w:rsidP="00FF7BEF">
      <w:pPr>
        <w:jc w:val="both"/>
        <w:rPr>
          <w:rFonts w:eastAsiaTheme="minorEastAsia" w:cstheme="minorHAnsi"/>
          <w:b/>
          <w:sz w:val="28"/>
          <w:szCs w:val="28"/>
        </w:rPr>
      </w:pPr>
      <m:oMath>
        <m:sSup>
          <m:sSupPr>
            <m:ctrlPr>
              <w:rPr>
                <w:rFonts w:ascii="Cambria Math" w:hAnsi="Cambria Math" w:cstheme="minorHAnsi"/>
                <w:b/>
                <w:i/>
                <w:sz w:val="28"/>
                <w:szCs w:val="28"/>
              </w:rPr>
            </m:ctrlPr>
          </m:sSupPr>
          <m:e>
            <m:nary>
              <m:naryPr>
                <m:chr m:val="∑"/>
                <m:limLoc m:val="undOvr"/>
                <m:subHide m:val="1"/>
                <m:supHide m:val="1"/>
                <m:ctrlPr>
                  <w:rPr>
                    <w:rFonts w:ascii="Cambria Math" w:hAnsi="Cambria Math" w:cstheme="minorHAnsi"/>
                    <w:b/>
                    <w:i/>
                    <w:sz w:val="28"/>
                    <w:szCs w:val="28"/>
                  </w:rPr>
                </m:ctrlPr>
              </m:naryPr>
              <m:sub/>
              <m:sup/>
              <m:e>
                <m:sSub>
                  <m:sSubPr>
                    <m:ctrlPr>
                      <w:rPr>
                        <w:rFonts w:ascii="Cambria Math" w:hAnsi="Cambria Math" w:cstheme="minorHAnsi"/>
                        <w:b/>
                        <w:i/>
                        <w:sz w:val="28"/>
                        <w:szCs w:val="28"/>
                      </w:rPr>
                    </m:ctrlPr>
                  </m:sSubPr>
                  <m:e>
                    <m:r>
                      <m:rPr>
                        <m:sty m:val="bi"/>
                      </m:rPr>
                      <w:rPr>
                        <w:rFonts w:ascii="Cambria Math" w:hAnsi="Cambria Math" w:cstheme="minorHAnsi"/>
                        <w:sz w:val="28"/>
                        <w:szCs w:val="28"/>
                      </w:rPr>
                      <m:t>n</m:t>
                    </m:r>
                  </m:e>
                  <m:sub>
                    <m:r>
                      <m:rPr>
                        <m:sty m:val="bi"/>
                      </m:rPr>
                      <w:rPr>
                        <w:rFonts w:ascii="Cambria Math" w:hAnsi="Cambria Math" w:cstheme="minorHAnsi"/>
                        <w:sz w:val="28"/>
                        <w:szCs w:val="28"/>
                      </w:rPr>
                      <m:t>i</m:t>
                    </m:r>
                  </m:sub>
                </m:sSub>
              </m:e>
            </m:nary>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acc>
                  <m:accPr>
                    <m:chr m:val="̅"/>
                    <m:ctrlPr>
                      <w:rPr>
                        <w:rFonts w:ascii="Cambria Math" w:hAnsi="Cambria Math" w:cstheme="minorHAnsi"/>
                        <w:b/>
                        <w:i/>
                        <w:sz w:val="28"/>
                        <w:szCs w:val="28"/>
                      </w:rPr>
                    </m:ctrlPr>
                  </m:accPr>
                  <m:e>
                    <m:r>
                      <m:rPr>
                        <m:sty m:val="bi"/>
                      </m:rPr>
                      <w:rPr>
                        <w:rFonts w:ascii="Cambria Math" w:hAnsi="Cambria Math" w:cstheme="minorHAnsi"/>
                        <w:sz w:val="28"/>
                        <w:szCs w:val="28"/>
                      </w:rPr>
                      <m:t>X</m:t>
                    </m:r>
                  </m:e>
                </m:acc>
              </m:e>
              <m:sub>
                <m:r>
                  <m:rPr>
                    <m:sty m:val="bi"/>
                  </m:rPr>
                  <w:rPr>
                    <w:rFonts w:ascii="Cambria Math" w:hAnsi="Cambria Math" w:cstheme="minorHAnsi"/>
                    <w:sz w:val="28"/>
                    <w:szCs w:val="28"/>
                  </w:rPr>
                  <m:t>i</m:t>
                </m:r>
              </m:sub>
            </m:sSub>
            <m:r>
              <m:rPr>
                <m:sty m:val="bi"/>
              </m:rPr>
              <w:rPr>
                <w:rFonts w:ascii="Cambria Math" w:hAnsi="Cambria Math" w:cstheme="minorHAnsi"/>
                <w:sz w:val="28"/>
                <w:szCs w:val="28"/>
              </w:rPr>
              <m:t>-</m:t>
            </m:r>
            <m:acc>
              <m:accPr>
                <m:chr m:val="̅"/>
                <m:ctrlPr>
                  <w:rPr>
                    <w:rFonts w:ascii="Cambria Math" w:hAnsi="Cambria Math" w:cstheme="minorHAnsi"/>
                    <w:b/>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e>
          <m:sup>
            <m:r>
              <m:rPr>
                <m:sty m:val="bi"/>
              </m:rPr>
              <w:rPr>
                <w:rFonts w:ascii="Cambria Math" w:hAnsi="Cambria Math" w:cstheme="minorHAnsi"/>
                <w:sz w:val="28"/>
                <w:szCs w:val="28"/>
              </w:rPr>
              <m:t>2</m:t>
            </m:r>
          </m:sup>
        </m:sSup>
      </m:oMath>
      <w:r w:rsidR="007112CE" w:rsidRPr="00C41C99">
        <w:rPr>
          <w:rFonts w:eastAsiaTheme="minorEastAsia" w:cstheme="minorHAnsi"/>
          <w:b/>
          <w:sz w:val="28"/>
          <w:szCs w:val="28"/>
        </w:rPr>
        <w:t xml:space="preserve">…………………………………………3 </w:t>
      </w:r>
    </w:p>
    <w:p w:rsidR="007112CE" w:rsidRPr="00C41C99" w:rsidRDefault="007112CE" w:rsidP="00FF7BEF">
      <w:pPr>
        <w:jc w:val="both"/>
        <w:rPr>
          <w:rFonts w:cstheme="minorHAnsi"/>
          <w:sz w:val="28"/>
          <w:szCs w:val="28"/>
        </w:rPr>
      </w:pPr>
      <w:r w:rsidRPr="00C41C99">
        <w:rPr>
          <w:rFonts w:cstheme="minorHAnsi"/>
          <w:sz w:val="28"/>
          <w:szCs w:val="28"/>
        </w:rPr>
        <w:lastRenderedPageBreak/>
        <w:t>In summary, the total sum of squares is equal to the sum of the between and the within sum of squares.</w:t>
      </w:r>
    </w:p>
    <w:p w:rsidR="007112CE" w:rsidRPr="00C41C99" w:rsidRDefault="007112CE" w:rsidP="00FF7BEF">
      <w:pPr>
        <w:jc w:val="both"/>
        <w:rPr>
          <w:rFonts w:cstheme="minorHAnsi"/>
          <w:sz w:val="28"/>
          <w:szCs w:val="28"/>
        </w:rPr>
      </w:pPr>
      <w:r w:rsidRPr="00C41C99">
        <w:rPr>
          <w:rFonts w:cstheme="minorHAnsi"/>
          <w:sz w:val="28"/>
          <w:szCs w:val="28"/>
        </w:rPr>
        <w:t xml:space="preserve">SST= SSB + SSW </w:t>
      </w:r>
    </w:p>
    <w:tbl>
      <w:tblPr>
        <w:tblpPr w:leftFromText="180" w:rightFromText="180" w:vertAnchor="text" w:horzAnchor="margin" w:tblpXSpec="center" w:tblpY="711"/>
        <w:tblW w:w="11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4"/>
        <w:gridCol w:w="2816"/>
        <w:gridCol w:w="1075"/>
        <w:gridCol w:w="2700"/>
        <w:gridCol w:w="1980"/>
      </w:tblGrid>
      <w:tr w:rsidR="007112CE" w:rsidRPr="00C41C99" w:rsidTr="007112CE">
        <w:trPr>
          <w:trHeight w:val="270"/>
        </w:trPr>
        <w:tc>
          <w:tcPr>
            <w:tcW w:w="3124" w:type="dxa"/>
            <w:shd w:val="clear" w:color="auto" w:fill="D5DCE4" w:themeFill="text2" w:themeFillTint="33"/>
          </w:tcPr>
          <w:p w:rsidR="007112CE" w:rsidRPr="00C41C99" w:rsidRDefault="007112CE" w:rsidP="007112CE">
            <w:pPr>
              <w:jc w:val="both"/>
              <w:rPr>
                <w:rFonts w:cstheme="minorHAnsi"/>
                <w:b/>
                <w:sz w:val="28"/>
                <w:szCs w:val="28"/>
              </w:rPr>
            </w:pPr>
            <w:r w:rsidRPr="00C41C99">
              <w:rPr>
                <w:rFonts w:cstheme="minorHAnsi"/>
                <w:b/>
                <w:sz w:val="28"/>
                <w:szCs w:val="28"/>
              </w:rPr>
              <w:t>Source of variation</w:t>
            </w:r>
          </w:p>
        </w:tc>
        <w:tc>
          <w:tcPr>
            <w:tcW w:w="2816" w:type="dxa"/>
            <w:shd w:val="clear" w:color="auto" w:fill="D5DCE4" w:themeFill="text2" w:themeFillTint="33"/>
          </w:tcPr>
          <w:p w:rsidR="007112CE" w:rsidRPr="00C41C99" w:rsidRDefault="007112CE" w:rsidP="007112CE">
            <w:pPr>
              <w:jc w:val="both"/>
              <w:rPr>
                <w:rFonts w:cstheme="minorHAnsi"/>
                <w:b/>
                <w:sz w:val="28"/>
                <w:szCs w:val="28"/>
              </w:rPr>
            </w:pPr>
            <w:r w:rsidRPr="00C41C99">
              <w:rPr>
                <w:rFonts w:cstheme="minorHAnsi"/>
                <w:b/>
                <w:sz w:val="28"/>
                <w:szCs w:val="28"/>
              </w:rPr>
              <w:t>SS</w:t>
            </w:r>
          </w:p>
        </w:tc>
        <w:tc>
          <w:tcPr>
            <w:tcW w:w="1075" w:type="dxa"/>
            <w:shd w:val="clear" w:color="auto" w:fill="D5DCE4" w:themeFill="text2" w:themeFillTint="33"/>
          </w:tcPr>
          <w:p w:rsidR="007112CE" w:rsidRPr="00C41C99" w:rsidRDefault="007112CE" w:rsidP="007112CE">
            <w:pPr>
              <w:jc w:val="both"/>
              <w:rPr>
                <w:rFonts w:cstheme="minorHAnsi"/>
                <w:b/>
                <w:sz w:val="28"/>
                <w:szCs w:val="28"/>
              </w:rPr>
            </w:pPr>
            <w:r w:rsidRPr="00C41C99">
              <w:rPr>
                <w:rFonts w:cstheme="minorHAnsi"/>
                <w:b/>
                <w:sz w:val="28"/>
                <w:szCs w:val="28"/>
              </w:rPr>
              <w:t>DF</w:t>
            </w:r>
          </w:p>
        </w:tc>
        <w:tc>
          <w:tcPr>
            <w:tcW w:w="2700" w:type="dxa"/>
            <w:shd w:val="clear" w:color="auto" w:fill="D5DCE4" w:themeFill="text2" w:themeFillTint="33"/>
          </w:tcPr>
          <w:p w:rsidR="007112CE" w:rsidRPr="00C41C99" w:rsidRDefault="007112CE" w:rsidP="007112CE">
            <w:pPr>
              <w:jc w:val="both"/>
              <w:rPr>
                <w:rFonts w:cstheme="minorHAnsi"/>
                <w:b/>
                <w:sz w:val="28"/>
                <w:szCs w:val="28"/>
              </w:rPr>
            </w:pPr>
            <w:r w:rsidRPr="00C41C99">
              <w:rPr>
                <w:rFonts w:cstheme="minorHAnsi"/>
                <w:b/>
                <w:sz w:val="28"/>
                <w:szCs w:val="28"/>
              </w:rPr>
              <w:t>MS</w:t>
            </w:r>
          </w:p>
        </w:tc>
        <w:tc>
          <w:tcPr>
            <w:tcW w:w="1980" w:type="dxa"/>
            <w:shd w:val="clear" w:color="auto" w:fill="D5DCE4" w:themeFill="text2" w:themeFillTint="33"/>
          </w:tcPr>
          <w:p w:rsidR="007112CE" w:rsidRPr="00C41C99" w:rsidRDefault="007112CE" w:rsidP="007112CE">
            <w:pPr>
              <w:jc w:val="both"/>
              <w:rPr>
                <w:rFonts w:cstheme="minorHAnsi"/>
                <w:b/>
                <w:sz w:val="28"/>
                <w:szCs w:val="28"/>
              </w:rPr>
            </w:pPr>
            <w:r w:rsidRPr="00C41C99">
              <w:rPr>
                <w:rFonts w:cstheme="minorHAnsi"/>
                <w:b/>
                <w:sz w:val="28"/>
                <w:szCs w:val="28"/>
              </w:rPr>
              <w:t>F-statistics</w:t>
            </w:r>
          </w:p>
        </w:tc>
      </w:tr>
      <w:tr w:rsidR="007112CE" w:rsidRPr="00C41C99" w:rsidTr="007112CE">
        <w:trPr>
          <w:trHeight w:val="232"/>
        </w:trPr>
        <w:tc>
          <w:tcPr>
            <w:tcW w:w="3124" w:type="dxa"/>
          </w:tcPr>
          <w:p w:rsidR="007112CE" w:rsidRPr="00C41C99" w:rsidRDefault="007112CE" w:rsidP="007112CE">
            <w:pPr>
              <w:jc w:val="both"/>
              <w:rPr>
                <w:rFonts w:cstheme="minorHAnsi"/>
                <w:b/>
                <w:sz w:val="28"/>
                <w:szCs w:val="28"/>
              </w:rPr>
            </w:pPr>
            <w:r w:rsidRPr="00C41C99">
              <w:rPr>
                <w:rFonts w:cstheme="minorHAnsi"/>
                <w:b/>
                <w:sz w:val="28"/>
                <w:szCs w:val="28"/>
              </w:rPr>
              <w:t>Between group</w:t>
            </w:r>
          </w:p>
        </w:tc>
        <w:tc>
          <w:tcPr>
            <w:tcW w:w="2816" w:type="dxa"/>
          </w:tcPr>
          <w:p w:rsidR="007112CE" w:rsidRPr="00C41C99" w:rsidRDefault="00BE6D1F" w:rsidP="007112CE">
            <w:pPr>
              <w:jc w:val="both"/>
              <w:rPr>
                <w:rFonts w:cstheme="minorHAnsi"/>
                <w:b/>
                <w:sz w:val="28"/>
                <w:szCs w:val="28"/>
              </w:rPr>
            </w:pPr>
            <m:oMathPara>
              <m:oMath>
                <m:sSup>
                  <m:sSupPr>
                    <m:ctrlPr>
                      <w:rPr>
                        <w:rFonts w:ascii="Cambria Math" w:hAnsi="Cambria Math" w:cstheme="minorHAnsi"/>
                        <w:b/>
                        <w:i/>
                        <w:sz w:val="28"/>
                        <w:szCs w:val="28"/>
                      </w:rPr>
                    </m:ctrlPr>
                  </m:sSupPr>
                  <m:e>
                    <m:nary>
                      <m:naryPr>
                        <m:chr m:val="∑"/>
                        <m:limLoc m:val="undOvr"/>
                        <m:subHide m:val="1"/>
                        <m:supHide m:val="1"/>
                        <m:ctrlPr>
                          <w:rPr>
                            <w:rFonts w:ascii="Cambria Math" w:hAnsi="Cambria Math" w:cstheme="minorHAnsi"/>
                            <w:b/>
                            <w:i/>
                            <w:sz w:val="28"/>
                            <w:szCs w:val="28"/>
                          </w:rPr>
                        </m:ctrlPr>
                      </m:naryPr>
                      <m:sub/>
                      <m:sup/>
                      <m:e>
                        <m:sSub>
                          <m:sSubPr>
                            <m:ctrlPr>
                              <w:rPr>
                                <w:rFonts w:ascii="Cambria Math" w:hAnsi="Cambria Math" w:cstheme="minorHAnsi"/>
                                <w:b/>
                                <w:i/>
                                <w:sz w:val="28"/>
                                <w:szCs w:val="28"/>
                              </w:rPr>
                            </m:ctrlPr>
                          </m:sSubPr>
                          <m:e>
                            <m:r>
                              <m:rPr>
                                <m:sty m:val="bi"/>
                              </m:rPr>
                              <w:rPr>
                                <w:rFonts w:ascii="Cambria Math" w:hAnsi="Cambria Math" w:cstheme="minorHAnsi"/>
                                <w:sz w:val="28"/>
                                <w:szCs w:val="28"/>
                              </w:rPr>
                              <m:t>n</m:t>
                            </m:r>
                          </m:e>
                          <m:sub>
                            <m:r>
                              <m:rPr>
                                <m:sty m:val="bi"/>
                              </m:rPr>
                              <w:rPr>
                                <w:rFonts w:ascii="Cambria Math" w:hAnsi="Cambria Math" w:cstheme="minorHAnsi"/>
                                <w:sz w:val="28"/>
                                <w:szCs w:val="28"/>
                              </w:rPr>
                              <m:t>i</m:t>
                            </m:r>
                          </m:sub>
                        </m:sSub>
                      </m:e>
                    </m:nary>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acc>
                          <m:accPr>
                            <m:chr m:val="̅"/>
                            <m:ctrlPr>
                              <w:rPr>
                                <w:rFonts w:ascii="Cambria Math" w:hAnsi="Cambria Math" w:cstheme="minorHAnsi"/>
                                <w:b/>
                                <w:i/>
                                <w:sz w:val="28"/>
                                <w:szCs w:val="28"/>
                              </w:rPr>
                            </m:ctrlPr>
                          </m:accPr>
                          <m:e>
                            <m:r>
                              <m:rPr>
                                <m:sty m:val="bi"/>
                              </m:rPr>
                              <w:rPr>
                                <w:rFonts w:ascii="Cambria Math" w:hAnsi="Cambria Math" w:cstheme="minorHAnsi"/>
                                <w:sz w:val="28"/>
                                <w:szCs w:val="28"/>
                              </w:rPr>
                              <m:t>X</m:t>
                            </m:r>
                          </m:e>
                        </m:acc>
                      </m:e>
                      <m:sub>
                        <m:r>
                          <m:rPr>
                            <m:sty m:val="bi"/>
                          </m:rPr>
                          <w:rPr>
                            <w:rFonts w:ascii="Cambria Math" w:hAnsi="Cambria Math" w:cstheme="minorHAnsi"/>
                            <w:sz w:val="28"/>
                            <w:szCs w:val="28"/>
                          </w:rPr>
                          <m:t>i</m:t>
                        </m:r>
                      </m:sub>
                    </m:sSub>
                    <m:r>
                      <m:rPr>
                        <m:sty m:val="bi"/>
                      </m:rPr>
                      <w:rPr>
                        <w:rFonts w:ascii="Cambria Math" w:hAnsi="Cambria Math" w:cstheme="minorHAnsi"/>
                        <w:sz w:val="28"/>
                        <w:szCs w:val="28"/>
                      </w:rPr>
                      <m:t>-</m:t>
                    </m:r>
                    <m:acc>
                      <m:accPr>
                        <m:chr m:val="̅"/>
                        <m:ctrlPr>
                          <w:rPr>
                            <w:rFonts w:ascii="Cambria Math" w:hAnsi="Cambria Math" w:cstheme="minorHAnsi"/>
                            <w:b/>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e>
                  <m:sup>
                    <m:r>
                      <m:rPr>
                        <m:sty m:val="bi"/>
                      </m:rPr>
                      <w:rPr>
                        <w:rFonts w:ascii="Cambria Math" w:hAnsi="Cambria Math" w:cstheme="minorHAnsi"/>
                        <w:sz w:val="28"/>
                        <w:szCs w:val="28"/>
                      </w:rPr>
                      <m:t>2</m:t>
                    </m:r>
                  </m:sup>
                </m:sSup>
              </m:oMath>
            </m:oMathPara>
          </w:p>
        </w:tc>
        <w:tc>
          <w:tcPr>
            <w:tcW w:w="1075" w:type="dxa"/>
          </w:tcPr>
          <w:p w:rsidR="007112CE" w:rsidRPr="00C41C99" w:rsidRDefault="007112CE" w:rsidP="007112CE">
            <w:pPr>
              <w:jc w:val="both"/>
              <w:rPr>
                <w:rFonts w:cstheme="minorHAnsi"/>
                <w:b/>
                <w:sz w:val="28"/>
                <w:szCs w:val="28"/>
              </w:rPr>
            </w:pPr>
            <w:r w:rsidRPr="00C41C99">
              <w:rPr>
                <w:rFonts w:cstheme="minorHAnsi"/>
                <w:b/>
                <w:sz w:val="28"/>
                <w:szCs w:val="28"/>
              </w:rPr>
              <w:t>k-1</w:t>
            </w:r>
          </w:p>
        </w:tc>
        <w:tc>
          <w:tcPr>
            <w:tcW w:w="2700" w:type="dxa"/>
          </w:tcPr>
          <w:p w:rsidR="007112CE" w:rsidRPr="00C41C99" w:rsidRDefault="00BE6D1F" w:rsidP="007112CE">
            <w:pPr>
              <w:jc w:val="both"/>
              <w:rPr>
                <w:rFonts w:cstheme="minorHAnsi"/>
                <w:b/>
                <w:sz w:val="28"/>
                <w:szCs w:val="28"/>
              </w:rPr>
            </w:pPr>
            <m:oMathPara>
              <m:oMath>
                <m:f>
                  <m:fPr>
                    <m:ctrlPr>
                      <w:rPr>
                        <w:rFonts w:ascii="Cambria Math" w:hAnsi="Cambria Math" w:cstheme="minorHAnsi"/>
                        <w:b/>
                        <w:i/>
                        <w:sz w:val="28"/>
                        <w:szCs w:val="28"/>
                      </w:rPr>
                    </m:ctrlPr>
                  </m:fPr>
                  <m:num>
                    <m:sSup>
                      <m:sSupPr>
                        <m:ctrlPr>
                          <w:rPr>
                            <w:rFonts w:ascii="Cambria Math" w:hAnsi="Cambria Math" w:cstheme="minorHAnsi"/>
                            <w:b/>
                            <w:i/>
                            <w:sz w:val="28"/>
                            <w:szCs w:val="28"/>
                          </w:rPr>
                        </m:ctrlPr>
                      </m:sSupPr>
                      <m:e>
                        <m:nary>
                          <m:naryPr>
                            <m:chr m:val="∑"/>
                            <m:limLoc m:val="undOvr"/>
                            <m:subHide m:val="1"/>
                            <m:supHide m:val="1"/>
                            <m:ctrlPr>
                              <w:rPr>
                                <w:rFonts w:ascii="Cambria Math" w:hAnsi="Cambria Math" w:cstheme="minorHAnsi"/>
                                <w:b/>
                                <w:i/>
                                <w:sz w:val="28"/>
                                <w:szCs w:val="28"/>
                              </w:rPr>
                            </m:ctrlPr>
                          </m:naryPr>
                          <m:sub/>
                          <m:sup/>
                          <m:e>
                            <m:sSub>
                              <m:sSubPr>
                                <m:ctrlPr>
                                  <w:rPr>
                                    <w:rFonts w:ascii="Cambria Math" w:hAnsi="Cambria Math" w:cstheme="minorHAnsi"/>
                                    <w:b/>
                                    <w:i/>
                                    <w:sz w:val="28"/>
                                    <w:szCs w:val="28"/>
                                  </w:rPr>
                                </m:ctrlPr>
                              </m:sSubPr>
                              <m:e>
                                <m:r>
                                  <m:rPr>
                                    <m:sty m:val="bi"/>
                                  </m:rPr>
                                  <w:rPr>
                                    <w:rFonts w:ascii="Cambria Math" w:hAnsi="Cambria Math" w:cstheme="minorHAnsi"/>
                                    <w:sz w:val="28"/>
                                    <w:szCs w:val="28"/>
                                  </w:rPr>
                                  <m:t>n</m:t>
                                </m:r>
                              </m:e>
                              <m:sub>
                                <m:r>
                                  <m:rPr>
                                    <m:sty m:val="bi"/>
                                  </m:rPr>
                                  <w:rPr>
                                    <w:rFonts w:ascii="Cambria Math" w:hAnsi="Cambria Math" w:cstheme="minorHAnsi"/>
                                    <w:sz w:val="28"/>
                                    <w:szCs w:val="28"/>
                                  </w:rPr>
                                  <m:t>i</m:t>
                                </m:r>
                              </m:sub>
                            </m:sSub>
                          </m:e>
                        </m:nary>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acc>
                              <m:accPr>
                                <m:chr m:val="̅"/>
                                <m:ctrlPr>
                                  <w:rPr>
                                    <w:rFonts w:ascii="Cambria Math" w:hAnsi="Cambria Math" w:cstheme="minorHAnsi"/>
                                    <w:b/>
                                    <w:i/>
                                    <w:sz w:val="28"/>
                                    <w:szCs w:val="28"/>
                                  </w:rPr>
                                </m:ctrlPr>
                              </m:accPr>
                              <m:e>
                                <m:r>
                                  <m:rPr>
                                    <m:sty m:val="bi"/>
                                  </m:rPr>
                                  <w:rPr>
                                    <w:rFonts w:ascii="Cambria Math" w:hAnsi="Cambria Math" w:cstheme="minorHAnsi"/>
                                    <w:sz w:val="28"/>
                                    <w:szCs w:val="28"/>
                                  </w:rPr>
                                  <m:t>X</m:t>
                                </m:r>
                              </m:e>
                            </m:acc>
                          </m:e>
                          <m:sub>
                            <m:r>
                              <m:rPr>
                                <m:sty m:val="bi"/>
                              </m:rPr>
                              <w:rPr>
                                <w:rFonts w:ascii="Cambria Math" w:hAnsi="Cambria Math" w:cstheme="minorHAnsi"/>
                                <w:sz w:val="28"/>
                                <w:szCs w:val="28"/>
                              </w:rPr>
                              <m:t>i</m:t>
                            </m:r>
                          </m:sub>
                        </m:sSub>
                        <m:r>
                          <m:rPr>
                            <m:sty m:val="bi"/>
                          </m:rPr>
                          <w:rPr>
                            <w:rFonts w:ascii="Cambria Math" w:hAnsi="Cambria Math" w:cstheme="minorHAnsi"/>
                            <w:sz w:val="28"/>
                            <w:szCs w:val="28"/>
                          </w:rPr>
                          <m:t>-</m:t>
                        </m:r>
                        <m:acc>
                          <m:accPr>
                            <m:chr m:val="̅"/>
                            <m:ctrlPr>
                              <w:rPr>
                                <w:rFonts w:ascii="Cambria Math" w:hAnsi="Cambria Math" w:cstheme="minorHAnsi"/>
                                <w:b/>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e>
                      <m:sup>
                        <m:r>
                          <m:rPr>
                            <m:sty m:val="bi"/>
                          </m:rPr>
                          <w:rPr>
                            <w:rFonts w:ascii="Cambria Math" w:hAnsi="Cambria Math" w:cstheme="minorHAnsi"/>
                            <w:sz w:val="28"/>
                            <w:szCs w:val="28"/>
                          </w:rPr>
                          <m:t>2</m:t>
                        </m:r>
                      </m:sup>
                    </m:sSup>
                  </m:num>
                  <m:den>
                    <m:r>
                      <m:rPr>
                        <m:sty m:val="bi"/>
                      </m:rPr>
                      <w:rPr>
                        <w:rFonts w:ascii="Cambria Math" w:hAnsi="Cambria Math" w:cstheme="minorHAnsi"/>
                        <w:sz w:val="28"/>
                        <w:szCs w:val="28"/>
                      </w:rPr>
                      <m:t>K-1</m:t>
                    </m:r>
                  </m:den>
                </m:f>
              </m:oMath>
            </m:oMathPara>
          </w:p>
        </w:tc>
        <w:tc>
          <w:tcPr>
            <w:tcW w:w="1980" w:type="dxa"/>
          </w:tcPr>
          <w:p w:rsidR="007112CE" w:rsidRPr="00C41C99" w:rsidRDefault="00421D16" w:rsidP="007112CE">
            <w:pPr>
              <w:jc w:val="both"/>
              <w:rPr>
                <w:rFonts w:cstheme="minorHAnsi"/>
                <w:b/>
                <w:sz w:val="28"/>
                <w:szCs w:val="28"/>
              </w:rPr>
            </w:pPr>
            <w:r w:rsidRPr="00C41C99">
              <w:rPr>
                <w:rFonts w:eastAsiaTheme="minorEastAsia" w:cstheme="minorHAnsi"/>
                <w:b/>
                <w:sz w:val="28"/>
                <w:szCs w:val="28"/>
              </w:rPr>
              <w:t>F=</w:t>
            </w:r>
            <m:oMath>
              <m:f>
                <m:fPr>
                  <m:ctrlPr>
                    <w:rPr>
                      <w:rFonts w:ascii="Cambria Math" w:hAnsi="Cambria Math" w:cstheme="minorHAnsi"/>
                      <w:b/>
                      <w:i/>
                      <w:sz w:val="28"/>
                      <w:szCs w:val="28"/>
                    </w:rPr>
                  </m:ctrlPr>
                </m:fPr>
                <m:num>
                  <m:r>
                    <m:rPr>
                      <m:sty m:val="bi"/>
                    </m:rPr>
                    <w:rPr>
                      <w:rFonts w:ascii="Cambria Math" w:hAnsi="Cambria Math" w:cstheme="minorHAnsi"/>
                      <w:sz w:val="28"/>
                      <w:szCs w:val="28"/>
                    </w:rPr>
                    <m:t>MSSB</m:t>
                  </m:r>
                </m:num>
                <m:den>
                  <m:r>
                    <m:rPr>
                      <m:sty m:val="bi"/>
                    </m:rPr>
                    <w:rPr>
                      <w:rFonts w:ascii="Cambria Math" w:hAnsi="Cambria Math" w:cstheme="minorHAnsi"/>
                      <w:sz w:val="28"/>
                      <w:szCs w:val="28"/>
                    </w:rPr>
                    <m:t>MSSW</m:t>
                  </m:r>
                </m:den>
              </m:f>
            </m:oMath>
          </w:p>
        </w:tc>
      </w:tr>
      <w:tr w:rsidR="007112CE" w:rsidRPr="00C41C99" w:rsidTr="007112CE">
        <w:trPr>
          <w:trHeight w:val="300"/>
        </w:trPr>
        <w:tc>
          <w:tcPr>
            <w:tcW w:w="3124" w:type="dxa"/>
          </w:tcPr>
          <w:p w:rsidR="007112CE" w:rsidRPr="00C41C99" w:rsidRDefault="007112CE" w:rsidP="007112CE">
            <w:pPr>
              <w:jc w:val="both"/>
              <w:rPr>
                <w:rFonts w:cstheme="minorHAnsi"/>
                <w:b/>
                <w:sz w:val="28"/>
                <w:szCs w:val="28"/>
              </w:rPr>
            </w:pPr>
            <w:r w:rsidRPr="00C41C99">
              <w:rPr>
                <w:rFonts w:cstheme="minorHAnsi"/>
                <w:b/>
                <w:sz w:val="28"/>
                <w:szCs w:val="28"/>
              </w:rPr>
              <w:t>Within group</w:t>
            </w:r>
          </w:p>
        </w:tc>
        <w:tc>
          <w:tcPr>
            <w:tcW w:w="2816" w:type="dxa"/>
          </w:tcPr>
          <w:p w:rsidR="007112CE" w:rsidRPr="00C41C99" w:rsidRDefault="00BE6D1F" w:rsidP="007112CE">
            <w:pPr>
              <w:jc w:val="both"/>
              <w:rPr>
                <w:rFonts w:cstheme="minorHAnsi"/>
                <w:b/>
                <w:sz w:val="28"/>
                <w:szCs w:val="28"/>
              </w:rPr>
            </w:pPr>
            <m:oMathPara>
              <m:oMath>
                <m:nary>
                  <m:naryPr>
                    <m:chr m:val="∑"/>
                    <m:limLoc m:val="undOvr"/>
                    <m:subHide m:val="1"/>
                    <m:supHide m:val="1"/>
                    <m:ctrlPr>
                      <w:rPr>
                        <w:rFonts w:ascii="Cambria Math" w:hAnsi="Cambria Math" w:cstheme="minorHAnsi"/>
                        <w:b/>
                        <w:i/>
                        <w:sz w:val="28"/>
                        <w:szCs w:val="28"/>
                      </w:rPr>
                    </m:ctrlPr>
                  </m:naryPr>
                  <m:sub/>
                  <m:sup/>
                  <m:e>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n</m:t>
                        </m:r>
                      </m:e>
                      <m:sub>
                        <m:r>
                          <m:rPr>
                            <m:sty m:val="bi"/>
                          </m:rPr>
                          <w:rPr>
                            <w:rFonts w:ascii="Cambria Math" w:hAnsi="Cambria Math" w:cstheme="minorHAnsi"/>
                            <w:sz w:val="28"/>
                            <w:szCs w:val="28"/>
                          </w:rPr>
                          <m:t>i</m:t>
                        </m:r>
                      </m:sub>
                    </m:sSub>
                    <m:r>
                      <m:rPr>
                        <m:sty m:val="bi"/>
                      </m:rPr>
                      <w:rPr>
                        <w:rFonts w:ascii="Cambria Math" w:hAnsi="Cambria Math" w:cstheme="minorHAnsi"/>
                        <w:sz w:val="28"/>
                        <w:szCs w:val="28"/>
                      </w:rPr>
                      <m:t>-1</m:t>
                    </m:r>
                  </m:e>
                </m:nary>
                <m:r>
                  <m:rPr>
                    <m:sty m:val="bi"/>
                  </m:rPr>
                  <w:rPr>
                    <w:rFonts w:ascii="Cambria Math" w:hAnsi="Cambria Math" w:cstheme="minorHAnsi"/>
                    <w:sz w:val="28"/>
                    <w:szCs w:val="28"/>
                  </w:rPr>
                  <m:t>)</m:t>
                </m:r>
                <m:sSubSup>
                  <m:sSubSupPr>
                    <m:ctrlPr>
                      <w:rPr>
                        <w:rFonts w:ascii="Cambria Math" w:hAnsi="Cambria Math" w:cstheme="minorHAnsi"/>
                        <w:b/>
                        <w:i/>
                        <w:sz w:val="28"/>
                        <w:szCs w:val="28"/>
                      </w:rPr>
                    </m:ctrlPr>
                  </m:sSubSupPr>
                  <m:e>
                    <m:r>
                      <m:rPr>
                        <m:sty m:val="bi"/>
                      </m:rPr>
                      <w:rPr>
                        <w:rFonts w:ascii="Cambria Math" w:hAnsi="Cambria Math" w:cstheme="minorHAnsi"/>
                        <w:sz w:val="28"/>
                        <w:szCs w:val="28"/>
                      </w:rPr>
                      <m:t>S</m:t>
                    </m:r>
                  </m:e>
                  <m:sub>
                    <m:r>
                      <m:rPr>
                        <m:sty m:val="bi"/>
                      </m:rPr>
                      <w:rPr>
                        <w:rFonts w:ascii="Cambria Math" w:hAnsi="Cambria Math" w:cstheme="minorHAnsi"/>
                        <w:sz w:val="28"/>
                        <w:szCs w:val="28"/>
                      </w:rPr>
                      <m:t>i</m:t>
                    </m:r>
                  </m:sub>
                  <m:sup>
                    <m:r>
                      <m:rPr>
                        <m:sty m:val="bi"/>
                      </m:rPr>
                      <w:rPr>
                        <w:rFonts w:ascii="Cambria Math" w:hAnsi="Cambria Math" w:cstheme="minorHAnsi"/>
                        <w:sz w:val="28"/>
                        <w:szCs w:val="28"/>
                      </w:rPr>
                      <m:t>2</m:t>
                    </m:r>
                  </m:sup>
                </m:sSubSup>
              </m:oMath>
            </m:oMathPara>
          </w:p>
        </w:tc>
        <w:tc>
          <w:tcPr>
            <w:tcW w:w="1075" w:type="dxa"/>
          </w:tcPr>
          <w:p w:rsidR="007112CE" w:rsidRPr="00C41C99" w:rsidRDefault="007112CE" w:rsidP="007112CE">
            <w:pPr>
              <w:jc w:val="both"/>
              <w:rPr>
                <w:rFonts w:cstheme="minorHAnsi"/>
                <w:b/>
                <w:sz w:val="28"/>
                <w:szCs w:val="28"/>
              </w:rPr>
            </w:pPr>
            <w:r w:rsidRPr="00C41C99">
              <w:rPr>
                <w:rFonts w:cstheme="minorHAnsi"/>
                <w:b/>
                <w:sz w:val="28"/>
                <w:szCs w:val="28"/>
              </w:rPr>
              <w:t>n-k</w:t>
            </w:r>
          </w:p>
        </w:tc>
        <w:tc>
          <w:tcPr>
            <w:tcW w:w="2700" w:type="dxa"/>
          </w:tcPr>
          <w:p w:rsidR="007112CE" w:rsidRPr="00C41C99" w:rsidRDefault="00BE6D1F" w:rsidP="007112CE">
            <w:pPr>
              <w:jc w:val="both"/>
              <w:rPr>
                <w:rFonts w:cstheme="minorHAnsi"/>
                <w:b/>
                <w:sz w:val="28"/>
                <w:szCs w:val="28"/>
              </w:rPr>
            </w:pPr>
            <m:oMathPara>
              <m:oMath>
                <m:f>
                  <m:fPr>
                    <m:ctrlPr>
                      <w:rPr>
                        <w:rFonts w:ascii="Cambria Math" w:hAnsi="Cambria Math" w:cstheme="minorHAnsi"/>
                        <w:b/>
                        <w:i/>
                        <w:sz w:val="28"/>
                        <w:szCs w:val="28"/>
                      </w:rPr>
                    </m:ctrlPr>
                  </m:fPr>
                  <m:num>
                    <m:nary>
                      <m:naryPr>
                        <m:chr m:val="∑"/>
                        <m:limLoc m:val="undOvr"/>
                        <m:subHide m:val="1"/>
                        <m:supHide m:val="1"/>
                        <m:ctrlPr>
                          <w:rPr>
                            <w:rFonts w:ascii="Cambria Math" w:hAnsi="Cambria Math" w:cstheme="minorHAnsi"/>
                            <w:b/>
                            <w:i/>
                            <w:sz w:val="28"/>
                            <w:szCs w:val="28"/>
                          </w:rPr>
                        </m:ctrlPr>
                      </m:naryPr>
                      <m:sub/>
                      <m:sup/>
                      <m:e>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n</m:t>
                            </m:r>
                          </m:e>
                          <m:sub>
                            <m:r>
                              <m:rPr>
                                <m:sty m:val="bi"/>
                              </m:rPr>
                              <w:rPr>
                                <w:rFonts w:ascii="Cambria Math" w:hAnsi="Cambria Math" w:cstheme="minorHAnsi"/>
                                <w:sz w:val="28"/>
                                <w:szCs w:val="28"/>
                              </w:rPr>
                              <m:t>i</m:t>
                            </m:r>
                          </m:sub>
                        </m:sSub>
                        <m:r>
                          <m:rPr>
                            <m:sty m:val="bi"/>
                          </m:rPr>
                          <w:rPr>
                            <w:rFonts w:ascii="Cambria Math" w:hAnsi="Cambria Math" w:cstheme="minorHAnsi"/>
                            <w:sz w:val="28"/>
                            <w:szCs w:val="28"/>
                          </w:rPr>
                          <m:t>-1</m:t>
                        </m:r>
                      </m:e>
                    </m:nary>
                    <m:r>
                      <m:rPr>
                        <m:sty m:val="bi"/>
                      </m:rPr>
                      <w:rPr>
                        <w:rFonts w:ascii="Cambria Math" w:hAnsi="Cambria Math" w:cstheme="minorHAnsi"/>
                        <w:sz w:val="28"/>
                        <w:szCs w:val="28"/>
                      </w:rPr>
                      <m:t>)</m:t>
                    </m:r>
                    <m:sSubSup>
                      <m:sSubSupPr>
                        <m:ctrlPr>
                          <w:rPr>
                            <w:rFonts w:ascii="Cambria Math" w:hAnsi="Cambria Math" w:cstheme="minorHAnsi"/>
                            <w:b/>
                            <w:i/>
                            <w:sz w:val="28"/>
                            <w:szCs w:val="28"/>
                          </w:rPr>
                        </m:ctrlPr>
                      </m:sSubSupPr>
                      <m:e>
                        <m:r>
                          <m:rPr>
                            <m:sty m:val="bi"/>
                          </m:rPr>
                          <w:rPr>
                            <w:rFonts w:ascii="Cambria Math" w:hAnsi="Cambria Math" w:cstheme="minorHAnsi"/>
                            <w:sz w:val="28"/>
                            <w:szCs w:val="28"/>
                          </w:rPr>
                          <m:t>S</m:t>
                        </m:r>
                      </m:e>
                      <m:sub>
                        <m:r>
                          <m:rPr>
                            <m:sty m:val="bi"/>
                          </m:rPr>
                          <w:rPr>
                            <w:rFonts w:ascii="Cambria Math" w:hAnsi="Cambria Math" w:cstheme="minorHAnsi"/>
                            <w:sz w:val="28"/>
                            <w:szCs w:val="28"/>
                          </w:rPr>
                          <m:t>i</m:t>
                        </m:r>
                      </m:sub>
                      <m:sup>
                        <m:r>
                          <m:rPr>
                            <m:sty m:val="bi"/>
                          </m:rPr>
                          <w:rPr>
                            <w:rFonts w:ascii="Cambria Math" w:hAnsi="Cambria Math" w:cstheme="minorHAnsi"/>
                            <w:sz w:val="28"/>
                            <w:szCs w:val="28"/>
                          </w:rPr>
                          <m:t>2</m:t>
                        </m:r>
                      </m:sup>
                    </m:sSubSup>
                  </m:num>
                  <m:den>
                    <m:r>
                      <m:rPr>
                        <m:sty m:val="bi"/>
                      </m:rPr>
                      <w:rPr>
                        <w:rFonts w:ascii="Cambria Math" w:hAnsi="Cambria Math" w:cstheme="minorHAnsi"/>
                        <w:sz w:val="28"/>
                        <w:szCs w:val="28"/>
                      </w:rPr>
                      <m:t>n-k</m:t>
                    </m:r>
                  </m:den>
                </m:f>
              </m:oMath>
            </m:oMathPara>
          </w:p>
        </w:tc>
        <w:tc>
          <w:tcPr>
            <w:tcW w:w="1980" w:type="dxa"/>
          </w:tcPr>
          <w:p w:rsidR="007112CE" w:rsidRPr="00C41C99" w:rsidRDefault="007112CE" w:rsidP="007112CE">
            <w:pPr>
              <w:jc w:val="both"/>
              <w:rPr>
                <w:rFonts w:cstheme="minorHAnsi"/>
                <w:b/>
                <w:sz w:val="28"/>
                <w:szCs w:val="28"/>
              </w:rPr>
            </w:pPr>
          </w:p>
        </w:tc>
      </w:tr>
      <w:tr w:rsidR="007112CE" w:rsidRPr="00C41C99" w:rsidTr="007112CE">
        <w:trPr>
          <w:trHeight w:val="292"/>
        </w:trPr>
        <w:tc>
          <w:tcPr>
            <w:tcW w:w="3124" w:type="dxa"/>
          </w:tcPr>
          <w:p w:rsidR="007112CE" w:rsidRPr="00C41C99" w:rsidRDefault="007112CE" w:rsidP="007112CE">
            <w:pPr>
              <w:jc w:val="both"/>
              <w:rPr>
                <w:rFonts w:cstheme="minorHAnsi"/>
                <w:b/>
                <w:sz w:val="28"/>
                <w:szCs w:val="28"/>
              </w:rPr>
            </w:pPr>
            <w:r w:rsidRPr="00C41C99">
              <w:rPr>
                <w:rFonts w:cstheme="minorHAnsi"/>
                <w:b/>
                <w:sz w:val="28"/>
                <w:szCs w:val="28"/>
              </w:rPr>
              <w:t>Total</w:t>
            </w:r>
          </w:p>
        </w:tc>
        <w:tc>
          <w:tcPr>
            <w:tcW w:w="2816" w:type="dxa"/>
          </w:tcPr>
          <w:p w:rsidR="007112CE" w:rsidRPr="00C41C99" w:rsidRDefault="007112CE" w:rsidP="007112CE">
            <w:pPr>
              <w:jc w:val="both"/>
              <w:rPr>
                <w:rFonts w:cstheme="minorHAnsi"/>
                <w:b/>
                <w:sz w:val="28"/>
                <w:szCs w:val="28"/>
              </w:rPr>
            </w:pPr>
            <w:r w:rsidRPr="00C41C99">
              <w:rPr>
                <w:rFonts w:cstheme="minorHAnsi"/>
                <w:b/>
                <w:sz w:val="28"/>
                <w:szCs w:val="28"/>
              </w:rPr>
              <w:t>SST=SSB+SSW</w:t>
            </w:r>
          </w:p>
        </w:tc>
        <w:tc>
          <w:tcPr>
            <w:tcW w:w="1075" w:type="dxa"/>
          </w:tcPr>
          <w:p w:rsidR="007112CE" w:rsidRPr="00C41C99" w:rsidRDefault="007112CE" w:rsidP="007112CE">
            <w:pPr>
              <w:jc w:val="both"/>
              <w:rPr>
                <w:rFonts w:cstheme="minorHAnsi"/>
                <w:b/>
                <w:sz w:val="28"/>
                <w:szCs w:val="28"/>
              </w:rPr>
            </w:pPr>
          </w:p>
        </w:tc>
        <w:tc>
          <w:tcPr>
            <w:tcW w:w="2700" w:type="dxa"/>
          </w:tcPr>
          <w:p w:rsidR="007112CE" w:rsidRPr="00C41C99" w:rsidRDefault="007112CE" w:rsidP="007112CE">
            <w:pPr>
              <w:jc w:val="both"/>
              <w:rPr>
                <w:rFonts w:cstheme="minorHAnsi"/>
                <w:b/>
                <w:sz w:val="28"/>
                <w:szCs w:val="28"/>
              </w:rPr>
            </w:pPr>
          </w:p>
        </w:tc>
        <w:tc>
          <w:tcPr>
            <w:tcW w:w="1980" w:type="dxa"/>
          </w:tcPr>
          <w:p w:rsidR="007112CE" w:rsidRPr="00C41C99" w:rsidRDefault="007112CE" w:rsidP="007112CE">
            <w:pPr>
              <w:jc w:val="both"/>
              <w:rPr>
                <w:rFonts w:cstheme="minorHAnsi"/>
                <w:b/>
                <w:sz w:val="28"/>
                <w:szCs w:val="28"/>
              </w:rPr>
            </w:pPr>
          </w:p>
        </w:tc>
      </w:tr>
    </w:tbl>
    <w:p w:rsidR="007112CE" w:rsidRPr="00C41C99" w:rsidRDefault="007112CE" w:rsidP="00FF7BEF">
      <w:pPr>
        <w:jc w:val="both"/>
        <w:rPr>
          <w:rFonts w:cstheme="minorHAnsi"/>
          <w:sz w:val="28"/>
          <w:szCs w:val="28"/>
        </w:rPr>
      </w:pPr>
      <w:r w:rsidRPr="00C41C99">
        <w:rPr>
          <w:rFonts w:cstheme="minorHAnsi"/>
          <w:sz w:val="28"/>
          <w:szCs w:val="28"/>
        </w:rPr>
        <w:t>Table 1: ANALYSIS OF VARIANCE</w:t>
      </w:r>
    </w:p>
    <w:p w:rsidR="00BA079A" w:rsidRPr="00C41C99" w:rsidRDefault="00BA079A" w:rsidP="00FF7BEF">
      <w:pPr>
        <w:jc w:val="both"/>
        <w:rPr>
          <w:rFonts w:cstheme="minorHAnsi"/>
          <w:i/>
          <w:sz w:val="28"/>
          <w:szCs w:val="28"/>
        </w:rPr>
      </w:pPr>
      <w:r w:rsidRPr="00C41C99">
        <w:rPr>
          <w:rFonts w:cstheme="minorHAnsi"/>
          <w:sz w:val="28"/>
          <w:szCs w:val="28"/>
        </w:rPr>
        <w:t>A</w:t>
      </w:r>
      <w:r w:rsidR="00564929" w:rsidRPr="00C41C99">
        <w:rPr>
          <w:rFonts w:cstheme="minorHAnsi"/>
          <w:sz w:val="28"/>
          <w:szCs w:val="28"/>
        </w:rPr>
        <w:t xml:space="preserve">nalysis of variance </w:t>
      </w:r>
      <w:r w:rsidRPr="00C41C99">
        <w:rPr>
          <w:rFonts w:cstheme="minorHAnsi"/>
          <w:sz w:val="28"/>
          <w:szCs w:val="28"/>
        </w:rPr>
        <w:t xml:space="preserve">is used to analyze the results of two different experimental designs, </w:t>
      </w:r>
      <w:r w:rsidRPr="00C41C99">
        <w:rPr>
          <w:rFonts w:cstheme="minorHAnsi"/>
          <w:i/>
          <w:sz w:val="28"/>
          <w:szCs w:val="28"/>
        </w:rPr>
        <w:t>the completely randomized</w:t>
      </w:r>
      <w:r w:rsidR="00564929" w:rsidRPr="00C41C99">
        <w:rPr>
          <w:rFonts w:cstheme="minorHAnsi"/>
          <w:sz w:val="28"/>
          <w:szCs w:val="28"/>
        </w:rPr>
        <w:t xml:space="preserve"> and </w:t>
      </w:r>
      <w:r w:rsidRPr="00C41C99">
        <w:rPr>
          <w:rFonts w:cstheme="minorHAnsi"/>
          <w:i/>
          <w:sz w:val="28"/>
          <w:szCs w:val="28"/>
        </w:rPr>
        <w:t>randomized complete block designs</w:t>
      </w:r>
    </w:p>
    <w:p w:rsidR="00331B22" w:rsidRPr="00C41C99" w:rsidRDefault="00564929" w:rsidP="00FF7BEF">
      <w:pPr>
        <w:jc w:val="both"/>
        <w:rPr>
          <w:rFonts w:cstheme="minorHAnsi"/>
          <w:b/>
          <w:sz w:val="28"/>
          <w:szCs w:val="28"/>
        </w:rPr>
      </w:pPr>
      <w:r w:rsidRPr="00C41C99">
        <w:rPr>
          <w:rFonts w:cstheme="minorHAnsi"/>
          <w:b/>
          <w:sz w:val="28"/>
          <w:szCs w:val="28"/>
        </w:rPr>
        <w:t>Completely Randomized Block Design</w:t>
      </w:r>
    </w:p>
    <w:p w:rsidR="00564929" w:rsidRPr="00C41C99" w:rsidRDefault="004E6C7B" w:rsidP="00FF7BEF">
      <w:pPr>
        <w:jc w:val="both"/>
        <w:rPr>
          <w:rFonts w:cstheme="minorHAnsi"/>
          <w:sz w:val="28"/>
          <w:szCs w:val="28"/>
        </w:rPr>
      </w:pPr>
      <w:r w:rsidRPr="00C41C99">
        <w:rPr>
          <w:rFonts w:cstheme="minorHAnsi"/>
          <w:sz w:val="28"/>
          <w:szCs w:val="28"/>
        </w:rPr>
        <w:t>The necessary experiment is designed in such a way that the treatments of interest are assigned completely at random to the subjects or objects on which the measurements to determine treatme</w:t>
      </w:r>
      <w:r w:rsidR="00564929" w:rsidRPr="00C41C99">
        <w:rPr>
          <w:rFonts w:cstheme="minorHAnsi"/>
          <w:sz w:val="28"/>
          <w:szCs w:val="28"/>
        </w:rPr>
        <w:t>nt effectiveness are to be made as illustrated in figure 1 below.</w:t>
      </w:r>
      <w:r w:rsidRPr="00C41C99">
        <w:rPr>
          <w:rFonts w:cstheme="minorHAnsi"/>
          <w:sz w:val="28"/>
          <w:szCs w:val="28"/>
        </w:rPr>
        <w:t xml:space="preserve"> </w:t>
      </w:r>
    </w:p>
    <w:p w:rsidR="00900AE2" w:rsidRPr="00C41C99" w:rsidRDefault="00900AE2" w:rsidP="00FF7BEF">
      <w:pPr>
        <w:jc w:val="both"/>
        <w:rPr>
          <w:rFonts w:cstheme="minorHAnsi"/>
          <w:sz w:val="28"/>
          <w:szCs w:val="28"/>
        </w:rPr>
      </w:pPr>
    </w:p>
    <w:p w:rsidR="004E6C7B" w:rsidRPr="00C41C99" w:rsidRDefault="00F85307" w:rsidP="00544B85">
      <w:pPr>
        <w:jc w:val="both"/>
        <w:rPr>
          <w:rFonts w:cstheme="minorHAnsi"/>
          <w:b/>
          <w:sz w:val="28"/>
          <w:szCs w:val="28"/>
          <w:shd w:val="clear" w:color="auto" w:fill="E7E6E6" w:themeFill="background2"/>
        </w:rPr>
      </w:pPr>
      <w:r w:rsidRPr="00C41C99">
        <w:rPr>
          <w:rFonts w:cstheme="minorHAnsi"/>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3133091</wp:posOffset>
                </wp:positionH>
                <wp:positionV relativeFrom="paragraph">
                  <wp:posOffset>196850</wp:posOffset>
                </wp:positionV>
                <wp:extent cx="45719" cy="381000"/>
                <wp:effectExtent l="38100" t="0" r="88265" b="57150"/>
                <wp:wrapNone/>
                <wp:docPr id="1" name="Straight Arrow Connector 1"/>
                <wp:cNvGraphicFramePr/>
                <a:graphic xmlns:a="http://schemas.openxmlformats.org/drawingml/2006/main">
                  <a:graphicData uri="http://schemas.microsoft.com/office/word/2010/wordprocessingShape">
                    <wps:wsp>
                      <wps:cNvCnPr/>
                      <wps:spPr>
                        <a:xfrm>
                          <a:off x="0" y="0"/>
                          <a:ext cx="45719" cy="381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1696C4" id="_x0000_t32" coordsize="21600,21600" o:spt="32" o:oned="t" path="m,l21600,21600e" filled="f">
                <v:path arrowok="t" fillok="f" o:connecttype="none"/>
                <o:lock v:ext="edit" shapetype="t"/>
              </v:shapetype>
              <v:shape id="Straight Arrow Connector 1" o:spid="_x0000_s1026" type="#_x0000_t32" style="position:absolute;margin-left:246.7pt;margin-top:15.5pt;width:3.6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" strokecolor="black [3200]" strokeweight="1.5pt">
                <v:stroke endarrow="block" joinstyle="miter"/>
              </v:shape>
            </w:pict>
          </mc:Fallback>
        </mc:AlternateContent>
      </w:r>
      <w:r w:rsidRPr="00C41C99">
        <w:rPr>
          <w:rFonts w:cstheme="minorHAnsi"/>
          <w:b/>
          <w:sz w:val="28"/>
          <w:szCs w:val="28"/>
        </w:rPr>
        <w:t>Subjects</w:t>
      </w:r>
      <w:r w:rsidR="006275AA" w:rsidRPr="00C41C99">
        <w:rPr>
          <w:rFonts w:cstheme="minorHAnsi"/>
          <w:b/>
          <w:sz w:val="28"/>
          <w:szCs w:val="28"/>
        </w:rPr>
        <w:t xml:space="preserve">:  </w:t>
      </w:r>
      <w:r w:rsidR="006275AA" w:rsidRPr="00C41C99">
        <w:rPr>
          <w:rFonts w:cstheme="minorHAnsi"/>
          <w:b/>
          <w:sz w:val="28"/>
          <w:szCs w:val="28"/>
          <w:shd w:val="clear" w:color="auto" w:fill="E7E6E6" w:themeFill="background2"/>
        </w:rPr>
        <w:t xml:space="preserve">1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2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3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4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5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6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7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8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9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10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11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12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13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14  </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15</w:t>
      </w:r>
      <w:r w:rsidR="00544B85" w:rsidRPr="00C41C99">
        <w:rPr>
          <w:rFonts w:cstheme="minorHAnsi"/>
          <w:b/>
          <w:sz w:val="28"/>
          <w:szCs w:val="28"/>
          <w:shd w:val="clear" w:color="auto" w:fill="E7E6E6" w:themeFill="background2"/>
        </w:rPr>
        <w:t xml:space="preserve">  </w:t>
      </w:r>
      <w:r w:rsidR="006275AA" w:rsidRPr="00C41C99">
        <w:rPr>
          <w:rFonts w:cstheme="minorHAnsi"/>
          <w:b/>
          <w:sz w:val="28"/>
          <w:szCs w:val="28"/>
          <w:shd w:val="clear" w:color="auto" w:fill="E7E6E6" w:themeFill="background2"/>
        </w:rPr>
        <w:t xml:space="preserve"> 16</w:t>
      </w:r>
    </w:p>
    <w:p w:rsidR="00F85307" w:rsidRPr="00C41C99" w:rsidRDefault="00F85307" w:rsidP="00C731E9">
      <w:pPr>
        <w:rPr>
          <w:rFonts w:cstheme="minorHAnsi"/>
          <w:b/>
          <w:sz w:val="28"/>
          <w:szCs w:val="28"/>
          <w:shd w:val="clear" w:color="auto" w:fill="E7E6E6" w:themeFill="background2"/>
        </w:rPr>
      </w:pPr>
      <w:r w:rsidRPr="00C41C99">
        <w:rPr>
          <w:rFonts w:cstheme="minorHAnsi"/>
          <w:b/>
          <w:sz w:val="28"/>
          <w:szCs w:val="28"/>
          <w:shd w:val="clear" w:color="auto" w:fill="E7E6E6" w:themeFill="background2"/>
        </w:rPr>
        <w:t xml:space="preserve">                                               </w:t>
      </w:r>
    </w:p>
    <w:p w:rsidR="00544B85" w:rsidRPr="00C41C99" w:rsidRDefault="00A22FC8" w:rsidP="00544B85">
      <w:pPr>
        <w:jc w:val="both"/>
        <w:rPr>
          <w:rFonts w:cstheme="minorHAnsi"/>
          <w:b/>
          <w:sz w:val="28"/>
          <w:szCs w:val="28"/>
        </w:rPr>
      </w:pPr>
      <w:r w:rsidRPr="00C41C99">
        <w:rPr>
          <w:rFonts w:cstheme="minorHAnsi"/>
          <w:noProof/>
          <w:sz w:val="28"/>
          <w:szCs w:val="28"/>
        </w:rPr>
        <mc:AlternateContent>
          <mc:Choice Requires="wps">
            <w:drawing>
              <wp:anchor distT="0" distB="0" distL="114300" distR="114300" simplePos="0" relativeHeight="251679744" behindDoc="0" locked="0" layoutInCell="1" allowOverlap="1">
                <wp:simplePos x="0" y="0"/>
                <wp:positionH relativeFrom="column">
                  <wp:posOffset>5619750</wp:posOffset>
                </wp:positionH>
                <wp:positionV relativeFrom="paragraph">
                  <wp:posOffset>182245</wp:posOffset>
                </wp:positionV>
                <wp:extent cx="266700" cy="1343025"/>
                <wp:effectExtent l="0" t="0" r="19050" b="28575"/>
                <wp:wrapNone/>
                <wp:docPr id="22" name="Straight Connector 22"/>
                <wp:cNvGraphicFramePr/>
                <a:graphic xmlns:a="http://schemas.openxmlformats.org/drawingml/2006/main">
                  <a:graphicData uri="http://schemas.microsoft.com/office/word/2010/wordprocessingShape">
                    <wps:wsp>
                      <wps:cNvCnPr/>
                      <wps:spPr>
                        <a:xfrm flipH="1">
                          <a:off x="0" y="0"/>
                          <a:ext cx="266700" cy="13430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EA53F25" id="Straight Connector 22" o:spid="_x0000_s1026" style="position:absolute;flip:x;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2.5pt,14.35pt" to="463.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" strokecolor="black [3200]" strokeweight="1pt">
                <v:stroke joinstyle="miter"/>
              </v:line>
            </w:pict>
          </mc:Fallback>
        </mc:AlternateContent>
      </w:r>
      <w:r w:rsidRPr="00C41C99">
        <w:rPr>
          <w:rFonts w:cstheme="minorHAnsi"/>
          <w:noProof/>
          <w:sz w:val="28"/>
          <w:szCs w:val="28"/>
        </w:rPr>
        <mc:AlternateContent>
          <mc:Choice Requires="wps">
            <w:drawing>
              <wp:anchor distT="0" distB="0" distL="114300" distR="114300" simplePos="0" relativeHeight="251678720" behindDoc="0" locked="0" layoutInCell="1" allowOverlap="1">
                <wp:simplePos x="0" y="0"/>
                <wp:positionH relativeFrom="column">
                  <wp:posOffset>5562600</wp:posOffset>
                </wp:positionH>
                <wp:positionV relativeFrom="paragraph">
                  <wp:posOffset>182245</wp:posOffset>
                </wp:positionV>
                <wp:extent cx="47625" cy="1323975"/>
                <wp:effectExtent l="0" t="0" r="28575" b="28575"/>
                <wp:wrapNone/>
                <wp:docPr id="21" name="Straight Connector 21"/>
                <wp:cNvGraphicFramePr/>
                <a:graphic xmlns:a="http://schemas.openxmlformats.org/drawingml/2006/main">
                  <a:graphicData uri="http://schemas.microsoft.com/office/word/2010/wordprocessingShape">
                    <wps:wsp>
                      <wps:cNvCnPr/>
                      <wps:spPr>
                        <a:xfrm>
                          <a:off x="0" y="0"/>
                          <a:ext cx="47625" cy="13239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BCD005" id="Straight Connector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pt,14.35pt" to="441.75pt,1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" strokecolor="black [3200]" strokeweight="1pt">
                <v:stroke joinstyle="miter"/>
              </v:line>
            </w:pict>
          </mc:Fallback>
        </mc:AlternateContent>
      </w:r>
      <w:r w:rsidRPr="00C41C99">
        <w:rPr>
          <w:rFonts w:cstheme="minorHAnsi"/>
          <w:noProof/>
          <w:sz w:val="28"/>
          <w:szCs w:val="28"/>
        </w:rPr>
        <mc:AlternateContent>
          <mc:Choice Requires="wps">
            <w:drawing>
              <wp:anchor distT="0" distB="0" distL="114300" distR="114300" simplePos="0" relativeHeight="251677696" behindDoc="0" locked="0" layoutInCell="1" allowOverlap="1">
                <wp:simplePos x="0" y="0"/>
                <wp:positionH relativeFrom="column">
                  <wp:posOffset>5324475</wp:posOffset>
                </wp:positionH>
                <wp:positionV relativeFrom="paragraph">
                  <wp:posOffset>153669</wp:posOffset>
                </wp:positionV>
                <wp:extent cx="295275" cy="1419225"/>
                <wp:effectExtent l="0" t="0" r="28575" b="28575"/>
                <wp:wrapNone/>
                <wp:docPr id="20" name="Straight Connector 20"/>
                <wp:cNvGraphicFramePr/>
                <a:graphic xmlns:a="http://schemas.openxmlformats.org/drawingml/2006/main">
                  <a:graphicData uri="http://schemas.microsoft.com/office/word/2010/wordprocessingShape">
                    <wps:wsp>
                      <wps:cNvCnPr/>
                      <wps:spPr>
                        <a:xfrm>
                          <a:off x="0" y="0"/>
                          <a:ext cx="295275" cy="14192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260EA17" id="Straight Connector 2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19.25pt,12.1pt" to="442.5pt,1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" strokecolor="black [3200]" strokeweight="1pt">
                <v:stroke joinstyle="miter"/>
              </v:line>
            </w:pict>
          </mc:Fallback>
        </mc:AlternateContent>
      </w:r>
      <w:r w:rsidRPr="00C41C99">
        <w:rPr>
          <w:rFonts w:cstheme="minorHAnsi"/>
          <w:noProof/>
          <w:sz w:val="28"/>
          <w:szCs w:val="28"/>
        </w:rPr>
        <mc:AlternateContent>
          <mc:Choice Requires="wps">
            <w:drawing>
              <wp:anchor distT="0" distB="0" distL="114300" distR="114300" simplePos="0" relativeHeight="251676672" behindDoc="0" locked="0" layoutInCell="1" allowOverlap="1">
                <wp:simplePos x="0" y="0"/>
                <wp:positionH relativeFrom="column">
                  <wp:posOffset>4943475</wp:posOffset>
                </wp:positionH>
                <wp:positionV relativeFrom="paragraph">
                  <wp:posOffset>182244</wp:posOffset>
                </wp:positionV>
                <wp:extent cx="676275" cy="1343025"/>
                <wp:effectExtent l="0" t="0" r="28575" b="28575"/>
                <wp:wrapNone/>
                <wp:docPr id="19" name="Straight Connector 19"/>
                <wp:cNvGraphicFramePr/>
                <a:graphic xmlns:a="http://schemas.openxmlformats.org/drawingml/2006/main">
                  <a:graphicData uri="http://schemas.microsoft.com/office/word/2010/wordprocessingShape">
                    <wps:wsp>
                      <wps:cNvCnPr/>
                      <wps:spPr>
                        <a:xfrm>
                          <a:off x="0" y="0"/>
                          <a:ext cx="676275" cy="13430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2BD2995" id="Straight Connector 1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89.25pt,14.35pt" to="44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" strokecolor="black [3200]" strokeweight="1pt">
                <v:stroke joinstyle="miter"/>
              </v:line>
            </w:pict>
          </mc:Fallback>
        </mc:AlternateContent>
      </w:r>
      <w:r w:rsidR="00590F46" w:rsidRPr="00C41C99">
        <w:rPr>
          <w:rFonts w:cstheme="minorHAnsi"/>
          <w:noProof/>
          <w:sz w:val="28"/>
          <w:szCs w:val="28"/>
        </w:rPr>
        <mc:AlternateContent>
          <mc:Choice Requires="wps">
            <w:drawing>
              <wp:anchor distT="0" distB="0" distL="114300" distR="114300" simplePos="0" relativeHeight="251675648" behindDoc="0" locked="0" layoutInCell="1" allowOverlap="1">
                <wp:simplePos x="0" y="0"/>
                <wp:positionH relativeFrom="column">
                  <wp:posOffset>3914774</wp:posOffset>
                </wp:positionH>
                <wp:positionV relativeFrom="paragraph">
                  <wp:posOffset>191770</wp:posOffset>
                </wp:positionV>
                <wp:extent cx="676275" cy="1304925"/>
                <wp:effectExtent l="0" t="0" r="28575" b="28575"/>
                <wp:wrapNone/>
                <wp:docPr id="18" name="Straight Connector 18"/>
                <wp:cNvGraphicFramePr/>
                <a:graphic xmlns:a="http://schemas.openxmlformats.org/drawingml/2006/main">
                  <a:graphicData uri="http://schemas.microsoft.com/office/word/2010/wordprocessingShape">
                    <wps:wsp>
                      <wps:cNvCnPr/>
                      <wps:spPr>
                        <a:xfrm flipH="1">
                          <a:off x="0" y="0"/>
                          <a:ext cx="676275" cy="13049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2094A" id="Straight Connector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25pt,15.1pt" to="361.5pt,1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" strokecolor="black [3200]" strokeweight="1pt">
                <v:stroke joinstyle="miter"/>
              </v:line>
            </w:pict>
          </mc:Fallback>
        </mc:AlternateContent>
      </w:r>
      <w:r w:rsidR="00590F46" w:rsidRPr="00C41C99">
        <w:rPr>
          <w:rFonts w:cstheme="minorHAnsi"/>
          <w:noProof/>
          <w:sz w:val="28"/>
          <w:szCs w:val="28"/>
        </w:rPr>
        <mc:AlternateContent>
          <mc:Choice Requires="wps">
            <w:drawing>
              <wp:anchor distT="0" distB="0" distL="114300" distR="114300" simplePos="0" relativeHeight="251674624" behindDoc="0" locked="0" layoutInCell="1" allowOverlap="1">
                <wp:simplePos x="0" y="0"/>
                <wp:positionH relativeFrom="column">
                  <wp:posOffset>3933825</wp:posOffset>
                </wp:positionH>
                <wp:positionV relativeFrom="paragraph">
                  <wp:posOffset>191771</wp:posOffset>
                </wp:positionV>
                <wp:extent cx="323850" cy="1276350"/>
                <wp:effectExtent l="0" t="0" r="19050" b="19050"/>
                <wp:wrapNone/>
                <wp:docPr id="17" name="Straight Connector 17"/>
                <wp:cNvGraphicFramePr/>
                <a:graphic xmlns:a="http://schemas.openxmlformats.org/drawingml/2006/main">
                  <a:graphicData uri="http://schemas.microsoft.com/office/word/2010/wordprocessingShape">
                    <wps:wsp>
                      <wps:cNvCnPr/>
                      <wps:spPr>
                        <a:xfrm flipH="1">
                          <a:off x="0" y="0"/>
                          <a:ext cx="323850" cy="127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67C43" id="Straight Connector 17"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75pt,15.1pt" to="335.25pt,1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" strokecolor="black [3200]" strokeweight="1pt">
                <v:stroke joinstyle="miter"/>
              </v:line>
            </w:pict>
          </mc:Fallback>
        </mc:AlternateContent>
      </w:r>
      <w:r w:rsidR="00590F46" w:rsidRPr="00C41C99">
        <w:rPr>
          <w:rFonts w:cstheme="minorHAnsi"/>
          <w:b/>
          <w:noProof/>
          <w:sz w:val="28"/>
          <w:szCs w:val="28"/>
        </w:rPr>
        <mc:AlternateContent>
          <mc:Choice Requires="wps">
            <w:drawing>
              <wp:anchor distT="0" distB="0" distL="114300" distR="114300" simplePos="0" relativeHeight="251672576" behindDoc="0" locked="0" layoutInCell="1" allowOverlap="1">
                <wp:simplePos x="0" y="0"/>
                <wp:positionH relativeFrom="column">
                  <wp:posOffset>3810000</wp:posOffset>
                </wp:positionH>
                <wp:positionV relativeFrom="paragraph">
                  <wp:posOffset>191770</wp:posOffset>
                </wp:positionV>
                <wp:extent cx="114300" cy="13144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114300" cy="13144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163C8" id="Straight Connector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pt,15.1pt" to="309pt,1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" strokecolor="black [3200]" strokeweight="1pt">
                <v:stroke joinstyle="miter"/>
              </v:line>
            </w:pict>
          </mc:Fallback>
        </mc:AlternateContent>
      </w:r>
      <w:r w:rsidR="00590F46" w:rsidRPr="00C41C99">
        <w:rPr>
          <w:rFonts w:cstheme="minorHAnsi"/>
          <w:b/>
          <w:noProof/>
          <w:sz w:val="28"/>
          <w:szCs w:val="28"/>
        </w:rPr>
        <mc:AlternateContent>
          <mc:Choice Requires="wps">
            <w:drawing>
              <wp:anchor distT="0" distB="0" distL="114300" distR="114300" simplePos="0" relativeHeight="251673600" behindDoc="0" locked="0" layoutInCell="1" allowOverlap="1">
                <wp:simplePos x="0" y="0"/>
                <wp:positionH relativeFrom="column">
                  <wp:posOffset>3924300</wp:posOffset>
                </wp:positionH>
                <wp:positionV relativeFrom="paragraph">
                  <wp:posOffset>182244</wp:posOffset>
                </wp:positionV>
                <wp:extent cx="114300" cy="1343025"/>
                <wp:effectExtent l="0" t="0" r="19050" b="28575"/>
                <wp:wrapNone/>
                <wp:docPr id="16" name="Straight Connector 16"/>
                <wp:cNvGraphicFramePr/>
                <a:graphic xmlns:a="http://schemas.openxmlformats.org/drawingml/2006/main">
                  <a:graphicData uri="http://schemas.microsoft.com/office/word/2010/wordprocessingShape">
                    <wps:wsp>
                      <wps:cNvCnPr/>
                      <wps:spPr>
                        <a:xfrm flipH="1">
                          <a:off x="0" y="0"/>
                          <a:ext cx="114300" cy="13430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D84333" id="Straight Connector 16"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309pt,14.35pt" to="318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" strokecolor="black [3200]" strokeweight="1pt">
                <v:stroke joinstyle="miter"/>
              </v:line>
            </w:pict>
          </mc:Fallback>
        </mc:AlternateContent>
      </w:r>
      <w:r w:rsidR="00590F46" w:rsidRPr="00C41C99">
        <w:rPr>
          <w:rFonts w:cstheme="minorHAnsi"/>
          <w:b/>
          <w:noProof/>
          <w:sz w:val="28"/>
          <w:szCs w:val="28"/>
        </w:rPr>
        <mc:AlternateContent>
          <mc:Choice Requires="wps">
            <w:drawing>
              <wp:anchor distT="0" distB="0" distL="114300" distR="114300" simplePos="0" relativeHeight="251669504" behindDoc="0" locked="0" layoutInCell="1" allowOverlap="1">
                <wp:simplePos x="0" y="0"/>
                <wp:positionH relativeFrom="column">
                  <wp:posOffset>2257425</wp:posOffset>
                </wp:positionH>
                <wp:positionV relativeFrom="paragraph">
                  <wp:posOffset>182245</wp:posOffset>
                </wp:positionV>
                <wp:extent cx="628650" cy="1343025"/>
                <wp:effectExtent l="0" t="0" r="19050" b="28575"/>
                <wp:wrapNone/>
                <wp:docPr id="12" name="Straight Connector 12"/>
                <wp:cNvGraphicFramePr/>
                <a:graphic xmlns:a="http://schemas.openxmlformats.org/drawingml/2006/main">
                  <a:graphicData uri="http://schemas.microsoft.com/office/word/2010/wordprocessingShape">
                    <wps:wsp>
                      <wps:cNvCnPr/>
                      <wps:spPr>
                        <a:xfrm flipH="1">
                          <a:off x="0" y="0"/>
                          <a:ext cx="628650" cy="13430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C1849" id="Straight Connector 1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75pt,14.35pt" to="227.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" strokecolor="black [3200]" strokeweight="1pt">
                <v:stroke joinstyle="miter"/>
              </v:line>
            </w:pict>
          </mc:Fallback>
        </mc:AlternateContent>
      </w:r>
      <w:r w:rsidR="00590F46" w:rsidRPr="00C41C99">
        <w:rPr>
          <w:rFonts w:cstheme="minorHAnsi"/>
          <w:noProof/>
          <w:sz w:val="28"/>
          <w:szCs w:val="28"/>
        </w:rPr>
        <mc:AlternateContent>
          <mc:Choice Requires="wps">
            <w:drawing>
              <wp:anchor distT="0" distB="0" distL="114300" distR="114300" simplePos="0" relativeHeight="251670528" behindDoc="0" locked="0" layoutInCell="1" allowOverlap="1">
                <wp:simplePos x="0" y="0"/>
                <wp:positionH relativeFrom="column">
                  <wp:posOffset>2266950</wp:posOffset>
                </wp:positionH>
                <wp:positionV relativeFrom="paragraph">
                  <wp:posOffset>191770</wp:posOffset>
                </wp:positionV>
                <wp:extent cx="876300" cy="1314450"/>
                <wp:effectExtent l="0" t="0" r="19050" b="19050"/>
                <wp:wrapNone/>
                <wp:docPr id="13" name="Straight Connector 13"/>
                <wp:cNvGraphicFramePr/>
                <a:graphic xmlns:a="http://schemas.openxmlformats.org/drawingml/2006/main">
                  <a:graphicData uri="http://schemas.microsoft.com/office/word/2010/wordprocessingShape">
                    <wps:wsp>
                      <wps:cNvCnPr/>
                      <wps:spPr>
                        <a:xfrm flipH="1">
                          <a:off x="0" y="0"/>
                          <a:ext cx="876300" cy="13144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E9353" id="Straight Connector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15.1pt" to="247.5pt,1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" strokecolor="black [3200]" strokeweight="1pt">
                <v:stroke joinstyle="miter"/>
              </v:line>
            </w:pict>
          </mc:Fallback>
        </mc:AlternateContent>
      </w:r>
      <w:r w:rsidR="00590F46" w:rsidRPr="00C41C99">
        <w:rPr>
          <w:rFonts w:cstheme="minorHAnsi"/>
          <w:noProof/>
          <w:sz w:val="28"/>
          <w:szCs w:val="28"/>
        </w:rPr>
        <mc:AlternateContent>
          <mc:Choice Requires="wps">
            <w:drawing>
              <wp:anchor distT="0" distB="0" distL="114300" distR="114300" simplePos="0" relativeHeight="251671552" behindDoc="0" locked="0" layoutInCell="1" allowOverlap="1">
                <wp:simplePos x="0" y="0"/>
                <wp:positionH relativeFrom="column">
                  <wp:posOffset>2276474</wp:posOffset>
                </wp:positionH>
                <wp:positionV relativeFrom="paragraph">
                  <wp:posOffset>172720</wp:posOffset>
                </wp:positionV>
                <wp:extent cx="1095375" cy="1314450"/>
                <wp:effectExtent l="0" t="0" r="28575" b="19050"/>
                <wp:wrapNone/>
                <wp:docPr id="14" name="Straight Connector 14"/>
                <wp:cNvGraphicFramePr/>
                <a:graphic xmlns:a="http://schemas.openxmlformats.org/drawingml/2006/main">
                  <a:graphicData uri="http://schemas.microsoft.com/office/word/2010/wordprocessingShape">
                    <wps:wsp>
                      <wps:cNvCnPr/>
                      <wps:spPr>
                        <a:xfrm flipH="1">
                          <a:off x="0" y="0"/>
                          <a:ext cx="1095375" cy="13144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FD1A4" id="Straight Connector 1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25pt,13.6pt" to="265.5pt,1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" strokecolor="black [3200]" strokeweight="1pt">
                <v:stroke joinstyle="miter"/>
              </v:line>
            </w:pict>
          </mc:Fallback>
        </mc:AlternateContent>
      </w:r>
      <w:r w:rsidR="00590F46" w:rsidRPr="00C41C99">
        <w:rPr>
          <w:rFonts w:cstheme="minorHAnsi"/>
          <w:b/>
          <w:noProof/>
          <w:sz w:val="28"/>
          <w:szCs w:val="28"/>
        </w:rPr>
        <mc:AlternateContent>
          <mc:Choice Requires="wps">
            <w:drawing>
              <wp:anchor distT="0" distB="0" distL="114300" distR="114300" simplePos="0" relativeHeight="251668480" behindDoc="0" locked="0" layoutInCell="1" allowOverlap="1">
                <wp:simplePos x="0" y="0"/>
                <wp:positionH relativeFrom="column">
                  <wp:posOffset>2247900</wp:posOffset>
                </wp:positionH>
                <wp:positionV relativeFrom="paragraph">
                  <wp:posOffset>172720</wp:posOffset>
                </wp:positionV>
                <wp:extent cx="314325" cy="1352550"/>
                <wp:effectExtent l="0" t="0" r="28575" b="19050"/>
                <wp:wrapNone/>
                <wp:docPr id="11" name="Straight Connector 11"/>
                <wp:cNvGraphicFramePr/>
                <a:graphic xmlns:a="http://schemas.openxmlformats.org/drawingml/2006/main">
                  <a:graphicData uri="http://schemas.microsoft.com/office/word/2010/wordprocessingShape">
                    <wps:wsp>
                      <wps:cNvCnPr/>
                      <wps:spPr>
                        <a:xfrm flipH="1">
                          <a:off x="0" y="0"/>
                          <a:ext cx="314325" cy="13525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64C676" id="Straight Connector 11"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177pt,13.6pt" to="201.7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" strokecolor="black [3200]" strokeweight="1pt">
                <v:stroke joinstyle="miter"/>
              </v:line>
            </w:pict>
          </mc:Fallback>
        </mc:AlternateContent>
      </w:r>
      <w:r w:rsidR="00F16F3F" w:rsidRPr="00C41C99">
        <w:rPr>
          <w:rFonts w:cstheme="minorHAnsi"/>
          <w:b/>
          <w:noProof/>
          <w:sz w:val="28"/>
          <w:szCs w:val="28"/>
        </w:rPr>
        <mc:AlternateContent>
          <mc:Choice Requires="wps">
            <w:drawing>
              <wp:anchor distT="0" distB="0" distL="114300" distR="114300" simplePos="0" relativeHeight="251667456" behindDoc="0" locked="0" layoutInCell="1" allowOverlap="1">
                <wp:simplePos x="0" y="0"/>
                <wp:positionH relativeFrom="column">
                  <wp:posOffset>447675</wp:posOffset>
                </wp:positionH>
                <wp:positionV relativeFrom="paragraph">
                  <wp:posOffset>125094</wp:posOffset>
                </wp:positionV>
                <wp:extent cx="1771650" cy="1323975"/>
                <wp:effectExtent l="0" t="0" r="19050" b="28575"/>
                <wp:wrapNone/>
                <wp:docPr id="10" name="Straight Connector 10"/>
                <wp:cNvGraphicFramePr/>
                <a:graphic xmlns:a="http://schemas.openxmlformats.org/drawingml/2006/main">
                  <a:graphicData uri="http://schemas.microsoft.com/office/word/2010/wordprocessingShape">
                    <wps:wsp>
                      <wps:cNvCnPr/>
                      <wps:spPr>
                        <a:xfrm flipV="1">
                          <a:off x="0" y="0"/>
                          <a:ext cx="1771650" cy="13239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A3DF0" id="Straight Connector 1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5pt,9.85pt" to="174.75pt,1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" strokecolor="black [3200]" strokeweight="1pt">
                <v:stroke joinstyle="miter"/>
              </v:line>
            </w:pict>
          </mc:Fallback>
        </mc:AlternateContent>
      </w:r>
      <w:r w:rsidR="00F16F3F" w:rsidRPr="00C41C99">
        <w:rPr>
          <w:rFonts w:cstheme="minorHAnsi"/>
          <w:b/>
          <w:noProof/>
          <w:sz w:val="28"/>
          <w:szCs w:val="28"/>
        </w:rPr>
        <mc:AlternateContent>
          <mc:Choice Requires="wps">
            <w:drawing>
              <wp:anchor distT="0" distB="0" distL="114300" distR="114300" simplePos="0" relativeHeight="251664384" behindDoc="0" locked="0" layoutInCell="1" allowOverlap="1">
                <wp:simplePos x="0" y="0"/>
                <wp:positionH relativeFrom="column">
                  <wp:posOffset>428625</wp:posOffset>
                </wp:positionH>
                <wp:positionV relativeFrom="paragraph">
                  <wp:posOffset>134620</wp:posOffset>
                </wp:positionV>
                <wp:extent cx="1009650" cy="1352550"/>
                <wp:effectExtent l="0" t="0" r="19050" b="19050"/>
                <wp:wrapNone/>
                <wp:docPr id="6" name="Straight Connector 6"/>
                <wp:cNvGraphicFramePr/>
                <a:graphic xmlns:a="http://schemas.openxmlformats.org/drawingml/2006/main">
                  <a:graphicData uri="http://schemas.microsoft.com/office/word/2010/wordprocessingShape">
                    <wps:wsp>
                      <wps:cNvCnPr/>
                      <wps:spPr>
                        <a:xfrm flipH="1">
                          <a:off x="0" y="0"/>
                          <a:ext cx="1009650" cy="1352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BCC8DC" id="Straight Connector 6"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0.6pt" to="113.25pt,1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" strokecolor="black [3200]" strokeweight=".5pt">
                <v:stroke joinstyle="miter"/>
              </v:line>
            </w:pict>
          </mc:Fallback>
        </mc:AlternateContent>
      </w:r>
      <w:r w:rsidR="00F16F3F" w:rsidRPr="00C41C99">
        <w:rPr>
          <w:rFonts w:cstheme="minorHAnsi"/>
          <w:b/>
          <w:noProof/>
          <w:sz w:val="28"/>
          <w:szCs w:val="28"/>
        </w:rPr>
        <mc:AlternateContent>
          <mc:Choice Requires="wps">
            <w:drawing>
              <wp:anchor distT="0" distB="0" distL="114300" distR="114300" simplePos="0" relativeHeight="251666432" behindDoc="0" locked="0" layoutInCell="1" allowOverlap="1">
                <wp:simplePos x="0" y="0"/>
                <wp:positionH relativeFrom="column">
                  <wp:posOffset>438150</wp:posOffset>
                </wp:positionH>
                <wp:positionV relativeFrom="paragraph">
                  <wp:posOffset>182244</wp:posOffset>
                </wp:positionV>
                <wp:extent cx="1514475" cy="1304925"/>
                <wp:effectExtent l="0" t="0" r="28575" b="28575"/>
                <wp:wrapNone/>
                <wp:docPr id="9" name="Straight Connector 9"/>
                <wp:cNvGraphicFramePr/>
                <a:graphic xmlns:a="http://schemas.openxmlformats.org/drawingml/2006/main">
                  <a:graphicData uri="http://schemas.microsoft.com/office/word/2010/wordprocessingShape">
                    <wps:wsp>
                      <wps:cNvCnPr/>
                      <wps:spPr>
                        <a:xfrm flipV="1">
                          <a:off x="0" y="0"/>
                          <a:ext cx="1514475" cy="13049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1CA44" id="Straight Connector 9"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4.35pt" to="153.75pt,1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" strokecolor="black [3200]" strokeweight="1pt">
                <v:stroke joinstyle="miter"/>
              </v:line>
            </w:pict>
          </mc:Fallback>
        </mc:AlternateContent>
      </w:r>
      <w:r w:rsidR="00F16F3F" w:rsidRPr="00C41C99">
        <w:rPr>
          <w:rFonts w:cstheme="minorHAnsi"/>
          <w:b/>
          <w:noProof/>
          <w:sz w:val="28"/>
          <w:szCs w:val="28"/>
        </w:rPr>
        <mc:AlternateContent>
          <mc:Choice Requires="wps">
            <w:drawing>
              <wp:anchor distT="0" distB="0" distL="114300" distR="114300" simplePos="0" relativeHeight="251665408" behindDoc="0" locked="0" layoutInCell="1" allowOverlap="1">
                <wp:simplePos x="0" y="0"/>
                <wp:positionH relativeFrom="column">
                  <wp:posOffset>523874</wp:posOffset>
                </wp:positionH>
                <wp:positionV relativeFrom="paragraph">
                  <wp:posOffset>182245</wp:posOffset>
                </wp:positionV>
                <wp:extent cx="1171575" cy="1190625"/>
                <wp:effectExtent l="0" t="0" r="28575" b="28575"/>
                <wp:wrapNone/>
                <wp:docPr id="8" name="Straight Connector 8"/>
                <wp:cNvGraphicFramePr/>
                <a:graphic xmlns:a="http://schemas.openxmlformats.org/drawingml/2006/main">
                  <a:graphicData uri="http://schemas.microsoft.com/office/word/2010/wordprocessingShape">
                    <wps:wsp>
                      <wps:cNvCnPr/>
                      <wps:spPr>
                        <a:xfrm flipV="1">
                          <a:off x="0" y="0"/>
                          <a:ext cx="1171575" cy="1190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DF441"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14.35pt" to="133.5pt,10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" strokecolor="black [3200]" strokeweight=".5pt">
                <v:stroke joinstyle="miter"/>
              </v:line>
            </w:pict>
          </mc:Fallback>
        </mc:AlternateContent>
      </w:r>
      <w:r w:rsidR="00544B85" w:rsidRPr="00C41C99">
        <w:rPr>
          <w:rFonts w:cstheme="minorHAnsi"/>
          <w:b/>
          <w:sz w:val="28"/>
          <w:szCs w:val="28"/>
          <w:shd w:val="clear" w:color="auto" w:fill="E7E6E6" w:themeFill="background2"/>
        </w:rPr>
        <w:t xml:space="preserve">Random numbers:   </w:t>
      </w:r>
      <w:r w:rsidR="00544B85" w:rsidRPr="00C41C99">
        <w:rPr>
          <w:rFonts w:cstheme="minorHAnsi"/>
          <w:b/>
          <w:sz w:val="28"/>
          <w:szCs w:val="28"/>
          <w:shd w:val="clear" w:color="auto" w:fill="5B9BD5" w:themeFill="accent1"/>
        </w:rPr>
        <w:t>16      9    6     15</w:t>
      </w:r>
      <w:r w:rsidR="00544B85" w:rsidRPr="00C41C99">
        <w:rPr>
          <w:rFonts w:cstheme="minorHAnsi"/>
          <w:b/>
          <w:sz w:val="28"/>
          <w:szCs w:val="28"/>
          <w:shd w:val="clear" w:color="auto" w:fill="E7E6E6" w:themeFill="background2"/>
        </w:rPr>
        <w:t xml:space="preserve">   </w:t>
      </w:r>
      <w:r w:rsidR="00544B85" w:rsidRPr="00C41C99">
        <w:rPr>
          <w:rFonts w:cstheme="minorHAnsi"/>
          <w:b/>
          <w:sz w:val="28"/>
          <w:szCs w:val="28"/>
          <w:shd w:val="clear" w:color="auto" w:fill="FBE4D5" w:themeFill="accent2" w:themeFillTint="33"/>
        </w:rPr>
        <w:t>14     11    2    4</w:t>
      </w:r>
      <w:r w:rsidR="00544B85" w:rsidRPr="00C41C99">
        <w:rPr>
          <w:rFonts w:cstheme="minorHAnsi"/>
          <w:b/>
          <w:sz w:val="28"/>
          <w:szCs w:val="28"/>
          <w:shd w:val="clear" w:color="auto" w:fill="E7E6E6" w:themeFill="background2"/>
        </w:rPr>
        <w:t xml:space="preserve">       </w:t>
      </w:r>
      <w:r w:rsidR="00544B85" w:rsidRPr="00C41C99">
        <w:rPr>
          <w:rFonts w:cstheme="minorHAnsi"/>
          <w:b/>
          <w:sz w:val="28"/>
          <w:szCs w:val="28"/>
          <w:shd w:val="clear" w:color="auto" w:fill="A8D08D" w:themeFill="accent6" w:themeFillTint="99"/>
        </w:rPr>
        <w:t>10    7     5     13</w:t>
      </w:r>
      <w:r w:rsidR="00544B85" w:rsidRPr="00C41C99">
        <w:rPr>
          <w:rFonts w:cstheme="minorHAnsi"/>
          <w:b/>
          <w:sz w:val="28"/>
          <w:szCs w:val="28"/>
          <w:shd w:val="clear" w:color="auto" w:fill="E7E6E6" w:themeFill="background2"/>
        </w:rPr>
        <w:t xml:space="preserve">     </w:t>
      </w:r>
      <w:r w:rsidR="00544B85" w:rsidRPr="00C41C99">
        <w:rPr>
          <w:rFonts w:cstheme="minorHAnsi"/>
          <w:b/>
          <w:sz w:val="28"/>
          <w:szCs w:val="28"/>
          <w:shd w:val="clear" w:color="auto" w:fill="D0CECE" w:themeFill="background2" w:themeFillShade="E6"/>
        </w:rPr>
        <w:t xml:space="preserve">3       12 </w:t>
      </w:r>
      <w:r w:rsidR="00F85307" w:rsidRPr="00C41C99">
        <w:rPr>
          <w:rFonts w:cstheme="minorHAnsi"/>
          <w:b/>
          <w:sz w:val="28"/>
          <w:szCs w:val="28"/>
          <w:shd w:val="clear" w:color="auto" w:fill="D0CECE" w:themeFill="background2" w:themeFillShade="E6"/>
        </w:rPr>
        <w:t xml:space="preserve">   </w:t>
      </w:r>
      <w:r w:rsidR="00544B85" w:rsidRPr="00C41C99">
        <w:rPr>
          <w:rFonts w:cstheme="minorHAnsi"/>
          <w:b/>
          <w:sz w:val="28"/>
          <w:szCs w:val="28"/>
          <w:shd w:val="clear" w:color="auto" w:fill="D0CECE" w:themeFill="background2" w:themeFillShade="E6"/>
        </w:rPr>
        <w:t xml:space="preserve">1 </w:t>
      </w:r>
      <w:r w:rsidR="00F85307" w:rsidRPr="00C41C99">
        <w:rPr>
          <w:rFonts w:cstheme="minorHAnsi"/>
          <w:b/>
          <w:sz w:val="28"/>
          <w:szCs w:val="28"/>
          <w:shd w:val="clear" w:color="auto" w:fill="D0CECE" w:themeFill="background2" w:themeFillShade="E6"/>
        </w:rPr>
        <w:t xml:space="preserve">      </w:t>
      </w:r>
      <w:r w:rsidR="00544B85" w:rsidRPr="00C41C99">
        <w:rPr>
          <w:rFonts w:cstheme="minorHAnsi"/>
          <w:b/>
          <w:sz w:val="28"/>
          <w:szCs w:val="28"/>
          <w:shd w:val="clear" w:color="auto" w:fill="D0CECE" w:themeFill="background2" w:themeFillShade="E6"/>
        </w:rPr>
        <w:t>8</w:t>
      </w:r>
    </w:p>
    <w:p w:rsidR="00167660" w:rsidRPr="00C41C99" w:rsidRDefault="00167660" w:rsidP="00D16B46">
      <w:pPr>
        <w:jc w:val="center"/>
        <w:rPr>
          <w:rFonts w:cstheme="minorHAnsi"/>
          <w:sz w:val="28"/>
          <w:szCs w:val="28"/>
        </w:rPr>
      </w:pPr>
    </w:p>
    <w:p w:rsidR="00167660" w:rsidRPr="00C41C99" w:rsidRDefault="00167660" w:rsidP="00F00F34">
      <w:pPr>
        <w:rPr>
          <w:rFonts w:cstheme="minorHAnsi"/>
          <w:sz w:val="28"/>
          <w:szCs w:val="28"/>
        </w:rPr>
      </w:pPr>
    </w:p>
    <w:p w:rsidR="00167660" w:rsidRPr="00C41C99" w:rsidRDefault="00F16F3F" w:rsidP="00D16B46">
      <w:pPr>
        <w:jc w:val="center"/>
        <w:rPr>
          <w:rFonts w:cstheme="minorHAnsi"/>
          <w:sz w:val="28"/>
          <w:szCs w:val="28"/>
        </w:rPr>
      </w:pPr>
      <w:r w:rsidRPr="00C41C99">
        <w:rPr>
          <w:rFonts w:cstheme="minorHAnsi"/>
          <w:noProof/>
          <w:sz w:val="28"/>
          <w:szCs w:val="28"/>
        </w:rPr>
        <mc:AlternateContent>
          <mc:Choice Requires="wps">
            <w:drawing>
              <wp:anchor distT="0" distB="0" distL="114300" distR="114300" simplePos="0" relativeHeight="251662336" behindDoc="0" locked="0" layoutInCell="1" allowOverlap="1">
                <wp:simplePos x="0" y="0"/>
                <wp:positionH relativeFrom="column">
                  <wp:posOffset>3800475</wp:posOffset>
                </wp:positionH>
                <wp:positionV relativeFrom="paragraph">
                  <wp:posOffset>412750</wp:posOffset>
                </wp:positionV>
                <wp:extent cx="1390650" cy="3333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390650" cy="33337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F00F34" w:rsidRDefault="00F00F34" w:rsidP="00F00F34">
                            <w:pPr>
                              <w:jc w:val="center"/>
                            </w:pPr>
                            <w:r>
                              <w:t>10     7      5     13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left:0;text-align:left;margin-left:299.25pt;margin-top:32.5pt;width:109.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" fillcolor="#9ecb81 [2169]" strokecolor="#70ad47 [3209]" strokeweight=".5pt">
                <v:fill color2="#8ac066 [2617]" rotate="t" colors="0 #b5d5a7;.5 #aace99;1 #9cca86" focus="100%" type="gradient">
                  <o:fill v:ext="view" type="gradientUnscaled"/>
                </v:fill>
                <v:textbox>
                  <w:txbxContent>
                    <w:p w:rsidR="00F00F34" w:rsidRDefault="00F00F34" w:rsidP="00F00F34">
                      <w:pPr>
                        <w:jc w:val="center"/>
                      </w:pPr>
                      <w:r>
                        <w:t>10     7      5     13</w:t>
                      </w:r>
                    </w:p>
                  </w:txbxContent>
                </v:textbox>
              </v:rect>
            </w:pict>
          </mc:Fallback>
        </mc:AlternateContent>
      </w:r>
      <w:r w:rsidRPr="00C41C99">
        <w:rPr>
          <w:rFonts w:cstheme="minorHAnsi"/>
          <w:noProof/>
          <w:sz w:val="28"/>
          <w:szCs w:val="28"/>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384175</wp:posOffset>
                </wp:positionV>
                <wp:extent cx="1552575" cy="3333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55257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00F34" w:rsidRPr="00F16F3F" w:rsidRDefault="00F00F34" w:rsidP="00F00F34">
                            <w:pPr>
                              <w:jc w:val="center"/>
                              <w:rPr>
                                <w:color w:val="000000" w:themeColor="text1"/>
                              </w:rPr>
                            </w:pPr>
                            <w:r w:rsidRPr="00F16F3F">
                              <w:rPr>
                                <w:color w:val="000000" w:themeColor="text1"/>
                              </w:rPr>
                              <w:t>16       9      6      15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7" style="position:absolute;left:0;text-align:left;margin-left:2.25pt;margin-top:30.25pt;width:122.25pt;height:26.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" fillcolor="#5b9bd5 [3204]" strokecolor="#1f4d78 [1604]" strokeweight="1pt">
                <v:textbox>
                  <w:txbxContent>
                    <w:p w:rsidR="00F00F34" w:rsidRPr="00F16F3F" w:rsidRDefault="00F00F34" w:rsidP="00F00F34">
                      <w:pPr>
                        <w:jc w:val="center"/>
                        <w:rPr>
                          <w:color w:val="000000" w:themeColor="text1"/>
                        </w:rPr>
                      </w:pPr>
                      <w:r w:rsidRPr="00F16F3F">
                        <w:rPr>
                          <w:color w:val="000000" w:themeColor="text1"/>
                        </w:rPr>
                        <w:t>16       9      6      15</w:t>
                      </w:r>
                    </w:p>
                  </w:txbxContent>
                </v:textbox>
              </v:rect>
            </w:pict>
          </mc:Fallback>
        </mc:AlternateContent>
      </w:r>
    </w:p>
    <w:p w:rsidR="00167660" w:rsidRPr="00C41C99" w:rsidRDefault="00590F46" w:rsidP="00D16B46">
      <w:pPr>
        <w:jc w:val="center"/>
        <w:rPr>
          <w:rFonts w:cstheme="minorHAnsi"/>
          <w:sz w:val="28"/>
          <w:szCs w:val="28"/>
        </w:rPr>
      </w:pPr>
      <w:r w:rsidRPr="00C41C99">
        <w:rPr>
          <w:rFonts w:cstheme="minorHAnsi"/>
          <w:noProof/>
          <w:sz w:val="28"/>
          <w:szCs w:val="28"/>
        </w:rPr>
        <mc:AlternateContent>
          <mc:Choice Requires="wps">
            <w:drawing>
              <wp:anchor distT="0" distB="0" distL="114300" distR="114300" simplePos="0" relativeHeight="251663360" behindDoc="0" locked="0" layoutInCell="1" allowOverlap="1">
                <wp:simplePos x="0" y="0"/>
                <wp:positionH relativeFrom="column">
                  <wp:posOffset>5362575</wp:posOffset>
                </wp:positionH>
                <wp:positionV relativeFrom="paragraph">
                  <wp:posOffset>11430</wp:posOffset>
                </wp:positionV>
                <wp:extent cx="1190625" cy="3524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190625" cy="352425"/>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F00F34" w:rsidRDefault="00F00F34" w:rsidP="00F00F34">
                            <w:pPr>
                              <w:jc w:val="center"/>
                            </w:pPr>
                            <w:r>
                              <w:t>3       12       1 8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8" style="position:absolute;left:0;text-align:left;margin-left:422.25pt;margin-top:.9pt;width:93.75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" fillcolor="#c3c3c3 [2166]" strokecolor="#a5a5a5 [3206]" strokeweight=".5pt">
                <v:fill color2="#b6b6b6 [2614]" rotate="t" colors="0 #d2d2d2;.5 #c8c8c8;1 silver" focus="100%" type="gradient">
                  <o:fill v:ext="view" type="gradientUnscaled"/>
                </v:fill>
                <v:textbox>
                  <w:txbxContent>
                    <w:p w:rsidR="00F00F34" w:rsidRDefault="00F00F34" w:rsidP="00F00F34">
                      <w:pPr>
                        <w:jc w:val="center"/>
                      </w:pPr>
                      <w:r>
                        <w:t>3       12       1 8</w:t>
                      </w:r>
                    </w:p>
                  </w:txbxContent>
                </v:textbox>
              </v:rect>
            </w:pict>
          </mc:Fallback>
        </mc:AlternateContent>
      </w:r>
      <w:r w:rsidRPr="00C41C99">
        <w:rPr>
          <w:rFonts w:cstheme="minorHAnsi"/>
          <w:noProof/>
          <w:sz w:val="28"/>
          <w:szCs w:val="28"/>
        </w:rPr>
        <mc:AlternateContent>
          <mc:Choice Requires="wps">
            <w:drawing>
              <wp:anchor distT="0" distB="0" distL="114300" distR="114300" simplePos="0" relativeHeight="251661312" behindDoc="0" locked="0" layoutInCell="1" allowOverlap="1">
                <wp:simplePos x="0" y="0"/>
                <wp:positionH relativeFrom="column">
                  <wp:posOffset>1828800</wp:posOffset>
                </wp:positionH>
                <wp:positionV relativeFrom="paragraph">
                  <wp:posOffset>11430</wp:posOffset>
                </wp:positionV>
                <wp:extent cx="1781175" cy="3238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781175" cy="323850"/>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F00F34" w:rsidRDefault="00F00F34" w:rsidP="00F00F34">
                            <w:pPr>
                              <w:jc w:val="center"/>
                            </w:pPr>
                            <w:r>
                              <w:t>14             11       2       4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9" style="position:absolute;left:0;text-align:left;margin-left:2in;margin-top:.9pt;width:14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" fillcolor="#f3a875 [2165]" strokecolor="#ed7d31 [3205]" strokeweight=".5pt">
                <v:fill color2="#f09558 [2613]" rotate="t" colors="0 #f7bda4;.5 #f5b195;1 #f8a581" focus="100%" type="gradient">
                  <o:fill v:ext="view" type="gradientUnscaled"/>
                </v:fill>
                <v:textbox>
                  <w:txbxContent>
                    <w:p w:rsidR="00F00F34" w:rsidRDefault="00F00F34" w:rsidP="00F00F34">
                      <w:pPr>
                        <w:jc w:val="center"/>
                      </w:pPr>
                      <w:r>
                        <w:t>14             11       2       4</w:t>
                      </w:r>
                    </w:p>
                  </w:txbxContent>
                </v:textbox>
              </v:rect>
            </w:pict>
          </mc:Fallback>
        </mc:AlternateContent>
      </w:r>
    </w:p>
    <w:p w:rsidR="00167660" w:rsidRPr="00C41C99" w:rsidRDefault="00A22FC8" w:rsidP="00F16F3F">
      <w:pPr>
        <w:rPr>
          <w:rFonts w:cstheme="minorHAnsi"/>
          <w:sz w:val="28"/>
          <w:szCs w:val="28"/>
        </w:rPr>
      </w:pPr>
      <w:r w:rsidRPr="00C41C99">
        <w:rPr>
          <w:rFonts w:cstheme="minorHAnsi"/>
          <w:sz w:val="28"/>
          <w:szCs w:val="28"/>
        </w:rPr>
        <w:lastRenderedPageBreak/>
        <w:t>Treatment</w:t>
      </w:r>
      <w:r w:rsidR="00C731E9" w:rsidRPr="00C41C99">
        <w:rPr>
          <w:rFonts w:cstheme="minorHAnsi"/>
          <w:sz w:val="28"/>
          <w:szCs w:val="28"/>
        </w:rPr>
        <w:t xml:space="preserve">s:      </w:t>
      </w:r>
      <w:r w:rsidR="00F16F3F" w:rsidRPr="00C41C99">
        <w:rPr>
          <w:rFonts w:cstheme="minorHAnsi"/>
          <w:sz w:val="28"/>
          <w:szCs w:val="28"/>
        </w:rPr>
        <w:t xml:space="preserve"> A</w:t>
      </w:r>
      <w:r w:rsidR="00C731E9" w:rsidRPr="00C41C99">
        <w:rPr>
          <w:rFonts w:cstheme="minorHAnsi"/>
          <w:sz w:val="28"/>
          <w:szCs w:val="28"/>
        </w:rPr>
        <w:t xml:space="preserve">                                 B</w:t>
      </w:r>
      <w:r w:rsidR="004B7A21" w:rsidRPr="00C41C99">
        <w:rPr>
          <w:rFonts w:cstheme="minorHAnsi"/>
          <w:sz w:val="28"/>
          <w:szCs w:val="28"/>
        </w:rPr>
        <w:t xml:space="preserve">      </w:t>
      </w:r>
      <w:r w:rsidR="00C731E9" w:rsidRPr="00C41C99">
        <w:rPr>
          <w:rFonts w:cstheme="minorHAnsi"/>
          <w:sz w:val="28"/>
          <w:szCs w:val="28"/>
        </w:rPr>
        <w:t xml:space="preserve">                  </w:t>
      </w:r>
      <w:r w:rsidR="003409FD" w:rsidRPr="00C41C99">
        <w:rPr>
          <w:rFonts w:cstheme="minorHAnsi"/>
          <w:sz w:val="28"/>
          <w:szCs w:val="28"/>
        </w:rPr>
        <w:t xml:space="preserve">        </w:t>
      </w:r>
      <w:r w:rsidR="00D95D5A" w:rsidRPr="00C41C99">
        <w:rPr>
          <w:rFonts w:cstheme="minorHAnsi"/>
          <w:sz w:val="28"/>
          <w:szCs w:val="28"/>
        </w:rPr>
        <w:t xml:space="preserve">                     </w:t>
      </w:r>
      <w:r w:rsidR="003409FD" w:rsidRPr="00C41C99">
        <w:rPr>
          <w:rFonts w:cstheme="minorHAnsi"/>
          <w:sz w:val="28"/>
          <w:szCs w:val="28"/>
        </w:rPr>
        <w:t xml:space="preserve">    </w:t>
      </w:r>
      <w:r w:rsidR="00C731E9" w:rsidRPr="00C41C99">
        <w:rPr>
          <w:rFonts w:cstheme="minorHAnsi"/>
          <w:sz w:val="28"/>
          <w:szCs w:val="28"/>
        </w:rPr>
        <w:t xml:space="preserve"> C</w:t>
      </w:r>
      <w:r w:rsidR="004B7A21" w:rsidRPr="00C41C99">
        <w:rPr>
          <w:rFonts w:cstheme="minorHAnsi"/>
          <w:sz w:val="28"/>
          <w:szCs w:val="28"/>
        </w:rPr>
        <w:t xml:space="preserve">                 </w:t>
      </w:r>
      <w:r w:rsidR="00D95D5A" w:rsidRPr="00C41C99">
        <w:rPr>
          <w:rFonts w:cstheme="minorHAnsi"/>
          <w:sz w:val="28"/>
          <w:szCs w:val="28"/>
        </w:rPr>
        <w:t xml:space="preserve">                                                      </w:t>
      </w:r>
      <w:r w:rsidR="004B7A21" w:rsidRPr="00C41C99">
        <w:rPr>
          <w:rFonts w:cstheme="minorHAnsi"/>
          <w:sz w:val="28"/>
          <w:szCs w:val="28"/>
        </w:rPr>
        <w:t xml:space="preserve">  </w:t>
      </w:r>
      <w:r w:rsidR="00C731E9" w:rsidRPr="00C41C99">
        <w:rPr>
          <w:rFonts w:cstheme="minorHAnsi"/>
          <w:sz w:val="28"/>
          <w:szCs w:val="28"/>
        </w:rPr>
        <w:t xml:space="preserve"> D</w:t>
      </w:r>
    </w:p>
    <w:p w:rsidR="00D16B46" w:rsidRPr="00C41C99" w:rsidRDefault="003409FD" w:rsidP="00900AE2">
      <w:pPr>
        <w:jc w:val="both"/>
        <w:rPr>
          <w:rFonts w:cstheme="minorHAnsi"/>
          <w:sz w:val="28"/>
          <w:szCs w:val="28"/>
        </w:rPr>
      </w:pPr>
      <w:r w:rsidRPr="00C41C99">
        <w:rPr>
          <w:rFonts w:cstheme="minorHAnsi"/>
          <w:b/>
          <w:sz w:val="28"/>
          <w:szCs w:val="28"/>
        </w:rPr>
        <w:t>FIGURE 1 Allocation of subjects to treatments, completely randomized design</w:t>
      </w:r>
      <w:r w:rsidRPr="00C41C99">
        <w:rPr>
          <w:rFonts w:cstheme="minorHAnsi"/>
          <w:sz w:val="28"/>
          <w:szCs w:val="28"/>
        </w:rPr>
        <w:t>.</w:t>
      </w:r>
      <w:r w:rsidR="00900AE2" w:rsidRPr="00C41C99">
        <w:rPr>
          <w:rFonts w:cstheme="minorHAnsi"/>
          <w:sz w:val="28"/>
          <w:szCs w:val="28"/>
        </w:rPr>
        <w:t xml:space="preserve"> </w:t>
      </w:r>
      <w:r w:rsidR="00D16B46" w:rsidRPr="00C41C99">
        <w:rPr>
          <w:rFonts w:cstheme="minorHAnsi"/>
          <w:b/>
          <w:sz w:val="28"/>
          <w:szCs w:val="28"/>
        </w:rPr>
        <w:t>Example</w:t>
      </w:r>
      <w:r w:rsidR="00D16B46" w:rsidRPr="00C41C99">
        <w:rPr>
          <w:rFonts w:cstheme="minorHAnsi"/>
          <w:sz w:val="28"/>
          <w:szCs w:val="28"/>
        </w:rPr>
        <w:t xml:space="preserve">: Game meats, including those from white-tailed deer and eastern gray squirrels, are used as food by families, hunters, and other individuals for health, cultural, or personal reasons. A </w:t>
      </w:r>
      <w:r w:rsidR="00900AE2" w:rsidRPr="00C41C99">
        <w:rPr>
          <w:rFonts w:cstheme="minorHAnsi"/>
          <w:sz w:val="28"/>
          <w:szCs w:val="28"/>
        </w:rPr>
        <w:t xml:space="preserve">study by David </w:t>
      </w:r>
      <w:proofErr w:type="spellStart"/>
      <w:r w:rsidR="00900AE2" w:rsidRPr="00C41C99">
        <w:rPr>
          <w:rFonts w:cstheme="minorHAnsi"/>
          <w:sz w:val="28"/>
          <w:szCs w:val="28"/>
        </w:rPr>
        <w:t>Holben</w:t>
      </w:r>
      <w:proofErr w:type="spellEnd"/>
      <w:r w:rsidR="00900AE2" w:rsidRPr="00C41C99">
        <w:rPr>
          <w:rFonts w:cstheme="minorHAnsi"/>
          <w:sz w:val="28"/>
          <w:szCs w:val="28"/>
        </w:rPr>
        <w:t xml:space="preserve"> </w:t>
      </w:r>
      <w:r w:rsidR="00D16B46" w:rsidRPr="00C41C99">
        <w:rPr>
          <w:rFonts w:cstheme="minorHAnsi"/>
          <w:sz w:val="28"/>
          <w:szCs w:val="28"/>
        </w:rPr>
        <w:t xml:space="preserve">assessed the selenium content of meat from free-roaming white-tailed deer (venison) and gray squirrel (squirrel) obtained from a low selenium region of the United States. These selenium content values were also compared to those of beef produced within and outside the same region. We want to know if the selenium levels are different among the four meat groups.  </w:t>
      </w:r>
    </w:p>
    <w:p w:rsidR="00D16B46" w:rsidRPr="00C41C99" w:rsidRDefault="00C018D4" w:rsidP="00D16B46">
      <w:pPr>
        <w:jc w:val="both"/>
        <w:rPr>
          <w:rFonts w:cstheme="minorHAnsi"/>
          <w:b/>
          <w:sz w:val="28"/>
          <w:szCs w:val="28"/>
        </w:rPr>
      </w:pPr>
      <w:r w:rsidRPr="00C41C99">
        <w:rPr>
          <w:rFonts w:cstheme="minorHAnsi"/>
          <w:b/>
          <w:sz w:val="28"/>
          <w:szCs w:val="28"/>
        </w:rPr>
        <w:t>Solution:</w:t>
      </w:r>
    </w:p>
    <w:p w:rsidR="00C018D4" w:rsidRPr="00C41C99" w:rsidRDefault="00A70548" w:rsidP="00005CC7">
      <w:pPr>
        <w:jc w:val="both"/>
        <w:rPr>
          <w:rFonts w:cstheme="minorHAnsi"/>
          <w:sz w:val="28"/>
          <w:szCs w:val="28"/>
        </w:rPr>
      </w:pPr>
      <w:r w:rsidRPr="00C41C99">
        <w:rPr>
          <w:rFonts w:cstheme="minorHAnsi"/>
          <w:b/>
          <w:sz w:val="28"/>
          <w:szCs w:val="28"/>
        </w:rPr>
        <w:t>1. Description</w:t>
      </w:r>
      <w:r w:rsidR="00C018D4" w:rsidRPr="00C41C99">
        <w:rPr>
          <w:rFonts w:cstheme="minorHAnsi"/>
          <w:b/>
          <w:sz w:val="28"/>
          <w:szCs w:val="28"/>
        </w:rPr>
        <w:t xml:space="preserve"> of data</w:t>
      </w:r>
      <w:r w:rsidR="00C018D4" w:rsidRPr="00C41C99">
        <w:rPr>
          <w:rFonts w:cstheme="minorHAnsi"/>
          <w:sz w:val="28"/>
          <w:szCs w:val="28"/>
        </w:rPr>
        <w:t xml:space="preserve">. Selenium content of raw venison (VEN), squirrel meat (SQU), region-raised beef (RRB), and </w:t>
      </w:r>
      <w:proofErr w:type="spellStart"/>
      <w:r w:rsidR="00C018D4" w:rsidRPr="00C41C99">
        <w:rPr>
          <w:rFonts w:cstheme="minorHAnsi"/>
          <w:sz w:val="28"/>
          <w:szCs w:val="28"/>
        </w:rPr>
        <w:t>nonregion</w:t>
      </w:r>
      <w:proofErr w:type="spellEnd"/>
      <w:r w:rsidR="00C018D4" w:rsidRPr="00C41C99">
        <w:rPr>
          <w:rFonts w:cstheme="minorHAnsi"/>
          <w:sz w:val="28"/>
          <w:szCs w:val="28"/>
        </w:rPr>
        <w:t>-raised beef (NRB), in mg=100 g of dry weig</w:t>
      </w:r>
      <w:r w:rsidR="006902B1" w:rsidRPr="00C41C99">
        <w:rPr>
          <w:rFonts w:cstheme="minorHAnsi"/>
          <w:sz w:val="28"/>
          <w:szCs w:val="28"/>
        </w:rPr>
        <w:t>ht, are shown in Table 1 below</w:t>
      </w:r>
      <w:r w:rsidR="00C018D4" w:rsidRPr="00C41C99">
        <w:rPr>
          <w:rFonts w:cstheme="minorHAnsi"/>
          <w:sz w:val="28"/>
          <w:szCs w:val="28"/>
        </w:rPr>
        <w:t>.</w:t>
      </w:r>
    </w:p>
    <w:tbl>
      <w:tblPr>
        <w:tblpPr w:leftFromText="180" w:rightFromText="180" w:vertAnchor="text" w:tblpY="1"/>
        <w:tblOverlap w:val="never"/>
        <w:tblW w:w="7830" w:type="dxa"/>
        <w:tblLook w:val="04A0" w:firstRow="1" w:lastRow="0" w:firstColumn="1" w:lastColumn="0" w:noHBand="0" w:noVBand="1"/>
      </w:tblPr>
      <w:tblGrid>
        <w:gridCol w:w="1980"/>
        <w:gridCol w:w="1800"/>
        <w:gridCol w:w="1980"/>
        <w:gridCol w:w="2070"/>
      </w:tblGrid>
      <w:tr w:rsidR="006902B1" w:rsidRPr="00C41C99" w:rsidTr="006902B1">
        <w:trPr>
          <w:trHeight w:val="282"/>
        </w:trPr>
        <w:tc>
          <w:tcPr>
            <w:tcW w:w="7830" w:type="dxa"/>
            <w:gridSpan w:val="4"/>
            <w:tcBorders>
              <w:top w:val="single" w:sz="4" w:space="0" w:color="auto"/>
              <w:left w:val="nil"/>
              <w:bottom w:val="single" w:sz="4" w:space="0" w:color="auto"/>
              <w:right w:val="nil"/>
            </w:tcBorders>
            <w:shd w:val="clear" w:color="auto" w:fill="auto"/>
            <w:noWrap/>
            <w:vAlign w:val="bottom"/>
            <w:hideMark/>
          </w:tcPr>
          <w:p w:rsidR="006902B1" w:rsidRPr="00C41C99" w:rsidRDefault="006902B1" w:rsidP="006902B1">
            <w:pPr>
              <w:spacing w:after="0" w:line="240" w:lineRule="auto"/>
              <w:rPr>
                <w:rFonts w:eastAsia="Times New Roman" w:cstheme="minorHAnsi"/>
                <w:b/>
                <w:bCs/>
                <w:color w:val="000000"/>
                <w:sz w:val="28"/>
                <w:szCs w:val="28"/>
              </w:rPr>
            </w:pPr>
            <w:r w:rsidRPr="00C41C99">
              <w:rPr>
                <w:rFonts w:eastAsia="Times New Roman" w:cstheme="minorHAnsi"/>
                <w:b/>
                <w:bCs/>
                <w:color w:val="000000"/>
                <w:sz w:val="28"/>
                <w:szCs w:val="28"/>
              </w:rPr>
              <w:t>Table: Selenium content in 100/mg</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rsidR="006902B1" w:rsidRPr="00C41C99" w:rsidRDefault="006902B1" w:rsidP="006902B1">
            <w:pPr>
              <w:spacing w:after="0" w:line="240" w:lineRule="auto"/>
              <w:jc w:val="center"/>
              <w:rPr>
                <w:rFonts w:eastAsia="Times New Roman" w:cstheme="minorHAnsi"/>
                <w:b/>
                <w:bCs/>
                <w:color w:val="000000"/>
                <w:sz w:val="28"/>
                <w:szCs w:val="28"/>
              </w:rPr>
            </w:pPr>
            <w:r w:rsidRPr="00C41C99">
              <w:rPr>
                <w:rFonts w:eastAsia="Times New Roman" w:cstheme="minorHAnsi"/>
                <w:b/>
                <w:bCs/>
                <w:color w:val="000000"/>
                <w:sz w:val="28"/>
                <w:szCs w:val="28"/>
              </w:rPr>
              <w:t>VEIN</w:t>
            </w:r>
          </w:p>
        </w:tc>
        <w:tc>
          <w:tcPr>
            <w:tcW w:w="1800" w:type="dxa"/>
            <w:tcBorders>
              <w:top w:val="nil"/>
              <w:left w:val="nil"/>
              <w:bottom w:val="single" w:sz="4" w:space="0" w:color="auto"/>
              <w:right w:val="single" w:sz="4" w:space="0" w:color="auto"/>
            </w:tcBorders>
            <w:shd w:val="clear" w:color="auto" w:fill="DEEAF6" w:themeFill="accent1" w:themeFillTint="33"/>
            <w:noWrap/>
            <w:vAlign w:val="bottom"/>
            <w:hideMark/>
          </w:tcPr>
          <w:p w:rsidR="006902B1" w:rsidRPr="00C41C99" w:rsidRDefault="006902B1" w:rsidP="006902B1">
            <w:pPr>
              <w:spacing w:after="0" w:line="240" w:lineRule="auto"/>
              <w:jc w:val="center"/>
              <w:rPr>
                <w:rFonts w:eastAsia="Times New Roman" w:cstheme="minorHAnsi"/>
                <w:b/>
                <w:bCs/>
                <w:color w:val="000000"/>
                <w:sz w:val="28"/>
                <w:szCs w:val="28"/>
              </w:rPr>
            </w:pPr>
            <w:r w:rsidRPr="00C41C99">
              <w:rPr>
                <w:rFonts w:eastAsia="Times New Roman" w:cstheme="minorHAnsi"/>
                <w:b/>
                <w:bCs/>
                <w:color w:val="000000"/>
                <w:sz w:val="28"/>
                <w:szCs w:val="28"/>
              </w:rPr>
              <w:t>SQU</w:t>
            </w:r>
          </w:p>
        </w:tc>
        <w:tc>
          <w:tcPr>
            <w:tcW w:w="1980" w:type="dxa"/>
            <w:tcBorders>
              <w:top w:val="nil"/>
              <w:left w:val="nil"/>
              <w:bottom w:val="single" w:sz="4" w:space="0" w:color="auto"/>
              <w:right w:val="single" w:sz="4" w:space="0" w:color="auto"/>
            </w:tcBorders>
            <w:shd w:val="clear" w:color="auto" w:fill="DEEAF6" w:themeFill="accent1" w:themeFillTint="33"/>
            <w:noWrap/>
            <w:vAlign w:val="bottom"/>
            <w:hideMark/>
          </w:tcPr>
          <w:p w:rsidR="006902B1" w:rsidRPr="00C41C99" w:rsidRDefault="006902B1" w:rsidP="006902B1">
            <w:pPr>
              <w:spacing w:after="0" w:line="240" w:lineRule="auto"/>
              <w:jc w:val="center"/>
              <w:rPr>
                <w:rFonts w:eastAsia="Times New Roman" w:cstheme="minorHAnsi"/>
                <w:b/>
                <w:bCs/>
                <w:color w:val="000000"/>
                <w:sz w:val="28"/>
                <w:szCs w:val="28"/>
              </w:rPr>
            </w:pPr>
            <w:r w:rsidRPr="00C41C99">
              <w:rPr>
                <w:rFonts w:eastAsia="Times New Roman" w:cstheme="minorHAnsi"/>
                <w:b/>
                <w:bCs/>
                <w:color w:val="000000"/>
                <w:sz w:val="28"/>
                <w:szCs w:val="28"/>
              </w:rPr>
              <w:t>RRB</w:t>
            </w:r>
          </w:p>
        </w:tc>
        <w:tc>
          <w:tcPr>
            <w:tcW w:w="2070" w:type="dxa"/>
            <w:tcBorders>
              <w:top w:val="nil"/>
              <w:left w:val="nil"/>
              <w:bottom w:val="single" w:sz="4" w:space="0" w:color="auto"/>
              <w:right w:val="single" w:sz="4" w:space="0" w:color="auto"/>
            </w:tcBorders>
            <w:shd w:val="clear" w:color="auto" w:fill="DEEAF6" w:themeFill="accent1" w:themeFillTint="33"/>
            <w:noWrap/>
            <w:vAlign w:val="bottom"/>
            <w:hideMark/>
          </w:tcPr>
          <w:p w:rsidR="006902B1" w:rsidRPr="00C41C99" w:rsidRDefault="006902B1" w:rsidP="006902B1">
            <w:pPr>
              <w:spacing w:after="0" w:line="240" w:lineRule="auto"/>
              <w:jc w:val="center"/>
              <w:rPr>
                <w:rFonts w:eastAsia="Times New Roman" w:cstheme="minorHAnsi"/>
                <w:b/>
                <w:bCs/>
                <w:color w:val="000000"/>
                <w:sz w:val="28"/>
                <w:szCs w:val="28"/>
              </w:rPr>
            </w:pPr>
            <w:r w:rsidRPr="00C41C99">
              <w:rPr>
                <w:rFonts w:eastAsia="Times New Roman" w:cstheme="minorHAnsi"/>
                <w:b/>
                <w:bCs/>
                <w:color w:val="000000"/>
                <w:sz w:val="28"/>
                <w:szCs w:val="28"/>
              </w:rPr>
              <w:t>NRB</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26.72</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37.42</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11.23</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44. 33</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28.58</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56.46</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29.63</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76.86</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29.71</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51.91</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20.42</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4.45</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26.95</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62.73</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10.12</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55.01</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10.97</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4.55</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39.91</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58.21</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21.97</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39.17</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32.66</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74.72</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14.86</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37.57</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32.6</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37.65</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16.47</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25.71</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38.38</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66.36</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25.19</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23.97</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36.21</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72.48</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37.45</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16.39</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87.09</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45.08</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27.44</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17.29</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56.2</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r>
      <w:tr w:rsidR="006902B1" w:rsidRPr="00C41C99" w:rsidTr="006902B1">
        <w:trPr>
          <w:trHeight w:val="26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c>
          <w:tcPr>
            <w:tcW w:w="180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c>
          <w:tcPr>
            <w:tcW w:w="198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jc w:val="center"/>
              <w:rPr>
                <w:rFonts w:eastAsia="Times New Roman" w:cstheme="minorHAnsi"/>
                <w:color w:val="000000"/>
                <w:sz w:val="28"/>
                <w:szCs w:val="28"/>
              </w:rPr>
            </w:pPr>
            <w:r w:rsidRPr="00C41C99">
              <w:rPr>
                <w:rFonts w:eastAsia="Times New Roman" w:cstheme="minorHAnsi"/>
                <w:color w:val="000000"/>
                <w:sz w:val="28"/>
                <w:szCs w:val="28"/>
              </w:rPr>
              <w:t>28.94</w:t>
            </w:r>
          </w:p>
        </w:tc>
        <w:tc>
          <w:tcPr>
            <w:tcW w:w="2070" w:type="dxa"/>
            <w:tcBorders>
              <w:top w:val="nil"/>
              <w:left w:val="nil"/>
              <w:bottom w:val="single" w:sz="4" w:space="0" w:color="auto"/>
              <w:right w:val="single" w:sz="4" w:space="0" w:color="auto"/>
            </w:tcBorders>
            <w:shd w:val="clear" w:color="auto" w:fill="auto"/>
            <w:noWrap/>
            <w:vAlign w:val="bottom"/>
            <w:hideMark/>
          </w:tcPr>
          <w:p w:rsidR="006902B1" w:rsidRPr="00C41C99" w:rsidRDefault="006902B1" w:rsidP="006902B1">
            <w:pPr>
              <w:spacing w:after="0" w:line="240" w:lineRule="auto"/>
              <w:rPr>
                <w:rFonts w:eastAsia="Times New Roman" w:cstheme="minorHAnsi"/>
                <w:color w:val="000000"/>
                <w:sz w:val="28"/>
                <w:szCs w:val="28"/>
              </w:rPr>
            </w:pPr>
            <w:r w:rsidRPr="00C41C99">
              <w:rPr>
                <w:rFonts w:eastAsia="Times New Roman" w:cstheme="minorHAnsi"/>
                <w:color w:val="000000"/>
                <w:sz w:val="28"/>
                <w:szCs w:val="28"/>
              </w:rPr>
              <w:t> </w:t>
            </w:r>
          </w:p>
        </w:tc>
      </w:tr>
    </w:tbl>
    <w:p w:rsidR="006902B1" w:rsidRPr="00C41C99" w:rsidRDefault="006902B1"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p>
    <w:p w:rsidR="00C25A9A" w:rsidRPr="00C41C99" w:rsidRDefault="00C25A9A" w:rsidP="00D16B46">
      <w:pPr>
        <w:jc w:val="both"/>
        <w:rPr>
          <w:rFonts w:cstheme="minorHAnsi"/>
          <w:b/>
          <w:sz w:val="28"/>
          <w:szCs w:val="28"/>
        </w:rPr>
      </w:pPr>
      <w:r w:rsidRPr="00C41C99">
        <w:rPr>
          <w:rFonts w:cstheme="minorHAnsi"/>
          <w:b/>
          <w:sz w:val="28"/>
          <w:szCs w:val="28"/>
        </w:rPr>
        <w:t>Summary statistics</w:t>
      </w:r>
      <w:r w:rsidR="001F1F98" w:rsidRPr="00C41C99">
        <w:rPr>
          <w:rFonts w:cstheme="minorHAnsi"/>
          <w:b/>
          <w:sz w:val="28"/>
          <w:szCs w:val="28"/>
        </w:rPr>
        <w:t xml:space="preserve"> output</w:t>
      </w:r>
      <w:r w:rsidRPr="00C41C99">
        <w:rPr>
          <w:rFonts w:cstheme="minorHAnsi"/>
          <w:b/>
          <w:sz w:val="28"/>
          <w:szCs w:val="28"/>
        </w:rPr>
        <w:t xml:space="preserve"> </w:t>
      </w:r>
      <w:r w:rsidR="001F1F98" w:rsidRPr="00C41C99">
        <w:rPr>
          <w:rFonts w:cstheme="minorHAnsi"/>
          <w:b/>
          <w:sz w:val="28"/>
          <w:szCs w:val="28"/>
        </w:rPr>
        <w:t>from Stata</w:t>
      </w:r>
      <w:r w:rsidR="001820CC" w:rsidRPr="00C41C99">
        <w:rPr>
          <w:rFonts w:cstheme="minorHAnsi"/>
          <w:b/>
          <w:sz w:val="28"/>
          <w:szCs w:val="28"/>
        </w:rPr>
        <w:t xml:space="preserve"> software</w:t>
      </w:r>
    </w:p>
    <w:p w:rsidR="00C25A9A" w:rsidRPr="00C41C99" w:rsidRDefault="00C25A9A" w:rsidP="00D16B46">
      <w:pPr>
        <w:jc w:val="both"/>
        <w:rPr>
          <w:rFonts w:cstheme="minorHAnsi"/>
          <w:b/>
          <w:sz w:val="28"/>
          <w:szCs w:val="28"/>
        </w:rPr>
      </w:pPr>
      <w:r w:rsidRPr="00C41C99">
        <w:rPr>
          <w:rFonts w:cstheme="minorHAnsi"/>
          <w:b/>
          <w:noProof/>
          <w:sz w:val="28"/>
          <w:szCs w:val="28"/>
        </w:rPr>
        <w:lastRenderedPageBreak/>
        <w:drawing>
          <wp:inline distT="0" distB="0" distL="0" distR="0">
            <wp:extent cx="6572250" cy="1228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7221" cy="1252089"/>
                    </a:xfrm>
                    <a:prstGeom prst="rect">
                      <a:avLst/>
                    </a:prstGeom>
                    <a:noFill/>
                    <a:ln>
                      <a:noFill/>
                    </a:ln>
                  </pic:spPr>
                </pic:pic>
              </a:graphicData>
            </a:graphic>
          </wp:inline>
        </w:drawing>
      </w:r>
    </w:p>
    <w:p w:rsidR="00A70548" w:rsidRPr="00C41C99" w:rsidRDefault="0056522A" w:rsidP="00D16B46">
      <w:pPr>
        <w:jc w:val="both"/>
        <w:rPr>
          <w:rFonts w:cstheme="minorHAnsi"/>
          <w:b/>
          <w:sz w:val="28"/>
          <w:szCs w:val="28"/>
        </w:rPr>
      </w:pPr>
      <w:r w:rsidRPr="00C41C99">
        <w:rPr>
          <w:rFonts w:cstheme="minorHAnsi"/>
          <w:b/>
          <w:sz w:val="28"/>
          <w:szCs w:val="28"/>
        </w:rPr>
        <w:t>2. Assumptions</w:t>
      </w:r>
      <w:r w:rsidR="00A70548" w:rsidRPr="00C41C99">
        <w:rPr>
          <w:rFonts w:cstheme="minorHAnsi"/>
          <w:sz w:val="28"/>
          <w:szCs w:val="28"/>
        </w:rPr>
        <w:t xml:space="preserve">. We assume that the four sets of data constitute independent simple random samples from the four indicated populations. We </w:t>
      </w:r>
      <w:r w:rsidR="006902B1" w:rsidRPr="00C41C99">
        <w:rPr>
          <w:rFonts w:cstheme="minorHAnsi"/>
          <w:sz w:val="28"/>
          <w:szCs w:val="28"/>
        </w:rPr>
        <w:t xml:space="preserve">also </w:t>
      </w:r>
      <w:r w:rsidR="00A70548" w:rsidRPr="00C41C99">
        <w:rPr>
          <w:rFonts w:cstheme="minorHAnsi"/>
          <w:sz w:val="28"/>
          <w:szCs w:val="28"/>
        </w:rPr>
        <w:t>assume that the four populations of measurements are normally distributed with equal variances</w:t>
      </w:r>
      <w:proofErr w:type="gramStart"/>
      <w:r w:rsidR="00A70548" w:rsidRPr="00C41C99">
        <w:rPr>
          <w:rFonts w:cstheme="minorHAnsi"/>
          <w:sz w:val="28"/>
          <w:szCs w:val="28"/>
        </w:rPr>
        <w:t>.</w:t>
      </w:r>
      <w:r w:rsidR="003D31DC" w:rsidRPr="00C41C99">
        <w:rPr>
          <w:rFonts w:cstheme="minorHAnsi"/>
          <w:sz w:val="28"/>
          <w:szCs w:val="28"/>
        </w:rPr>
        <w:t>(</w:t>
      </w:r>
      <w:proofErr w:type="gramEnd"/>
      <w:r w:rsidR="003D31DC" w:rsidRPr="00C41C99">
        <w:rPr>
          <w:rFonts w:cstheme="minorHAnsi"/>
          <w:sz w:val="28"/>
          <w:szCs w:val="28"/>
        </w:rPr>
        <w:t xml:space="preserve">Check  the Bartlett’s test from </w:t>
      </w:r>
      <w:proofErr w:type="spellStart"/>
      <w:r w:rsidR="003D31DC" w:rsidRPr="00C41C99">
        <w:rPr>
          <w:rFonts w:cstheme="minorHAnsi"/>
          <w:sz w:val="28"/>
          <w:szCs w:val="28"/>
        </w:rPr>
        <w:t>stata</w:t>
      </w:r>
      <w:proofErr w:type="spellEnd"/>
      <w:r w:rsidR="003D31DC" w:rsidRPr="00C41C99">
        <w:rPr>
          <w:rFonts w:cstheme="minorHAnsi"/>
          <w:sz w:val="28"/>
          <w:szCs w:val="28"/>
        </w:rPr>
        <w:t xml:space="preserve">) </w:t>
      </w:r>
    </w:p>
    <w:p w:rsidR="00F756FF" w:rsidRPr="00C41C99" w:rsidRDefault="009953D4" w:rsidP="00D16B46">
      <w:pPr>
        <w:jc w:val="both"/>
        <w:rPr>
          <w:rFonts w:cstheme="minorHAnsi"/>
          <w:sz w:val="28"/>
          <w:szCs w:val="28"/>
        </w:rPr>
      </w:pPr>
      <w:r w:rsidRPr="00C41C99">
        <w:rPr>
          <w:rFonts w:cstheme="minorHAnsi"/>
          <w:b/>
          <w:sz w:val="28"/>
          <w:szCs w:val="28"/>
        </w:rPr>
        <w:t>3. Hypotheses</w:t>
      </w:r>
      <w:r w:rsidR="00F756FF" w:rsidRPr="00C41C99">
        <w:rPr>
          <w:rFonts w:cstheme="minorHAnsi"/>
          <w:sz w:val="28"/>
          <w:szCs w:val="28"/>
        </w:rPr>
        <w:t xml:space="preserve">. </w:t>
      </w:r>
      <m:oMath>
        <m:sSub>
          <m:sSubPr>
            <m:ctrlPr>
              <w:rPr>
                <w:rFonts w:ascii="Cambria Math" w:hAnsi="Cambria Math" w:cstheme="minorHAnsi"/>
                <w:i/>
                <w:sz w:val="28"/>
                <w:szCs w:val="28"/>
              </w:rPr>
            </m:ctrlPr>
          </m:sSubPr>
          <m:e>
            <m:r>
              <w:rPr>
                <w:rFonts w:ascii="Cambria Math" w:hAnsi="Cambria Math" w:cstheme="minorHAnsi"/>
                <w:sz w:val="28"/>
                <w:szCs w:val="28"/>
              </w:rPr>
              <m:t>H</m:t>
            </m:r>
          </m:e>
          <m:sub>
            <m:r>
              <w:rPr>
                <w:rFonts w:ascii="Cambria Math" w:hAnsi="Cambria Math" w:cstheme="minorHAnsi"/>
                <w:sz w:val="28"/>
                <w:szCs w:val="28"/>
              </w:rPr>
              <m:t>0</m:t>
            </m:r>
          </m:sub>
        </m:sSub>
        <m:r>
          <w:rPr>
            <w:rFonts w:ascii="Cambria Math" w:eastAsiaTheme="minorEastAsia" w:hAnsi="Cambria Math" w:cstheme="minorHAnsi"/>
            <w:sz w:val="28"/>
            <w:szCs w:val="28"/>
          </w:rPr>
          <m:t>=</m:t>
        </m:r>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µ</m:t>
            </m:r>
          </m:e>
          <m:sub>
            <m:r>
              <w:rPr>
                <w:rFonts w:ascii="Cambria Math" w:eastAsiaTheme="minorEastAsia" w:hAnsi="Cambria Math" w:cstheme="minorHAnsi"/>
                <w:sz w:val="28"/>
                <w:szCs w:val="28"/>
              </w:rPr>
              <m:t>1</m:t>
            </m:r>
          </m:sub>
        </m:sSub>
        <m:r>
          <w:rPr>
            <w:rFonts w:ascii="Cambria Math" w:eastAsiaTheme="minorEastAsia" w:hAnsi="Cambria Math" w:cstheme="minorHAnsi"/>
            <w:sz w:val="28"/>
            <w:szCs w:val="28"/>
          </w:rPr>
          <m:t>=</m:t>
        </m:r>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µ</m:t>
            </m:r>
          </m:e>
          <m:sub>
            <m:r>
              <w:rPr>
                <w:rFonts w:ascii="Cambria Math" w:eastAsiaTheme="minorEastAsia" w:hAnsi="Cambria Math" w:cstheme="minorHAnsi"/>
                <w:sz w:val="28"/>
                <w:szCs w:val="28"/>
              </w:rPr>
              <m:t>2</m:t>
            </m:r>
          </m:sub>
        </m:sSub>
        <m:r>
          <w:rPr>
            <w:rFonts w:ascii="Cambria Math" w:eastAsiaTheme="minorEastAsia" w:hAnsi="Cambria Math" w:cstheme="minorHAnsi"/>
            <w:sz w:val="28"/>
            <w:szCs w:val="28"/>
          </w:rPr>
          <m:t>=</m:t>
        </m:r>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µ</m:t>
            </m:r>
          </m:e>
          <m:sub>
            <m:r>
              <w:rPr>
                <w:rFonts w:ascii="Cambria Math" w:eastAsiaTheme="minorEastAsia" w:hAnsi="Cambria Math" w:cstheme="minorHAnsi"/>
                <w:sz w:val="28"/>
                <w:szCs w:val="28"/>
              </w:rPr>
              <m:t>3</m:t>
            </m:r>
          </m:sub>
        </m:sSub>
        <m:r>
          <w:rPr>
            <w:rFonts w:ascii="Cambria Math" w:eastAsiaTheme="minorEastAsia" w:hAnsi="Cambria Math" w:cstheme="minorHAnsi"/>
            <w:sz w:val="28"/>
            <w:szCs w:val="28"/>
          </w:rPr>
          <m:t>=</m:t>
        </m:r>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µ</m:t>
            </m:r>
          </m:e>
          <m:sub>
            <m:r>
              <w:rPr>
                <w:rFonts w:ascii="Cambria Math" w:eastAsiaTheme="minorEastAsia" w:hAnsi="Cambria Math" w:cstheme="minorHAnsi"/>
                <w:sz w:val="28"/>
                <w:szCs w:val="28"/>
              </w:rPr>
              <m:t>4</m:t>
            </m:r>
          </m:sub>
        </m:sSub>
      </m:oMath>
      <w:r w:rsidR="00F756FF" w:rsidRPr="00C41C99">
        <w:rPr>
          <w:rFonts w:cstheme="minorHAnsi"/>
          <w:sz w:val="28"/>
          <w:szCs w:val="28"/>
        </w:rPr>
        <w:t xml:space="preserve"> (On average the four meats have the same selenium content.) </w:t>
      </w:r>
    </w:p>
    <w:p w:rsidR="0056522A" w:rsidRPr="00C41C99" w:rsidRDefault="00F756FF" w:rsidP="00D16B46">
      <w:pPr>
        <w:jc w:val="both"/>
        <w:rPr>
          <w:rFonts w:cstheme="minorHAnsi"/>
          <w:sz w:val="28"/>
          <w:szCs w:val="28"/>
        </w:rPr>
      </w:pPr>
      <w:r w:rsidRPr="00C41C99">
        <w:rPr>
          <w:rFonts w:cstheme="minorHAnsi"/>
          <w:sz w:val="28"/>
          <w:szCs w:val="28"/>
        </w:rPr>
        <w:t>HA: Not all µ’s are equal (At least one meat yields an average selenium content different from the average selenium content of at least one other meat.)</w:t>
      </w:r>
    </w:p>
    <w:p w:rsidR="00F756FF" w:rsidRPr="00C41C99" w:rsidRDefault="009953D4" w:rsidP="00D16B46">
      <w:pPr>
        <w:jc w:val="both"/>
        <w:rPr>
          <w:rFonts w:cstheme="minorHAnsi"/>
          <w:sz w:val="28"/>
          <w:szCs w:val="28"/>
        </w:rPr>
      </w:pPr>
      <w:r w:rsidRPr="00C41C99">
        <w:rPr>
          <w:rFonts w:cstheme="minorHAnsi"/>
          <w:sz w:val="28"/>
          <w:szCs w:val="28"/>
        </w:rPr>
        <w:t xml:space="preserve">4. </w:t>
      </w:r>
      <w:r w:rsidRPr="00C41C99">
        <w:rPr>
          <w:rFonts w:cstheme="minorHAnsi"/>
          <w:b/>
          <w:sz w:val="28"/>
          <w:szCs w:val="28"/>
        </w:rPr>
        <w:t>Test statistic.</w:t>
      </w:r>
      <w:r w:rsidR="00CD287D" w:rsidRPr="00C41C99">
        <w:rPr>
          <w:rFonts w:cstheme="minorHAnsi"/>
          <w:sz w:val="28"/>
          <w:szCs w:val="28"/>
        </w:rPr>
        <w:t xml:space="preserve"> The test statistic is F-statistics</w:t>
      </w:r>
      <w:r w:rsidR="00005CC7" w:rsidRPr="00C41C99">
        <w:rPr>
          <w:rFonts w:cstheme="minorHAnsi"/>
          <w:sz w:val="28"/>
          <w:szCs w:val="28"/>
        </w:rPr>
        <w:t>= MSSB</w:t>
      </w:r>
      <w:r w:rsidRPr="00C41C99">
        <w:rPr>
          <w:rFonts w:cstheme="minorHAnsi"/>
          <w:sz w:val="28"/>
          <w:szCs w:val="28"/>
        </w:rPr>
        <w:t>/MS</w:t>
      </w:r>
      <w:r w:rsidR="00CD287D" w:rsidRPr="00C41C99">
        <w:rPr>
          <w:rFonts w:cstheme="minorHAnsi"/>
          <w:sz w:val="28"/>
          <w:szCs w:val="28"/>
        </w:rPr>
        <w:t>S</w:t>
      </w:r>
      <w:r w:rsidRPr="00C41C99">
        <w:rPr>
          <w:rFonts w:cstheme="minorHAnsi"/>
          <w:sz w:val="28"/>
          <w:szCs w:val="28"/>
        </w:rPr>
        <w:t>W.</w:t>
      </w:r>
    </w:p>
    <w:p w:rsidR="00013F6B" w:rsidRPr="00C41C99" w:rsidRDefault="00013F6B" w:rsidP="00D16B46">
      <w:pPr>
        <w:jc w:val="both"/>
        <w:rPr>
          <w:rFonts w:eastAsiaTheme="minorEastAsia" w:cstheme="minorHAnsi"/>
          <w:b/>
          <w:sz w:val="28"/>
          <w:szCs w:val="28"/>
        </w:rPr>
      </w:pPr>
      <w:r w:rsidRPr="00C41C99">
        <w:rPr>
          <w:rFonts w:eastAsiaTheme="minorEastAsia" w:cstheme="minorHAnsi"/>
          <w:b/>
          <w:sz w:val="28"/>
          <w:szCs w:val="28"/>
        </w:rPr>
        <w:t>SSB =</w:t>
      </w:r>
      <m:oMath>
        <m:sSup>
          <m:sSupPr>
            <m:ctrlPr>
              <w:rPr>
                <w:rFonts w:ascii="Cambria Math" w:hAnsi="Cambria Math" w:cstheme="minorHAnsi"/>
                <w:b/>
                <w:i/>
                <w:sz w:val="28"/>
                <w:szCs w:val="28"/>
              </w:rPr>
            </m:ctrlPr>
          </m:sSupPr>
          <m:e>
            <m:nary>
              <m:naryPr>
                <m:chr m:val="∑"/>
                <m:limLoc m:val="undOvr"/>
                <m:subHide m:val="1"/>
                <m:supHide m:val="1"/>
                <m:ctrlPr>
                  <w:rPr>
                    <w:rFonts w:ascii="Cambria Math" w:hAnsi="Cambria Math" w:cstheme="minorHAnsi"/>
                    <w:b/>
                    <w:i/>
                    <w:sz w:val="28"/>
                    <w:szCs w:val="28"/>
                  </w:rPr>
                </m:ctrlPr>
              </m:naryPr>
              <m:sub/>
              <m:sup/>
              <m:e>
                <m:sSub>
                  <m:sSubPr>
                    <m:ctrlPr>
                      <w:rPr>
                        <w:rFonts w:ascii="Cambria Math" w:hAnsi="Cambria Math" w:cstheme="minorHAnsi"/>
                        <w:b/>
                        <w:i/>
                        <w:sz w:val="28"/>
                        <w:szCs w:val="28"/>
                      </w:rPr>
                    </m:ctrlPr>
                  </m:sSubPr>
                  <m:e>
                    <m:r>
                      <m:rPr>
                        <m:sty m:val="bi"/>
                      </m:rPr>
                      <w:rPr>
                        <w:rFonts w:ascii="Cambria Math" w:hAnsi="Cambria Math" w:cstheme="minorHAnsi"/>
                        <w:sz w:val="28"/>
                        <w:szCs w:val="28"/>
                      </w:rPr>
                      <m:t>n</m:t>
                    </m:r>
                  </m:e>
                  <m:sub>
                    <m:r>
                      <m:rPr>
                        <m:sty m:val="bi"/>
                      </m:rPr>
                      <w:rPr>
                        <w:rFonts w:ascii="Cambria Math" w:hAnsi="Cambria Math" w:cstheme="minorHAnsi"/>
                        <w:sz w:val="28"/>
                        <w:szCs w:val="28"/>
                      </w:rPr>
                      <m:t>i</m:t>
                    </m:r>
                  </m:sub>
                </m:sSub>
              </m:e>
            </m:nary>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acc>
                  <m:accPr>
                    <m:chr m:val="̅"/>
                    <m:ctrlPr>
                      <w:rPr>
                        <w:rFonts w:ascii="Cambria Math" w:hAnsi="Cambria Math" w:cstheme="minorHAnsi"/>
                        <w:b/>
                        <w:i/>
                        <w:sz w:val="28"/>
                        <w:szCs w:val="28"/>
                      </w:rPr>
                    </m:ctrlPr>
                  </m:accPr>
                  <m:e>
                    <m:r>
                      <m:rPr>
                        <m:sty m:val="bi"/>
                      </m:rPr>
                      <w:rPr>
                        <w:rFonts w:ascii="Cambria Math" w:hAnsi="Cambria Math" w:cstheme="minorHAnsi"/>
                        <w:sz w:val="28"/>
                        <w:szCs w:val="28"/>
                      </w:rPr>
                      <m:t>X</m:t>
                    </m:r>
                  </m:e>
                </m:acc>
              </m:e>
              <m:sub>
                <m:r>
                  <m:rPr>
                    <m:sty m:val="bi"/>
                  </m:rPr>
                  <w:rPr>
                    <w:rFonts w:ascii="Cambria Math" w:hAnsi="Cambria Math" w:cstheme="minorHAnsi"/>
                    <w:sz w:val="28"/>
                    <w:szCs w:val="28"/>
                  </w:rPr>
                  <m:t>i</m:t>
                </m:r>
              </m:sub>
            </m:sSub>
            <m:r>
              <m:rPr>
                <m:sty m:val="bi"/>
              </m:rPr>
              <w:rPr>
                <w:rFonts w:ascii="Cambria Math" w:hAnsi="Cambria Math" w:cstheme="minorHAnsi"/>
                <w:sz w:val="28"/>
                <w:szCs w:val="28"/>
              </w:rPr>
              <m:t>-</m:t>
            </m:r>
            <m:acc>
              <m:accPr>
                <m:chr m:val="̅"/>
                <m:ctrlPr>
                  <w:rPr>
                    <w:rFonts w:ascii="Cambria Math" w:hAnsi="Cambria Math" w:cstheme="minorHAnsi"/>
                    <w:b/>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e>
          <m:sup>
            <m:r>
              <m:rPr>
                <m:sty m:val="bi"/>
              </m:rPr>
              <w:rPr>
                <w:rFonts w:ascii="Cambria Math" w:hAnsi="Cambria Math" w:cstheme="minorHAnsi"/>
                <w:sz w:val="28"/>
                <w:szCs w:val="28"/>
              </w:rPr>
              <m:t>2</m:t>
            </m:r>
          </m:sup>
        </m:sSup>
      </m:oMath>
    </w:p>
    <w:p w:rsidR="001820CC" w:rsidRPr="00C41C99" w:rsidRDefault="007D33F1" w:rsidP="00D16B46">
      <w:pPr>
        <w:jc w:val="both"/>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SSB=10(</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57.716-36.319)</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+14(</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28.387-36.319)</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+9(</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37.721-36.319)</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+11(</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25.814-36.319)</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=6690.744</m:t>
          </m:r>
        </m:oMath>
      </m:oMathPara>
    </w:p>
    <w:p w:rsidR="001820CC" w:rsidRPr="00C41C99" w:rsidRDefault="006F7A6E" w:rsidP="00D16B46">
      <w:pPr>
        <w:jc w:val="both"/>
        <w:rPr>
          <w:rFonts w:eastAsiaTheme="minorEastAsia" w:cstheme="minorHAnsi"/>
          <w:sz w:val="28"/>
          <w:szCs w:val="28"/>
        </w:rPr>
      </w:pPr>
      <w:r w:rsidRPr="00C41C99">
        <w:rPr>
          <w:rFonts w:eastAsiaTheme="minorEastAsia" w:cstheme="minorHAnsi"/>
          <w:sz w:val="28"/>
          <w:szCs w:val="28"/>
        </w:rPr>
        <w:t>SSW=</w:t>
      </w:r>
      <m:oMath>
        <m:nary>
          <m:naryPr>
            <m:chr m:val="∑"/>
            <m:limLoc m:val="undOvr"/>
            <m:subHide m:val="1"/>
            <m:supHide m:val="1"/>
            <m:ctrlPr>
              <w:rPr>
                <w:rFonts w:ascii="Cambria Math" w:hAnsi="Cambria Math" w:cstheme="minorHAnsi"/>
                <w:i/>
                <w:sz w:val="28"/>
                <w:szCs w:val="28"/>
              </w:rPr>
            </m:ctrlPr>
          </m:naryPr>
          <m:sub/>
          <m:sup/>
          <m:e>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i</m:t>
                </m:r>
              </m:sub>
            </m:sSub>
            <m:r>
              <w:rPr>
                <w:rFonts w:ascii="Cambria Math" w:hAnsi="Cambria Math" w:cstheme="minorHAnsi"/>
                <w:sz w:val="28"/>
                <w:szCs w:val="28"/>
              </w:rPr>
              <m:t>-1</m:t>
            </m:r>
          </m:e>
        </m:nary>
        <m:r>
          <w:rPr>
            <w:rFonts w:ascii="Cambria Math" w:hAnsi="Cambria Math" w:cstheme="minorHAnsi"/>
            <w:sz w:val="28"/>
            <w:szCs w:val="28"/>
          </w:rPr>
          <m:t>)</m:t>
        </m:r>
        <m:sSubSup>
          <m:sSubSupPr>
            <m:ctrlPr>
              <w:rPr>
                <w:rFonts w:ascii="Cambria Math" w:hAnsi="Cambria Math" w:cstheme="minorHAnsi"/>
                <w:i/>
                <w:sz w:val="28"/>
                <w:szCs w:val="28"/>
              </w:rPr>
            </m:ctrlPr>
          </m:sSubSupPr>
          <m:e>
            <m:r>
              <w:rPr>
                <w:rFonts w:ascii="Cambria Math" w:hAnsi="Cambria Math" w:cstheme="minorHAnsi"/>
                <w:sz w:val="28"/>
                <w:szCs w:val="28"/>
              </w:rPr>
              <m:t>S</m:t>
            </m:r>
          </m:e>
          <m:sub>
            <m:r>
              <w:rPr>
                <w:rFonts w:ascii="Cambria Math" w:hAnsi="Cambria Math" w:cstheme="minorHAnsi"/>
                <w:sz w:val="28"/>
                <w:szCs w:val="28"/>
              </w:rPr>
              <m:t>i</m:t>
            </m:r>
          </m:sub>
          <m:sup>
            <m:r>
              <w:rPr>
                <w:rFonts w:ascii="Cambria Math" w:hAnsi="Cambria Math" w:cstheme="minorHAnsi"/>
                <w:sz w:val="28"/>
                <w:szCs w:val="28"/>
              </w:rPr>
              <m:t>2</m:t>
            </m:r>
          </m:sup>
        </m:sSubSup>
      </m:oMath>
    </w:p>
    <w:p w:rsidR="001820CC" w:rsidRPr="00C41C99" w:rsidRDefault="007D33F1" w:rsidP="00D16B46">
      <w:pPr>
        <w:jc w:val="both"/>
        <w:rPr>
          <w:rFonts w:eastAsiaTheme="minorEastAsia" w:cstheme="minorHAnsi"/>
          <w:sz w:val="28"/>
          <w:szCs w:val="28"/>
        </w:rPr>
      </w:pPr>
      <w:r w:rsidRPr="00C41C99">
        <w:rPr>
          <w:rFonts w:eastAsiaTheme="minorEastAsia" w:cstheme="minorHAnsi"/>
          <w:sz w:val="28"/>
          <w:szCs w:val="28"/>
        </w:rPr>
        <w:t>SSW=</w:t>
      </w:r>
      <m:oMath>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10-1)24.124</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14-1)12.602</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11-1)9.871</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9-1)18.076</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=10,890.541</m:t>
        </m:r>
      </m:oMath>
    </w:p>
    <w:p w:rsidR="001820CC" w:rsidRPr="00C41C99" w:rsidRDefault="007D33F1" w:rsidP="00D16B46">
      <w:pPr>
        <w:jc w:val="both"/>
        <w:rPr>
          <w:rFonts w:eastAsiaTheme="minorEastAsia" w:cstheme="minorHAnsi"/>
          <w:sz w:val="28"/>
          <w:szCs w:val="28"/>
        </w:rPr>
      </w:pPr>
      <m:oMathPara>
        <m:oMathParaPr>
          <m:jc m:val="left"/>
        </m:oMathParaPr>
        <m:oMath>
          <m:r>
            <w:rPr>
              <w:rFonts w:ascii="Cambria Math" w:hAnsi="Cambria Math" w:cstheme="minorHAnsi"/>
              <w:sz w:val="28"/>
              <w:szCs w:val="28"/>
            </w:rPr>
            <m:t>SST=SSB+SSW</m:t>
          </m:r>
        </m:oMath>
      </m:oMathPara>
    </w:p>
    <w:p w:rsidR="007D33F1" w:rsidRPr="00C41C99" w:rsidRDefault="007D33F1" w:rsidP="00D16B46">
      <w:pPr>
        <w:jc w:val="both"/>
        <w:rPr>
          <w:rFonts w:eastAsiaTheme="minorEastAsia" w:cstheme="minorHAnsi"/>
          <w:sz w:val="28"/>
          <w:szCs w:val="28"/>
        </w:rPr>
      </w:pPr>
      <w:r w:rsidRPr="00C41C99">
        <w:rPr>
          <w:rFonts w:eastAsiaTheme="minorEastAsia" w:cstheme="minorHAnsi"/>
          <w:sz w:val="28"/>
          <w:szCs w:val="28"/>
        </w:rPr>
        <w:t xml:space="preserve">         = 6690.744+10890.541</w:t>
      </w:r>
    </w:p>
    <w:p w:rsidR="007D33F1" w:rsidRPr="00C41C99" w:rsidRDefault="007D33F1" w:rsidP="00D16B46">
      <w:pPr>
        <w:jc w:val="both"/>
        <w:rPr>
          <w:rFonts w:eastAsiaTheme="minorEastAsia" w:cstheme="minorHAnsi"/>
          <w:sz w:val="28"/>
          <w:szCs w:val="28"/>
        </w:rPr>
      </w:pPr>
      <w:r w:rsidRPr="00C41C99">
        <w:rPr>
          <w:rFonts w:eastAsiaTheme="minorEastAsia" w:cstheme="minorHAnsi"/>
          <w:sz w:val="28"/>
          <w:szCs w:val="28"/>
        </w:rPr>
        <w:t xml:space="preserve">          = 17581.285</w:t>
      </w:r>
    </w:p>
    <w:p w:rsidR="007D33F1" w:rsidRPr="00C41C99" w:rsidRDefault="007D33F1" w:rsidP="00D16B46">
      <w:pPr>
        <w:jc w:val="both"/>
        <w:rPr>
          <w:rFonts w:eastAsiaTheme="minorEastAsia" w:cstheme="minorHAnsi"/>
          <w:sz w:val="28"/>
          <w:szCs w:val="28"/>
        </w:rPr>
      </w:pPr>
      <w:r w:rsidRPr="00C41C99">
        <w:rPr>
          <w:rFonts w:eastAsiaTheme="minorEastAsia" w:cstheme="minorHAnsi"/>
          <w:sz w:val="28"/>
          <w:szCs w:val="28"/>
        </w:rPr>
        <w:t xml:space="preserve">MSSB= </w:t>
      </w:r>
      <m:oMath>
        <m:f>
          <m:fPr>
            <m:ctrlPr>
              <w:rPr>
                <w:rFonts w:ascii="Cambria Math" w:hAnsi="Cambria Math" w:cstheme="minorHAnsi"/>
                <w:i/>
                <w:sz w:val="28"/>
                <w:szCs w:val="28"/>
              </w:rPr>
            </m:ctrlPr>
          </m:fPr>
          <m:num>
            <m:sSup>
              <m:sSupPr>
                <m:ctrlPr>
                  <w:rPr>
                    <w:rFonts w:ascii="Cambria Math" w:hAnsi="Cambria Math" w:cstheme="minorHAnsi"/>
                    <w:i/>
                    <w:sz w:val="28"/>
                    <w:szCs w:val="28"/>
                  </w:rPr>
                </m:ctrlPr>
              </m:sSupPr>
              <m:e>
                <m:nary>
                  <m:naryPr>
                    <m:chr m:val="∑"/>
                    <m:limLoc m:val="undOvr"/>
                    <m:subHide m:val="1"/>
                    <m:supHide m:val="1"/>
                    <m:ctrlPr>
                      <w:rPr>
                        <w:rFonts w:ascii="Cambria Math" w:hAnsi="Cambria Math" w:cstheme="minorHAnsi"/>
                        <w:i/>
                        <w:sz w:val="28"/>
                        <w:szCs w:val="28"/>
                      </w:rPr>
                    </m:ctrlPr>
                  </m:naryPr>
                  <m:sub/>
                  <m:sup/>
                  <m:e>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i</m:t>
                        </m:r>
                      </m:sub>
                    </m:sSub>
                  </m:e>
                </m:nary>
                <m:r>
                  <w:rPr>
                    <w:rFonts w:ascii="Cambria Math" w:hAnsi="Cambria Math" w:cstheme="minorHAnsi"/>
                    <w:sz w:val="28"/>
                    <w:szCs w:val="28"/>
                  </w:rPr>
                  <m:t>(</m:t>
                </m:r>
                <m:sSub>
                  <m:sSubPr>
                    <m:ctrlPr>
                      <w:rPr>
                        <w:rFonts w:ascii="Cambria Math" w:hAnsi="Cambria Math" w:cstheme="minorHAnsi"/>
                        <w:i/>
                        <w:sz w:val="28"/>
                        <w:szCs w:val="28"/>
                      </w:rPr>
                    </m:ctrlPr>
                  </m:sSubPr>
                  <m:e>
                    <m:acc>
                      <m:accPr>
                        <m:chr m:val="̅"/>
                        <m:ctrlPr>
                          <w:rPr>
                            <w:rFonts w:ascii="Cambria Math" w:hAnsi="Cambria Math" w:cstheme="minorHAnsi"/>
                            <w:i/>
                            <w:sz w:val="28"/>
                            <w:szCs w:val="28"/>
                          </w:rPr>
                        </m:ctrlPr>
                      </m:accPr>
                      <m:e>
                        <m:r>
                          <w:rPr>
                            <w:rFonts w:ascii="Cambria Math" w:hAnsi="Cambria Math" w:cstheme="minorHAnsi"/>
                            <w:sz w:val="28"/>
                            <w:szCs w:val="28"/>
                          </w:rPr>
                          <m:t>X</m:t>
                        </m:r>
                      </m:e>
                    </m:acc>
                  </m:e>
                  <m:sub>
                    <m:r>
                      <w:rPr>
                        <w:rFonts w:ascii="Cambria Math" w:hAnsi="Cambria Math" w:cstheme="minorHAnsi"/>
                        <w:sz w:val="28"/>
                        <w:szCs w:val="28"/>
                      </w:rPr>
                      <m:t>i</m:t>
                    </m:r>
                  </m:sub>
                </m:sSub>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e>
              <m:sup>
                <m:r>
                  <w:rPr>
                    <w:rFonts w:ascii="Cambria Math" w:hAnsi="Cambria Math" w:cstheme="minorHAnsi"/>
                    <w:sz w:val="28"/>
                    <w:szCs w:val="28"/>
                  </w:rPr>
                  <m:t>2</m:t>
                </m:r>
              </m:sup>
            </m:sSup>
          </m:num>
          <m:den>
            <m:r>
              <w:rPr>
                <w:rFonts w:ascii="Cambria Math" w:hAnsi="Cambria Math" w:cstheme="minorHAnsi"/>
                <w:sz w:val="28"/>
                <w:szCs w:val="28"/>
              </w:rPr>
              <m:t>K-1</m:t>
            </m:r>
          </m:den>
        </m:f>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6690.744</m:t>
            </m:r>
          </m:num>
          <m:den>
            <m:r>
              <w:rPr>
                <w:rFonts w:ascii="Cambria Math" w:hAnsi="Cambria Math" w:cstheme="minorHAnsi"/>
                <w:sz w:val="28"/>
                <w:szCs w:val="28"/>
              </w:rPr>
              <m:t>3</m:t>
            </m:r>
          </m:den>
        </m:f>
      </m:oMath>
      <w:r w:rsidRPr="00C41C99">
        <w:rPr>
          <w:rFonts w:eastAsiaTheme="minorEastAsia" w:cstheme="minorHAnsi"/>
          <w:sz w:val="28"/>
          <w:szCs w:val="28"/>
        </w:rPr>
        <w:t>= 2230.248</w:t>
      </w:r>
    </w:p>
    <w:p w:rsidR="007D33F1" w:rsidRPr="00C41C99" w:rsidRDefault="007D33F1" w:rsidP="00D16B46">
      <w:pPr>
        <w:jc w:val="both"/>
        <w:rPr>
          <w:rFonts w:eastAsiaTheme="minorEastAsia" w:cstheme="minorHAnsi"/>
          <w:sz w:val="28"/>
          <w:szCs w:val="28"/>
        </w:rPr>
      </w:pPr>
      <w:r w:rsidRPr="00C41C99">
        <w:rPr>
          <w:rFonts w:eastAsiaTheme="minorEastAsia" w:cstheme="minorHAnsi"/>
          <w:sz w:val="28"/>
          <w:szCs w:val="28"/>
        </w:rPr>
        <w:t xml:space="preserve">MSSW= </w:t>
      </w:r>
      <m:oMath>
        <m:f>
          <m:fPr>
            <m:ctrlPr>
              <w:rPr>
                <w:rFonts w:ascii="Cambria Math" w:hAnsi="Cambria Math" w:cstheme="minorHAnsi"/>
                <w:i/>
                <w:sz w:val="28"/>
                <w:szCs w:val="28"/>
              </w:rPr>
            </m:ctrlPr>
          </m:fPr>
          <m:num>
            <m:nary>
              <m:naryPr>
                <m:chr m:val="∑"/>
                <m:limLoc m:val="undOvr"/>
                <m:subHide m:val="1"/>
                <m:supHide m:val="1"/>
                <m:ctrlPr>
                  <w:rPr>
                    <w:rFonts w:ascii="Cambria Math" w:hAnsi="Cambria Math" w:cstheme="minorHAnsi"/>
                    <w:i/>
                    <w:sz w:val="28"/>
                    <w:szCs w:val="28"/>
                  </w:rPr>
                </m:ctrlPr>
              </m:naryPr>
              <m:sub/>
              <m:sup/>
              <m:e>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i</m:t>
                    </m:r>
                  </m:sub>
                </m:sSub>
                <m:r>
                  <w:rPr>
                    <w:rFonts w:ascii="Cambria Math" w:hAnsi="Cambria Math" w:cstheme="minorHAnsi"/>
                    <w:sz w:val="28"/>
                    <w:szCs w:val="28"/>
                  </w:rPr>
                  <m:t>-1</m:t>
                </m:r>
              </m:e>
            </m:nary>
            <m:r>
              <w:rPr>
                <w:rFonts w:ascii="Cambria Math" w:hAnsi="Cambria Math" w:cstheme="minorHAnsi"/>
                <w:sz w:val="28"/>
                <w:szCs w:val="28"/>
              </w:rPr>
              <m:t>)</m:t>
            </m:r>
            <m:sSubSup>
              <m:sSubSupPr>
                <m:ctrlPr>
                  <w:rPr>
                    <w:rFonts w:ascii="Cambria Math" w:hAnsi="Cambria Math" w:cstheme="minorHAnsi"/>
                    <w:i/>
                    <w:sz w:val="28"/>
                    <w:szCs w:val="28"/>
                  </w:rPr>
                </m:ctrlPr>
              </m:sSubSupPr>
              <m:e>
                <m:r>
                  <w:rPr>
                    <w:rFonts w:ascii="Cambria Math" w:hAnsi="Cambria Math" w:cstheme="minorHAnsi"/>
                    <w:sz w:val="28"/>
                    <w:szCs w:val="28"/>
                  </w:rPr>
                  <m:t>S</m:t>
                </m:r>
              </m:e>
              <m:sub>
                <m:r>
                  <w:rPr>
                    <w:rFonts w:ascii="Cambria Math" w:hAnsi="Cambria Math" w:cstheme="minorHAnsi"/>
                    <w:sz w:val="28"/>
                    <w:szCs w:val="28"/>
                  </w:rPr>
                  <m:t>i</m:t>
                </m:r>
              </m:sub>
              <m:sup>
                <m:r>
                  <w:rPr>
                    <w:rFonts w:ascii="Cambria Math" w:hAnsi="Cambria Math" w:cstheme="minorHAnsi"/>
                    <w:sz w:val="28"/>
                    <w:szCs w:val="28"/>
                  </w:rPr>
                  <m:t>2</m:t>
                </m:r>
              </m:sup>
            </m:sSubSup>
          </m:num>
          <m:den>
            <m:r>
              <w:rPr>
                <w:rFonts w:ascii="Cambria Math" w:hAnsi="Cambria Math" w:cstheme="minorHAnsi"/>
                <w:sz w:val="28"/>
                <w:szCs w:val="28"/>
              </w:rPr>
              <m:t>n-k</m:t>
            </m:r>
          </m:den>
        </m:f>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10890.541</m:t>
            </m:r>
          </m:num>
          <m:den>
            <m:r>
              <w:rPr>
                <w:rFonts w:ascii="Cambria Math" w:hAnsi="Cambria Math" w:cstheme="minorHAnsi"/>
                <w:sz w:val="28"/>
                <w:szCs w:val="28"/>
              </w:rPr>
              <m:t>44-4</m:t>
            </m:r>
          </m:den>
        </m:f>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10890.541</m:t>
            </m:r>
          </m:num>
          <m:den>
            <m:r>
              <w:rPr>
                <w:rFonts w:ascii="Cambria Math" w:hAnsi="Cambria Math" w:cstheme="minorHAnsi"/>
                <w:sz w:val="28"/>
                <w:szCs w:val="28"/>
              </w:rPr>
              <m:t>40</m:t>
            </m:r>
          </m:den>
        </m:f>
        <m:r>
          <w:rPr>
            <w:rFonts w:ascii="Cambria Math" w:hAnsi="Cambria Math" w:cstheme="minorHAnsi"/>
            <w:sz w:val="28"/>
            <w:szCs w:val="28"/>
          </w:rPr>
          <m:t>=272.263</m:t>
        </m:r>
      </m:oMath>
    </w:p>
    <w:p w:rsidR="00540F3D" w:rsidRPr="00C41C99" w:rsidRDefault="00635F76" w:rsidP="00D16B46">
      <w:pPr>
        <w:jc w:val="both"/>
        <w:rPr>
          <w:rFonts w:cstheme="minorHAnsi"/>
          <w:sz w:val="28"/>
          <w:szCs w:val="28"/>
        </w:rPr>
      </w:pPr>
      <w:r w:rsidRPr="00C41C99">
        <w:rPr>
          <w:rFonts w:eastAsiaTheme="minorEastAsia" w:cstheme="minorHAnsi"/>
          <w:sz w:val="28"/>
          <w:szCs w:val="28"/>
        </w:rPr>
        <w:t>F statistics=</w:t>
      </w:r>
      <m:oMath>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MSSB</m:t>
            </m:r>
          </m:num>
          <m:den>
            <m:r>
              <w:rPr>
                <w:rFonts w:ascii="Cambria Math" w:eastAsiaTheme="minorEastAsia" w:hAnsi="Cambria Math" w:cstheme="minorHAnsi"/>
                <w:sz w:val="28"/>
                <w:szCs w:val="28"/>
              </w:rPr>
              <m:t>MSSW</m:t>
            </m:r>
          </m:den>
        </m:f>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2230.248</m:t>
            </m:r>
          </m:num>
          <m:den>
            <m:r>
              <w:rPr>
                <w:rFonts w:ascii="Cambria Math" w:eastAsiaTheme="minorEastAsia" w:hAnsi="Cambria Math" w:cstheme="minorHAnsi"/>
                <w:sz w:val="28"/>
                <w:szCs w:val="28"/>
              </w:rPr>
              <m:t>272.263</m:t>
            </m:r>
          </m:den>
        </m:f>
        <m:r>
          <w:rPr>
            <w:rFonts w:ascii="Cambria Math" w:eastAsiaTheme="minorEastAsia" w:hAnsi="Cambria Math" w:cstheme="minorHAnsi"/>
            <w:sz w:val="28"/>
            <w:szCs w:val="28"/>
          </w:rPr>
          <m:t>=8.192</m:t>
        </m:r>
      </m:oMath>
    </w:p>
    <w:p w:rsidR="009953D4" w:rsidRPr="00C41C99" w:rsidRDefault="009953D4" w:rsidP="00D16B46">
      <w:pPr>
        <w:jc w:val="both"/>
        <w:rPr>
          <w:rFonts w:cstheme="minorHAnsi"/>
          <w:sz w:val="28"/>
          <w:szCs w:val="28"/>
        </w:rPr>
      </w:pPr>
      <w:r w:rsidRPr="00C41C99">
        <w:rPr>
          <w:rFonts w:cstheme="minorHAnsi"/>
          <w:b/>
          <w:sz w:val="28"/>
          <w:szCs w:val="28"/>
        </w:rPr>
        <w:lastRenderedPageBreak/>
        <w:t>5. Distribution of test statistic</w:t>
      </w:r>
      <w:r w:rsidRPr="00C41C99">
        <w:rPr>
          <w:rFonts w:cstheme="minorHAnsi"/>
          <w:sz w:val="28"/>
          <w:szCs w:val="28"/>
        </w:rPr>
        <w:t xml:space="preserve">. If H0 is true and the assumptions are met, </w:t>
      </w:r>
      <w:r w:rsidR="00005CC7" w:rsidRPr="00C41C99">
        <w:rPr>
          <w:rFonts w:cstheme="minorHAnsi"/>
          <w:sz w:val="28"/>
          <w:szCs w:val="28"/>
        </w:rPr>
        <w:t>the F statistics</w:t>
      </w:r>
      <w:r w:rsidRPr="00C41C99">
        <w:rPr>
          <w:rFonts w:cstheme="minorHAnsi"/>
          <w:sz w:val="28"/>
          <w:szCs w:val="28"/>
        </w:rPr>
        <w:t xml:space="preserve"> follows the F distribution with 4 -1= 3 nu</w:t>
      </w:r>
      <w:r w:rsidR="007B124F" w:rsidRPr="00C41C99">
        <w:rPr>
          <w:rFonts w:cstheme="minorHAnsi"/>
          <w:sz w:val="28"/>
          <w:szCs w:val="28"/>
        </w:rPr>
        <w:t xml:space="preserve">merator degrees of freedom and </w:t>
      </w:r>
      <w:r w:rsidRPr="00C41C99">
        <w:rPr>
          <w:rFonts w:cstheme="minorHAnsi"/>
          <w:sz w:val="28"/>
          <w:szCs w:val="28"/>
        </w:rPr>
        <w:t>44- 4 =40 denominator degrees of freedom.</w:t>
      </w:r>
      <w:r w:rsidR="00DC565E" w:rsidRPr="00C41C99">
        <w:rPr>
          <w:rFonts w:cstheme="minorHAnsi"/>
          <w:sz w:val="28"/>
          <w:szCs w:val="28"/>
        </w:rPr>
        <w:t xml:space="preserve"> </w:t>
      </w:r>
    </w:p>
    <w:p w:rsidR="004276F6" w:rsidRPr="00C41C99" w:rsidRDefault="00460AE5" w:rsidP="00D16B46">
      <w:pPr>
        <w:jc w:val="both"/>
        <w:rPr>
          <w:rFonts w:cstheme="minorHAnsi"/>
          <w:sz w:val="28"/>
          <w:szCs w:val="28"/>
        </w:rPr>
      </w:pPr>
      <w:r w:rsidRPr="00C41C99">
        <w:rPr>
          <w:rFonts w:cstheme="minorHAnsi"/>
          <w:b/>
          <w:sz w:val="28"/>
          <w:szCs w:val="28"/>
        </w:rPr>
        <w:t xml:space="preserve">6. </w:t>
      </w:r>
      <w:r w:rsidR="00DC565E" w:rsidRPr="00C41C99">
        <w:rPr>
          <w:rFonts w:cstheme="minorHAnsi"/>
          <w:b/>
          <w:sz w:val="28"/>
          <w:szCs w:val="28"/>
        </w:rPr>
        <w:t>Decision rule</w:t>
      </w:r>
      <w:r w:rsidR="00DC565E" w:rsidRPr="00C41C99">
        <w:rPr>
          <w:rFonts w:cstheme="minorHAnsi"/>
          <w:sz w:val="28"/>
          <w:szCs w:val="28"/>
        </w:rPr>
        <w:t>. Suppose we let α=0.</w:t>
      </w:r>
      <w:r w:rsidR="007B124F" w:rsidRPr="00C41C99">
        <w:rPr>
          <w:rFonts w:cstheme="minorHAnsi"/>
          <w:sz w:val="28"/>
          <w:szCs w:val="28"/>
        </w:rPr>
        <w:t>05</w:t>
      </w:r>
      <w:r w:rsidR="00DC565E" w:rsidRPr="00C41C99">
        <w:rPr>
          <w:rFonts w:cstheme="minorHAnsi"/>
          <w:sz w:val="28"/>
          <w:szCs w:val="28"/>
        </w:rPr>
        <w:t xml:space="preserve">. The critical value of F </w:t>
      </w:r>
      <w:r w:rsidR="001F1F98" w:rsidRPr="00C41C99">
        <w:rPr>
          <w:rFonts w:cstheme="minorHAnsi"/>
          <w:sz w:val="28"/>
          <w:szCs w:val="28"/>
        </w:rPr>
        <w:t>is 4</w:t>
      </w:r>
      <w:r w:rsidR="00DC565E" w:rsidRPr="00C41C99">
        <w:rPr>
          <w:rFonts w:cstheme="minorHAnsi"/>
          <w:sz w:val="28"/>
          <w:szCs w:val="28"/>
        </w:rPr>
        <w:t>.</w:t>
      </w:r>
      <w:r w:rsidR="001F1F98" w:rsidRPr="00C41C99">
        <w:rPr>
          <w:rFonts w:cstheme="minorHAnsi"/>
          <w:sz w:val="28"/>
          <w:szCs w:val="28"/>
        </w:rPr>
        <w:t>31</w:t>
      </w:r>
      <w:r w:rsidR="00DC565E" w:rsidRPr="00C41C99">
        <w:rPr>
          <w:rFonts w:cstheme="minorHAnsi"/>
          <w:sz w:val="28"/>
          <w:szCs w:val="28"/>
        </w:rPr>
        <w:t xml:space="preserve">. The </w:t>
      </w:r>
      <w:r w:rsidR="00DC565E" w:rsidRPr="00C41C99">
        <w:rPr>
          <w:rFonts w:cstheme="minorHAnsi"/>
          <w:b/>
          <w:sz w:val="28"/>
          <w:szCs w:val="28"/>
        </w:rPr>
        <w:t>decision rule</w:t>
      </w:r>
      <w:r w:rsidR="00DC565E" w:rsidRPr="00C41C99">
        <w:rPr>
          <w:rFonts w:cstheme="minorHAnsi"/>
          <w:sz w:val="28"/>
          <w:szCs w:val="28"/>
        </w:rPr>
        <w:t xml:space="preserve">, then, is reject H0 if the </w:t>
      </w:r>
      <w:r w:rsidR="001F1F98" w:rsidRPr="00C41C99">
        <w:rPr>
          <w:rFonts w:cstheme="minorHAnsi"/>
          <w:sz w:val="28"/>
          <w:szCs w:val="28"/>
        </w:rPr>
        <w:t xml:space="preserve">test </w:t>
      </w:r>
      <w:r w:rsidR="00DC565E" w:rsidRPr="00C41C99">
        <w:rPr>
          <w:rFonts w:cstheme="minorHAnsi"/>
          <w:sz w:val="28"/>
          <w:szCs w:val="28"/>
        </w:rPr>
        <w:t xml:space="preserve">statistic </w:t>
      </w:r>
      <w:r w:rsidR="001F1F98" w:rsidRPr="00C41C99">
        <w:rPr>
          <w:rFonts w:cstheme="minorHAnsi"/>
          <w:sz w:val="28"/>
          <w:szCs w:val="28"/>
        </w:rPr>
        <w:t>is equal to or greater than 4.31</w:t>
      </w:r>
      <w:r w:rsidR="00DC565E" w:rsidRPr="00C41C99">
        <w:rPr>
          <w:rFonts w:cstheme="minorHAnsi"/>
          <w:sz w:val="28"/>
          <w:szCs w:val="28"/>
        </w:rPr>
        <w:t xml:space="preserve">. </w:t>
      </w:r>
      <w:r w:rsidR="004276F6" w:rsidRPr="00C41C99">
        <w:rPr>
          <w:rFonts w:cstheme="minorHAnsi"/>
          <w:sz w:val="28"/>
          <w:szCs w:val="28"/>
        </w:rPr>
        <w:t xml:space="preserve"> </w:t>
      </w:r>
    </w:p>
    <w:p w:rsidR="004276F6" w:rsidRPr="00C41C99" w:rsidRDefault="001F1F98" w:rsidP="00D16B46">
      <w:pPr>
        <w:jc w:val="both"/>
        <w:rPr>
          <w:rFonts w:cstheme="minorHAnsi"/>
          <w:sz w:val="28"/>
          <w:szCs w:val="28"/>
        </w:rPr>
      </w:pPr>
      <w:r w:rsidRPr="00C41C99">
        <w:rPr>
          <w:rFonts w:cstheme="minorHAnsi"/>
          <w:b/>
          <w:sz w:val="28"/>
          <w:szCs w:val="28"/>
        </w:rPr>
        <w:t>7</w:t>
      </w:r>
      <w:r w:rsidR="00460AE5" w:rsidRPr="00C41C99">
        <w:rPr>
          <w:rFonts w:cstheme="minorHAnsi"/>
          <w:b/>
          <w:sz w:val="28"/>
          <w:szCs w:val="28"/>
        </w:rPr>
        <w:t xml:space="preserve">. </w:t>
      </w:r>
      <w:r w:rsidR="004276F6" w:rsidRPr="00C41C99">
        <w:rPr>
          <w:rFonts w:cstheme="minorHAnsi"/>
          <w:b/>
          <w:sz w:val="28"/>
          <w:szCs w:val="28"/>
        </w:rPr>
        <w:t>Statistical decision</w:t>
      </w:r>
      <w:r w:rsidRPr="00C41C99">
        <w:rPr>
          <w:rFonts w:cstheme="minorHAnsi"/>
          <w:sz w:val="28"/>
          <w:szCs w:val="28"/>
        </w:rPr>
        <w:t>. Since our computed F is</w:t>
      </w:r>
      <w:r w:rsidR="004276F6" w:rsidRPr="00C41C99">
        <w:rPr>
          <w:rFonts w:cstheme="minorHAnsi"/>
          <w:sz w:val="28"/>
          <w:szCs w:val="28"/>
        </w:rPr>
        <w:t xml:space="preserve"> </w:t>
      </w:r>
      <w:r w:rsidRPr="00C41C99">
        <w:rPr>
          <w:rFonts w:cstheme="minorHAnsi"/>
          <w:sz w:val="28"/>
          <w:szCs w:val="28"/>
        </w:rPr>
        <w:t>8.192 is greater than 4.31,</w:t>
      </w:r>
      <w:r w:rsidR="004276F6" w:rsidRPr="00C41C99">
        <w:rPr>
          <w:rFonts w:cstheme="minorHAnsi"/>
          <w:sz w:val="28"/>
          <w:szCs w:val="28"/>
        </w:rPr>
        <w:t xml:space="preserve"> we reject H0. </w:t>
      </w:r>
    </w:p>
    <w:p w:rsidR="004276F6" w:rsidRPr="00C41C99" w:rsidRDefault="001F1F98" w:rsidP="00D16B46">
      <w:pPr>
        <w:jc w:val="both"/>
        <w:rPr>
          <w:rFonts w:cstheme="minorHAnsi"/>
          <w:sz w:val="28"/>
          <w:szCs w:val="28"/>
        </w:rPr>
      </w:pPr>
      <w:r w:rsidRPr="00C41C99">
        <w:rPr>
          <w:rFonts w:cstheme="minorHAnsi"/>
          <w:b/>
          <w:sz w:val="28"/>
          <w:szCs w:val="28"/>
        </w:rPr>
        <w:t>8</w:t>
      </w:r>
      <w:r w:rsidR="00460AE5" w:rsidRPr="00C41C99">
        <w:rPr>
          <w:rFonts w:cstheme="minorHAnsi"/>
          <w:b/>
          <w:sz w:val="28"/>
          <w:szCs w:val="28"/>
        </w:rPr>
        <w:t>. Conclusion</w:t>
      </w:r>
      <w:r w:rsidR="00460AE5" w:rsidRPr="00C41C99">
        <w:rPr>
          <w:rFonts w:cstheme="minorHAnsi"/>
          <w:sz w:val="28"/>
          <w:szCs w:val="28"/>
        </w:rPr>
        <w:t>. Since we reject H0, we conclude that the alternative hypothesis is true. That is, we conclude that the four meat types do not all have the same average selenium content.</w:t>
      </w:r>
    </w:p>
    <w:p w:rsidR="00460AE5" w:rsidRPr="00C41C99" w:rsidRDefault="001F1F98" w:rsidP="00D16B46">
      <w:pPr>
        <w:jc w:val="both"/>
        <w:rPr>
          <w:rFonts w:cstheme="minorHAnsi"/>
          <w:sz w:val="28"/>
          <w:szCs w:val="28"/>
        </w:rPr>
      </w:pPr>
      <w:r w:rsidRPr="00C41C99">
        <w:rPr>
          <w:rFonts w:cstheme="minorHAnsi"/>
          <w:b/>
          <w:sz w:val="28"/>
          <w:szCs w:val="28"/>
        </w:rPr>
        <w:t>9</w:t>
      </w:r>
      <w:r w:rsidR="00460AE5" w:rsidRPr="00C41C99">
        <w:rPr>
          <w:rFonts w:cstheme="minorHAnsi"/>
          <w:b/>
          <w:sz w:val="28"/>
          <w:szCs w:val="28"/>
        </w:rPr>
        <w:t>. P value</w:t>
      </w:r>
      <w:r w:rsidRPr="00C41C99">
        <w:rPr>
          <w:rFonts w:cstheme="minorHAnsi"/>
          <w:sz w:val="28"/>
          <w:szCs w:val="28"/>
        </w:rPr>
        <w:t>. Since 8.19 &gt; 4.31</w:t>
      </w:r>
      <w:r w:rsidR="00460AE5" w:rsidRPr="00C41C99">
        <w:rPr>
          <w:rFonts w:cstheme="minorHAnsi"/>
          <w:sz w:val="28"/>
          <w:szCs w:val="28"/>
        </w:rPr>
        <w:t>; p &lt; 0.</w:t>
      </w:r>
      <w:r w:rsidRPr="00C41C99">
        <w:rPr>
          <w:rFonts w:cstheme="minorHAnsi"/>
          <w:sz w:val="28"/>
          <w:szCs w:val="28"/>
        </w:rPr>
        <w:t>05</w:t>
      </w:r>
      <w:r w:rsidR="00460AE5" w:rsidRPr="00C41C99">
        <w:rPr>
          <w:rFonts w:cstheme="minorHAnsi"/>
          <w:sz w:val="28"/>
          <w:szCs w:val="28"/>
        </w:rPr>
        <w:t xml:space="preserve"> for this test.</w:t>
      </w:r>
    </w:p>
    <w:p w:rsidR="00EF7478" w:rsidRPr="00C41C99" w:rsidRDefault="00EF7478" w:rsidP="00D16B46">
      <w:pPr>
        <w:jc w:val="both"/>
        <w:rPr>
          <w:rFonts w:cstheme="minorHAnsi"/>
          <w:b/>
          <w:sz w:val="28"/>
          <w:szCs w:val="28"/>
        </w:rPr>
      </w:pPr>
      <w:r w:rsidRPr="00C41C99">
        <w:rPr>
          <w:rFonts w:cstheme="minorHAnsi"/>
          <w:b/>
          <w:sz w:val="28"/>
          <w:szCs w:val="28"/>
        </w:rPr>
        <w:t>Output from STATA</w:t>
      </w:r>
    </w:p>
    <w:p w:rsidR="001C7FFA" w:rsidRPr="00C41C99" w:rsidRDefault="00EF7478" w:rsidP="00C332BE">
      <w:pPr>
        <w:jc w:val="both"/>
        <w:rPr>
          <w:rFonts w:cstheme="minorHAnsi"/>
          <w:sz w:val="28"/>
          <w:szCs w:val="28"/>
        </w:rPr>
      </w:pPr>
      <w:r w:rsidRPr="00C41C99">
        <w:rPr>
          <w:rFonts w:cstheme="minorHAnsi"/>
          <w:noProof/>
          <w:sz w:val="28"/>
          <w:szCs w:val="28"/>
        </w:rPr>
        <w:drawing>
          <wp:inline distT="0" distB="0" distL="0" distR="0" wp14:anchorId="52FFB642" wp14:editId="36FFE1D0">
            <wp:extent cx="6438900" cy="17760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0589" cy="1776561"/>
                    </a:xfrm>
                    <a:prstGeom prst="rect">
                      <a:avLst/>
                    </a:prstGeom>
                    <a:noFill/>
                    <a:ln>
                      <a:noFill/>
                    </a:ln>
                  </pic:spPr>
                </pic:pic>
              </a:graphicData>
            </a:graphic>
          </wp:inline>
        </w:drawing>
      </w:r>
    </w:p>
    <w:p w:rsidR="00C332BE" w:rsidRPr="00C41C99" w:rsidRDefault="00C332BE" w:rsidP="00C332BE">
      <w:pPr>
        <w:jc w:val="both"/>
        <w:rPr>
          <w:rFonts w:eastAsiaTheme="minorEastAsia" w:cstheme="minorHAnsi"/>
          <w:sz w:val="28"/>
          <w:szCs w:val="28"/>
        </w:rPr>
      </w:pPr>
      <w:r w:rsidRPr="00C41C99">
        <w:rPr>
          <w:rFonts w:eastAsiaTheme="minorEastAsia" w:cstheme="minorHAnsi"/>
          <w:b/>
          <w:sz w:val="28"/>
          <w:szCs w:val="28"/>
        </w:rPr>
        <w:t xml:space="preserve">Multiple range tests: </w:t>
      </w:r>
      <w:r w:rsidRPr="00C41C99">
        <w:rPr>
          <w:rFonts w:eastAsiaTheme="minorEastAsia" w:cstheme="minorHAnsi"/>
          <w:sz w:val="28"/>
          <w:szCs w:val="28"/>
        </w:rPr>
        <w:t>Many procedures are available (Bonferroni, Fisher’s LSD, Newman-</w:t>
      </w:r>
      <w:proofErr w:type="spellStart"/>
      <w:r w:rsidRPr="00C41C99">
        <w:rPr>
          <w:rFonts w:eastAsiaTheme="minorEastAsia" w:cstheme="minorHAnsi"/>
          <w:sz w:val="28"/>
          <w:szCs w:val="28"/>
        </w:rPr>
        <w:t>Keuls</w:t>
      </w:r>
      <w:proofErr w:type="spellEnd"/>
      <w:r w:rsidRPr="00C41C99">
        <w:rPr>
          <w:rFonts w:eastAsiaTheme="minorEastAsia" w:cstheme="minorHAnsi"/>
          <w:sz w:val="28"/>
          <w:szCs w:val="28"/>
        </w:rPr>
        <w:t xml:space="preserve">, Duncan, </w:t>
      </w:r>
      <w:proofErr w:type="spellStart"/>
      <w:r w:rsidRPr="00C41C99">
        <w:rPr>
          <w:rFonts w:eastAsiaTheme="minorEastAsia" w:cstheme="minorHAnsi"/>
          <w:sz w:val="28"/>
          <w:szCs w:val="28"/>
        </w:rPr>
        <w:t>Scheffe</w:t>
      </w:r>
      <w:proofErr w:type="spellEnd"/>
      <w:r w:rsidRPr="00C41C99">
        <w:rPr>
          <w:rFonts w:eastAsiaTheme="minorEastAsia" w:cstheme="minorHAnsi"/>
          <w:sz w:val="28"/>
          <w:szCs w:val="28"/>
        </w:rPr>
        <w:t>, etc., see for more</w:t>
      </w:r>
      <w:r w:rsidR="00A771B6" w:rsidRPr="00C41C99">
        <w:rPr>
          <w:rFonts w:eastAsiaTheme="minorEastAsia" w:cstheme="minorHAnsi"/>
          <w:sz w:val="28"/>
          <w:szCs w:val="28"/>
        </w:rPr>
        <w:t xml:space="preserve"> STATA</w:t>
      </w:r>
      <w:r w:rsidRPr="00C41C99">
        <w:rPr>
          <w:rFonts w:eastAsiaTheme="minorEastAsia" w:cstheme="minorHAnsi"/>
          <w:sz w:val="28"/>
          <w:szCs w:val="28"/>
        </w:rPr>
        <w:t>) to test all differences, but keeping the overall level at</w:t>
      </w:r>
      <m:oMath>
        <m:r>
          <w:rPr>
            <w:rFonts w:ascii="Cambria Math" w:hAnsi="Cambria Math" w:cstheme="minorHAnsi"/>
            <w:sz w:val="28"/>
            <w:szCs w:val="28"/>
          </w:rPr>
          <m:t>α</m:t>
        </m:r>
      </m:oMath>
      <w:r w:rsidRPr="00C41C99">
        <w:rPr>
          <w:rFonts w:eastAsiaTheme="minorEastAsia" w:cstheme="minorHAnsi"/>
          <w:sz w:val="28"/>
          <w:szCs w:val="28"/>
        </w:rPr>
        <w:t>.</w:t>
      </w:r>
    </w:p>
    <w:p w:rsidR="003D31DC" w:rsidRPr="00C41C99" w:rsidRDefault="003D31DC" w:rsidP="00C332BE">
      <w:pPr>
        <w:jc w:val="both"/>
        <w:rPr>
          <w:rFonts w:eastAsiaTheme="minorEastAsia" w:cstheme="minorHAnsi"/>
          <w:sz w:val="28"/>
          <w:szCs w:val="28"/>
        </w:rPr>
      </w:pPr>
      <w:r w:rsidRPr="00C41C99">
        <w:rPr>
          <w:rFonts w:eastAsiaTheme="minorEastAsia" w:cstheme="minorHAnsi"/>
          <w:sz w:val="28"/>
          <w:szCs w:val="28"/>
        </w:rPr>
        <w:t>N/B: Bonferroni was used to compare group mean of selenium while controlling type I error that occur when conducting multiple pairwise tests.</w:t>
      </w:r>
    </w:p>
    <w:p w:rsidR="00421D16" w:rsidRPr="00C41C99" w:rsidRDefault="00C41C99" w:rsidP="00D16B46">
      <w:pPr>
        <w:jc w:val="both"/>
        <w:rPr>
          <w:rFonts w:cstheme="minorHAnsi"/>
          <w:sz w:val="28"/>
          <w:szCs w:val="28"/>
        </w:rPr>
      </w:pPr>
      <w:r>
        <w:rPr>
          <w:rFonts w:cstheme="minorHAnsi"/>
          <w:sz w:val="28"/>
          <w:szCs w:val="28"/>
        </w:rPr>
        <w:t>NAME: OJALA BRIAN OLOO</w:t>
      </w:r>
      <w:bookmarkStart w:id="0" w:name="_GoBack"/>
      <w:bookmarkEnd w:id="0"/>
    </w:p>
    <w:sectPr w:rsidR="00421D16" w:rsidRPr="00C41C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D1F" w:rsidRDefault="00BE6D1F" w:rsidP="00C41C99">
      <w:pPr>
        <w:spacing w:after="0" w:line="240" w:lineRule="auto"/>
      </w:pPr>
      <w:r>
        <w:separator/>
      </w:r>
    </w:p>
  </w:endnote>
  <w:endnote w:type="continuationSeparator" w:id="0">
    <w:p w:rsidR="00BE6D1F" w:rsidRDefault="00BE6D1F" w:rsidP="00C41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D1F" w:rsidRDefault="00BE6D1F" w:rsidP="00C41C99">
      <w:pPr>
        <w:spacing w:after="0" w:line="240" w:lineRule="auto"/>
      </w:pPr>
      <w:r>
        <w:separator/>
      </w:r>
    </w:p>
  </w:footnote>
  <w:footnote w:type="continuationSeparator" w:id="0">
    <w:p w:rsidR="00BE6D1F" w:rsidRDefault="00BE6D1F" w:rsidP="00C41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A2042"/>
    <w:multiLevelType w:val="hybridMultilevel"/>
    <w:tmpl w:val="76FE5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F154C0"/>
    <w:multiLevelType w:val="hybridMultilevel"/>
    <w:tmpl w:val="4126CE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2514D"/>
    <w:multiLevelType w:val="hybridMultilevel"/>
    <w:tmpl w:val="5CCC8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BA288F"/>
    <w:multiLevelType w:val="hybridMultilevel"/>
    <w:tmpl w:val="5390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13182F"/>
    <w:multiLevelType w:val="hybridMultilevel"/>
    <w:tmpl w:val="1082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B46"/>
    <w:rsid w:val="00005CC7"/>
    <w:rsid w:val="00012B23"/>
    <w:rsid w:val="00013F6B"/>
    <w:rsid w:val="0003058B"/>
    <w:rsid w:val="00080A77"/>
    <w:rsid w:val="00156A03"/>
    <w:rsid w:val="00167660"/>
    <w:rsid w:val="001820CC"/>
    <w:rsid w:val="00185035"/>
    <w:rsid w:val="001C7FFA"/>
    <w:rsid w:val="001E6AAA"/>
    <w:rsid w:val="001F1F98"/>
    <w:rsid w:val="0021398A"/>
    <w:rsid w:val="002A26D2"/>
    <w:rsid w:val="002B7214"/>
    <w:rsid w:val="002E7EBE"/>
    <w:rsid w:val="00331B22"/>
    <w:rsid w:val="003409FD"/>
    <w:rsid w:val="00377945"/>
    <w:rsid w:val="003C33FE"/>
    <w:rsid w:val="003D31DC"/>
    <w:rsid w:val="0040721E"/>
    <w:rsid w:val="00421D16"/>
    <w:rsid w:val="004276F6"/>
    <w:rsid w:val="00456768"/>
    <w:rsid w:val="00460AE5"/>
    <w:rsid w:val="004B0C2D"/>
    <w:rsid w:val="004B7A21"/>
    <w:rsid w:val="004E6C7B"/>
    <w:rsid w:val="00540F3D"/>
    <w:rsid w:val="00541FAE"/>
    <w:rsid w:val="00544B85"/>
    <w:rsid w:val="00564929"/>
    <w:rsid w:val="0056522A"/>
    <w:rsid w:val="00590F46"/>
    <w:rsid w:val="005F2CBD"/>
    <w:rsid w:val="006275AA"/>
    <w:rsid w:val="00635F76"/>
    <w:rsid w:val="006902B1"/>
    <w:rsid w:val="006D3155"/>
    <w:rsid w:val="006F7A6E"/>
    <w:rsid w:val="007112CE"/>
    <w:rsid w:val="00734421"/>
    <w:rsid w:val="007738C0"/>
    <w:rsid w:val="007B124F"/>
    <w:rsid w:val="007D33F1"/>
    <w:rsid w:val="008668EE"/>
    <w:rsid w:val="00880F36"/>
    <w:rsid w:val="00900AE2"/>
    <w:rsid w:val="009328A6"/>
    <w:rsid w:val="009953D4"/>
    <w:rsid w:val="00A22FC8"/>
    <w:rsid w:val="00A6799D"/>
    <w:rsid w:val="00A70548"/>
    <w:rsid w:val="00A771B6"/>
    <w:rsid w:val="00A83B17"/>
    <w:rsid w:val="00B02117"/>
    <w:rsid w:val="00B23327"/>
    <w:rsid w:val="00BA079A"/>
    <w:rsid w:val="00BE6D1F"/>
    <w:rsid w:val="00C018D4"/>
    <w:rsid w:val="00C25A9A"/>
    <w:rsid w:val="00C332BE"/>
    <w:rsid w:val="00C41C99"/>
    <w:rsid w:val="00C731E9"/>
    <w:rsid w:val="00CA5E11"/>
    <w:rsid w:val="00CD287D"/>
    <w:rsid w:val="00D16B46"/>
    <w:rsid w:val="00D829B2"/>
    <w:rsid w:val="00D95D5A"/>
    <w:rsid w:val="00DC565E"/>
    <w:rsid w:val="00DD2C05"/>
    <w:rsid w:val="00E17220"/>
    <w:rsid w:val="00E32DBA"/>
    <w:rsid w:val="00EF7478"/>
    <w:rsid w:val="00F00F34"/>
    <w:rsid w:val="00F027C7"/>
    <w:rsid w:val="00F16F3F"/>
    <w:rsid w:val="00F178B9"/>
    <w:rsid w:val="00F426F2"/>
    <w:rsid w:val="00F55053"/>
    <w:rsid w:val="00F57265"/>
    <w:rsid w:val="00F67463"/>
    <w:rsid w:val="00F756FF"/>
    <w:rsid w:val="00F85307"/>
    <w:rsid w:val="00F93EC7"/>
    <w:rsid w:val="00FF6A03"/>
    <w:rsid w:val="00FF7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63B9"/>
  <w15:chartTrackingRefBased/>
  <w15:docId w15:val="{40D3493E-4D4A-4970-9025-C0DBB425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56FF"/>
    <w:rPr>
      <w:color w:val="808080"/>
    </w:rPr>
  </w:style>
  <w:style w:type="paragraph" w:styleId="ListParagraph">
    <w:name w:val="List Paragraph"/>
    <w:basedOn w:val="Normal"/>
    <w:uiPriority w:val="34"/>
    <w:qFormat/>
    <w:rsid w:val="002A26D2"/>
    <w:pPr>
      <w:ind w:left="720"/>
      <w:contextualSpacing/>
    </w:pPr>
  </w:style>
  <w:style w:type="character" w:styleId="CommentReference">
    <w:name w:val="annotation reference"/>
    <w:basedOn w:val="DefaultParagraphFont"/>
    <w:uiPriority w:val="99"/>
    <w:semiHidden/>
    <w:unhideWhenUsed/>
    <w:rsid w:val="007112CE"/>
    <w:rPr>
      <w:sz w:val="16"/>
      <w:szCs w:val="16"/>
    </w:rPr>
  </w:style>
  <w:style w:type="paragraph" w:styleId="CommentText">
    <w:name w:val="annotation text"/>
    <w:basedOn w:val="Normal"/>
    <w:link w:val="CommentTextChar"/>
    <w:uiPriority w:val="99"/>
    <w:semiHidden/>
    <w:unhideWhenUsed/>
    <w:rsid w:val="007112CE"/>
    <w:pPr>
      <w:spacing w:line="240" w:lineRule="auto"/>
    </w:pPr>
    <w:rPr>
      <w:sz w:val="20"/>
      <w:szCs w:val="20"/>
    </w:rPr>
  </w:style>
  <w:style w:type="character" w:customStyle="1" w:styleId="CommentTextChar">
    <w:name w:val="Comment Text Char"/>
    <w:basedOn w:val="DefaultParagraphFont"/>
    <w:link w:val="CommentText"/>
    <w:uiPriority w:val="99"/>
    <w:semiHidden/>
    <w:rsid w:val="007112CE"/>
    <w:rPr>
      <w:sz w:val="20"/>
      <w:szCs w:val="20"/>
    </w:rPr>
  </w:style>
  <w:style w:type="paragraph" w:styleId="CommentSubject">
    <w:name w:val="annotation subject"/>
    <w:basedOn w:val="CommentText"/>
    <w:next w:val="CommentText"/>
    <w:link w:val="CommentSubjectChar"/>
    <w:uiPriority w:val="99"/>
    <w:semiHidden/>
    <w:unhideWhenUsed/>
    <w:rsid w:val="007112CE"/>
    <w:rPr>
      <w:b/>
      <w:bCs/>
    </w:rPr>
  </w:style>
  <w:style w:type="character" w:customStyle="1" w:styleId="CommentSubjectChar">
    <w:name w:val="Comment Subject Char"/>
    <w:basedOn w:val="CommentTextChar"/>
    <w:link w:val="CommentSubject"/>
    <w:uiPriority w:val="99"/>
    <w:semiHidden/>
    <w:rsid w:val="007112CE"/>
    <w:rPr>
      <w:b/>
      <w:bCs/>
      <w:sz w:val="20"/>
      <w:szCs w:val="20"/>
    </w:rPr>
  </w:style>
  <w:style w:type="paragraph" w:styleId="BalloonText">
    <w:name w:val="Balloon Text"/>
    <w:basedOn w:val="Normal"/>
    <w:link w:val="BalloonTextChar"/>
    <w:uiPriority w:val="99"/>
    <w:semiHidden/>
    <w:unhideWhenUsed/>
    <w:rsid w:val="007112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2CE"/>
    <w:rPr>
      <w:rFonts w:ascii="Segoe UI" w:hAnsi="Segoe UI" w:cs="Segoe UI"/>
      <w:sz w:val="18"/>
      <w:szCs w:val="18"/>
    </w:rPr>
  </w:style>
  <w:style w:type="paragraph" w:styleId="HTMLPreformatted">
    <w:name w:val="HTML Preformatted"/>
    <w:basedOn w:val="Normal"/>
    <w:link w:val="HTMLPreformattedChar"/>
    <w:uiPriority w:val="99"/>
    <w:semiHidden/>
    <w:unhideWhenUsed/>
    <w:rsid w:val="001C7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7FFA"/>
    <w:rPr>
      <w:rFonts w:ascii="Courier New" w:eastAsia="Times New Roman" w:hAnsi="Courier New" w:cs="Courier New"/>
      <w:sz w:val="20"/>
      <w:szCs w:val="20"/>
    </w:rPr>
  </w:style>
  <w:style w:type="character" w:customStyle="1" w:styleId="go2hclqbb5b">
    <w:name w:val="go2hclqbb5b"/>
    <w:basedOn w:val="DefaultParagraphFont"/>
    <w:rsid w:val="001C7FFA"/>
  </w:style>
  <w:style w:type="paragraph" w:styleId="Header">
    <w:name w:val="header"/>
    <w:basedOn w:val="Normal"/>
    <w:link w:val="HeaderChar"/>
    <w:uiPriority w:val="99"/>
    <w:unhideWhenUsed/>
    <w:rsid w:val="00C41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C99"/>
  </w:style>
  <w:style w:type="paragraph" w:styleId="Footer">
    <w:name w:val="footer"/>
    <w:basedOn w:val="Normal"/>
    <w:link w:val="FooterChar"/>
    <w:uiPriority w:val="99"/>
    <w:unhideWhenUsed/>
    <w:rsid w:val="00C41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092332">
      <w:bodyDiv w:val="1"/>
      <w:marLeft w:val="0"/>
      <w:marRight w:val="0"/>
      <w:marTop w:val="0"/>
      <w:marBottom w:val="0"/>
      <w:divBdr>
        <w:top w:val="none" w:sz="0" w:space="0" w:color="auto"/>
        <w:left w:val="none" w:sz="0" w:space="0" w:color="auto"/>
        <w:bottom w:val="none" w:sz="0" w:space="0" w:color="auto"/>
        <w:right w:val="none" w:sz="0" w:space="0" w:color="auto"/>
      </w:divBdr>
    </w:div>
    <w:div w:id="189419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738</TotalTime>
  <Pages>7</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62</cp:revision>
  <dcterms:created xsi:type="dcterms:W3CDTF">2025-11-22T09:46:00Z</dcterms:created>
  <dcterms:modified xsi:type="dcterms:W3CDTF">2026-03-08T04:34:00Z</dcterms:modified>
</cp:coreProperties>
</file>