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BAAD7" w14:textId="77777777" w:rsidR="0013411C" w:rsidRDefault="002B65D2" w:rsidP="0013411C">
      <w:pPr>
        <w:spacing w:before="100" w:beforeAutospacing="1" w:after="100" w:afterAutospacing="1" w:line="360" w:lineRule="auto"/>
        <w:ind w:left="240" w:hanging="240"/>
        <w:rPr>
          <w:rFonts w:ascii="宋体" w:hAnsi="宋体" w:cs="宋体"/>
          <w:bCs/>
          <w:szCs w:val="21"/>
        </w:rPr>
      </w:pPr>
      <w:r w:rsidRPr="005E029B">
        <w:rPr>
          <w:rFonts w:ascii="宋体" w:hAnsi="宋体" w:cs="宋体" w:hint="eastAsia"/>
          <w:bCs/>
          <w:szCs w:val="21"/>
        </w:rPr>
        <w:t>1. 分别用</w:t>
      </w:r>
      <w:r w:rsidR="007D0707">
        <w:rPr>
          <w:rFonts w:ascii="宋体" w:hAnsi="宋体" w:cs="宋体" w:hint="eastAsia"/>
          <w:bCs/>
          <w:szCs w:val="21"/>
        </w:rPr>
        <w:t>格式</w:t>
      </w:r>
      <w:r w:rsidRPr="005E029B">
        <w:rPr>
          <w:rFonts w:ascii="宋体" w:hAnsi="宋体" w:cs="宋体" w:hint="eastAsia"/>
          <w:bCs/>
          <w:szCs w:val="21"/>
        </w:rPr>
        <w:t>和</w:t>
      </w:r>
      <w:r w:rsidR="00654CED">
        <w:rPr>
          <w:rFonts w:ascii="宋体" w:hAnsi="宋体" w:cs="宋体" w:hint="eastAsia"/>
          <w:bCs/>
          <w:szCs w:val="21"/>
        </w:rPr>
        <w:t>MATLAB内部函数</w:t>
      </w:r>
      <w:r w:rsidRPr="005E029B">
        <w:rPr>
          <w:rFonts w:ascii="宋体" w:hAnsi="宋体" w:cs="宋体" w:hint="eastAsia"/>
          <w:bCs/>
          <w:szCs w:val="21"/>
        </w:rPr>
        <w:t>ode45</w:t>
      </w:r>
      <w:r w:rsidR="00654CED">
        <w:rPr>
          <w:rFonts w:ascii="宋体" w:hAnsi="宋体" w:cs="宋体" w:hint="eastAsia"/>
          <w:bCs/>
          <w:szCs w:val="21"/>
        </w:rPr>
        <w:t>求</w:t>
      </w:r>
      <w:r w:rsidRPr="005E029B">
        <w:rPr>
          <w:rFonts w:ascii="宋体" w:hAnsi="宋体" w:cs="宋体" w:hint="eastAsia"/>
          <w:bCs/>
          <w:szCs w:val="21"/>
        </w:rPr>
        <w:t>解下列常微分方程</w:t>
      </w:r>
      <w:r w:rsidR="00654CED">
        <w:rPr>
          <w:rFonts w:ascii="宋体" w:hAnsi="宋体" w:cs="宋体" w:hint="eastAsia"/>
          <w:bCs/>
          <w:szCs w:val="21"/>
        </w:rPr>
        <w:t>的数值解</w:t>
      </w:r>
      <w:r w:rsidRPr="005E029B">
        <w:rPr>
          <w:rFonts w:ascii="宋体" w:hAnsi="宋体" w:cs="宋体" w:hint="eastAsia"/>
          <w:bCs/>
          <w:szCs w:val="21"/>
        </w:rPr>
        <w:t>并</w:t>
      </w:r>
      <w:r w:rsidR="007D0707">
        <w:rPr>
          <w:rFonts w:ascii="宋体" w:hAnsi="宋体" w:cs="宋体" w:hint="eastAsia"/>
          <w:bCs/>
          <w:szCs w:val="21"/>
        </w:rPr>
        <w:t>作图</w:t>
      </w:r>
      <w:r w:rsidRPr="005E029B">
        <w:rPr>
          <w:rFonts w:ascii="宋体" w:hAnsi="宋体" w:cs="宋体" w:hint="eastAsia"/>
          <w:bCs/>
          <w:szCs w:val="21"/>
        </w:rPr>
        <w:t>与解析解比较：</w:t>
      </w:r>
    </w:p>
    <w:p w14:paraId="7B35FB0E" w14:textId="77777777" w:rsidR="0099420B" w:rsidRPr="00030704" w:rsidRDefault="002B65D2" w:rsidP="0099420B">
      <w:pPr>
        <w:spacing w:before="100" w:beforeAutospacing="1" w:after="100" w:afterAutospacing="1" w:line="360" w:lineRule="auto"/>
        <w:ind w:left="240" w:hanging="240"/>
        <w:rPr>
          <w:rFonts w:ascii="宋体" w:hAnsi="宋体" w:cs="宋体" w:hint="eastAsia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  <w:lang w:val="es-ES"/>
        </w:rPr>
        <w:t xml:space="preserve">   </w:t>
      </w:r>
      <w:r w:rsidRPr="005E029B">
        <w:rPr>
          <w:rFonts w:ascii="宋体" w:hAnsi="宋体" w:cs="宋体" w:hint="eastAsia"/>
          <w:bCs/>
          <w:szCs w:val="21"/>
          <w:lang w:val="es-ES"/>
        </w:rPr>
        <w:t>(1)</w:t>
      </w:r>
      <m:oMath>
        <m:sSup>
          <m:sSupPr>
            <m:ctrlPr>
              <w:rPr>
                <w:rFonts w:ascii="Cambria Math" w:hAnsi="Cambria Math" w:cs="宋体"/>
                <w:bCs/>
                <w:szCs w:val="21"/>
                <w:lang w:val="es-ES"/>
              </w:rPr>
            </m:ctrlPr>
          </m:sSupPr>
          <m:e>
            <m:r>
              <w:rPr>
                <w:rFonts w:ascii="Cambria Math" w:hAnsi="Cambria Math" w:cs="宋体"/>
                <w:szCs w:val="21"/>
                <w:lang w:val="es-ES"/>
              </w:rPr>
              <m:t>y</m:t>
            </m:r>
          </m:e>
          <m:sup>
            <m:r>
              <w:rPr>
                <w:rFonts w:ascii="Cambria Math" w:hAnsi="Cambria Math" w:cs="宋体"/>
                <w:szCs w:val="21"/>
                <w:lang w:val="es-ES"/>
              </w:rPr>
              <m:t>'</m:t>
            </m:r>
          </m:sup>
        </m:sSup>
        <m:r>
          <w:rPr>
            <w:rFonts w:ascii="Cambria Math" w:hAnsi="Cambria Math" w:cs="宋体"/>
            <w:szCs w:val="21"/>
            <w:lang w:val="es-ES"/>
          </w:rPr>
          <m:t>=2x+</m:t>
        </m:r>
        <w:proofErr w:type="gramStart"/>
        <m:r>
          <w:rPr>
            <w:rFonts w:ascii="Cambria Math" w:hAnsi="Cambria Math" w:cs="宋体"/>
            <w:szCs w:val="21"/>
            <w:lang w:val="es-ES"/>
          </w:rPr>
          <m:t>y,y</m:t>
        </m:r>
        <w:proofErr w:type="gramEnd"/>
        <m:d>
          <m:dPr>
            <m:ctrlPr>
              <w:rPr>
                <w:rFonts w:ascii="Cambria Math" w:hAnsi="Cambria Math" w:cs="宋体"/>
                <w:bCs/>
                <w:i/>
                <w:szCs w:val="21"/>
                <w:lang w:val="es-ES"/>
              </w:rPr>
            </m:ctrlPr>
          </m:dPr>
          <m:e>
            <m:r>
              <w:rPr>
                <w:rFonts w:ascii="Cambria Math" w:hAnsi="Cambria Math" w:cs="宋体"/>
                <w:szCs w:val="21"/>
                <w:lang w:val="es-ES"/>
              </w:rPr>
              <m:t>0</m:t>
            </m:r>
          </m:e>
        </m:d>
        <m:r>
          <w:rPr>
            <w:rFonts w:ascii="Cambria Math" w:hAnsi="Cambria Math" w:cs="宋体"/>
            <w:szCs w:val="21"/>
            <w:lang w:val="es-ES"/>
          </w:rPr>
          <m:t>=</m:t>
        </m:r>
        <m:f>
          <m:fPr>
            <m:ctrlPr>
              <w:rPr>
                <w:rFonts w:ascii="Cambria Math" w:hAnsi="Cambria Math" w:cs="宋体"/>
                <w:bCs/>
                <w:i/>
                <w:szCs w:val="21"/>
                <w:lang w:val="es-ES"/>
              </w:rPr>
            </m:ctrlPr>
          </m:fPr>
          <m:num>
            <m:r>
              <w:rPr>
                <w:rFonts w:ascii="Cambria Math" w:hAnsi="Cambria Math" w:cs="宋体"/>
                <w:szCs w:val="21"/>
                <w:lang w:val="es-ES"/>
              </w:rPr>
              <m:t>1</m:t>
            </m:r>
          </m:num>
          <m:den>
            <m:r>
              <w:rPr>
                <w:rFonts w:ascii="Cambria Math" w:hAnsi="Cambria Math" w:cs="宋体"/>
                <w:szCs w:val="21"/>
                <w:lang w:val="es-ES"/>
              </w:rPr>
              <m:t>2</m:t>
            </m:r>
          </m:den>
        </m:f>
        <m:r>
          <w:rPr>
            <w:rFonts w:ascii="Cambria Math" w:hAnsi="Cambria Math" w:cs="宋体"/>
            <w:szCs w:val="21"/>
            <w:lang w:val="es-ES"/>
          </w:rPr>
          <m:t>,&lt;x&lt;2</m:t>
        </m:r>
      </m:oMath>
      <w:r>
        <w:rPr>
          <w:rFonts w:ascii="宋体" w:hAnsi="宋体" w:cs="宋体" w:hint="eastAsia"/>
          <w:b/>
          <w:bCs/>
          <w:szCs w:val="21"/>
          <w:lang w:val="es-ES"/>
        </w:rPr>
        <w:t xml:space="preserve"> </w:t>
      </w:r>
    </w:p>
    <w:p w14:paraId="60ED3927" w14:textId="77777777" w:rsidR="00BA154A" w:rsidRPr="005E029B" w:rsidRDefault="00BA154A" w:rsidP="0013411C">
      <w:pPr>
        <w:spacing w:before="100" w:beforeAutospacing="1" w:after="100" w:afterAutospacing="1" w:line="360" w:lineRule="auto"/>
        <w:ind w:leftChars="50" w:left="105" w:firstLineChars="50" w:firstLine="105"/>
        <w:rPr>
          <w:lang w:val="es-ES"/>
        </w:rPr>
      </w:pPr>
      <w:r w:rsidRPr="005E029B">
        <w:rPr>
          <w:rFonts w:ascii="宋体" w:hAnsi="宋体" w:cs="宋体" w:hint="eastAsia"/>
          <w:bCs/>
          <w:szCs w:val="21"/>
          <w:lang w:val="es-ES"/>
        </w:rPr>
        <w:t>（2）</w:t>
      </w:r>
      <w:r w:rsidR="00943B59" w:rsidRPr="00943B59">
        <w:rPr>
          <w:rFonts w:ascii="宋体" w:hAnsi="宋体" w:cs="宋体" w:hint="eastAsia"/>
          <w:b/>
          <w:bCs/>
          <w:position w:val="-10"/>
          <w:szCs w:val="21"/>
          <w:lang w:val="es-ES"/>
        </w:rPr>
        <w:object w:dxaOrig="5480" w:dyaOrig="360" w14:anchorId="2D05EF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05pt;height:18pt" o:ole="">
            <v:imagedata r:id="rId7" o:title=""/>
          </v:shape>
          <o:OLEObject Type="Embed" ProgID="Equation.DSMT4" ShapeID="_x0000_i1025" DrawAspect="Content" ObjectID="_1616173232" r:id="rId8"/>
        </w:object>
      </w:r>
    </w:p>
    <w:p w14:paraId="07B66AC2" w14:textId="77777777" w:rsidR="00030704" w:rsidRDefault="002B65D2" w:rsidP="00ED7DE3">
      <w:pPr>
        <w:numPr>
          <w:ilvl w:val="0"/>
          <w:numId w:val="1"/>
        </w:numPr>
        <w:spacing w:before="100" w:beforeAutospacing="1" w:after="100" w:afterAutospacing="1" w:line="360" w:lineRule="auto"/>
        <w:ind w:left="240" w:hanging="240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求一通过原点的曲线，它在</w:t>
      </w:r>
      <w:r>
        <w:rPr>
          <w:position w:val="-10"/>
        </w:rPr>
        <w:object w:dxaOrig="580" w:dyaOrig="320" w14:anchorId="57BF4F77">
          <v:shape id="Picture 3" o:spid="_x0000_i1026" type="#_x0000_t75" style="width:29.05pt;height:16.25pt;mso-position-horizontal-relative:page;mso-position-vertical-relative:page" o:ole="">
            <v:imagedata r:id="rId9" o:title=""/>
          </v:shape>
          <o:OLEObject Type="Embed" ProgID="Equation.DSMT4" ShapeID="Picture 3" DrawAspect="Content" ObjectID="_1616173233" r:id="rId10"/>
        </w:object>
      </w:r>
      <w:r>
        <w:rPr>
          <w:rFonts w:hint="eastAsia"/>
        </w:rPr>
        <w:t>处的切线斜率等于</w:t>
      </w:r>
      <w:r>
        <w:rPr>
          <w:position w:val="-10"/>
        </w:rPr>
        <w:object w:dxaOrig="2022" w:dyaOrig="360" w14:anchorId="6158666A">
          <v:shape id="Picture 4" o:spid="_x0000_i1027" type="#_x0000_t75" style="width:101.05pt;height:18pt;mso-position-horizontal-relative:page;mso-position-vertical-relative:page" o:ole="">
            <v:imagedata r:id="rId11" o:title=""/>
          </v:shape>
          <o:OLEObject Type="Embed" ProgID="Equation.DSMT4" ShapeID="Picture 4" DrawAspect="Content" ObjectID="_1616173234" r:id="rId12"/>
        </w:object>
      </w:r>
      <w:r>
        <w:rPr>
          <w:rFonts w:hint="eastAsia"/>
        </w:rPr>
        <w:t>若</w:t>
      </w:r>
      <w:r>
        <w:rPr>
          <w:position w:val="-6"/>
        </w:rPr>
        <w:object w:dxaOrig="200" w:dyaOrig="220" w14:anchorId="175DD6B6">
          <v:shape id="Picture 5" o:spid="_x0000_i1028" type="#_x0000_t75" style="width:9.85pt;height:11.05pt;mso-position-horizontal-relative:page;mso-position-vertical-relative:page" o:ole="">
            <v:imagedata r:id="rId13" o:title=""/>
          </v:shape>
          <o:OLEObject Type="Embed" ProgID="Equation.DSMT4" ShapeID="Picture 5" DrawAspect="Content" ObjectID="_1616173235" r:id="rId14"/>
        </w:object>
      </w:r>
      <w:r>
        <w:rPr>
          <w:rFonts w:hint="eastAsia"/>
        </w:rPr>
        <w:t>上限增为</w:t>
      </w:r>
      <w:r>
        <w:rPr>
          <w:rFonts w:hint="eastAsia"/>
        </w:rPr>
        <w:t>1.58</w:t>
      </w:r>
      <w:r>
        <w:rPr>
          <w:rFonts w:hint="eastAsia"/>
        </w:rPr>
        <w:t>，</w:t>
      </w:r>
      <w:r>
        <w:rPr>
          <w:rFonts w:hint="eastAsia"/>
        </w:rPr>
        <w:t>1.60</w:t>
      </w:r>
      <w:r>
        <w:rPr>
          <w:rFonts w:hint="eastAsia"/>
        </w:rPr>
        <w:t>会发生什么？</w:t>
      </w:r>
      <w:r>
        <w:t xml:space="preserve"> </w:t>
      </w:r>
      <w:bookmarkEnd w:id="0"/>
      <w:bookmarkEnd w:id="1"/>
    </w:p>
    <w:p w14:paraId="7C2A42EE" w14:textId="77777777" w:rsidR="0081548D" w:rsidRDefault="00D56CA5" w:rsidP="0081548D">
      <w:pPr>
        <w:pStyle w:val="ac"/>
        <w:numPr>
          <w:ilvl w:val="0"/>
          <w:numId w:val="1"/>
        </w:numPr>
        <w:spacing w:before="100" w:beforeAutospacing="1" w:after="100" w:afterAutospacing="1" w:line="360" w:lineRule="auto"/>
        <w:ind w:firstLineChars="0"/>
        <w:jc w:val="left"/>
      </w:pPr>
      <w:r>
        <w:rPr>
          <w:rFonts w:hint="eastAsia"/>
        </w:rPr>
        <w:t>别用</w:t>
      </w:r>
      <w:r w:rsidR="0081548D">
        <w:rPr>
          <w:rFonts w:hint="eastAsia"/>
        </w:rPr>
        <w:t>函数</w:t>
      </w:r>
      <w:r>
        <w:rPr>
          <w:rFonts w:hint="eastAsia"/>
        </w:rPr>
        <w:t>ode45</w:t>
      </w:r>
      <w:r>
        <w:rPr>
          <w:rFonts w:hint="eastAsia"/>
        </w:rPr>
        <w:t>和</w:t>
      </w:r>
      <w:r>
        <w:rPr>
          <w:rFonts w:hint="eastAsia"/>
        </w:rPr>
        <w:t>ode15s</w:t>
      </w:r>
      <w:r w:rsidR="002B65D2">
        <w:rPr>
          <w:rFonts w:hint="eastAsia"/>
        </w:rPr>
        <w:t>求</w:t>
      </w:r>
      <w:r w:rsidR="0081548D">
        <w:rPr>
          <w:rFonts w:hint="eastAsia"/>
        </w:rPr>
        <w:t>解</w:t>
      </w:r>
      <w:r w:rsidR="002B65D2">
        <w:rPr>
          <w:rFonts w:hint="eastAsia"/>
        </w:rPr>
        <w:t>刚性</w:t>
      </w:r>
      <w:r w:rsidR="0081548D">
        <w:rPr>
          <w:rFonts w:hint="eastAsia"/>
        </w:rPr>
        <w:t>常微分</w:t>
      </w:r>
      <w:r w:rsidR="002B65D2">
        <w:rPr>
          <w:rFonts w:hint="eastAsia"/>
        </w:rPr>
        <w:t>方程组：</w:t>
      </w:r>
    </w:p>
    <w:p w14:paraId="7C5695F9" w14:textId="77777777" w:rsidR="00905B6B" w:rsidRPr="0081548D" w:rsidRDefault="00610CC5" w:rsidP="0081548D">
      <w:pPr>
        <w:pStyle w:val="ac"/>
        <w:spacing w:before="100" w:beforeAutospacing="1" w:after="100" w:afterAutospacing="1" w:line="360" w:lineRule="auto"/>
        <w:ind w:left="420" w:firstLineChars="0" w:firstLine="0"/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dy</m:t>
                        </m: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=</m:t>
                </m:r>
                <m:r>
                  <w:rPr>
                    <w:rFonts w:ascii="Cambria Math" w:hAnsi="Cambria Math" w:hint="eastAsia"/>
                    <w:highlight w:val="yellow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yellow"/>
                          </w:rPr>
                          <m:t>dy</m:t>
                        </m:r>
                        <m:ctrlPr>
                          <w:rPr>
                            <w:rFonts w:ascii="Cambria Math" w:hAnsi="Cambria Math"/>
                            <w:i/>
                            <w:highlight w:val="yellow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yellow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highlight w:val="yellow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highlight w:val="yellow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yellow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highlight w:val="yellow"/>
                      </w:rPr>
                      <m:t>6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 xml:space="preserve">   y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highlight w:val="yellow"/>
                  </w:rPr>
                  <m:t>=</m:t>
                </m:r>
                <m:r>
                  <w:rPr>
                    <w:rFonts w:ascii="Cambria Math" w:hAnsi="Cambria Math" w:hint="eastAsia"/>
                    <w:highlight w:val="yellow"/>
                  </w:rPr>
                  <m:t>1</m:t>
                </m:r>
              </m:e>
            </m:eqArr>
          </m:e>
        </m:d>
      </m:oMath>
      <w:r w:rsidR="00D56CA5" w:rsidRPr="004238D7">
        <w:rPr>
          <w:rFonts w:hint="eastAsia"/>
          <w:highlight w:val="yellow"/>
        </w:rPr>
        <w:t>,</w:t>
      </w:r>
      <w:r w:rsidR="00090156" w:rsidRPr="004238D7">
        <w:rPr>
          <w:highlight w:val="yellow"/>
        </w:rPr>
        <w:t xml:space="preserve">     (0&lt;</w:t>
      </w:r>
      <w:r w:rsidR="00090156" w:rsidRPr="004238D7">
        <w:rPr>
          <w:rFonts w:hint="eastAsia"/>
          <w:i/>
          <w:highlight w:val="yellow"/>
        </w:rPr>
        <w:t>x</w:t>
      </w:r>
      <w:r w:rsidR="0081548D" w:rsidRPr="004238D7">
        <w:rPr>
          <w:highlight w:val="yellow"/>
        </w:rPr>
        <w:t>&lt;1)</w:t>
      </w:r>
    </w:p>
    <w:p w14:paraId="20C478DB" w14:textId="77777777" w:rsidR="0085283B" w:rsidRPr="00905B6B" w:rsidRDefault="00D56CA5" w:rsidP="00905B6B">
      <w:pPr>
        <w:pStyle w:val="ac"/>
        <w:spacing w:before="100" w:beforeAutospacing="1" w:after="100" w:afterAutospacing="1" w:line="360" w:lineRule="auto"/>
        <w:ind w:left="360" w:firstLineChars="0" w:firstLine="0"/>
        <w:jc w:val="left"/>
      </w:pPr>
      <w:r>
        <w:rPr>
          <w:rFonts w:hint="eastAsia"/>
        </w:rPr>
        <w:t>并作图比较。</w:t>
      </w:r>
    </w:p>
    <w:p w14:paraId="2C5D25BA" w14:textId="77777777" w:rsidR="0036670E" w:rsidRDefault="0036670E" w:rsidP="00905B6B">
      <w:pPr>
        <w:pStyle w:val="ac"/>
        <w:numPr>
          <w:ilvl w:val="0"/>
          <w:numId w:val="5"/>
        </w:numPr>
        <w:adjustRightInd w:val="0"/>
        <w:snapToGrid w:val="0"/>
        <w:spacing w:before="100" w:beforeAutospacing="1" w:after="100" w:afterAutospacing="1" w:line="360" w:lineRule="auto"/>
        <w:ind w:firstLineChars="0"/>
      </w:pPr>
      <w:bookmarkStart w:id="2" w:name="OLE_LINK3"/>
      <w:bookmarkStart w:id="3" w:name="OLE_LINK4"/>
      <w:r>
        <w:rPr>
          <w:rFonts w:hint="eastAsia"/>
        </w:rPr>
        <w:t>已知</w:t>
      </w:r>
      <w:r>
        <w:rPr>
          <w:rFonts w:hint="eastAsia"/>
        </w:rPr>
        <w:t>Appolo</w:t>
      </w:r>
      <w:r>
        <w:rPr>
          <w:rFonts w:hint="eastAsia"/>
        </w:rPr>
        <w:t>卫星的运动轨迹</w:t>
      </w:r>
      <w:r w:rsidRPr="00905B6B">
        <w:rPr>
          <w:rFonts w:hint="eastAsia"/>
          <w:i/>
        </w:rPr>
        <w:t>(x,y)</w:t>
      </w:r>
      <w:r>
        <w:rPr>
          <w:rFonts w:hint="eastAsia"/>
        </w:rPr>
        <w:t>满足下面的方程组：</w:t>
      </w:r>
    </w:p>
    <w:bookmarkEnd w:id="2"/>
    <w:bookmarkEnd w:id="3"/>
    <w:p w14:paraId="0C7D24F1" w14:textId="77777777" w:rsidR="0036670E" w:rsidRDefault="0036670E" w:rsidP="0036670E">
      <w:pPr>
        <w:adjustRightInd w:val="0"/>
        <w:snapToGrid w:val="0"/>
        <w:spacing w:before="100" w:beforeAutospacing="1" w:after="100" w:afterAutospacing="1" w:line="360" w:lineRule="auto"/>
        <w:jc w:val="center"/>
      </w:pPr>
      <w:r w:rsidRPr="0036670E">
        <w:rPr>
          <w:position w:val="-68"/>
        </w:rPr>
        <w:object w:dxaOrig="3800" w:dyaOrig="1480" w14:anchorId="0602D4AB">
          <v:shape id="_x0000_i1029" type="#_x0000_t75" style="width:190.45pt;height:73.75pt" o:ole="">
            <v:imagedata r:id="rId15" o:title=""/>
          </v:shape>
          <o:OLEObject Type="Embed" ProgID="Equation.DSMT4" ShapeID="_x0000_i1029" DrawAspect="Content" ObjectID="_1616173236" r:id="rId16"/>
        </w:object>
      </w:r>
    </w:p>
    <w:p w14:paraId="37FEF942" w14:textId="77777777" w:rsidR="0036670E" w:rsidRPr="0036670E" w:rsidRDefault="0013411C" w:rsidP="0036670E">
      <w:pPr>
        <w:adjustRightInd w:val="0"/>
        <w:snapToGrid w:val="0"/>
        <w:spacing w:before="100" w:beforeAutospacing="1" w:after="100" w:afterAutospacing="1" w:line="360" w:lineRule="auto"/>
        <w:jc w:val="left"/>
      </w:pPr>
      <w:r w:rsidRPr="0036670E">
        <w:rPr>
          <w:position w:val="-34"/>
        </w:rPr>
        <w:object w:dxaOrig="8280" w:dyaOrig="800" w14:anchorId="35A561B7">
          <v:shape id="_x0000_i1030" type="#_x0000_t75" style="width:402.95pt;height:40.05pt" o:ole="">
            <v:imagedata r:id="rId17" o:title=""/>
          </v:shape>
          <o:OLEObject Type="Embed" ProgID="Equation.DSMT4" ShapeID="_x0000_i1030" DrawAspect="Content" ObjectID="_1616173237" r:id="rId18"/>
        </w:object>
      </w:r>
    </w:p>
    <w:p w14:paraId="4BAD2C4C" w14:textId="77777777" w:rsidR="0081273D" w:rsidRDefault="0081273D" w:rsidP="0013411C">
      <w:pPr>
        <w:spacing w:before="100" w:beforeAutospacing="1" w:after="100" w:afterAutospacing="1"/>
        <w:rPr>
          <w:rFonts w:hint="eastAsia"/>
        </w:rPr>
      </w:pPr>
      <w:bookmarkStart w:id="4" w:name="OLE_LINK5"/>
    </w:p>
    <w:p w14:paraId="4D8938D9" w14:textId="77777777" w:rsidR="0081273D" w:rsidRDefault="0081273D" w:rsidP="0013411C">
      <w:pPr>
        <w:spacing w:before="100" w:beforeAutospacing="1" w:after="100" w:afterAutospacing="1"/>
        <w:rPr>
          <w:rFonts w:hint="eastAsia"/>
        </w:rPr>
      </w:pPr>
    </w:p>
    <w:p w14:paraId="2456C37C" w14:textId="77777777" w:rsidR="0081273D" w:rsidRDefault="0081273D" w:rsidP="0013411C">
      <w:pPr>
        <w:spacing w:before="100" w:beforeAutospacing="1" w:after="100" w:afterAutospacing="1"/>
        <w:rPr>
          <w:rFonts w:hint="eastAsia"/>
        </w:rPr>
      </w:pPr>
    </w:p>
    <w:p w14:paraId="2F96400B" w14:textId="77777777" w:rsidR="0081273D" w:rsidRDefault="0081273D" w:rsidP="0013411C">
      <w:pPr>
        <w:spacing w:before="100" w:beforeAutospacing="1" w:after="100" w:afterAutospacing="1"/>
        <w:rPr>
          <w:rFonts w:hint="eastAsia"/>
        </w:rPr>
      </w:pPr>
    </w:p>
    <w:p w14:paraId="3223B13A" w14:textId="77777777" w:rsidR="002B65D2" w:rsidRDefault="00BA154A" w:rsidP="0013411C">
      <w:pPr>
        <w:spacing w:before="100" w:beforeAutospacing="1" w:after="100" w:afterAutospacing="1"/>
      </w:pPr>
      <w:bookmarkStart w:id="5" w:name="OLE_LINK6"/>
      <w:r>
        <w:rPr>
          <w:rFonts w:hint="eastAsia"/>
        </w:rPr>
        <w:lastRenderedPageBreak/>
        <w:t>5</w:t>
      </w:r>
      <w:r w:rsidR="002B65D2">
        <w:t>.</w:t>
      </w:r>
      <w:r w:rsidR="002B65D2">
        <w:rPr>
          <w:rFonts w:hint="eastAsia"/>
        </w:rPr>
        <w:t xml:space="preserve"> </w:t>
      </w:r>
      <w:r w:rsidR="002B65D2">
        <w:t>(</w:t>
      </w:r>
      <w:r w:rsidR="002B65D2">
        <w:rPr>
          <w:rFonts w:eastAsia="楷体_GB2312" w:hint="eastAsia"/>
        </w:rPr>
        <w:t>肿瘤生长</w:t>
      </w:r>
      <w:r w:rsidR="002B65D2">
        <w:t xml:space="preserve">) </w:t>
      </w:r>
      <w:bookmarkStart w:id="6" w:name="OLE_LINK7"/>
      <w:bookmarkStart w:id="7" w:name="OLE_LINK8"/>
      <w:r w:rsidR="002B65D2">
        <w:rPr>
          <w:rFonts w:hint="eastAsia"/>
        </w:rPr>
        <w:t>肿瘤大小</w:t>
      </w:r>
      <w:r w:rsidR="002B65D2" w:rsidRPr="00FD2089">
        <w:rPr>
          <w:i/>
        </w:rPr>
        <w:t>V</w:t>
      </w:r>
      <w:r w:rsidR="002B65D2">
        <w:rPr>
          <w:rFonts w:hint="eastAsia"/>
        </w:rPr>
        <w:t>生长的速率与</w:t>
      </w:r>
      <w:r w:rsidR="002B65D2" w:rsidRPr="00FD2089">
        <w:rPr>
          <w:i/>
        </w:rPr>
        <w:t>V</w:t>
      </w:r>
      <w:r w:rsidR="002B65D2">
        <w:rPr>
          <w:rFonts w:hint="eastAsia"/>
        </w:rPr>
        <w:t>的</w:t>
      </w:r>
      <w:r w:rsidR="002B65D2" w:rsidRPr="00FD2089">
        <w:rPr>
          <w:i/>
        </w:rPr>
        <w:t>a</w:t>
      </w:r>
      <w:r w:rsidR="002B65D2">
        <w:rPr>
          <w:rFonts w:hint="eastAsia"/>
        </w:rPr>
        <w:t>次方成正比，其中</w:t>
      </w:r>
      <w:r w:rsidR="002B65D2" w:rsidRPr="00FD2089">
        <w:rPr>
          <w:i/>
        </w:rPr>
        <w:t>a</w:t>
      </w:r>
      <w:r w:rsidR="002B65D2">
        <w:rPr>
          <w:rFonts w:hint="eastAsia"/>
        </w:rPr>
        <w:t>为形状参数，</w:t>
      </w:r>
      <w:r w:rsidR="002B65D2" w:rsidRPr="00FD2089">
        <w:rPr>
          <w:i/>
        </w:rPr>
        <w:t>0</w:t>
      </w:r>
      <w:r w:rsidR="002B65D2" w:rsidRPr="00FD2089">
        <w:rPr>
          <w:i/>
        </w:rPr>
        <w:sym w:font="Symbol" w:char="00A3"/>
      </w:r>
      <w:r w:rsidR="002B65D2" w:rsidRPr="00FD2089">
        <w:rPr>
          <w:i/>
        </w:rPr>
        <w:t>a</w:t>
      </w:r>
      <w:r w:rsidR="002B65D2" w:rsidRPr="00FD2089">
        <w:rPr>
          <w:i/>
        </w:rPr>
        <w:sym w:font="Symbol" w:char="00A3"/>
      </w:r>
      <w:r w:rsidR="002B65D2" w:rsidRPr="00FD2089">
        <w:rPr>
          <w:i/>
        </w:rPr>
        <w:t>1</w:t>
      </w:r>
      <w:r w:rsidR="002B65D2">
        <w:t>;</w:t>
      </w:r>
      <w:r w:rsidR="002B65D2">
        <w:rPr>
          <w:rFonts w:hint="eastAsia"/>
        </w:rPr>
        <w:t>而其比例系数</w:t>
      </w:r>
      <w:r w:rsidR="002B65D2" w:rsidRPr="00FD2089">
        <w:rPr>
          <w:i/>
        </w:rPr>
        <w:t>K</w:t>
      </w:r>
      <w:r w:rsidR="002B65D2">
        <w:rPr>
          <w:rFonts w:hint="eastAsia"/>
        </w:rPr>
        <w:t>随时间减小，</w:t>
      </w:r>
      <w:bookmarkEnd w:id="6"/>
      <w:bookmarkEnd w:id="7"/>
      <w:r w:rsidR="002B65D2">
        <w:rPr>
          <w:rFonts w:hint="eastAsia"/>
        </w:rPr>
        <w:t>减小速率又与当时的</w:t>
      </w:r>
      <w:r w:rsidR="002B65D2" w:rsidRPr="00FD2089">
        <w:rPr>
          <w:i/>
        </w:rPr>
        <w:t>K</w:t>
      </w:r>
      <w:r w:rsidR="002B65D2">
        <w:rPr>
          <w:rFonts w:hint="eastAsia"/>
        </w:rPr>
        <w:t>值成正比，比例系数为环境参数</w:t>
      </w:r>
      <w:r w:rsidR="002B65D2" w:rsidRPr="00FD2089">
        <w:rPr>
          <w:i/>
        </w:rPr>
        <w:t>b</w:t>
      </w:r>
      <w:r w:rsidR="002B65D2">
        <w:rPr>
          <w:rFonts w:hint="eastAsia"/>
        </w:rPr>
        <w:t>。设某肿瘤参数</w:t>
      </w:r>
      <w:r w:rsidR="002B65D2" w:rsidRPr="0013411C">
        <w:t>a=1, b=0.1, K</w:t>
      </w:r>
      <w:r w:rsidR="002B65D2">
        <w:rPr>
          <w:rFonts w:hint="eastAsia"/>
        </w:rPr>
        <w:t>的初始值为</w:t>
      </w:r>
      <w:r w:rsidR="002B65D2">
        <w:t>2</w:t>
      </w:r>
      <w:r w:rsidR="002B65D2">
        <w:rPr>
          <w:rFonts w:hint="eastAsia"/>
        </w:rPr>
        <w:t>，</w:t>
      </w:r>
      <w:r w:rsidR="002B65D2" w:rsidRPr="0013411C">
        <w:t>V</w:t>
      </w:r>
      <w:r w:rsidR="002B65D2">
        <w:rPr>
          <w:rFonts w:hint="eastAsia"/>
        </w:rPr>
        <w:t>的初始值为</w:t>
      </w:r>
      <w:r w:rsidR="002B65D2">
        <w:t>1</w:t>
      </w:r>
      <w:r w:rsidR="002B65D2">
        <w:rPr>
          <w:rFonts w:hint="eastAsia"/>
        </w:rPr>
        <w:t>。问</w:t>
      </w:r>
      <w:r w:rsidR="0013411C">
        <w:rPr>
          <w:rFonts w:hint="eastAsia"/>
        </w:rPr>
        <w:t>:</w:t>
      </w:r>
    </w:p>
    <w:bookmarkEnd w:id="5"/>
    <w:p w14:paraId="1E52BFA3" w14:textId="77777777" w:rsidR="002B65D2" w:rsidRDefault="002B65D2" w:rsidP="0013411C">
      <w:pPr>
        <w:spacing w:before="100" w:beforeAutospacing="1" w:after="100" w:afterAutospacing="1"/>
      </w:pPr>
      <w:r>
        <w:t>(1)</w:t>
      </w:r>
      <w:r>
        <w:rPr>
          <w:rFonts w:hint="eastAsia"/>
        </w:rPr>
        <w:t>此肿瘤生长不会超过多大？</w:t>
      </w:r>
    </w:p>
    <w:p w14:paraId="678E8137" w14:textId="77777777" w:rsidR="002B65D2" w:rsidRDefault="002B65D2" w:rsidP="0013411C">
      <w:pPr>
        <w:spacing w:before="100" w:beforeAutospacing="1" w:after="100" w:afterAutospacing="1"/>
      </w:pPr>
      <w:r>
        <w:t>(2)</w:t>
      </w:r>
      <w:r>
        <w:rPr>
          <w:rFonts w:hint="eastAsia"/>
        </w:rPr>
        <w:t>过多长时间肿瘤大小翻一倍？</w:t>
      </w:r>
    </w:p>
    <w:bookmarkEnd w:id="4"/>
    <w:p w14:paraId="6100133D" w14:textId="77777777" w:rsidR="002B65D2" w:rsidRDefault="002B65D2" w:rsidP="0013411C">
      <w:pPr>
        <w:spacing w:before="100" w:beforeAutospacing="1" w:after="100" w:afterAutospacing="1"/>
      </w:pPr>
      <w:r>
        <w:t>(3)</w:t>
      </w:r>
      <w:r>
        <w:rPr>
          <w:rFonts w:hint="eastAsia"/>
        </w:rPr>
        <w:t>何时肿瘤生长速率由递增转为递减？</w:t>
      </w:r>
    </w:p>
    <w:p w14:paraId="5AEEF974" w14:textId="77777777" w:rsidR="002B65D2" w:rsidRDefault="00C7454D" w:rsidP="00BA154A">
      <w:pPr>
        <w:spacing w:before="100" w:beforeAutospacing="1" w:after="100" w:afterAutospacing="1" w:line="360" w:lineRule="auto"/>
        <w:ind w:right="33"/>
      </w:pPr>
      <w:r>
        <w:rPr>
          <w:rFonts w:hint="eastAsia"/>
        </w:rPr>
        <w:t>6</w:t>
      </w:r>
      <w:r w:rsidR="002B65D2">
        <w:t>.</w:t>
      </w:r>
      <w:r>
        <w:rPr>
          <w:rFonts w:hint="eastAsia"/>
        </w:rPr>
        <w:t xml:space="preserve"> </w:t>
      </w:r>
      <w:r w:rsidR="002B65D2">
        <w:rPr>
          <w:rFonts w:ascii="楷体_GB2312" w:eastAsia="楷体_GB2312" w:hint="eastAsia"/>
        </w:rPr>
        <w:t>(生态系统的振荡现象</w:t>
      </w:r>
      <w:bookmarkStart w:id="8" w:name="OLE_LINK11"/>
      <w:bookmarkStart w:id="9" w:name="OLE_LINK12"/>
      <w:bookmarkStart w:id="10" w:name="_GoBack"/>
      <w:r w:rsidR="002B65D2">
        <w:rPr>
          <w:rFonts w:ascii="黑体" w:eastAsia="黑体" w:hint="eastAsia"/>
        </w:rPr>
        <w:t>)</w:t>
      </w:r>
      <w:bookmarkStart w:id="11" w:name="OLE_LINK9"/>
      <w:bookmarkStart w:id="12" w:name="OLE_LINK10"/>
      <w:r w:rsidR="002B65D2">
        <w:rPr>
          <w:rFonts w:hint="eastAsia"/>
        </w:rPr>
        <w:t>第一次世界大战中，因为战争很少捕鱼，按理战后应能捕到更多的鱼才是。可是大战后，在地中海却捕不到鲨鱼，因而渔民大惑不解</w:t>
      </w:r>
      <w:bookmarkEnd w:id="11"/>
      <w:bookmarkEnd w:id="12"/>
      <w:r w:rsidR="002B65D2">
        <w:rPr>
          <w:rFonts w:hint="eastAsia"/>
        </w:rPr>
        <w:t>。</w:t>
      </w:r>
    </w:p>
    <w:bookmarkEnd w:id="8"/>
    <w:bookmarkEnd w:id="9"/>
    <w:bookmarkEnd w:id="10"/>
    <w:p w14:paraId="1CE4BF5E" w14:textId="77777777" w:rsidR="002B65D2" w:rsidRDefault="002B65D2" w:rsidP="00BA154A">
      <w:pPr>
        <w:spacing w:before="100" w:beforeAutospacing="1" w:after="100" w:afterAutospacing="1" w:line="360" w:lineRule="auto"/>
        <w:ind w:right="33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为鱼饵的数量，</w:t>
      </w:r>
      <w:r w:rsidRPr="00FD2089">
        <w:rPr>
          <w:i/>
        </w:rPr>
        <w:t>x</w:t>
      </w:r>
      <w:r>
        <w:rPr>
          <w:vertAlign w:val="subscript"/>
        </w:rPr>
        <w:t>2</w:t>
      </w:r>
      <w:r>
        <w:rPr>
          <w:rFonts w:hint="eastAsia"/>
        </w:rPr>
        <w:t>为鲨鱼的数量，</w:t>
      </w:r>
      <w:r w:rsidRPr="00FD2089">
        <w:rPr>
          <w:i/>
        </w:rPr>
        <w:t>t</w:t>
      </w:r>
      <w:r>
        <w:rPr>
          <w:rFonts w:hint="eastAsia"/>
        </w:rPr>
        <w:t>为时间。</w:t>
      </w:r>
      <w:r w:rsidR="000F6AD7">
        <w:rPr>
          <w:rFonts w:hint="eastAsia"/>
        </w:rPr>
        <w:t>常</w:t>
      </w:r>
      <w:r>
        <w:rPr>
          <w:rFonts w:hint="eastAsia"/>
        </w:rPr>
        <w:t>微分方程</w:t>
      </w:r>
      <w:r w:rsidR="000F6AD7">
        <w:rPr>
          <w:rFonts w:hint="eastAsia"/>
        </w:rPr>
        <w:t>组</w:t>
      </w:r>
      <w:r>
        <w:rPr>
          <w:rFonts w:hint="eastAsia"/>
        </w:rPr>
        <w:t>为</w:t>
      </w:r>
    </w:p>
    <w:p w14:paraId="0E8E4607" w14:textId="77777777" w:rsidR="002B65D2" w:rsidRDefault="002B65D2" w:rsidP="00BA154A">
      <w:pPr>
        <w:spacing w:before="100" w:beforeAutospacing="1" w:after="100" w:afterAutospacing="1" w:line="360" w:lineRule="auto"/>
        <w:ind w:right="33"/>
      </w:pPr>
      <w:r>
        <w:tab/>
      </w:r>
      <w:r>
        <w:tab/>
      </w:r>
      <w:r>
        <w:tab/>
      </w:r>
      <w:r>
        <w:tab/>
      </w:r>
      <w:r w:rsidR="00954C03">
        <w:rPr>
          <w:noProof/>
          <w:position w:val="-56"/>
        </w:rPr>
        <w:drawing>
          <wp:inline distT="0" distB="0" distL="0" distR="0" wp14:anchorId="24A268CC" wp14:editId="059B203F">
            <wp:extent cx="1438275" cy="790575"/>
            <wp:effectExtent l="0" t="0" r="0" b="0"/>
            <wp:docPr id="9" name="Picture 7" descr="zyxt_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yxt_66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213BF6" w14:textId="77777777" w:rsidR="0031195B" w:rsidRDefault="002B65D2" w:rsidP="00C97D4E">
      <w:pPr>
        <w:spacing w:before="100" w:beforeAutospacing="1" w:after="100" w:afterAutospacing="1" w:line="360" w:lineRule="auto"/>
        <w:ind w:right="33"/>
        <w:jc w:val="left"/>
      </w:pPr>
      <w:r>
        <w:rPr>
          <w:rFonts w:hint="eastAsia"/>
        </w:rPr>
        <w:t>式中</w:t>
      </w:r>
      <w:r w:rsidRPr="00FD2089">
        <w:rPr>
          <w:i/>
        </w:rPr>
        <w:t>a</w:t>
      </w:r>
      <w:r>
        <w:rPr>
          <w:vertAlign w:val="subscript"/>
        </w:rPr>
        <w:t>1</w:t>
      </w:r>
      <w:r>
        <w:t xml:space="preserve">, </w:t>
      </w:r>
      <w:r w:rsidRPr="00FD2089">
        <w:rPr>
          <w:i/>
        </w:rPr>
        <w:t>a</w:t>
      </w:r>
      <w:r>
        <w:rPr>
          <w:vertAlign w:val="subscript"/>
        </w:rPr>
        <w:t>2</w:t>
      </w:r>
      <w:r>
        <w:t>,</w:t>
      </w:r>
      <w:r w:rsidRPr="00FD2089">
        <w:rPr>
          <w:i/>
        </w:rPr>
        <w:t xml:space="preserve"> b</w:t>
      </w:r>
      <w:r>
        <w:rPr>
          <w:vertAlign w:val="subscript"/>
        </w:rPr>
        <w:t>1</w:t>
      </w:r>
      <w:r>
        <w:t>,</w:t>
      </w:r>
      <w:r w:rsidRPr="00FD2089">
        <w:rPr>
          <w:i/>
        </w:rPr>
        <w:t xml:space="preserve"> b</w:t>
      </w:r>
      <w:r>
        <w:rPr>
          <w:vertAlign w:val="subscript"/>
        </w:rPr>
        <w:t>2</w:t>
      </w:r>
      <w:r>
        <w:rPr>
          <w:rFonts w:hint="eastAsia"/>
        </w:rPr>
        <w:t>都是正</w:t>
      </w:r>
      <w:r w:rsidR="0085283B">
        <w:rPr>
          <w:rFonts w:hint="eastAsia"/>
        </w:rPr>
        <w:t>的</w:t>
      </w:r>
      <w:r>
        <w:rPr>
          <w:rFonts w:hint="eastAsia"/>
        </w:rPr>
        <w:t>常数。第一式鱼饵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的增长速度大体上与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成正比，即按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比率增加</w:t>
      </w:r>
      <w:r>
        <w:t xml:space="preserve">, </w:t>
      </w:r>
      <w:r>
        <w:rPr>
          <w:rFonts w:hint="eastAsia"/>
        </w:rPr>
        <w:t>而被鲨鱼吃掉的部分按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的比率减少；第二式中鲨鱼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的增长速度由于生存竞争的自然死亡或互相咬食按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D2089">
        <w:rPr>
          <w:rFonts w:hint="eastAsia"/>
          <w:i/>
        </w:rPr>
        <w:t>的比率减少</w:t>
      </w:r>
      <w:r>
        <w:rPr>
          <w:rFonts w:hint="eastAsia"/>
        </w:rPr>
        <w:t>，但又根据鱼饵的量的变化按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的比率增加。对</w:t>
      </w:r>
      <w:r w:rsidRPr="00FD2089">
        <w:rPr>
          <w:i/>
        </w:rPr>
        <w:t>a</w:t>
      </w:r>
      <w:r w:rsidRPr="00FD2089">
        <w:rPr>
          <w:i/>
          <w:vertAlign w:val="subscript"/>
        </w:rPr>
        <w:t>1</w:t>
      </w:r>
      <w:r w:rsidRPr="00FD2089">
        <w:rPr>
          <w:i/>
        </w:rPr>
        <w:t xml:space="preserve">=3, </w:t>
      </w:r>
      <w:r w:rsidR="0031195B">
        <w:rPr>
          <w:rFonts w:hint="eastAsia"/>
          <w:i/>
        </w:rPr>
        <w:t>b</w:t>
      </w:r>
      <w:r w:rsidR="0031195B" w:rsidRPr="0031195B">
        <w:rPr>
          <w:rFonts w:hint="eastAsia"/>
          <w:i/>
          <w:vertAlign w:val="subscript"/>
        </w:rPr>
        <w:t>1</w:t>
      </w:r>
      <w:r w:rsidRPr="00FD2089">
        <w:rPr>
          <w:i/>
        </w:rPr>
        <w:t>=2, a</w:t>
      </w:r>
      <w:r w:rsidRPr="00FD2089">
        <w:rPr>
          <w:i/>
          <w:vertAlign w:val="subscript"/>
        </w:rPr>
        <w:t>2</w:t>
      </w:r>
      <w:r w:rsidRPr="00FD2089">
        <w:rPr>
          <w:i/>
        </w:rPr>
        <w:t>=2.5, b</w:t>
      </w:r>
      <w:r w:rsidRPr="00FD2089">
        <w:rPr>
          <w:i/>
          <w:vertAlign w:val="subscript"/>
        </w:rPr>
        <w:t>2</w:t>
      </w:r>
      <w:r w:rsidRPr="00FD2089">
        <w:rPr>
          <w:i/>
        </w:rPr>
        <w:t>=1, x</w:t>
      </w:r>
      <w:r w:rsidRPr="00FD2089">
        <w:rPr>
          <w:i/>
          <w:vertAlign w:val="subscript"/>
        </w:rPr>
        <w:t>1</w:t>
      </w:r>
      <w:r w:rsidRPr="00FD2089">
        <w:rPr>
          <w:i/>
        </w:rPr>
        <w:t>(0)=x</w:t>
      </w:r>
      <w:r w:rsidRPr="00FD2089">
        <w:rPr>
          <w:i/>
          <w:vertAlign w:val="subscript"/>
        </w:rPr>
        <w:t>2</w:t>
      </w:r>
      <w:r w:rsidRPr="00FD2089">
        <w:rPr>
          <w:i/>
        </w:rPr>
        <w:t>(0)=1</w:t>
      </w:r>
      <w:r>
        <w:rPr>
          <w:rFonts w:hint="eastAsia"/>
        </w:rPr>
        <w:t>求解。画出解曲线图和</w:t>
      </w:r>
      <w:r w:rsidRPr="00AA4BAB">
        <w:rPr>
          <w:rFonts w:hint="eastAsia"/>
          <w:b/>
        </w:rPr>
        <w:t>相轨线图</w:t>
      </w:r>
      <w:r w:rsidR="00AA4BAB">
        <w:rPr>
          <w:rFonts w:hint="eastAsia"/>
          <w:b/>
        </w:rPr>
        <w:t>（横坐标</w:t>
      </w:r>
      <w:r w:rsidR="00AA4BAB" w:rsidRPr="00FD2089">
        <w:rPr>
          <w:i/>
        </w:rPr>
        <w:t>x</w:t>
      </w:r>
      <w:r w:rsidR="00AA4BAB" w:rsidRPr="00FD2089">
        <w:rPr>
          <w:i/>
          <w:vertAlign w:val="subscript"/>
        </w:rPr>
        <w:t>1</w:t>
      </w:r>
      <w:r w:rsidR="00AA4BAB" w:rsidRPr="00AA4BAB">
        <w:rPr>
          <w:b/>
        </w:rPr>
        <w:t>,</w:t>
      </w:r>
      <w:r w:rsidR="00AA4BAB" w:rsidRPr="00AA4BAB">
        <w:rPr>
          <w:rFonts w:hint="eastAsia"/>
          <w:b/>
        </w:rPr>
        <w:t>纵坐标</w:t>
      </w:r>
      <w:r w:rsidR="00AA4BAB" w:rsidRPr="00AA4BAB">
        <w:rPr>
          <w:b/>
          <w:i/>
        </w:rPr>
        <w:t>x</w:t>
      </w:r>
      <w:r w:rsidR="00AA4BAB" w:rsidRPr="00AA4BAB">
        <w:rPr>
          <w:b/>
          <w:i/>
          <w:vertAlign w:val="subscript"/>
        </w:rPr>
        <w:t>2</w:t>
      </w:r>
      <w:r w:rsidR="00AA4BAB">
        <w:rPr>
          <w:rFonts w:hint="eastAsia"/>
          <w:b/>
        </w:rPr>
        <w:t>）</w:t>
      </w:r>
      <w:r w:rsidR="00D56CA5">
        <w:rPr>
          <w:rFonts w:hint="eastAsia"/>
        </w:rPr>
        <w:t>,</w:t>
      </w:r>
      <w:r w:rsidR="00D56CA5">
        <w:t xml:space="preserve"> </w:t>
      </w:r>
      <w:r w:rsidRPr="00FD2089">
        <w:rPr>
          <w:rFonts w:hint="eastAsia"/>
        </w:rPr>
        <w:t>可以观察</w:t>
      </w:r>
      <w:r w:rsidR="0031195B" w:rsidRPr="00FD2089">
        <w:rPr>
          <w:rFonts w:hint="eastAsia"/>
        </w:rPr>
        <w:t>到鱼饵和鲨鱼数量的周期振荡现象</w:t>
      </w:r>
      <w:r w:rsidR="0031195B">
        <w:rPr>
          <w:rFonts w:hint="eastAsia"/>
        </w:rPr>
        <w:t>。</w:t>
      </w:r>
    </w:p>
    <w:sectPr w:rsidR="0031195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9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87A9E" w14:textId="77777777" w:rsidR="00281886" w:rsidRDefault="00281886">
      <w:r>
        <w:separator/>
      </w:r>
    </w:p>
  </w:endnote>
  <w:endnote w:type="continuationSeparator" w:id="0">
    <w:p w14:paraId="323D3497" w14:textId="77777777" w:rsidR="00281886" w:rsidRDefault="00281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楷体_GB2312">
    <w:charset w:val="86"/>
    <w:family w:val="auto"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26A1C" w14:textId="77777777" w:rsidR="007D7C5F" w:rsidRDefault="007D7C5F">
    <w:pPr>
      <w:pStyle w:val="a7"/>
      <w:framePr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60D6F4A" w14:textId="77777777" w:rsidR="007D7C5F" w:rsidRDefault="007D7C5F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C40F" w14:textId="77777777" w:rsidR="007D7C5F" w:rsidRDefault="007D7C5F">
    <w:pPr>
      <w:pStyle w:val="a7"/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5377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5377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57165ED2" w14:textId="77777777" w:rsidR="007D7C5F" w:rsidRPr="00AE64BF" w:rsidRDefault="009C1466">
    <w:pPr>
      <w:pStyle w:val="a7"/>
      <w:ind w:right="360"/>
      <w:rPr>
        <w:rFonts w:ascii="楷体_GB2312" w:eastAsia="楷体_GB2312"/>
      </w:rPr>
    </w:pPr>
    <w:r>
      <w:rPr>
        <w:rFonts w:ascii="楷体_GB2312" w:eastAsia="楷体_GB2312" w:hint="eastAsia"/>
      </w:rPr>
      <w:t>201</w:t>
    </w:r>
    <w:r w:rsidR="00430129">
      <w:rPr>
        <w:rFonts w:ascii="楷体_GB2312" w:eastAsia="楷体_GB2312"/>
      </w:rPr>
      <w:t>9</w:t>
    </w:r>
    <w:r w:rsidR="007D7C5F" w:rsidRPr="00AE64BF">
      <w:rPr>
        <w:rFonts w:ascii="楷体_GB2312" w:eastAsia="楷体_GB2312" w:hint="eastAsia"/>
      </w:rPr>
      <w:t xml:space="preserve">春 数学实验 </w:t>
    </w:r>
    <w:r w:rsidR="005465C7">
      <w:rPr>
        <w:rFonts w:ascii="楷体_GB2312" w:eastAsia="楷体_GB2312" w:hint="eastAsia"/>
      </w:rPr>
      <w:t>实验报告</w:t>
    </w:r>
    <w:r w:rsidR="007D7C5F">
      <w:rPr>
        <w:rFonts w:ascii="楷体_GB2312" w:eastAsia="楷体_GB2312" w:hint="eastAsia"/>
      </w:rPr>
      <w:t xml:space="preserve"> </w:t>
    </w:r>
    <w:r w:rsidR="007D7C5F" w:rsidRPr="00AE64BF">
      <w:rPr>
        <w:rFonts w:ascii="楷体_GB2312" w:eastAsia="楷体_GB2312" w:hint="eastAsia"/>
      </w:rPr>
      <w:t>实验1  常微分方程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70A74" w14:textId="77777777" w:rsidR="006C2209" w:rsidRDefault="006C2209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79318" w14:textId="77777777" w:rsidR="00281886" w:rsidRDefault="00281886">
      <w:r>
        <w:separator/>
      </w:r>
    </w:p>
  </w:footnote>
  <w:footnote w:type="continuationSeparator" w:id="0">
    <w:p w14:paraId="275C38D6" w14:textId="77777777" w:rsidR="00281886" w:rsidRDefault="002818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A04AB" w14:textId="77777777" w:rsidR="006C2209" w:rsidRDefault="006C2209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CD262" w14:textId="77777777" w:rsidR="007D7C5F" w:rsidRDefault="007D7C5F" w:rsidP="00BC742C">
    <w:pPr>
      <w:pStyle w:val="a8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年级、专业</w:t>
    </w:r>
    <w:r>
      <w:rPr>
        <w:rFonts w:eastAsia="楷体_GB2312" w:hint="eastAsia"/>
        <w:sz w:val="21"/>
        <w:szCs w:val="21"/>
        <w:u w:val="single"/>
      </w:rPr>
      <w:t xml:space="preserve">            </w:t>
    </w:r>
    <w:r>
      <w:rPr>
        <w:rFonts w:eastAsia="楷体_GB2312" w:hint="eastAsia"/>
        <w:sz w:val="21"/>
        <w:szCs w:val="21"/>
      </w:rPr>
      <w:t>姓名</w:t>
    </w:r>
    <w:r>
      <w:rPr>
        <w:rFonts w:eastAsia="楷体_GB2312" w:hint="eastAsia"/>
        <w:sz w:val="21"/>
        <w:szCs w:val="21"/>
        <w:u w:val="single"/>
      </w:rPr>
      <w:t xml:space="preserve">         </w:t>
    </w:r>
    <w:r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>学号</w:t>
    </w:r>
    <w:r>
      <w:rPr>
        <w:rFonts w:eastAsia="楷体_GB2312" w:hint="eastAsia"/>
        <w:sz w:val="21"/>
        <w:szCs w:val="21"/>
        <w:u w:val="single"/>
      </w:rPr>
      <w:t xml:space="preserve">           </w:t>
    </w:r>
    <w:r>
      <w:rPr>
        <w:rFonts w:eastAsia="楷体_GB2312" w:hint="eastAsia"/>
        <w:sz w:val="21"/>
        <w:szCs w:val="21"/>
      </w:rPr>
      <w:t xml:space="preserve"> </w:t>
    </w:r>
    <w:r w:rsidRPr="00AE64BF">
      <w:rPr>
        <w:rFonts w:ascii="微软雅黑" w:eastAsia="微软雅黑" w:hAnsi="微软雅黑" w:hint="eastAsia"/>
        <w:b/>
        <w:sz w:val="21"/>
        <w:szCs w:val="21"/>
      </w:rPr>
      <w:t>名单序号</w:t>
    </w:r>
    <w:r w:rsidRPr="00AE64BF">
      <w:rPr>
        <w:rFonts w:eastAsia="楷体_GB2312" w:hint="eastAsia"/>
        <w:sz w:val="21"/>
        <w:szCs w:val="21"/>
        <w:highlight w:val="cyan"/>
      </w:rPr>
      <w:t>（勿换行）</w:t>
    </w:r>
    <w:r>
      <w:rPr>
        <w:rFonts w:eastAsia="楷体_GB2312" w:hint="eastAsia"/>
        <w:sz w:val="21"/>
        <w:szCs w:val="21"/>
        <w:u w:val="single"/>
      </w:rPr>
      <w:t xml:space="preserve">       </w:t>
    </w:r>
  </w:p>
  <w:p w14:paraId="41AFE9C5" w14:textId="77777777" w:rsidR="007D7C5F" w:rsidRDefault="007D7C5F">
    <w:pPr>
      <w:pStyle w:val="a8"/>
      <w:jc w:val="both"/>
      <w:rPr>
        <w:rFonts w:eastAsia="楷体_GB2312"/>
        <w:sz w:val="21"/>
        <w:szCs w:val="21"/>
        <w:u w:val="single"/>
      </w:rPr>
    </w:pPr>
    <w:r w:rsidRPr="00BC742C">
      <w:rPr>
        <w:rFonts w:eastAsia="楷体_GB2312" w:hint="eastAsia"/>
        <w:sz w:val="21"/>
        <w:szCs w:val="21"/>
      </w:rPr>
      <w:t>选课时间</w:t>
    </w:r>
    <w:r>
      <w:rPr>
        <w:rFonts w:eastAsia="楷体_GB2312" w:hint="eastAsia"/>
        <w:sz w:val="21"/>
        <w:szCs w:val="21"/>
      </w:rPr>
      <w:t>（打</w:t>
    </w:r>
    <w:r>
      <w:rPr>
        <w:rFonts w:eastAsia="楷体_GB2312"/>
        <w:sz w:val="21"/>
        <w:szCs w:val="21"/>
      </w:rPr>
      <w:t>√</w:t>
    </w:r>
    <w:r>
      <w:rPr>
        <w:rFonts w:eastAsia="楷体_GB2312" w:hint="eastAsia"/>
        <w:sz w:val="21"/>
        <w:szCs w:val="21"/>
      </w:rPr>
      <w:t>）：</w:t>
    </w:r>
    <w:r w:rsidRPr="00140D7F">
      <w:rPr>
        <w:rFonts w:eastAsia="楷体_GB2312" w:hint="eastAsia"/>
        <w:b/>
        <w:sz w:val="21"/>
        <w:szCs w:val="21"/>
      </w:rPr>
      <w:t>周</w:t>
    </w:r>
    <w:r w:rsidR="00430129">
      <w:rPr>
        <w:rFonts w:eastAsia="楷体_GB2312" w:hint="eastAsia"/>
        <w:b/>
        <w:sz w:val="21"/>
        <w:szCs w:val="21"/>
      </w:rPr>
      <w:t>一</w:t>
    </w:r>
    <w:r w:rsidR="00430129">
      <w:rPr>
        <w:rFonts w:eastAsia="楷体_GB2312"/>
        <w:b/>
        <w:sz w:val="21"/>
        <w:szCs w:val="21"/>
      </w:rPr>
      <w:t>56</w:t>
    </w:r>
    <w:r w:rsidRPr="00140D7F">
      <w:rPr>
        <w:rFonts w:eastAsia="楷体_GB2312" w:hint="eastAsia"/>
        <w:b/>
        <w:sz w:val="21"/>
        <w:szCs w:val="21"/>
      </w:rPr>
      <w:t>；周</w:t>
    </w:r>
    <w:r w:rsidR="00430129">
      <w:rPr>
        <w:rFonts w:eastAsia="楷体_GB2312" w:hint="eastAsia"/>
        <w:b/>
        <w:sz w:val="21"/>
        <w:szCs w:val="21"/>
      </w:rPr>
      <w:t>三</w:t>
    </w:r>
    <w:r w:rsidR="00430129">
      <w:rPr>
        <w:rFonts w:eastAsia="楷体_GB2312"/>
        <w:b/>
        <w:sz w:val="21"/>
        <w:szCs w:val="21"/>
      </w:rPr>
      <w:t>56</w:t>
    </w:r>
    <w:r w:rsidRPr="00140D7F">
      <w:rPr>
        <w:rFonts w:eastAsia="楷体_GB2312" w:hint="eastAsia"/>
        <w:b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 w:rsidRPr="00BC742C"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 xml:space="preserve">    </w:t>
    </w:r>
    <w:r w:rsidR="00430129" w:rsidRPr="00140D7F">
      <w:rPr>
        <w:rFonts w:eastAsia="楷体_GB2312" w:hint="eastAsia"/>
        <w:b/>
        <w:sz w:val="21"/>
        <w:szCs w:val="21"/>
      </w:rPr>
      <w:t>周</w:t>
    </w:r>
    <w:r w:rsidR="00430129">
      <w:rPr>
        <w:rFonts w:eastAsia="楷体_GB2312" w:hint="eastAsia"/>
        <w:b/>
        <w:sz w:val="21"/>
        <w:szCs w:val="21"/>
      </w:rPr>
      <w:t>一</w:t>
    </w:r>
    <w:r w:rsidR="00430129">
      <w:rPr>
        <w:rFonts w:eastAsia="楷体_GB2312"/>
        <w:b/>
        <w:sz w:val="21"/>
        <w:szCs w:val="21"/>
      </w:rPr>
      <w:t>78</w:t>
    </w:r>
    <w:r w:rsidR="00430129" w:rsidRPr="00140D7F">
      <w:rPr>
        <w:rFonts w:eastAsia="楷体_GB2312" w:hint="eastAsia"/>
        <w:b/>
        <w:sz w:val="21"/>
        <w:szCs w:val="21"/>
      </w:rPr>
      <w:t>；周</w:t>
    </w:r>
    <w:r w:rsidR="00430129">
      <w:rPr>
        <w:rFonts w:eastAsia="楷体_GB2312" w:hint="eastAsia"/>
        <w:b/>
        <w:sz w:val="21"/>
        <w:szCs w:val="21"/>
      </w:rPr>
      <w:t>三</w:t>
    </w:r>
    <w:r w:rsidR="00430129">
      <w:rPr>
        <w:rFonts w:eastAsia="楷体_GB2312"/>
        <w:b/>
        <w:sz w:val="21"/>
        <w:szCs w:val="21"/>
      </w:rPr>
      <w:t>78</w:t>
    </w:r>
    <w:r>
      <w:rPr>
        <w:rFonts w:eastAsia="楷体_GB2312" w:hint="eastAsia"/>
        <w:sz w:val="21"/>
        <w:szCs w:val="21"/>
      </w:rPr>
      <w:t xml:space="preserve"> </w:t>
    </w:r>
    <w:r w:rsidRPr="00BC742C">
      <w:rPr>
        <w:rFonts w:eastAsia="楷体_GB2312"/>
        <w:sz w:val="30"/>
        <w:szCs w:val="30"/>
        <w:u w:val="single"/>
      </w:rPr>
      <w:t>□</w:t>
    </w:r>
    <w:r>
      <w:rPr>
        <w:rFonts w:eastAsia="楷体_GB2312" w:hint="eastAsia"/>
        <w:sz w:val="30"/>
        <w:szCs w:val="30"/>
        <w:u w:val="single"/>
      </w:rPr>
      <w:t xml:space="preserve">    </w:t>
    </w:r>
    <w:r>
      <w:rPr>
        <w:rFonts w:eastAsia="楷体_GB2312" w:hint="eastAsia"/>
        <w:sz w:val="30"/>
        <w:szCs w:val="30"/>
      </w:rPr>
      <w:t xml:space="preserve"> </w:t>
    </w:r>
    <w:r w:rsidRPr="00BC742C">
      <w:rPr>
        <w:rFonts w:eastAsia="楷体_GB2312" w:hint="eastAsia"/>
        <w:sz w:val="30"/>
        <w:szCs w:val="30"/>
      </w:rPr>
      <w:t xml:space="preserve">       </w:t>
    </w:r>
  </w:p>
  <w:p w14:paraId="14A80143" w14:textId="77777777" w:rsidR="007D7C5F" w:rsidRDefault="007D7C5F">
    <w:pPr>
      <w:pStyle w:val="a8"/>
      <w:jc w:val="both"/>
      <w:rPr>
        <w:rFonts w:eastAsia="楷体_GB2312"/>
        <w:sz w:val="21"/>
        <w:szCs w:val="21"/>
      </w:rPr>
    </w:pPr>
    <w:r>
      <w:rPr>
        <w:rFonts w:eastAsia="楷体_GB2312" w:hint="eastAsia"/>
        <w:sz w:val="21"/>
        <w:szCs w:val="21"/>
      </w:rPr>
      <w:t>实验时间</w:t>
    </w:r>
    <w:r w:rsidR="009C1466">
      <w:rPr>
        <w:rFonts w:eastAsia="楷体_GB2312" w:hint="eastAsia"/>
        <w:sz w:val="21"/>
        <w:szCs w:val="21"/>
        <w:u w:val="single"/>
      </w:rPr>
      <w:t xml:space="preserve">  201</w:t>
    </w:r>
    <w:r w:rsidR="00430129">
      <w:rPr>
        <w:rFonts w:eastAsia="楷体_GB2312"/>
        <w:sz w:val="21"/>
        <w:szCs w:val="21"/>
        <w:u w:val="single"/>
      </w:rPr>
      <w:t>9</w:t>
    </w:r>
    <w:r>
      <w:rPr>
        <w:rFonts w:eastAsia="楷体_GB2312" w:hint="eastAsia"/>
        <w:sz w:val="21"/>
        <w:szCs w:val="21"/>
        <w:u w:val="single"/>
      </w:rPr>
      <w:t>年</w:t>
    </w:r>
    <w:r w:rsidR="009C1466">
      <w:rPr>
        <w:rFonts w:eastAsia="楷体_GB2312" w:hint="eastAsia"/>
        <w:sz w:val="21"/>
        <w:szCs w:val="21"/>
        <w:u w:val="single"/>
      </w:rPr>
      <w:t xml:space="preserve"> </w:t>
    </w:r>
    <w:r w:rsidR="006C2209">
      <w:rPr>
        <w:rFonts w:eastAsia="楷体_GB2312"/>
        <w:sz w:val="21"/>
        <w:szCs w:val="21"/>
        <w:u w:val="single"/>
      </w:rPr>
      <w:t>3</w:t>
    </w:r>
    <w:r w:rsidR="009C1466">
      <w:rPr>
        <w:rFonts w:eastAsia="楷体_GB2312" w:hint="eastAsia"/>
        <w:sz w:val="21"/>
        <w:szCs w:val="21"/>
        <w:u w:val="single"/>
      </w:rPr>
      <w:t xml:space="preserve"> </w:t>
    </w:r>
    <w:r>
      <w:rPr>
        <w:rFonts w:eastAsia="楷体_GB2312" w:hint="eastAsia"/>
        <w:sz w:val="21"/>
        <w:szCs w:val="21"/>
        <w:u w:val="single"/>
      </w:rPr>
      <w:t>月</w:t>
    </w:r>
    <w:r>
      <w:rPr>
        <w:rFonts w:eastAsia="楷体_GB2312" w:hint="eastAsia"/>
        <w:sz w:val="21"/>
        <w:szCs w:val="21"/>
        <w:u w:val="single"/>
      </w:rPr>
      <w:t xml:space="preserve">   </w:t>
    </w:r>
    <w:r>
      <w:rPr>
        <w:rFonts w:eastAsia="楷体_GB2312" w:hint="eastAsia"/>
        <w:sz w:val="21"/>
        <w:szCs w:val="21"/>
        <w:u w:val="single"/>
      </w:rPr>
      <w:t>日</w:t>
    </w:r>
    <w:r w:rsidRPr="00BC742C">
      <w:rPr>
        <w:rFonts w:eastAsia="楷体_GB2312" w:hint="eastAsia"/>
        <w:sz w:val="21"/>
        <w:szCs w:val="21"/>
      </w:rPr>
      <w:t xml:space="preserve"> </w:t>
    </w:r>
    <w:r>
      <w:rPr>
        <w:rFonts w:eastAsia="楷体_GB2312" w:hint="eastAsia"/>
        <w:sz w:val="21"/>
        <w:szCs w:val="21"/>
      </w:rPr>
      <w:t xml:space="preserve">     </w:t>
    </w:r>
    <w:r>
      <w:rPr>
        <w:rFonts w:eastAsia="楷体_GB2312" w:hint="eastAsia"/>
        <w:sz w:val="21"/>
        <w:szCs w:val="21"/>
      </w:rPr>
      <w:t>使用软件版本</w:t>
    </w:r>
    <w:r>
      <w:rPr>
        <w:rFonts w:eastAsia="楷体_GB2312" w:hint="eastAsia"/>
        <w:sz w:val="21"/>
        <w:szCs w:val="21"/>
        <w:u w:val="single"/>
      </w:rPr>
      <w:t xml:space="preserve">   MATLAB     </w:t>
    </w:r>
  </w:p>
  <w:p w14:paraId="0C4520E3" w14:textId="77777777" w:rsidR="007D7C5F" w:rsidRPr="004D4A9C" w:rsidRDefault="007D7C5F">
    <w:pPr>
      <w:pStyle w:val="a8"/>
      <w:jc w:val="both"/>
      <w:rPr>
        <w:rFonts w:ascii="微软雅黑" w:eastAsia="微软雅黑" w:hAnsi="微软雅黑"/>
        <w:sz w:val="21"/>
        <w:szCs w:val="21"/>
      </w:rPr>
    </w:pPr>
    <w:r w:rsidRPr="004D4A9C">
      <w:rPr>
        <w:rFonts w:ascii="微软雅黑" w:eastAsia="微软雅黑" w:hAnsi="微软雅黑" w:hint="eastAsia"/>
        <w:sz w:val="21"/>
        <w:szCs w:val="21"/>
      </w:rPr>
      <w:t>注：最后一部分是实验小结与收获</w:t>
    </w:r>
    <w:r>
      <w:rPr>
        <w:rFonts w:ascii="微软雅黑" w:eastAsia="微软雅黑" w:hAnsi="微软雅黑" w:hint="eastAsia"/>
        <w:sz w:val="21"/>
        <w:szCs w:val="21"/>
      </w:rPr>
      <w:t>，要求具体，详实，忌笼统</w:t>
    </w:r>
    <w:r w:rsidRPr="004D4A9C">
      <w:rPr>
        <w:rFonts w:ascii="微软雅黑" w:eastAsia="微软雅黑" w:hAnsi="微软雅黑" w:hint="eastAsia"/>
        <w:sz w:val="21"/>
        <w:szCs w:val="21"/>
      </w:rPr>
      <w:t xml:space="preserve"> </w:t>
    </w:r>
  </w:p>
  <w:p w14:paraId="530B6B1F" w14:textId="77777777" w:rsidR="007D7C5F" w:rsidRPr="0013411C" w:rsidRDefault="005465C7" w:rsidP="0013411C">
    <w:pPr>
      <w:pStyle w:val="a8"/>
      <w:rPr>
        <w:rFonts w:ascii="楷体_GB2312" w:eastAsia="楷体_GB2312" w:hAnsi="微软雅黑"/>
        <w:sz w:val="21"/>
        <w:szCs w:val="21"/>
      </w:rPr>
    </w:pPr>
    <w:r>
      <w:rPr>
        <w:rFonts w:ascii="楷体_GB2312" w:eastAsia="楷体_GB2312" w:hAnsi="微软雅黑" w:hint="eastAsia"/>
        <w:b/>
        <w:sz w:val="32"/>
        <w:szCs w:val="32"/>
      </w:rPr>
      <w:t>实验报告</w:t>
    </w:r>
    <w:r w:rsidR="007D7C5F">
      <w:rPr>
        <w:rFonts w:ascii="楷体_GB2312" w:eastAsia="楷体_GB2312" w:hAnsi="微软雅黑" w:hint="eastAsia"/>
        <w:b/>
        <w:sz w:val="32"/>
        <w:szCs w:val="32"/>
      </w:rPr>
      <w:t>：</w:t>
    </w:r>
    <w:r w:rsidR="007D7C5F" w:rsidRPr="00AE64BF">
      <w:rPr>
        <w:rFonts w:ascii="楷体_GB2312" w:eastAsia="楷体_GB2312" w:hAnsi="微软雅黑" w:hint="eastAsia"/>
        <w:b/>
        <w:sz w:val="32"/>
        <w:szCs w:val="32"/>
      </w:rPr>
      <w:t>实验1   常微分方程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9A865" w14:textId="77777777" w:rsidR="006C2209" w:rsidRDefault="006C2209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D41F5"/>
    <w:multiLevelType w:val="hybridMultilevel"/>
    <w:tmpl w:val="76225C7C"/>
    <w:lvl w:ilvl="0" w:tplc="78A6F8F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7A57C"/>
    <w:multiLevelType w:val="singleLevel"/>
    <w:tmpl w:val="5527A57C"/>
    <w:lvl w:ilvl="0">
      <w:start w:val="3"/>
      <w:numFmt w:val="decimal"/>
      <w:suff w:val="nothing"/>
      <w:lvlText w:val="（%1）"/>
      <w:lvlJc w:val="left"/>
    </w:lvl>
  </w:abstractNum>
  <w:abstractNum w:abstractNumId="2">
    <w:nsid w:val="5527AAF4"/>
    <w:multiLevelType w:val="multilevel"/>
    <w:tmpl w:val="872417BC"/>
    <w:lvl w:ilvl="0">
      <w:start w:val="2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27AB81"/>
    <w:multiLevelType w:val="singleLevel"/>
    <w:tmpl w:val="5527AB81"/>
    <w:lvl w:ilvl="0">
      <w:start w:val="3"/>
      <w:numFmt w:val="decimal"/>
      <w:suff w:val="nothing"/>
      <w:lvlText w:val="（%1）"/>
      <w:lvlJc w:val="left"/>
    </w:lvl>
  </w:abstractNum>
  <w:abstractNum w:abstractNumId="4">
    <w:nsid w:val="58865009"/>
    <w:multiLevelType w:val="hybridMultilevel"/>
    <w:tmpl w:val="3E40B1E0"/>
    <w:lvl w:ilvl="0" w:tplc="3076666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168"/>
    <w:rsid w:val="00017468"/>
    <w:rsid w:val="00030704"/>
    <w:rsid w:val="000676CF"/>
    <w:rsid w:val="00071547"/>
    <w:rsid w:val="00090156"/>
    <w:rsid w:val="0009628F"/>
    <w:rsid w:val="000A553A"/>
    <w:rsid w:val="000B7DF0"/>
    <w:rsid w:val="000C433D"/>
    <w:rsid w:val="000E0CEE"/>
    <w:rsid w:val="000E2F7D"/>
    <w:rsid w:val="000F6AD7"/>
    <w:rsid w:val="00101A3E"/>
    <w:rsid w:val="0013411C"/>
    <w:rsid w:val="00140D7F"/>
    <w:rsid w:val="00140E9A"/>
    <w:rsid w:val="00172468"/>
    <w:rsid w:val="00172A27"/>
    <w:rsid w:val="001832A0"/>
    <w:rsid w:val="001D4D58"/>
    <w:rsid w:val="001E5930"/>
    <w:rsid w:val="00244D3B"/>
    <w:rsid w:val="00246264"/>
    <w:rsid w:val="002509ED"/>
    <w:rsid w:val="00281886"/>
    <w:rsid w:val="002B65D2"/>
    <w:rsid w:val="002E2AA3"/>
    <w:rsid w:val="002F6F3C"/>
    <w:rsid w:val="002F7AC2"/>
    <w:rsid w:val="003045B8"/>
    <w:rsid w:val="0031195B"/>
    <w:rsid w:val="00324DE2"/>
    <w:rsid w:val="00332C27"/>
    <w:rsid w:val="00341CEB"/>
    <w:rsid w:val="00350127"/>
    <w:rsid w:val="00364909"/>
    <w:rsid w:val="0036670E"/>
    <w:rsid w:val="003672E0"/>
    <w:rsid w:val="00393AE8"/>
    <w:rsid w:val="003B54B6"/>
    <w:rsid w:val="003E24BF"/>
    <w:rsid w:val="004238D7"/>
    <w:rsid w:val="00430129"/>
    <w:rsid w:val="004306DE"/>
    <w:rsid w:val="00452A7A"/>
    <w:rsid w:val="004647A8"/>
    <w:rsid w:val="00466AB9"/>
    <w:rsid w:val="00472793"/>
    <w:rsid w:val="00485F90"/>
    <w:rsid w:val="004B0BA3"/>
    <w:rsid w:val="004C0303"/>
    <w:rsid w:val="004D4A9C"/>
    <w:rsid w:val="004D7353"/>
    <w:rsid w:val="004E29C1"/>
    <w:rsid w:val="004E7157"/>
    <w:rsid w:val="004E71ED"/>
    <w:rsid w:val="004F0B76"/>
    <w:rsid w:val="004F23DA"/>
    <w:rsid w:val="004F3EA1"/>
    <w:rsid w:val="00517548"/>
    <w:rsid w:val="00522D65"/>
    <w:rsid w:val="00527893"/>
    <w:rsid w:val="005465C7"/>
    <w:rsid w:val="005533F0"/>
    <w:rsid w:val="005567E2"/>
    <w:rsid w:val="0058485C"/>
    <w:rsid w:val="00594C20"/>
    <w:rsid w:val="00594D0C"/>
    <w:rsid w:val="005E029B"/>
    <w:rsid w:val="005E3A24"/>
    <w:rsid w:val="005E5919"/>
    <w:rsid w:val="006028B5"/>
    <w:rsid w:val="00610C39"/>
    <w:rsid w:val="00610CC5"/>
    <w:rsid w:val="00613341"/>
    <w:rsid w:val="00624748"/>
    <w:rsid w:val="00626502"/>
    <w:rsid w:val="00641B6C"/>
    <w:rsid w:val="00645387"/>
    <w:rsid w:val="00654CED"/>
    <w:rsid w:val="006A553E"/>
    <w:rsid w:val="006C2209"/>
    <w:rsid w:val="006E2AAF"/>
    <w:rsid w:val="006E7AE7"/>
    <w:rsid w:val="006F72DE"/>
    <w:rsid w:val="00705F46"/>
    <w:rsid w:val="007A2535"/>
    <w:rsid w:val="007C4DE4"/>
    <w:rsid w:val="007D0707"/>
    <w:rsid w:val="007D7C5F"/>
    <w:rsid w:val="007F2F6B"/>
    <w:rsid w:val="0080502F"/>
    <w:rsid w:val="0081273D"/>
    <w:rsid w:val="0081548D"/>
    <w:rsid w:val="0082716A"/>
    <w:rsid w:val="00830038"/>
    <w:rsid w:val="00831D35"/>
    <w:rsid w:val="008400EB"/>
    <w:rsid w:val="008425AB"/>
    <w:rsid w:val="0085283B"/>
    <w:rsid w:val="008634BF"/>
    <w:rsid w:val="00876E90"/>
    <w:rsid w:val="00891133"/>
    <w:rsid w:val="008959F5"/>
    <w:rsid w:val="008A43D9"/>
    <w:rsid w:val="008A51ED"/>
    <w:rsid w:val="008E3A8C"/>
    <w:rsid w:val="00905B6B"/>
    <w:rsid w:val="009123BB"/>
    <w:rsid w:val="00914EDA"/>
    <w:rsid w:val="00920980"/>
    <w:rsid w:val="0093657E"/>
    <w:rsid w:val="00943B59"/>
    <w:rsid w:val="00954C03"/>
    <w:rsid w:val="009575B2"/>
    <w:rsid w:val="0096389C"/>
    <w:rsid w:val="00973CB0"/>
    <w:rsid w:val="0099420B"/>
    <w:rsid w:val="009C1466"/>
    <w:rsid w:val="009C23E4"/>
    <w:rsid w:val="009C7073"/>
    <w:rsid w:val="009C7E20"/>
    <w:rsid w:val="009D3A52"/>
    <w:rsid w:val="00A41E71"/>
    <w:rsid w:val="00A55650"/>
    <w:rsid w:val="00A65FDE"/>
    <w:rsid w:val="00A66DF8"/>
    <w:rsid w:val="00A83EC1"/>
    <w:rsid w:val="00A925FC"/>
    <w:rsid w:val="00A970DF"/>
    <w:rsid w:val="00AA4BAB"/>
    <w:rsid w:val="00AB28D6"/>
    <w:rsid w:val="00AE64BF"/>
    <w:rsid w:val="00AF7757"/>
    <w:rsid w:val="00B0334C"/>
    <w:rsid w:val="00B278D1"/>
    <w:rsid w:val="00B367FE"/>
    <w:rsid w:val="00B5061B"/>
    <w:rsid w:val="00B511BF"/>
    <w:rsid w:val="00B53778"/>
    <w:rsid w:val="00BA154A"/>
    <w:rsid w:val="00BA4D9A"/>
    <w:rsid w:val="00BB0576"/>
    <w:rsid w:val="00BC742C"/>
    <w:rsid w:val="00BC7D76"/>
    <w:rsid w:val="00BF7142"/>
    <w:rsid w:val="00C006E0"/>
    <w:rsid w:val="00C1349E"/>
    <w:rsid w:val="00C33C14"/>
    <w:rsid w:val="00C41345"/>
    <w:rsid w:val="00C7454D"/>
    <w:rsid w:val="00C91D23"/>
    <w:rsid w:val="00C97A22"/>
    <w:rsid w:val="00C97D4E"/>
    <w:rsid w:val="00CA31E5"/>
    <w:rsid w:val="00CC0CA5"/>
    <w:rsid w:val="00CD483D"/>
    <w:rsid w:val="00CF316B"/>
    <w:rsid w:val="00CF6907"/>
    <w:rsid w:val="00D162DD"/>
    <w:rsid w:val="00D318C2"/>
    <w:rsid w:val="00D3795A"/>
    <w:rsid w:val="00D41447"/>
    <w:rsid w:val="00D53024"/>
    <w:rsid w:val="00D56CA5"/>
    <w:rsid w:val="00D57737"/>
    <w:rsid w:val="00D85659"/>
    <w:rsid w:val="00DC32AE"/>
    <w:rsid w:val="00DC77A1"/>
    <w:rsid w:val="00DD232E"/>
    <w:rsid w:val="00DD364E"/>
    <w:rsid w:val="00DD4009"/>
    <w:rsid w:val="00DF512A"/>
    <w:rsid w:val="00E2455B"/>
    <w:rsid w:val="00E35A75"/>
    <w:rsid w:val="00E4625F"/>
    <w:rsid w:val="00E752F5"/>
    <w:rsid w:val="00EC3B46"/>
    <w:rsid w:val="00ED7DE3"/>
    <w:rsid w:val="00EE474B"/>
    <w:rsid w:val="00EF6950"/>
    <w:rsid w:val="00F1504B"/>
    <w:rsid w:val="00F22088"/>
    <w:rsid w:val="00F324BB"/>
    <w:rsid w:val="00F77DE0"/>
    <w:rsid w:val="00F82206"/>
    <w:rsid w:val="00FD2089"/>
    <w:rsid w:val="00FD23FC"/>
    <w:rsid w:val="00FE26C3"/>
    <w:rsid w:val="00FE5424"/>
    <w:rsid w:val="18B57797"/>
    <w:rsid w:val="27E61803"/>
    <w:rsid w:val="3DE67605"/>
    <w:rsid w:val="42A866EA"/>
    <w:rsid w:val="63B9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4C71236"/>
  <w15:chartTrackingRefBased/>
  <w15:docId w15:val="{2EF51DEA-F972-4053-8BC6-6BE61BA8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批注框文本字符"/>
    <w:link w:val="a5"/>
    <w:rPr>
      <w:kern w:val="2"/>
      <w:sz w:val="18"/>
      <w:szCs w:val="18"/>
    </w:rPr>
  </w:style>
  <w:style w:type="character" w:customStyle="1" w:styleId="a6">
    <w:name w:val="页脚字符"/>
    <w:link w:val="a7"/>
    <w:uiPriority w:val="99"/>
    <w:rPr>
      <w:kern w:val="2"/>
      <w:sz w:val="18"/>
      <w:szCs w:val="18"/>
    </w:rPr>
  </w:style>
  <w:style w:type="paragraph" w:styleId="a5">
    <w:name w:val="Balloon Text"/>
    <w:basedOn w:val="a"/>
    <w:link w:val="a4"/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rPr>
      <w:sz w:val="24"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a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7D0707"/>
    <w:rPr>
      <w:color w:val="808080"/>
    </w:rPr>
  </w:style>
  <w:style w:type="paragraph" w:styleId="ac">
    <w:name w:val="List Paragraph"/>
    <w:basedOn w:val="a"/>
    <w:uiPriority w:val="34"/>
    <w:qFormat/>
    <w:rsid w:val="0085283B"/>
    <w:pPr>
      <w:ind w:firstLineChars="200" w:firstLine="420"/>
    </w:pPr>
  </w:style>
  <w:style w:type="character" w:styleId="ad">
    <w:name w:val="annotation reference"/>
    <w:basedOn w:val="a0"/>
    <w:rsid w:val="004238D7"/>
    <w:rPr>
      <w:sz w:val="21"/>
      <w:szCs w:val="21"/>
    </w:rPr>
  </w:style>
  <w:style w:type="paragraph" w:styleId="ae">
    <w:name w:val="annotation text"/>
    <w:basedOn w:val="a"/>
    <w:link w:val="af"/>
    <w:rsid w:val="004238D7"/>
    <w:pPr>
      <w:jc w:val="left"/>
    </w:pPr>
  </w:style>
  <w:style w:type="character" w:customStyle="1" w:styleId="af">
    <w:name w:val="批注文字字符"/>
    <w:basedOn w:val="a0"/>
    <w:link w:val="ae"/>
    <w:rsid w:val="004238D7"/>
    <w:rPr>
      <w:kern w:val="2"/>
      <w:sz w:val="21"/>
      <w:szCs w:val="24"/>
    </w:rPr>
  </w:style>
  <w:style w:type="paragraph" w:styleId="af0">
    <w:name w:val="annotation subject"/>
    <w:basedOn w:val="ae"/>
    <w:next w:val="ae"/>
    <w:link w:val="af1"/>
    <w:rsid w:val="004238D7"/>
    <w:rPr>
      <w:b/>
      <w:bCs/>
    </w:rPr>
  </w:style>
  <w:style w:type="character" w:customStyle="1" w:styleId="af1">
    <w:name w:val="批注主题字符"/>
    <w:basedOn w:val="af"/>
    <w:link w:val="af0"/>
    <w:rsid w:val="004238D7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535</Words>
  <Characters>513</Characters>
  <Application>Microsoft Macintosh Word</Application>
  <DocSecurity>0</DocSecurity>
  <PresentationFormat/>
  <Lines>4</Lines>
  <Paragraphs>2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实验报告（  ）</vt:lpstr>
    </vt:vector>
  </TitlesOfParts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实验报告（  ）</dc:title>
  <dc:subject/>
  <dc:creator>User</dc:creator>
  <cp:keywords/>
  <cp:lastModifiedBy>chen yang</cp:lastModifiedBy>
  <cp:revision>5</cp:revision>
  <dcterms:created xsi:type="dcterms:W3CDTF">2019-04-01T14:04:00Z</dcterms:created>
  <dcterms:modified xsi:type="dcterms:W3CDTF">2019-04-07T12:13:00Z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2052-9.1.0.4994</vt:lpwstr>
  </property>
</Properties>
</file>