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9F7C5" w14:textId="12E27910" w:rsidR="00C31232" w:rsidRPr="008B45A1" w:rsidRDefault="000F209B" w:rsidP="006659E4">
      <w:pPr>
        <w:spacing w:after="78"/>
        <w:rPr>
          <w:rFonts w:eastAsia="黑体"/>
          <w:sz w:val="32"/>
          <w:szCs w:val="32"/>
        </w:rPr>
      </w:pPr>
      <w:r w:rsidRPr="008B45A1">
        <w:rPr>
          <w:rFonts w:eastAsia="黑体" w:hint="eastAsia"/>
          <w:sz w:val="32"/>
          <w:szCs w:val="32"/>
        </w:rPr>
        <w:t>四、影响力网络模型</w:t>
      </w:r>
    </w:p>
    <w:p w14:paraId="154B07D9" w14:textId="05CDA1E8" w:rsidR="000F209B" w:rsidRPr="008B45A1" w:rsidRDefault="000F209B" w:rsidP="006659E4">
      <w:pPr>
        <w:spacing w:after="78"/>
        <w:rPr>
          <w:rFonts w:ascii="黑体" w:eastAsia="黑体" w:hAnsi="黑体"/>
          <w:sz w:val="24"/>
          <w:szCs w:val="24"/>
        </w:rPr>
      </w:pPr>
      <w:r w:rsidRPr="008B45A1">
        <w:rPr>
          <w:rFonts w:ascii="黑体" w:eastAsia="黑体" w:hAnsi="黑体" w:hint="eastAsia"/>
          <w:sz w:val="24"/>
          <w:szCs w:val="24"/>
        </w:rPr>
        <w:t>4</w:t>
      </w:r>
      <w:r w:rsidRPr="008B45A1">
        <w:rPr>
          <w:rFonts w:ascii="黑体" w:eastAsia="黑体" w:hAnsi="黑体"/>
          <w:sz w:val="24"/>
          <w:szCs w:val="24"/>
        </w:rPr>
        <w:t xml:space="preserve">.1 </w:t>
      </w:r>
      <w:r w:rsidR="007D6F38" w:rsidRPr="008B45A1">
        <w:rPr>
          <w:rFonts w:ascii="黑体" w:eastAsia="黑体" w:hAnsi="黑体" w:hint="eastAsia"/>
          <w:sz w:val="24"/>
          <w:szCs w:val="24"/>
        </w:rPr>
        <w:t>构建音乐家影响网络</w:t>
      </w:r>
    </w:p>
    <w:p w14:paraId="740AC2A3" w14:textId="0A808FEE" w:rsidR="000F209B" w:rsidRPr="000F209B" w:rsidRDefault="000F209B" w:rsidP="000F209B">
      <w:pPr>
        <w:spacing w:after="78"/>
        <w:ind w:firstLineChars="200" w:firstLine="480"/>
        <w:rPr>
          <w:rFonts w:eastAsia="宋体"/>
          <w:color w:val="FF0000"/>
          <w:sz w:val="24"/>
          <w:szCs w:val="24"/>
        </w:rPr>
      </w:pPr>
      <w:r w:rsidRPr="000F209B">
        <w:rPr>
          <w:rFonts w:eastAsia="宋体" w:hint="eastAsia"/>
          <w:color w:val="FF0000"/>
          <w:sz w:val="24"/>
          <w:szCs w:val="24"/>
        </w:rPr>
        <w:t>？</w:t>
      </w:r>
      <w:proofErr w:type="spellStart"/>
      <w:r w:rsidRPr="000F209B">
        <w:rPr>
          <w:rFonts w:eastAsia="宋体" w:hint="eastAsia"/>
          <w:color w:val="FF0000"/>
          <w:sz w:val="24"/>
          <w:szCs w:val="24"/>
        </w:rPr>
        <w:t>data</w:t>
      </w:r>
      <w:r w:rsidRPr="000F209B">
        <w:rPr>
          <w:rFonts w:eastAsia="宋体"/>
          <w:color w:val="FF0000"/>
          <w:sz w:val="24"/>
          <w:szCs w:val="24"/>
        </w:rPr>
        <w:t>_</w:t>
      </w:r>
      <w:r w:rsidRPr="000F209B">
        <w:rPr>
          <w:rFonts w:eastAsia="宋体" w:hint="eastAsia"/>
          <w:color w:val="FF0000"/>
          <w:sz w:val="24"/>
          <w:szCs w:val="24"/>
        </w:rPr>
        <w:t>influence</w:t>
      </w:r>
      <w:proofErr w:type="spellEnd"/>
      <w:r w:rsidRPr="000F209B">
        <w:rPr>
          <w:rFonts w:eastAsia="宋体"/>
          <w:color w:val="FF0000"/>
          <w:sz w:val="24"/>
          <w:szCs w:val="24"/>
        </w:rPr>
        <w:t xml:space="preserve"> </w:t>
      </w:r>
      <w:r w:rsidRPr="000F209B">
        <w:rPr>
          <w:rFonts w:eastAsia="宋体" w:hint="eastAsia"/>
          <w:color w:val="FF0000"/>
          <w:sz w:val="24"/>
          <w:szCs w:val="24"/>
        </w:rPr>
        <w:t>数据集有无数据问题来着？</w:t>
      </w:r>
    </w:p>
    <w:p w14:paraId="011E5729" w14:textId="3FF5DD44" w:rsidR="000F209B" w:rsidRDefault="000F209B" w:rsidP="000F209B">
      <w:pPr>
        <w:spacing w:after="78"/>
        <w:ind w:firstLineChars="200" w:firstLine="480"/>
        <w:rPr>
          <w:rFonts w:eastAsia="宋体"/>
          <w:sz w:val="24"/>
          <w:szCs w:val="24"/>
        </w:rPr>
      </w:pPr>
      <w:r w:rsidRPr="000F209B">
        <w:rPr>
          <w:rFonts w:eastAsia="宋体" w:hint="eastAsia"/>
          <w:sz w:val="24"/>
          <w:szCs w:val="24"/>
        </w:rPr>
        <w:t>考虑到</w:t>
      </w:r>
      <w:r w:rsidR="00C52C25">
        <w:rPr>
          <w:rFonts w:eastAsia="宋体" w:hint="eastAsia"/>
          <w:sz w:val="24"/>
          <w:szCs w:val="24"/>
        </w:rPr>
        <w:t>影响者对追随者的影响关系是</w:t>
      </w:r>
      <w:r w:rsidR="007D6F38">
        <w:rPr>
          <w:rFonts w:eastAsia="宋体" w:hint="eastAsia"/>
          <w:sz w:val="24"/>
          <w:szCs w:val="24"/>
        </w:rPr>
        <w:t>有</w:t>
      </w:r>
      <w:r w:rsidR="00C52C25">
        <w:rPr>
          <w:rFonts w:eastAsia="宋体" w:hint="eastAsia"/>
          <w:sz w:val="24"/>
          <w:szCs w:val="24"/>
        </w:rPr>
        <w:t>向的</w:t>
      </w:r>
      <w:r w:rsidRPr="000F209B">
        <w:rPr>
          <w:rFonts w:eastAsia="宋体" w:hint="eastAsia"/>
          <w:sz w:val="24"/>
          <w:szCs w:val="24"/>
        </w:rPr>
        <w:t>，</w:t>
      </w:r>
      <w:r w:rsidR="00C52C25">
        <w:rPr>
          <w:rFonts w:eastAsia="宋体" w:hint="eastAsia"/>
          <w:sz w:val="24"/>
          <w:szCs w:val="24"/>
        </w:rPr>
        <w:t>可以</w:t>
      </w:r>
      <w:r w:rsidRPr="000F209B">
        <w:rPr>
          <w:rFonts w:eastAsia="宋体" w:hint="eastAsia"/>
          <w:sz w:val="24"/>
          <w:szCs w:val="24"/>
        </w:rPr>
        <w:t>用数据结构中的邻接矩阵</w:t>
      </w:r>
      <w:r w:rsidRPr="000F209B">
        <w:rPr>
          <w:rFonts w:eastAsia="宋体"/>
          <w:sz w:val="24"/>
          <w:szCs w:val="24"/>
        </w:rPr>
        <w:t>[1]</w:t>
      </w:r>
      <w:r w:rsidRPr="000F209B">
        <w:rPr>
          <w:rFonts w:eastAsia="宋体"/>
          <w:sz w:val="24"/>
          <w:szCs w:val="24"/>
        </w:rPr>
        <w:t>来描述。要生成用于网络分析的邻接矩阵，必须定义表征连接的条件。</w:t>
      </w:r>
      <w:r w:rsidR="007D6F38">
        <w:rPr>
          <w:rFonts w:eastAsia="宋体" w:hint="eastAsia"/>
          <w:sz w:val="24"/>
          <w:szCs w:val="24"/>
        </w:rPr>
        <w:t>在</w:t>
      </w:r>
      <w:proofErr w:type="spellStart"/>
      <w:r w:rsidR="007D6F38">
        <w:rPr>
          <w:rFonts w:eastAsia="宋体" w:hint="eastAsia"/>
          <w:sz w:val="24"/>
          <w:szCs w:val="24"/>
        </w:rPr>
        <w:t>influence</w:t>
      </w:r>
      <w:r w:rsidR="007D6F38">
        <w:rPr>
          <w:rFonts w:eastAsia="宋体"/>
          <w:sz w:val="24"/>
          <w:szCs w:val="24"/>
        </w:rPr>
        <w:t>_</w:t>
      </w:r>
      <w:r w:rsidR="007D6F38">
        <w:rPr>
          <w:rFonts w:eastAsia="宋体" w:hint="eastAsia"/>
          <w:sz w:val="24"/>
          <w:szCs w:val="24"/>
        </w:rPr>
        <w:t>data</w:t>
      </w:r>
      <w:proofErr w:type="spellEnd"/>
      <w:r w:rsidR="007D6F38">
        <w:rPr>
          <w:rFonts w:eastAsia="宋体" w:hint="eastAsia"/>
          <w:sz w:val="24"/>
          <w:szCs w:val="24"/>
        </w:rPr>
        <w:t>数据集中，一共有</w:t>
      </w:r>
      <w:r w:rsidR="007D6F38">
        <w:rPr>
          <w:rFonts w:eastAsia="宋体" w:hint="eastAsia"/>
          <w:sz w:val="24"/>
          <w:szCs w:val="24"/>
        </w:rPr>
        <w:t>5</w:t>
      </w:r>
      <w:r w:rsidR="007D6F38">
        <w:rPr>
          <w:rFonts w:eastAsia="宋体"/>
          <w:sz w:val="24"/>
          <w:szCs w:val="24"/>
        </w:rPr>
        <w:t>603</w:t>
      </w:r>
      <w:r w:rsidR="007D6F38">
        <w:rPr>
          <w:rFonts w:eastAsia="宋体" w:hint="eastAsia"/>
          <w:sz w:val="24"/>
          <w:szCs w:val="24"/>
        </w:rPr>
        <w:t>个音乐家被分配了影响者和追随者的角色。音乐家作为网络节点，</w:t>
      </w:r>
      <w:r w:rsidRPr="000F209B">
        <w:rPr>
          <w:rFonts w:eastAsia="宋体"/>
          <w:sz w:val="24"/>
          <w:szCs w:val="24"/>
        </w:rPr>
        <w:t>我们将</w:t>
      </w:r>
      <w:r w:rsidR="00C52C25" w:rsidRPr="00C52C25">
        <w:rPr>
          <w:rFonts w:eastAsia="宋体"/>
          <w:position w:val="-12"/>
          <w:sz w:val="24"/>
          <w:szCs w:val="24"/>
        </w:rPr>
        <w:object w:dxaOrig="282" w:dyaOrig="362" w14:anchorId="5650D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8pt" o:ole="">
            <v:imagedata r:id="rId6" o:title=""/>
          </v:shape>
          <o:OLEObject Type="Embed" ProgID="Equation.AxMath" ShapeID="_x0000_i1025" DrawAspect="Content" ObjectID="_1674334368" r:id="rId7"/>
        </w:object>
      </w:r>
      <w:r w:rsidRPr="000F209B">
        <w:rPr>
          <w:rFonts w:eastAsia="宋体"/>
          <w:sz w:val="24"/>
          <w:szCs w:val="24"/>
        </w:rPr>
        <w:t>定义为</w:t>
      </w:r>
      <w:r w:rsidR="00C52C25">
        <w:rPr>
          <w:rFonts w:eastAsia="宋体" w:hint="eastAsia"/>
          <w:sz w:val="24"/>
          <w:szCs w:val="24"/>
        </w:rPr>
        <w:t>影响者</w:t>
      </w:r>
      <w:r w:rsidR="00C52C25" w:rsidRPr="00C52C25">
        <w:rPr>
          <w:rFonts w:eastAsia="宋体"/>
          <w:position w:val="-12"/>
          <w:sz w:val="24"/>
          <w:szCs w:val="24"/>
        </w:rPr>
        <w:object w:dxaOrig="135" w:dyaOrig="359" w14:anchorId="224B4060">
          <v:shape id="_x0000_i1026" type="#_x0000_t75" style="width:6.9pt;height:18pt" o:ole="">
            <v:imagedata r:id="rId8" o:title=""/>
          </v:shape>
          <o:OLEObject Type="Embed" ProgID="Equation.AxMath" ShapeID="_x0000_i1026" DrawAspect="Content" ObjectID="_1674334369" r:id="rId9"/>
        </w:object>
      </w:r>
      <w:r w:rsidR="00C52C25">
        <w:rPr>
          <w:rFonts w:eastAsia="宋体" w:hint="eastAsia"/>
          <w:sz w:val="24"/>
          <w:szCs w:val="24"/>
        </w:rPr>
        <w:t>对追随者</w:t>
      </w:r>
      <w:r w:rsidR="00C52C25" w:rsidRPr="00C52C25">
        <w:rPr>
          <w:rFonts w:eastAsia="宋体"/>
          <w:position w:val="-12"/>
          <w:sz w:val="24"/>
          <w:szCs w:val="24"/>
        </w:rPr>
        <w:object w:dxaOrig="171" w:dyaOrig="359" w14:anchorId="3E95D9A5">
          <v:shape id="_x0000_i1027" type="#_x0000_t75" style="width:8.3pt;height:18pt" o:ole="">
            <v:imagedata r:id="rId10" o:title=""/>
          </v:shape>
          <o:OLEObject Type="Embed" ProgID="Equation.AxMath" ShapeID="_x0000_i1027" DrawAspect="Content" ObjectID="_1674334370" r:id="rId11"/>
        </w:object>
      </w:r>
      <w:r w:rsidR="00C52C25">
        <w:rPr>
          <w:rFonts w:eastAsia="宋体" w:hint="eastAsia"/>
          <w:sz w:val="24"/>
          <w:szCs w:val="24"/>
        </w:rPr>
        <w:t>有影响关系</w:t>
      </w:r>
      <w:r w:rsidRPr="000F209B">
        <w:rPr>
          <w:rFonts w:eastAsia="宋体"/>
          <w:sz w:val="24"/>
          <w:szCs w:val="24"/>
        </w:rPr>
        <w:t>，</w:t>
      </w:r>
      <w:r w:rsidR="00C52C25">
        <w:rPr>
          <w:rFonts w:eastAsia="宋体" w:hint="eastAsia"/>
          <w:sz w:val="24"/>
          <w:szCs w:val="24"/>
        </w:rPr>
        <w:t>音乐家</w:t>
      </w:r>
      <w:r w:rsidRPr="000F209B">
        <w:rPr>
          <w:rFonts w:eastAsia="宋体"/>
          <w:sz w:val="24"/>
          <w:szCs w:val="24"/>
        </w:rPr>
        <w:t>之间的邻接矩阵可以表示为：</w:t>
      </w:r>
    </w:p>
    <w:p w14:paraId="7A670B89" w14:textId="5C4FB578" w:rsidR="007D6F38" w:rsidRDefault="005F2DF1" w:rsidP="007D6F38">
      <w:pPr>
        <w:spacing w:after="78"/>
        <w:jc w:val="center"/>
        <w:rPr>
          <w:rFonts w:eastAsia="宋体"/>
          <w:sz w:val="24"/>
          <w:szCs w:val="24"/>
        </w:rPr>
      </w:pPr>
      <w:r w:rsidRPr="00C52C25">
        <w:rPr>
          <w:rFonts w:eastAsia="宋体"/>
          <w:position w:val="-79"/>
          <w:sz w:val="24"/>
          <w:szCs w:val="24"/>
        </w:rPr>
        <w:object w:dxaOrig="2629" w:dyaOrig="1723" w14:anchorId="2B6B8A84">
          <v:shape id="_x0000_i1028" type="#_x0000_t75" style="width:131.55pt;height:85.85pt" o:ole="">
            <v:imagedata r:id="rId12" o:title=""/>
          </v:shape>
          <o:OLEObject Type="Embed" ProgID="Equation.AxMath" ShapeID="_x0000_i1028" DrawAspect="Content" ObjectID="_1674334371" r:id="rId13"/>
        </w:object>
      </w:r>
    </w:p>
    <w:p w14:paraId="20F53B8A" w14:textId="1A597B22" w:rsidR="00D20AE0" w:rsidRDefault="007D6F38" w:rsidP="0043313D">
      <w:pPr>
        <w:spacing w:after="78"/>
        <w:ind w:firstLineChars="200" w:firstLine="480"/>
        <w:rPr>
          <w:rFonts w:eastAsia="宋体"/>
          <w:sz w:val="24"/>
          <w:szCs w:val="24"/>
        </w:rPr>
      </w:pPr>
      <w:r>
        <w:rPr>
          <w:rFonts w:eastAsia="宋体" w:hint="eastAsia"/>
          <w:sz w:val="24"/>
          <w:szCs w:val="24"/>
        </w:rPr>
        <w:t>随后，我们将数据导入</w:t>
      </w:r>
      <w:r w:rsidRPr="007D6F38">
        <w:rPr>
          <w:rFonts w:eastAsia="宋体"/>
          <w:position w:val="-12"/>
          <w:sz w:val="24"/>
          <w:szCs w:val="24"/>
        </w:rPr>
        <w:object w:dxaOrig="619" w:dyaOrig="359" w14:anchorId="1067DB2C">
          <v:shape id="_x0000_i1029" type="#_x0000_t75" style="width:30.9pt;height:18pt" o:ole="">
            <v:imagedata r:id="rId14" o:title=""/>
          </v:shape>
          <o:OLEObject Type="Embed" ProgID="Equation.AxMath" ShapeID="_x0000_i1029" DrawAspect="Content" ObjectID="_1674334372" r:id="rId15"/>
        </w:object>
      </w:r>
      <w:r>
        <w:rPr>
          <w:rFonts w:eastAsia="宋体" w:hint="eastAsia"/>
          <w:sz w:val="24"/>
          <w:szCs w:val="24"/>
        </w:rPr>
        <w:t>，对数据进行可视化化操作</w:t>
      </w:r>
      <w:r w:rsidR="00D20AE0">
        <w:rPr>
          <w:rFonts w:eastAsia="宋体" w:hint="eastAsia"/>
          <w:sz w:val="24"/>
          <w:szCs w:val="24"/>
        </w:rPr>
        <w:t>。由于节点数量和连边数量过大，</w:t>
      </w:r>
      <w:r w:rsidR="0043313D">
        <w:rPr>
          <w:rFonts w:eastAsia="宋体" w:hint="eastAsia"/>
          <w:sz w:val="24"/>
          <w:szCs w:val="24"/>
        </w:rPr>
        <w:t>节点杂糅在一起，可视化效果差。</w:t>
      </w:r>
      <w:r w:rsidR="00D20AE0">
        <w:rPr>
          <w:rFonts w:eastAsia="宋体" w:hint="eastAsia"/>
          <w:sz w:val="24"/>
          <w:szCs w:val="24"/>
        </w:rPr>
        <w:t>多维缩放（</w:t>
      </w:r>
      <w:r w:rsidR="00D20AE0">
        <w:rPr>
          <w:rFonts w:eastAsia="宋体" w:hint="eastAsia"/>
          <w:sz w:val="24"/>
          <w:szCs w:val="24"/>
        </w:rPr>
        <w:t>M</w:t>
      </w:r>
      <w:r w:rsidR="00D20AE0">
        <w:rPr>
          <w:rFonts w:eastAsia="宋体"/>
          <w:sz w:val="24"/>
          <w:szCs w:val="24"/>
        </w:rPr>
        <w:t>DS</w:t>
      </w:r>
      <w:r w:rsidR="00D20AE0">
        <w:rPr>
          <w:rFonts w:eastAsia="宋体" w:hint="eastAsia"/>
          <w:sz w:val="24"/>
          <w:szCs w:val="24"/>
        </w:rPr>
        <w:t>）</w:t>
      </w:r>
      <w:r w:rsidR="00AA2082">
        <w:rPr>
          <w:rFonts w:eastAsia="宋体" w:hint="eastAsia"/>
          <w:sz w:val="24"/>
          <w:szCs w:val="24"/>
        </w:rPr>
        <w:t>可以将节点之间的差异转化为可用于在低维空间中可视化对象的坐标（</w:t>
      </w:r>
      <w:r w:rsidR="00AA2082" w:rsidRPr="00AA2082">
        <w:rPr>
          <w:rFonts w:eastAsia="宋体"/>
          <w:sz w:val="24"/>
          <w:szCs w:val="24"/>
        </w:rPr>
        <w:t>MDS converts a set of pairwise dissimilarities among objects into coordinates that can be used to visualize the objects in a low-dimensional space</w:t>
      </w:r>
      <w:r w:rsidR="00AA2082">
        <w:rPr>
          <w:rFonts w:eastAsia="宋体" w:hint="eastAsia"/>
          <w:sz w:val="24"/>
          <w:szCs w:val="24"/>
        </w:rPr>
        <w:t>）</w:t>
      </w:r>
      <w:r w:rsidR="00AA2082">
        <w:rPr>
          <w:rFonts w:eastAsia="宋体" w:hint="eastAsia"/>
          <w:sz w:val="24"/>
          <w:szCs w:val="24"/>
        </w:rPr>
        <w:t>[</w:t>
      </w:r>
      <w:r w:rsidR="00AA2082" w:rsidRPr="00AA2082">
        <w:rPr>
          <w:rFonts w:eastAsia="宋体" w:hint="eastAsia"/>
          <w:sz w:val="24"/>
          <w:szCs w:val="24"/>
          <w:highlight w:val="yellow"/>
        </w:rPr>
        <w:t>这是翻译</w:t>
      </w:r>
      <w:r w:rsidR="00AA2082">
        <w:rPr>
          <w:rFonts w:eastAsia="宋体"/>
          <w:sz w:val="24"/>
          <w:szCs w:val="24"/>
        </w:rPr>
        <w:t>]</w:t>
      </w:r>
      <w:r w:rsidR="00D20AE0">
        <w:rPr>
          <w:rFonts w:eastAsia="宋体" w:hint="eastAsia"/>
          <w:sz w:val="24"/>
          <w:szCs w:val="24"/>
        </w:rPr>
        <w:t>，</w:t>
      </w:r>
      <w:r w:rsidR="0043313D" w:rsidRPr="0043313D">
        <w:rPr>
          <w:rFonts w:eastAsia="宋体" w:hint="eastAsia"/>
          <w:sz w:val="24"/>
          <w:szCs w:val="24"/>
        </w:rPr>
        <w:t>降维后的样本为中心化样本，因为只保留了距离信息</w:t>
      </w:r>
      <w:r w:rsidR="0043313D">
        <w:rPr>
          <w:rFonts w:eastAsia="宋体" w:hint="eastAsia"/>
          <w:sz w:val="24"/>
          <w:szCs w:val="24"/>
        </w:rPr>
        <w:t>[</w:t>
      </w:r>
      <w:r w:rsidR="0043313D" w:rsidRPr="005E00DB">
        <w:rPr>
          <w:rFonts w:eastAsia="宋体"/>
          <w:sz w:val="24"/>
          <w:szCs w:val="24"/>
          <w:highlight w:val="yellow"/>
        </w:rPr>
        <w:t>zh1 13]</w:t>
      </w:r>
      <w:r w:rsidR="0043313D">
        <w:rPr>
          <w:rFonts w:eastAsia="宋体" w:hint="eastAsia"/>
          <w:sz w:val="24"/>
          <w:szCs w:val="24"/>
        </w:rPr>
        <w:t>，方</w:t>
      </w:r>
      <w:r w:rsidR="00D20AE0">
        <w:rPr>
          <w:rFonts w:eastAsia="宋体" w:hint="eastAsia"/>
          <w:sz w:val="24"/>
          <w:szCs w:val="24"/>
        </w:rPr>
        <w:t>便将其节点嵌入到二维中进行可视化。</w:t>
      </w:r>
      <w:r w:rsidR="00AA2082">
        <w:rPr>
          <w:rFonts w:eastAsia="宋体" w:hint="eastAsia"/>
          <w:sz w:val="24"/>
          <w:szCs w:val="24"/>
        </w:rPr>
        <w:t>因此</w:t>
      </w:r>
      <w:r w:rsidR="00D20AE0" w:rsidRPr="00D20AE0">
        <w:rPr>
          <w:rFonts w:eastAsia="宋体"/>
          <w:sz w:val="24"/>
          <w:szCs w:val="24"/>
        </w:rPr>
        <w:t>，</w:t>
      </w:r>
      <w:r w:rsidR="00AA2082">
        <w:rPr>
          <w:rFonts w:eastAsia="宋体" w:hint="eastAsia"/>
          <w:sz w:val="24"/>
          <w:szCs w:val="24"/>
        </w:rPr>
        <w:t>我们</w:t>
      </w:r>
      <w:r w:rsidR="0043313D">
        <w:rPr>
          <w:rFonts w:eastAsia="宋体" w:hint="eastAsia"/>
          <w:sz w:val="24"/>
          <w:szCs w:val="24"/>
        </w:rPr>
        <w:t>借助</w:t>
      </w:r>
      <w:r w:rsidR="00D20AE0" w:rsidRPr="00D20AE0">
        <w:rPr>
          <w:rFonts w:eastAsia="宋体"/>
          <w:sz w:val="24"/>
          <w:szCs w:val="24"/>
        </w:rPr>
        <w:t>Gephi</w:t>
      </w:r>
      <w:r w:rsidR="0043313D">
        <w:rPr>
          <w:rFonts w:eastAsia="宋体" w:hint="eastAsia"/>
          <w:sz w:val="24"/>
          <w:szCs w:val="24"/>
        </w:rPr>
        <w:t>利用</w:t>
      </w:r>
      <w:r w:rsidR="0043313D">
        <w:rPr>
          <w:rFonts w:eastAsia="宋体" w:hint="eastAsia"/>
          <w:sz w:val="24"/>
          <w:szCs w:val="24"/>
        </w:rPr>
        <w:t>M</w:t>
      </w:r>
      <w:r w:rsidR="0043313D">
        <w:rPr>
          <w:rFonts w:eastAsia="宋体"/>
          <w:sz w:val="24"/>
          <w:szCs w:val="24"/>
        </w:rPr>
        <w:t>DS</w:t>
      </w:r>
      <w:r w:rsidR="0043313D">
        <w:rPr>
          <w:rFonts w:eastAsia="宋体" w:hint="eastAsia"/>
          <w:sz w:val="24"/>
          <w:szCs w:val="24"/>
        </w:rPr>
        <w:t>布局方式执行</w:t>
      </w:r>
      <w:r w:rsidR="00D20AE0" w:rsidRPr="00D20AE0">
        <w:rPr>
          <w:rFonts w:eastAsia="宋体"/>
          <w:sz w:val="24"/>
          <w:szCs w:val="24"/>
        </w:rPr>
        <w:t>图形可视化</w:t>
      </w:r>
      <w:r w:rsidR="003A6388">
        <w:rPr>
          <w:rFonts w:eastAsia="宋体" w:hint="eastAsia"/>
          <w:sz w:val="24"/>
          <w:szCs w:val="24"/>
        </w:rPr>
        <w:t>，由此生成音乐家影响网络。</w:t>
      </w:r>
    </w:p>
    <w:p w14:paraId="352CD749" w14:textId="45233C8B" w:rsidR="003F6444" w:rsidRDefault="003F6444" w:rsidP="003F6444">
      <w:pPr>
        <w:spacing w:after="78"/>
        <w:rPr>
          <w:rFonts w:eastAsia="宋体"/>
          <w:sz w:val="24"/>
          <w:szCs w:val="24"/>
        </w:rPr>
      </w:pPr>
    </w:p>
    <w:p w14:paraId="4EA46AC7" w14:textId="090BCF83" w:rsidR="0043313D" w:rsidRDefault="0043313D" w:rsidP="003F6444">
      <w:pPr>
        <w:spacing w:after="78"/>
        <w:rPr>
          <w:rFonts w:eastAsia="宋体"/>
          <w:sz w:val="24"/>
          <w:szCs w:val="24"/>
        </w:rPr>
      </w:pPr>
      <w:r>
        <w:rPr>
          <w:rFonts w:eastAsia="宋体" w:hint="eastAsia"/>
          <w:sz w:val="24"/>
          <w:szCs w:val="24"/>
        </w:rPr>
        <w:t>图</w:t>
      </w:r>
      <w:r>
        <w:rPr>
          <w:rFonts w:eastAsia="宋体" w:hint="eastAsia"/>
          <w:sz w:val="24"/>
          <w:szCs w:val="24"/>
        </w:rPr>
        <w:t xml:space="preserve"> </w:t>
      </w:r>
      <w:r>
        <w:rPr>
          <w:rFonts w:eastAsia="宋体" w:hint="eastAsia"/>
          <w:sz w:val="24"/>
          <w:szCs w:val="24"/>
        </w:rPr>
        <w:t>：</w:t>
      </w:r>
      <w:r w:rsidR="00867A7E" w:rsidRPr="00867A7E">
        <w:rPr>
          <w:rFonts w:eastAsia="宋体"/>
          <w:sz w:val="24"/>
          <w:szCs w:val="24"/>
        </w:rPr>
        <w:t xml:space="preserve">MDS layout of the </w:t>
      </w:r>
      <w:r w:rsidR="00867A7E">
        <w:rPr>
          <w:rFonts w:eastAsia="宋体" w:hint="eastAsia"/>
          <w:sz w:val="24"/>
          <w:szCs w:val="24"/>
        </w:rPr>
        <w:t>m</w:t>
      </w:r>
      <w:r w:rsidR="00867A7E" w:rsidRPr="00867A7E">
        <w:rPr>
          <w:rFonts w:eastAsia="宋体"/>
          <w:sz w:val="24"/>
          <w:szCs w:val="24"/>
        </w:rPr>
        <w:t>usic</w:t>
      </w:r>
      <w:r w:rsidR="00867A7E">
        <w:rPr>
          <w:rFonts w:eastAsia="宋体"/>
          <w:sz w:val="24"/>
          <w:szCs w:val="24"/>
        </w:rPr>
        <w:t>ian</w:t>
      </w:r>
      <w:r w:rsidR="00867A7E" w:rsidRPr="00867A7E">
        <w:rPr>
          <w:rFonts w:eastAsia="宋体"/>
          <w:sz w:val="24"/>
          <w:szCs w:val="24"/>
        </w:rPr>
        <w:t xml:space="preserve"> </w:t>
      </w:r>
      <w:r w:rsidR="00867A7E">
        <w:rPr>
          <w:rFonts w:eastAsia="宋体"/>
          <w:sz w:val="24"/>
          <w:szCs w:val="24"/>
        </w:rPr>
        <w:t>i</w:t>
      </w:r>
      <w:r w:rsidR="00867A7E" w:rsidRPr="00867A7E">
        <w:rPr>
          <w:rFonts w:eastAsia="宋体"/>
          <w:sz w:val="24"/>
          <w:szCs w:val="24"/>
        </w:rPr>
        <w:t xml:space="preserve">nfluence </w:t>
      </w:r>
      <w:r w:rsidR="00867A7E">
        <w:rPr>
          <w:rFonts w:eastAsia="宋体"/>
          <w:sz w:val="24"/>
          <w:szCs w:val="24"/>
        </w:rPr>
        <w:t>n</w:t>
      </w:r>
      <w:r w:rsidR="00867A7E" w:rsidRPr="00867A7E">
        <w:rPr>
          <w:rFonts w:eastAsia="宋体"/>
          <w:sz w:val="24"/>
          <w:szCs w:val="24"/>
        </w:rPr>
        <w:t xml:space="preserve">etwork, having </w:t>
      </w:r>
      <w:r w:rsidR="00867A7E">
        <w:rPr>
          <w:rFonts w:eastAsia="宋体"/>
          <w:sz w:val="24"/>
          <w:szCs w:val="24"/>
        </w:rPr>
        <w:t>5603</w:t>
      </w:r>
      <w:r w:rsidR="00867A7E" w:rsidRPr="00867A7E">
        <w:rPr>
          <w:rFonts w:eastAsia="宋体"/>
          <w:sz w:val="24"/>
          <w:szCs w:val="24"/>
        </w:rPr>
        <w:t xml:space="preserve"> nodes and </w:t>
      </w:r>
      <w:r w:rsidR="00867A7E">
        <w:rPr>
          <w:rFonts w:eastAsia="宋体"/>
          <w:sz w:val="24"/>
          <w:szCs w:val="24"/>
        </w:rPr>
        <w:t>42770</w:t>
      </w:r>
      <w:r w:rsidR="00867A7E" w:rsidRPr="00867A7E">
        <w:rPr>
          <w:rFonts w:eastAsia="宋体"/>
          <w:sz w:val="24"/>
          <w:szCs w:val="24"/>
        </w:rPr>
        <w:t xml:space="preserve"> edges. </w:t>
      </w:r>
      <w:r w:rsidR="008B45A1" w:rsidRPr="008B45A1">
        <w:rPr>
          <w:rFonts w:eastAsia="宋体"/>
          <w:sz w:val="24"/>
          <w:szCs w:val="24"/>
        </w:rPr>
        <w:t>754032</w:t>
      </w:r>
      <w:r w:rsidR="008B45A1">
        <w:rPr>
          <w:rFonts w:eastAsia="宋体"/>
          <w:sz w:val="24"/>
          <w:szCs w:val="24"/>
        </w:rPr>
        <w:t xml:space="preserve"> has the highest degree</w:t>
      </w:r>
      <w:r w:rsidR="008B45A1" w:rsidRPr="008B45A1">
        <w:rPr>
          <w:rFonts w:eastAsia="宋体"/>
          <w:sz w:val="24"/>
          <w:szCs w:val="24"/>
        </w:rPr>
        <w:t xml:space="preserve">, </w:t>
      </w:r>
      <w:r w:rsidR="008B45A1">
        <w:rPr>
          <w:rFonts w:eastAsia="宋体" w:hint="eastAsia"/>
          <w:sz w:val="24"/>
          <w:szCs w:val="24"/>
        </w:rPr>
        <w:t>far</w:t>
      </w:r>
      <w:r w:rsidR="008B45A1">
        <w:rPr>
          <w:rFonts w:eastAsia="宋体"/>
          <w:sz w:val="24"/>
          <w:szCs w:val="24"/>
        </w:rPr>
        <w:t xml:space="preserve"> </w:t>
      </w:r>
      <w:r w:rsidR="008B45A1">
        <w:rPr>
          <w:rFonts w:eastAsia="宋体" w:hint="eastAsia"/>
          <w:sz w:val="24"/>
          <w:szCs w:val="24"/>
        </w:rPr>
        <w:t>left,</w:t>
      </w:r>
      <w:r w:rsidR="008B45A1" w:rsidRPr="008B45A1">
        <w:rPr>
          <w:rFonts w:eastAsia="宋体"/>
          <w:sz w:val="24"/>
          <w:szCs w:val="24"/>
        </w:rPr>
        <w:t xml:space="preserve"> is far away from other points.</w:t>
      </w:r>
    </w:p>
    <w:p w14:paraId="09B73C7D" w14:textId="02E5E2BF" w:rsidR="0043313D" w:rsidRDefault="003A6388" w:rsidP="008B45A1">
      <w:pPr>
        <w:ind w:firstLineChars="200" w:firstLine="480"/>
        <w:rPr>
          <w:rFonts w:eastAsia="宋体"/>
          <w:sz w:val="24"/>
          <w:szCs w:val="24"/>
        </w:rPr>
      </w:pPr>
      <w:r>
        <w:rPr>
          <w:rFonts w:eastAsia="宋体" w:hint="eastAsia"/>
          <w:sz w:val="24"/>
          <w:szCs w:val="24"/>
        </w:rPr>
        <w:t>音乐家影响网络中，我们用</w:t>
      </w:r>
      <w:r w:rsidR="0043313D" w:rsidRPr="009E4B1E">
        <w:rPr>
          <w:rFonts w:eastAsia="宋体"/>
          <w:position w:val="-12"/>
          <w:sz w:val="24"/>
          <w:szCs w:val="24"/>
        </w:rPr>
        <w:object w:dxaOrig="240" w:dyaOrig="362" w14:anchorId="02949A8F">
          <v:shape id="_x0000_i1030" type="#_x0000_t75" style="width:12pt;height:18pt" o:ole="">
            <v:imagedata r:id="rId16" o:title=""/>
          </v:shape>
          <o:OLEObject Type="Embed" ProgID="Equation.AxMath" ShapeID="_x0000_i1030" DrawAspect="Content" ObjectID="_1674334373" r:id="rId17"/>
        </w:object>
      </w:r>
      <w:r>
        <w:rPr>
          <w:rFonts w:eastAsia="宋体" w:hint="eastAsia"/>
          <w:sz w:val="24"/>
          <w:szCs w:val="24"/>
        </w:rPr>
        <w:t>代表各音乐家，我们设计了包含四种颜色和五种形状的</w:t>
      </w:r>
      <w:r>
        <w:rPr>
          <w:rFonts w:eastAsia="宋体" w:hint="eastAsia"/>
          <w:sz w:val="24"/>
          <w:szCs w:val="24"/>
        </w:rPr>
        <w:t>2</w:t>
      </w:r>
      <w:r>
        <w:rPr>
          <w:rFonts w:eastAsia="宋体"/>
          <w:sz w:val="24"/>
          <w:szCs w:val="24"/>
        </w:rPr>
        <w:t>0</w:t>
      </w:r>
      <w:r>
        <w:rPr>
          <w:rFonts w:eastAsia="宋体" w:hint="eastAsia"/>
          <w:sz w:val="24"/>
          <w:szCs w:val="24"/>
        </w:rPr>
        <w:t>种节点，用以区分音乐家所属的不同派系</w:t>
      </w:r>
      <w:r w:rsidRPr="00AC2701">
        <w:rPr>
          <w:rFonts w:eastAsia="宋体"/>
          <w:position w:val="-14"/>
          <w:sz w:val="24"/>
          <w:szCs w:val="24"/>
        </w:rPr>
        <w:object w:dxaOrig="311" w:dyaOrig="383" w14:anchorId="08602274">
          <v:shape id="_x0000_i1031" type="#_x0000_t75" style="width:15.7pt;height:18.9pt" o:ole="">
            <v:imagedata r:id="rId18" o:title=""/>
          </v:shape>
          <o:OLEObject Type="Embed" ProgID="Equation.AxMath" ShapeID="_x0000_i1031" DrawAspect="Content" ObjectID="_1674334374" r:id="rId19"/>
        </w:object>
      </w:r>
      <w:r w:rsidR="0043313D">
        <w:rPr>
          <w:rFonts w:eastAsia="宋体" w:hint="eastAsia"/>
          <w:sz w:val="24"/>
          <w:szCs w:val="24"/>
        </w:rPr>
        <w:t>。若影响者</w:t>
      </w:r>
      <w:r w:rsidR="0043313D" w:rsidRPr="009E4B1E">
        <w:rPr>
          <w:rFonts w:eastAsia="宋体"/>
          <w:position w:val="-12"/>
          <w:sz w:val="24"/>
          <w:szCs w:val="24"/>
        </w:rPr>
        <w:object w:dxaOrig="261" w:dyaOrig="362" w14:anchorId="2A57C7CF">
          <v:shape id="_x0000_i1032" type="#_x0000_t75" style="width:12.9pt;height:18pt" o:ole="">
            <v:imagedata r:id="rId20" o:title=""/>
          </v:shape>
          <o:OLEObject Type="Embed" ProgID="Equation.AxMath" ShapeID="_x0000_i1032" DrawAspect="Content" ObjectID="_1674334375" r:id="rId21"/>
        </w:object>
      </w:r>
      <w:r w:rsidR="0043313D">
        <w:rPr>
          <w:rFonts w:eastAsia="宋体" w:hint="eastAsia"/>
          <w:sz w:val="24"/>
          <w:szCs w:val="24"/>
        </w:rPr>
        <w:t>对追随者</w:t>
      </w:r>
      <w:r w:rsidR="0043313D" w:rsidRPr="009E4B1E">
        <w:rPr>
          <w:rFonts w:eastAsia="宋体"/>
          <w:position w:val="-12"/>
          <w:sz w:val="24"/>
          <w:szCs w:val="24"/>
        </w:rPr>
        <w:object w:dxaOrig="272" w:dyaOrig="362" w14:anchorId="04990BFF">
          <v:shape id="_x0000_i1033" type="#_x0000_t75" style="width:13.4pt;height:18pt" o:ole="">
            <v:imagedata r:id="rId22" o:title=""/>
          </v:shape>
          <o:OLEObject Type="Embed" ProgID="Equation.AxMath" ShapeID="_x0000_i1033" DrawAspect="Content" ObjectID="_1674334376" r:id="rId23"/>
        </w:object>
      </w:r>
      <w:r w:rsidR="0043313D">
        <w:rPr>
          <w:rFonts w:eastAsia="宋体" w:hint="eastAsia"/>
          <w:sz w:val="24"/>
          <w:szCs w:val="24"/>
        </w:rPr>
        <w:t>产生影响，则从</w:t>
      </w:r>
      <w:r w:rsidR="0043313D" w:rsidRPr="009E4B1E">
        <w:rPr>
          <w:rFonts w:eastAsia="宋体"/>
          <w:position w:val="-12"/>
          <w:sz w:val="24"/>
          <w:szCs w:val="24"/>
        </w:rPr>
        <w:object w:dxaOrig="261" w:dyaOrig="362" w14:anchorId="7E6DE729">
          <v:shape id="_x0000_i1034" type="#_x0000_t75" style="width:12.9pt;height:18pt" o:ole="">
            <v:imagedata r:id="rId20" o:title=""/>
          </v:shape>
          <o:OLEObject Type="Embed" ProgID="Equation.AxMath" ShapeID="_x0000_i1034" DrawAspect="Content" ObjectID="_1674334377" r:id="rId24"/>
        </w:object>
      </w:r>
      <w:r w:rsidR="0043313D">
        <w:rPr>
          <w:rFonts w:eastAsia="宋体" w:hint="eastAsia"/>
          <w:sz w:val="24"/>
          <w:szCs w:val="24"/>
        </w:rPr>
        <w:t>指向</w:t>
      </w:r>
      <w:r w:rsidR="0043313D" w:rsidRPr="009E4B1E">
        <w:rPr>
          <w:rFonts w:eastAsia="宋体"/>
          <w:position w:val="-12"/>
          <w:sz w:val="24"/>
          <w:szCs w:val="24"/>
        </w:rPr>
        <w:object w:dxaOrig="272" w:dyaOrig="362" w14:anchorId="594A1291">
          <v:shape id="_x0000_i1035" type="#_x0000_t75" style="width:13.4pt;height:18pt" o:ole="">
            <v:imagedata r:id="rId22" o:title=""/>
          </v:shape>
          <o:OLEObject Type="Embed" ProgID="Equation.AxMath" ShapeID="_x0000_i1035" DrawAspect="Content" ObjectID="_1674334378" r:id="rId25"/>
        </w:object>
      </w:r>
      <w:r w:rsidR="0043313D">
        <w:rPr>
          <w:rFonts w:eastAsia="宋体" w:hint="eastAsia"/>
          <w:sz w:val="24"/>
          <w:szCs w:val="24"/>
        </w:rPr>
        <w:t>生成有向边</w:t>
      </w:r>
      <w:r>
        <w:rPr>
          <w:rFonts w:eastAsia="宋体" w:hint="eastAsia"/>
          <w:sz w:val="24"/>
          <w:szCs w:val="24"/>
        </w:rPr>
        <w:t>。</w:t>
      </w:r>
    </w:p>
    <w:p w14:paraId="48386FEF" w14:textId="308A3931" w:rsidR="008B45A1" w:rsidRPr="001C775C" w:rsidRDefault="008B45A1" w:rsidP="008B45A1">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.2 </w:t>
      </w:r>
      <w:r w:rsidRPr="001C775C">
        <w:rPr>
          <w:rFonts w:ascii="黑体" w:eastAsia="黑体" w:hAnsi="黑体" w:hint="eastAsia"/>
          <w:sz w:val="24"/>
          <w:szCs w:val="24"/>
        </w:rPr>
        <w:t>音乐家个人音乐影响力</w:t>
      </w:r>
    </w:p>
    <w:p w14:paraId="273BE010" w14:textId="77777777" w:rsidR="00587C82" w:rsidRDefault="005B33D9" w:rsidP="00587C82">
      <w:pPr>
        <w:spacing w:after="78"/>
        <w:ind w:firstLineChars="200" w:firstLine="480"/>
        <w:rPr>
          <w:rFonts w:eastAsia="宋体"/>
          <w:sz w:val="24"/>
          <w:szCs w:val="24"/>
        </w:rPr>
      </w:pPr>
      <w:r>
        <w:rPr>
          <w:rFonts w:eastAsia="宋体" w:hint="eastAsia"/>
          <w:sz w:val="24"/>
          <w:szCs w:val="24"/>
        </w:rPr>
        <w:t>为了确定音乐家影响力的影响指标，</w:t>
      </w:r>
      <w:r w:rsidR="003A6388">
        <w:rPr>
          <w:rFonts w:eastAsia="宋体" w:hint="eastAsia"/>
          <w:sz w:val="24"/>
          <w:szCs w:val="24"/>
        </w:rPr>
        <w:t>我们将数据导入</w:t>
      </w:r>
      <w:r w:rsidR="003A6388">
        <w:rPr>
          <w:rFonts w:eastAsia="宋体" w:hint="eastAsia"/>
          <w:sz w:val="24"/>
          <w:szCs w:val="24"/>
        </w:rPr>
        <w:t>U</w:t>
      </w:r>
      <w:r w:rsidR="003A6388">
        <w:rPr>
          <w:rFonts w:eastAsia="宋体"/>
          <w:sz w:val="24"/>
          <w:szCs w:val="24"/>
        </w:rPr>
        <w:t>CINET</w:t>
      </w:r>
      <w:r w:rsidR="003A6388">
        <w:rPr>
          <w:rFonts w:eastAsia="宋体" w:hint="eastAsia"/>
          <w:sz w:val="24"/>
          <w:szCs w:val="24"/>
        </w:rPr>
        <w:t>针对音乐家影响网络进行个体网分析</w:t>
      </w:r>
      <w:r>
        <w:rPr>
          <w:rFonts w:eastAsia="宋体" w:hint="eastAsia"/>
          <w:sz w:val="24"/>
          <w:szCs w:val="24"/>
        </w:rPr>
        <w:t>，其中具有最显著差异的指标为网络中节点的度。</w:t>
      </w:r>
    </w:p>
    <w:p w14:paraId="6286437D" w14:textId="73D66DBF" w:rsidR="00587C82" w:rsidRDefault="00587C82" w:rsidP="00587C82">
      <w:pPr>
        <w:spacing w:after="78"/>
        <w:jc w:val="center"/>
        <w:rPr>
          <w:rFonts w:eastAsia="宋体"/>
          <w:sz w:val="24"/>
          <w:szCs w:val="24"/>
        </w:rPr>
      </w:pPr>
    </w:p>
    <w:p w14:paraId="290EABA7" w14:textId="6F6A77E3" w:rsidR="00EC0F80" w:rsidRDefault="005B33D9" w:rsidP="00587C82">
      <w:pPr>
        <w:spacing w:after="78"/>
        <w:rPr>
          <w:rFonts w:eastAsia="宋体"/>
          <w:sz w:val="24"/>
          <w:szCs w:val="24"/>
        </w:rPr>
      </w:pPr>
      <w:r>
        <w:rPr>
          <w:rFonts w:eastAsia="宋体" w:hint="eastAsia"/>
          <w:sz w:val="24"/>
          <w:szCs w:val="24"/>
        </w:rPr>
        <w:t>用</w:t>
      </w:r>
      <w:r w:rsidR="005F2DF1" w:rsidRPr="005F2DF1">
        <w:rPr>
          <w:rFonts w:eastAsia="宋体"/>
          <w:position w:val="-12"/>
          <w:sz w:val="24"/>
          <w:szCs w:val="24"/>
        </w:rPr>
        <w:object w:dxaOrig="447" w:dyaOrig="362" w14:anchorId="2EFFC6C0">
          <v:shape id="_x0000_i1036" type="#_x0000_t75" style="width:22.6pt;height:18pt" o:ole="">
            <v:imagedata r:id="rId26" o:title=""/>
          </v:shape>
          <o:OLEObject Type="Embed" ProgID="Equation.AxMath" ShapeID="_x0000_i1036" DrawAspect="Content" ObjectID="_1674334379" r:id="rId27"/>
        </w:object>
      </w:r>
      <w:r>
        <w:rPr>
          <w:rFonts w:eastAsia="宋体" w:hint="eastAsia"/>
          <w:sz w:val="24"/>
          <w:szCs w:val="24"/>
        </w:rPr>
        <w:t>音乐家</w:t>
      </w:r>
      <w:r w:rsidRPr="00667B5B">
        <w:rPr>
          <w:rFonts w:eastAsia="宋体"/>
          <w:position w:val="-12"/>
          <w:sz w:val="24"/>
          <w:szCs w:val="24"/>
        </w:rPr>
        <w:object w:dxaOrig="245" w:dyaOrig="362" w14:anchorId="257889EB">
          <v:shape id="_x0000_i1037" type="#_x0000_t75" style="width:12.45pt;height:18pt" o:ole="">
            <v:imagedata r:id="rId28" o:title=""/>
          </v:shape>
          <o:OLEObject Type="Embed" ProgID="Equation.AxMath" ShapeID="_x0000_i1037" DrawAspect="Content" ObjectID="_1674334380" r:id="rId29"/>
        </w:object>
      </w:r>
      <w:r>
        <w:rPr>
          <w:rFonts w:eastAsia="宋体" w:hint="eastAsia"/>
          <w:sz w:val="24"/>
          <w:szCs w:val="24"/>
        </w:rPr>
        <w:t>的出度，表征音乐家对其他音乐家的影响大小，</w:t>
      </w:r>
      <w:r w:rsidR="005F2DF1">
        <w:rPr>
          <w:rFonts w:eastAsia="宋体"/>
          <w:sz w:val="24"/>
          <w:szCs w:val="24"/>
        </w:rPr>
        <w:t xml:space="preserve"> </w:t>
      </w:r>
    </w:p>
    <w:p w14:paraId="2D8C1F42" w14:textId="77777777" w:rsidR="005F2DF1" w:rsidRDefault="005F2DF1" w:rsidP="005F2DF1">
      <w:pPr>
        <w:spacing w:after="78"/>
        <w:jc w:val="center"/>
        <w:rPr>
          <w:rFonts w:eastAsia="宋体"/>
          <w:sz w:val="24"/>
          <w:szCs w:val="24"/>
        </w:rPr>
      </w:pPr>
      <w:r w:rsidRPr="005F2DF1">
        <w:rPr>
          <w:rFonts w:eastAsia="宋体"/>
          <w:position w:val="-32"/>
          <w:sz w:val="24"/>
          <w:szCs w:val="24"/>
        </w:rPr>
        <w:object w:dxaOrig="1403" w:dyaOrig="765" w14:anchorId="01C3D9BF">
          <v:shape id="_x0000_i1038" type="#_x0000_t75" style="width:70.15pt;height:38.3pt" o:ole="">
            <v:imagedata r:id="rId30" o:title=""/>
          </v:shape>
          <o:OLEObject Type="Embed" ProgID="Equation.AxMath" ShapeID="_x0000_i1038" DrawAspect="Content" ObjectID="_1674334381" r:id="rId31"/>
        </w:object>
      </w:r>
    </w:p>
    <w:p w14:paraId="387C42B9" w14:textId="319D8531" w:rsidR="00EC0F80" w:rsidRDefault="005F2DF1" w:rsidP="005F2DF1">
      <w:pPr>
        <w:spacing w:after="78"/>
        <w:jc w:val="center"/>
        <w:rPr>
          <w:rFonts w:eastAsia="宋体"/>
          <w:sz w:val="24"/>
          <w:szCs w:val="24"/>
        </w:rPr>
      </w:pPr>
      <w:r>
        <w:rPr>
          <w:rFonts w:eastAsia="宋体" w:hint="eastAsia"/>
          <w:sz w:val="24"/>
          <w:szCs w:val="24"/>
        </w:rPr>
        <w:t>用</w:t>
      </w:r>
      <w:r w:rsidRPr="005F2DF1">
        <w:rPr>
          <w:rFonts w:eastAsia="宋体"/>
          <w:position w:val="-12"/>
          <w:sz w:val="24"/>
          <w:szCs w:val="24"/>
        </w:rPr>
        <w:object w:dxaOrig="328" w:dyaOrig="362" w14:anchorId="5BFAF5E0">
          <v:shape id="_x0000_i1039" type="#_x0000_t75" style="width:16.6pt;height:18pt" o:ole="">
            <v:imagedata r:id="rId32" o:title=""/>
          </v:shape>
          <o:OLEObject Type="Embed" ProgID="Equation.AxMath" ShapeID="_x0000_i1039" DrawAspect="Content" ObjectID="_1674334382" r:id="rId33"/>
        </w:object>
      </w:r>
      <w:r>
        <w:rPr>
          <w:rFonts w:eastAsia="宋体" w:hint="eastAsia"/>
          <w:sz w:val="24"/>
          <w:szCs w:val="24"/>
        </w:rPr>
        <w:t>代表音乐家</w:t>
      </w:r>
      <w:r w:rsidRPr="00667B5B">
        <w:rPr>
          <w:rFonts w:eastAsia="宋体"/>
          <w:position w:val="-12"/>
          <w:sz w:val="24"/>
          <w:szCs w:val="24"/>
        </w:rPr>
        <w:object w:dxaOrig="245" w:dyaOrig="362" w14:anchorId="45B76BB1">
          <v:shape id="_x0000_i1040" type="#_x0000_t75" style="width:12.45pt;height:18pt" o:ole="">
            <v:imagedata r:id="rId28" o:title=""/>
          </v:shape>
          <o:OLEObject Type="Embed" ProgID="Equation.AxMath" ShapeID="_x0000_i1040" DrawAspect="Content" ObjectID="_1674334383" r:id="rId34"/>
        </w:object>
      </w:r>
      <w:r>
        <w:rPr>
          <w:rFonts w:eastAsia="宋体" w:hint="eastAsia"/>
          <w:sz w:val="24"/>
          <w:szCs w:val="24"/>
        </w:rPr>
        <w:t>的入度，代表了音乐家创作时吸收其他音乐家长处的多少。</w:t>
      </w:r>
    </w:p>
    <w:p w14:paraId="2539B394" w14:textId="7CC21020" w:rsidR="005F2DF1" w:rsidRDefault="005F2DF1" w:rsidP="005F2DF1">
      <w:pPr>
        <w:spacing w:after="78"/>
        <w:jc w:val="center"/>
        <w:rPr>
          <w:rFonts w:eastAsia="宋体"/>
          <w:sz w:val="24"/>
          <w:szCs w:val="24"/>
        </w:rPr>
      </w:pPr>
      <w:r w:rsidRPr="005F2DF1">
        <w:rPr>
          <w:rFonts w:eastAsia="宋体"/>
          <w:position w:val="-32"/>
          <w:sz w:val="24"/>
          <w:szCs w:val="24"/>
        </w:rPr>
        <w:object w:dxaOrig="1297" w:dyaOrig="765" w14:anchorId="3ACCEC14">
          <v:shape id="_x0000_i1041" type="#_x0000_t75" style="width:65.1pt;height:38.3pt" o:ole="">
            <v:imagedata r:id="rId35" o:title=""/>
          </v:shape>
          <o:OLEObject Type="Embed" ProgID="Equation.AxMath" ShapeID="_x0000_i1041" DrawAspect="Content" ObjectID="_1674334384" r:id="rId36"/>
        </w:object>
      </w:r>
    </w:p>
    <w:p w14:paraId="24AAF6ED" w14:textId="14563E1D" w:rsidR="00AC2701" w:rsidRDefault="005B33D9" w:rsidP="00D52CD3">
      <w:pPr>
        <w:spacing w:after="78"/>
        <w:ind w:firstLineChars="200" w:firstLine="480"/>
        <w:rPr>
          <w:rFonts w:eastAsia="宋体"/>
          <w:sz w:val="24"/>
          <w:szCs w:val="24"/>
        </w:rPr>
      </w:pPr>
      <w:r>
        <w:rPr>
          <w:rFonts w:eastAsia="宋体" w:hint="eastAsia"/>
          <w:sz w:val="24"/>
          <w:szCs w:val="24"/>
        </w:rPr>
        <w:t>若音乐家参考太多而影响相对较小，可以认为该音乐家的音乐原创性较弱，从实际出发，此类艺术家一般不会产生深远的影响</w:t>
      </w:r>
      <w:r w:rsidR="005F1CFB">
        <w:rPr>
          <w:rFonts w:eastAsia="宋体" w:hint="eastAsia"/>
          <w:sz w:val="24"/>
          <w:szCs w:val="24"/>
        </w:rPr>
        <w:t>；而上世纪的音乐大师，</w:t>
      </w:r>
      <w:r w:rsidR="0007185E">
        <w:rPr>
          <w:rFonts w:eastAsia="宋体" w:hint="eastAsia"/>
          <w:sz w:val="24"/>
          <w:szCs w:val="24"/>
        </w:rPr>
        <w:t>存在只有出度没有入度的情况，是因为他们</w:t>
      </w:r>
      <w:r w:rsidR="005F1CFB">
        <w:rPr>
          <w:rFonts w:eastAsia="宋体" w:hint="eastAsia"/>
          <w:sz w:val="24"/>
          <w:szCs w:val="24"/>
        </w:rPr>
        <w:t>通过自己的不断研究</w:t>
      </w:r>
      <w:r w:rsidR="0007185E">
        <w:rPr>
          <w:rFonts w:eastAsia="宋体" w:hint="eastAsia"/>
          <w:sz w:val="24"/>
          <w:szCs w:val="24"/>
        </w:rPr>
        <w:t>留下了影响深远的音乐，此类音乐家是具有高影响力的。</w:t>
      </w:r>
      <w:r>
        <w:rPr>
          <w:rFonts w:eastAsia="宋体" w:hint="eastAsia"/>
          <w:sz w:val="24"/>
          <w:szCs w:val="24"/>
        </w:rPr>
        <w:t>基于对</w:t>
      </w:r>
      <w:r w:rsidR="008B45A1">
        <w:rPr>
          <w:rFonts w:eastAsia="宋体" w:hint="eastAsia"/>
          <w:sz w:val="24"/>
          <w:szCs w:val="24"/>
        </w:rPr>
        <w:t>网络性质和</w:t>
      </w:r>
      <w:r w:rsidR="00AC2701">
        <w:rPr>
          <w:rFonts w:eastAsia="宋体" w:hint="eastAsia"/>
          <w:sz w:val="24"/>
          <w:szCs w:val="24"/>
        </w:rPr>
        <w:t>节点度的研究，</w:t>
      </w:r>
      <w:r w:rsidR="008B45A1">
        <w:rPr>
          <w:rFonts w:eastAsia="宋体" w:hint="eastAsia"/>
          <w:sz w:val="24"/>
          <w:szCs w:val="24"/>
        </w:rPr>
        <w:t>我们定义</w:t>
      </w:r>
      <w:r w:rsidR="00AC2701">
        <w:rPr>
          <w:rFonts w:eastAsia="宋体" w:hint="eastAsia"/>
          <w:sz w:val="24"/>
          <w:szCs w:val="24"/>
        </w:rPr>
        <w:t>了</w:t>
      </w:r>
      <w:r w:rsidR="008B45A1">
        <w:rPr>
          <w:rFonts w:eastAsia="宋体" w:hint="eastAsia"/>
          <w:sz w:val="24"/>
          <w:szCs w:val="24"/>
        </w:rPr>
        <w:t>音乐家</w:t>
      </w:r>
      <w:r w:rsidR="00AC2701">
        <w:rPr>
          <w:rFonts w:eastAsia="宋体" w:hint="eastAsia"/>
          <w:sz w:val="24"/>
          <w:szCs w:val="24"/>
        </w:rPr>
        <w:t>个人音乐影响力</w:t>
      </w:r>
      <w:r w:rsidR="00AC2701" w:rsidRPr="00AC2701">
        <w:rPr>
          <w:rFonts w:eastAsia="宋体"/>
          <w:position w:val="-14"/>
          <w:sz w:val="24"/>
          <w:szCs w:val="24"/>
        </w:rPr>
        <w:object w:dxaOrig="290" w:dyaOrig="383" w14:anchorId="150EE26F">
          <v:shape id="_x0000_i1042" type="#_x0000_t75" style="width:14.3pt;height:18.9pt" o:ole="">
            <v:imagedata r:id="rId37" o:title=""/>
          </v:shape>
          <o:OLEObject Type="Embed" ProgID="Equation.AxMath" ShapeID="_x0000_i1042" DrawAspect="Content" ObjectID="_1674334385" r:id="rId38"/>
        </w:object>
      </w:r>
      <w:r w:rsidR="00AC2701">
        <w:rPr>
          <w:rFonts w:eastAsia="宋体" w:hint="eastAsia"/>
          <w:sz w:val="24"/>
          <w:szCs w:val="24"/>
        </w:rPr>
        <w:t>。</w:t>
      </w:r>
    </w:p>
    <w:p w14:paraId="06AD999A" w14:textId="13C09613" w:rsidR="00AC2701" w:rsidRDefault="005F1CFB" w:rsidP="00AC2701">
      <w:pPr>
        <w:spacing w:after="78"/>
        <w:jc w:val="center"/>
        <w:rPr>
          <w:rFonts w:eastAsia="宋体"/>
          <w:sz w:val="24"/>
          <w:szCs w:val="24"/>
        </w:rPr>
      </w:pPr>
      <w:r w:rsidRPr="005F1CFB">
        <w:rPr>
          <w:rFonts w:eastAsia="宋体"/>
          <w:position w:val="-54"/>
          <w:sz w:val="24"/>
          <w:szCs w:val="24"/>
        </w:rPr>
        <w:object w:dxaOrig="2673" w:dyaOrig="1209" w14:anchorId="0DBA2C31">
          <v:shape id="_x0000_i1043" type="#_x0000_t75" style="width:133.4pt;height:60pt" o:ole="">
            <v:imagedata r:id="rId39" o:title=""/>
          </v:shape>
          <o:OLEObject Type="Embed" ProgID="Equation.AxMath" ShapeID="_x0000_i1043" DrawAspect="Content" ObjectID="_1674334386" r:id="rId40"/>
        </w:object>
      </w:r>
    </w:p>
    <w:p w14:paraId="626E64A3" w14:textId="77EF2A7F" w:rsidR="00A97D88" w:rsidRPr="001C775C" w:rsidRDefault="00A97D88" w:rsidP="00A97D88">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.3 </w:t>
      </w:r>
      <w:bookmarkStart w:id="0" w:name="_Hlk63680679"/>
      <w:r w:rsidRPr="001C775C">
        <w:rPr>
          <w:rFonts w:ascii="黑体" w:eastAsia="黑体" w:hAnsi="黑体" w:hint="eastAsia"/>
          <w:sz w:val="24"/>
          <w:szCs w:val="24"/>
        </w:rPr>
        <w:t>音乐影响力研究</w:t>
      </w:r>
      <w:r w:rsidR="000E3D32" w:rsidRPr="001C775C">
        <w:rPr>
          <w:rFonts w:ascii="黑体" w:eastAsia="黑体" w:hAnsi="黑体" w:hint="eastAsia"/>
          <w:sz w:val="24"/>
          <w:szCs w:val="24"/>
        </w:rPr>
        <w:t>的</w:t>
      </w:r>
      <w:r w:rsidRPr="001C775C">
        <w:rPr>
          <w:rFonts w:ascii="黑体" w:eastAsia="黑体" w:hAnsi="黑体" w:hint="eastAsia"/>
          <w:sz w:val="24"/>
          <w:szCs w:val="24"/>
        </w:rPr>
        <w:t>子网络</w:t>
      </w:r>
      <w:bookmarkEnd w:id="0"/>
    </w:p>
    <w:p w14:paraId="2E4A211C" w14:textId="39442AD0" w:rsidR="000D291B" w:rsidRDefault="00667B5B" w:rsidP="00D52CD3">
      <w:pPr>
        <w:spacing w:after="78"/>
        <w:ind w:firstLineChars="200" w:firstLine="480"/>
        <w:rPr>
          <w:rFonts w:eastAsia="宋体"/>
          <w:sz w:val="24"/>
          <w:szCs w:val="24"/>
        </w:rPr>
      </w:pPr>
      <w:r>
        <w:rPr>
          <w:rFonts w:eastAsia="宋体" w:hint="eastAsia"/>
          <w:sz w:val="24"/>
          <w:szCs w:val="24"/>
        </w:rPr>
        <w:t>基于对音乐家个体的研究，我们</w:t>
      </w:r>
      <w:r w:rsidR="00D52CD3">
        <w:rPr>
          <w:rFonts w:eastAsia="宋体" w:hint="eastAsia"/>
          <w:sz w:val="24"/>
          <w:szCs w:val="24"/>
        </w:rPr>
        <w:t>对音乐家网络中从属于同一派系的音乐家进行聚类，</w:t>
      </w:r>
      <w:r w:rsidR="003B6D4A">
        <w:rPr>
          <w:rFonts w:eastAsia="宋体" w:hint="eastAsia"/>
          <w:sz w:val="24"/>
          <w:szCs w:val="24"/>
        </w:rPr>
        <w:t>由此形成了</w:t>
      </w:r>
      <w:r w:rsidR="003F6444">
        <w:rPr>
          <w:rFonts w:eastAsia="宋体" w:hint="eastAsia"/>
          <w:sz w:val="24"/>
          <w:szCs w:val="24"/>
        </w:rPr>
        <w:t>二十个不同派系的子网络</w:t>
      </w:r>
      <w:r w:rsidR="003B6D4A">
        <w:rPr>
          <w:rFonts w:eastAsia="宋体" w:hint="eastAsia"/>
          <w:sz w:val="24"/>
          <w:szCs w:val="24"/>
        </w:rPr>
        <w:t>，</w:t>
      </w:r>
      <w:r w:rsidR="003F6444">
        <w:rPr>
          <w:rFonts w:eastAsia="宋体" w:hint="eastAsia"/>
          <w:sz w:val="24"/>
          <w:szCs w:val="24"/>
        </w:rPr>
        <w:t>子网络内部相互连通，不同子网络之间也是联通的。</w:t>
      </w:r>
    </w:p>
    <w:p w14:paraId="25F433AA" w14:textId="043D1CA5" w:rsidR="000D291B" w:rsidRDefault="000D291B" w:rsidP="00667B5B">
      <w:pPr>
        <w:spacing w:after="78"/>
        <w:jc w:val="center"/>
        <w:rPr>
          <w:rFonts w:eastAsia="宋体"/>
          <w:sz w:val="24"/>
          <w:szCs w:val="24"/>
        </w:rPr>
      </w:pPr>
    </w:p>
    <w:p w14:paraId="22D7C6A9" w14:textId="7A0EBFF2" w:rsidR="00D54255" w:rsidRPr="003F6444" w:rsidRDefault="00D54255" w:rsidP="00667B5B">
      <w:pPr>
        <w:spacing w:after="78"/>
        <w:jc w:val="center"/>
        <w:rPr>
          <w:rFonts w:eastAsia="宋体"/>
          <w:sz w:val="24"/>
          <w:szCs w:val="24"/>
        </w:rPr>
      </w:pPr>
      <w:r>
        <w:rPr>
          <w:rFonts w:eastAsia="宋体" w:hint="eastAsia"/>
          <w:sz w:val="24"/>
          <w:szCs w:val="24"/>
        </w:rPr>
        <w:t>图</w:t>
      </w:r>
      <w:r>
        <w:rPr>
          <w:rFonts w:eastAsia="宋体" w:hint="eastAsia"/>
          <w:sz w:val="24"/>
          <w:szCs w:val="24"/>
        </w:rPr>
        <w:t xml:space="preserve"> </w:t>
      </w:r>
      <w:r w:rsidRPr="00D54255">
        <w:rPr>
          <w:rFonts w:eastAsia="宋体" w:hint="eastAsia"/>
          <w:sz w:val="24"/>
          <w:szCs w:val="24"/>
        </w:rPr>
        <w:t>音乐</w:t>
      </w:r>
      <w:r>
        <w:rPr>
          <w:rFonts w:eastAsia="宋体" w:hint="eastAsia"/>
          <w:sz w:val="24"/>
          <w:szCs w:val="24"/>
        </w:rPr>
        <w:t>家</w:t>
      </w:r>
      <w:r w:rsidRPr="00D54255">
        <w:rPr>
          <w:rFonts w:eastAsia="宋体" w:hint="eastAsia"/>
          <w:sz w:val="24"/>
          <w:szCs w:val="24"/>
        </w:rPr>
        <w:t>影响</w:t>
      </w:r>
      <w:r>
        <w:rPr>
          <w:rFonts w:eastAsia="宋体" w:hint="eastAsia"/>
          <w:sz w:val="24"/>
          <w:szCs w:val="24"/>
        </w:rPr>
        <w:t>网络</w:t>
      </w:r>
      <w:r w:rsidRPr="00D54255">
        <w:rPr>
          <w:rFonts w:eastAsia="宋体" w:hint="eastAsia"/>
          <w:sz w:val="24"/>
          <w:szCs w:val="24"/>
        </w:rPr>
        <w:t>的子网络</w:t>
      </w:r>
    </w:p>
    <w:p w14:paraId="0E89A5C9" w14:textId="4798EABA" w:rsidR="00D54255" w:rsidRDefault="006674DE" w:rsidP="00D54255">
      <w:pPr>
        <w:spacing w:after="78"/>
        <w:ind w:firstLineChars="200" w:firstLine="480"/>
        <w:rPr>
          <w:rFonts w:eastAsia="宋体"/>
          <w:sz w:val="24"/>
          <w:szCs w:val="24"/>
        </w:rPr>
      </w:pPr>
      <w:r>
        <w:rPr>
          <w:rFonts w:eastAsia="宋体" w:hint="eastAsia"/>
          <w:sz w:val="24"/>
          <w:szCs w:val="24"/>
        </w:rPr>
        <w:t>在派系子网络的基础上，</w:t>
      </w:r>
      <w:r w:rsidR="00667B5B">
        <w:rPr>
          <w:rFonts w:eastAsia="宋体" w:hint="eastAsia"/>
          <w:sz w:val="24"/>
          <w:szCs w:val="24"/>
        </w:rPr>
        <w:t>我们</w:t>
      </w:r>
      <w:r>
        <w:rPr>
          <w:rFonts w:eastAsia="宋体" w:hint="eastAsia"/>
          <w:sz w:val="24"/>
          <w:szCs w:val="24"/>
        </w:rPr>
        <w:t>将音乐家影响网络演化为</w:t>
      </w:r>
      <w:r w:rsidR="00D54255">
        <w:rPr>
          <w:rFonts w:eastAsia="宋体" w:hint="eastAsia"/>
          <w:sz w:val="24"/>
          <w:szCs w:val="24"/>
        </w:rPr>
        <w:t>派系</w:t>
      </w:r>
      <w:r>
        <w:rPr>
          <w:rFonts w:eastAsia="宋体" w:hint="eastAsia"/>
          <w:sz w:val="24"/>
          <w:szCs w:val="24"/>
        </w:rPr>
        <w:t>影响网络。</w:t>
      </w:r>
      <w:r w:rsidR="00313F2A">
        <w:rPr>
          <w:rFonts w:eastAsia="宋体" w:hint="eastAsia"/>
          <w:sz w:val="24"/>
          <w:szCs w:val="24"/>
        </w:rPr>
        <w:t>音乐影响力的</w:t>
      </w:r>
      <w:r w:rsidR="009E4B1E" w:rsidRPr="009E4B1E">
        <w:rPr>
          <w:rFonts w:eastAsia="宋体" w:hint="eastAsia"/>
          <w:sz w:val="24"/>
          <w:szCs w:val="24"/>
        </w:rPr>
        <w:t>定义</w:t>
      </w:r>
      <w:r w:rsidR="00313F2A">
        <w:rPr>
          <w:rFonts w:eastAsia="宋体" w:hint="eastAsia"/>
          <w:sz w:val="24"/>
          <w:szCs w:val="24"/>
        </w:rPr>
        <w:t>以</w:t>
      </w:r>
      <w:r w:rsidR="009E4B1E" w:rsidRPr="009E4B1E">
        <w:rPr>
          <w:rFonts w:eastAsia="宋体" w:hint="eastAsia"/>
          <w:sz w:val="24"/>
          <w:szCs w:val="24"/>
        </w:rPr>
        <w:t>每个音乐派系</w:t>
      </w:r>
      <w:r w:rsidR="00313F2A">
        <w:rPr>
          <w:rFonts w:eastAsia="宋体" w:hint="eastAsia"/>
          <w:sz w:val="24"/>
          <w:szCs w:val="24"/>
        </w:rPr>
        <w:t>为主体，即计算各派系音乐影响力的大小。</w:t>
      </w:r>
      <w:r w:rsidR="000D291B">
        <w:rPr>
          <w:rFonts w:eastAsia="宋体" w:hint="eastAsia"/>
          <w:sz w:val="24"/>
          <w:szCs w:val="24"/>
        </w:rPr>
        <w:t>节点</w:t>
      </w:r>
      <w:r w:rsidR="00EB73E6">
        <w:rPr>
          <w:rFonts w:eastAsia="宋体" w:hint="eastAsia"/>
          <w:sz w:val="24"/>
          <w:szCs w:val="24"/>
        </w:rPr>
        <w:t>为各音乐</w:t>
      </w:r>
      <w:r w:rsidR="005422FF">
        <w:rPr>
          <w:rFonts w:eastAsia="宋体" w:hint="eastAsia"/>
          <w:sz w:val="24"/>
          <w:szCs w:val="24"/>
        </w:rPr>
        <w:t>派系</w:t>
      </w:r>
      <w:r w:rsidR="00EB73E6">
        <w:rPr>
          <w:rFonts w:eastAsia="宋体" w:hint="eastAsia"/>
          <w:sz w:val="24"/>
          <w:szCs w:val="24"/>
        </w:rPr>
        <w:t>，</w:t>
      </w:r>
      <w:r w:rsidR="005422FF">
        <w:rPr>
          <w:rFonts w:eastAsia="宋体" w:hint="eastAsia"/>
          <w:sz w:val="24"/>
          <w:szCs w:val="24"/>
        </w:rPr>
        <w:t>用</w:t>
      </w:r>
      <w:r w:rsidR="00D54255" w:rsidRPr="00D54255">
        <w:rPr>
          <w:rFonts w:eastAsia="宋体"/>
          <w:position w:val="-15"/>
          <w:sz w:val="24"/>
          <w:szCs w:val="24"/>
        </w:rPr>
        <w:object w:dxaOrig="2652" w:dyaOrig="421" w14:anchorId="55CCA9A5">
          <v:shape id="_x0000_i1044" type="#_x0000_t75" style="width:132pt;height:21.7pt" o:ole="">
            <v:imagedata r:id="rId41" o:title=""/>
          </v:shape>
          <o:OLEObject Type="Embed" ProgID="Equation.AxMath" ShapeID="_x0000_i1044" DrawAspect="Content" ObjectID="_1674334387" r:id="rId42"/>
        </w:object>
      </w:r>
      <w:r w:rsidR="005422FF">
        <w:rPr>
          <w:rFonts w:eastAsia="宋体" w:hint="eastAsia"/>
          <w:sz w:val="24"/>
          <w:szCs w:val="24"/>
        </w:rPr>
        <w:t>表示，若派系</w:t>
      </w:r>
      <w:r w:rsidR="007000C0" w:rsidRPr="005422FF">
        <w:rPr>
          <w:rFonts w:eastAsia="宋体"/>
          <w:position w:val="-12"/>
          <w:sz w:val="24"/>
          <w:szCs w:val="24"/>
        </w:rPr>
        <w:object w:dxaOrig="277" w:dyaOrig="362" w14:anchorId="5616945F">
          <v:shape id="_x0000_i1045" type="#_x0000_t75" style="width:13.85pt;height:18pt" o:ole="">
            <v:imagedata r:id="rId43" o:title=""/>
          </v:shape>
          <o:OLEObject Type="Embed" ProgID="Equation.AxMath" ShapeID="_x0000_i1045" DrawAspect="Content" ObjectID="_1674334388" r:id="rId44"/>
        </w:object>
      </w:r>
      <w:r w:rsidR="005422FF">
        <w:rPr>
          <w:rFonts w:eastAsia="宋体" w:hint="eastAsia"/>
          <w:sz w:val="24"/>
          <w:szCs w:val="24"/>
        </w:rPr>
        <w:t>中有音乐家对派系</w:t>
      </w:r>
      <w:r w:rsidR="007000C0" w:rsidRPr="005422FF">
        <w:rPr>
          <w:rFonts w:eastAsia="宋体"/>
          <w:position w:val="-12"/>
          <w:sz w:val="24"/>
          <w:szCs w:val="24"/>
        </w:rPr>
        <w:object w:dxaOrig="288" w:dyaOrig="362" w14:anchorId="2B1E78FE">
          <v:shape id="_x0000_i1046" type="#_x0000_t75" style="width:14.3pt;height:18pt" o:ole="">
            <v:imagedata r:id="rId45" o:title=""/>
          </v:shape>
          <o:OLEObject Type="Embed" ProgID="Equation.AxMath" ShapeID="_x0000_i1046" DrawAspect="Content" ObjectID="_1674334389" r:id="rId46"/>
        </w:object>
      </w:r>
      <w:r w:rsidR="000D291B">
        <w:rPr>
          <w:rFonts w:eastAsia="宋体" w:hint="eastAsia"/>
          <w:sz w:val="24"/>
          <w:szCs w:val="24"/>
        </w:rPr>
        <w:t>存在影响关系，则生成</w:t>
      </w:r>
      <w:r w:rsidR="007000C0" w:rsidRPr="005422FF">
        <w:rPr>
          <w:rFonts w:eastAsia="宋体"/>
          <w:position w:val="-12"/>
          <w:sz w:val="24"/>
          <w:szCs w:val="24"/>
        </w:rPr>
        <w:object w:dxaOrig="277" w:dyaOrig="362" w14:anchorId="7E8F1CC7">
          <v:shape id="_x0000_i1047" type="#_x0000_t75" style="width:13.85pt;height:18pt" o:ole="">
            <v:imagedata r:id="rId43" o:title=""/>
          </v:shape>
          <o:OLEObject Type="Embed" ProgID="Equation.AxMath" ShapeID="_x0000_i1047" DrawAspect="Content" ObjectID="_1674334390" r:id="rId47"/>
        </w:object>
      </w:r>
      <w:r w:rsidR="000D291B">
        <w:rPr>
          <w:rFonts w:eastAsia="宋体" w:hint="eastAsia"/>
          <w:sz w:val="24"/>
          <w:szCs w:val="24"/>
        </w:rPr>
        <w:t>指向</w:t>
      </w:r>
      <w:r w:rsidR="007000C0" w:rsidRPr="005422FF">
        <w:rPr>
          <w:rFonts w:eastAsia="宋体"/>
          <w:position w:val="-12"/>
          <w:sz w:val="24"/>
          <w:szCs w:val="24"/>
        </w:rPr>
        <w:object w:dxaOrig="288" w:dyaOrig="362" w14:anchorId="1A86A91B">
          <v:shape id="_x0000_i1048" type="#_x0000_t75" style="width:14.3pt;height:18pt" o:ole="">
            <v:imagedata r:id="rId45" o:title=""/>
          </v:shape>
          <o:OLEObject Type="Embed" ProgID="Equation.AxMath" ShapeID="_x0000_i1048" DrawAspect="Content" ObjectID="_1674334391" r:id="rId48"/>
        </w:object>
      </w:r>
      <w:r w:rsidR="000D291B">
        <w:rPr>
          <w:rFonts w:eastAsia="宋体" w:hint="eastAsia"/>
          <w:sz w:val="24"/>
          <w:szCs w:val="24"/>
        </w:rPr>
        <w:t>的有向边，边的权重为派系</w:t>
      </w:r>
      <w:r w:rsidR="007000C0" w:rsidRPr="005422FF">
        <w:rPr>
          <w:rFonts w:eastAsia="宋体"/>
          <w:position w:val="-12"/>
          <w:sz w:val="24"/>
          <w:szCs w:val="24"/>
        </w:rPr>
        <w:object w:dxaOrig="277" w:dyaOrig="362" w14:anchorId="431D6870">
          <v:shape id="_x0000_i1049" type="#_x0000_t75" style="width:13.85pt;height:18pt" o:ole="">
            <v:imagedata r:id="rId43" o:title=""/>
          </v:shape>
          <o:OLEObject Type="Embed" ProgID="Equation.AxMath" ShapeID="_x0000_i1049" DrawAspect="Content" ObjectID="_1674334392" r:id="rId49"/>
        </w:object>
      </w:r>
      <w:r w:rsidR="000D291B">
        <w:rPr>
          <w:rFonts w:eastAsia="宋体" w:hint="eastAsia"/>
          <w:sz w:val="24"/>
          <w:szCs w:val="24"/>
        </w:rPr>
        <w:t>中影响派系</w:t>
      </w:r>
      <w:r w:rsidR="007000C0" w:rsidRPr="005422FF">
        <w:rPr>
          <w:rFonts w:eastAsia="宋体"/>
          <w:position w:val="-12"/>
          <w:sz w:val="24"/>
          <w:szCs w:val="24"/>
        </w:rPr>
        <w:object w:dxaOrig="288" w:dyaOrig="362" w14:anchorId="182E3D25">
          <v:shape id="_x0000_i1050" type="#_x0000_t75" style="width:14.3pt;height:18pt" o:ole="">
            <v:imagedata r:id="rId45" o:title=""/>
          </v:shape>
          <o:OLEObject Type="Embed" ProgID="Equation.AxMath" ShapeID="_x0000_i1050" DrawAspect="Content" ObjectID="_1674334393" r:id="rId50"/>
        </w:object>
      </w:r>
      <w:r w:rsidR="000D291B">
        <w:rPr>
          <w:rFonts w:eastAsia="宋体" w:hint="eastAsia"/>
          <w:sz w:val="24"/>
          <w:szCs w:val="24"/>
        </w:rPr>
        <w:t>追随者的</w:t>
      </w:r>
      <w:r w:rsidR="00EB73E6">
        <w:rPr>
          <w:rFonts w:eastAsia="宋体" w:hint="eastAsia"/>
          <w:sz w:val="24"/>
          <w:szCs w:val="24"/>
        </w:rPr>
        <w:t>全部</w:t>
      </w:r>
      <w:r w:rsidR="000D291B">
        <w:rPr>
          <w:rFonts w:eastAsia="宋体" w:hint="eastAsia"/>
          <w:sz w:val="24"/>
          <w:szCs w:val="24"/>
        </w:rPr>
        <w:t>影响者数量</w:t>
      </w:r>
      <w:r w:rsidR="00EB73E6">
        <w:rPr>
          <w:rFonts w:eastAsia="宋体" w:hint="eastAsia"/>
          <w:sz w:val="24"/>
          <w:szCs w:val="24"/>
        </w:rPr>
        <w:t>。</w:t>
      </w:r>
      <w:r w:rsidR="00D54255">
        <w:rPr>
          <w:rFonts w:eastAsia="宋体" w:hint="eastAsia"/>
          <w:sz w:val="24"/>
          <w:szCs w:val="24"/>
        </w:rPr>
        <w:t>通过</w:t>
      </w:r>
      <w:proofErr w:type="spellStart"/>
      <w:r w:rsidR="00D54255">
        <w:rPr>
          <w:rFonts w:eastAsia="宋体" w:hint="eastAsia"/>
          <w:sz w:val="24"/>
          <w:szCs w:val="24"/>
        </w:rPr>
        <w:t>gephi</w:t>
      </w:r>
      <w:proofErr w:type="spellEnd"/>
      <w:r w:rsidR="001C775C">
        <w:rPr>
          <w:rFonts w:eastAsia="宋体" w:hint="eastAsia"/>
          <w:sz w:val="24"/>
          <w:szCs w:val="24"/>
        </w:rPr>
        <w:t>对各派系子网络的所有节点、自环、指向各派系的出边以及各派系指入的入边分别进行融合。其中</w:t>
      </w:r>
      <w:r w:rsidR="00EB73E6">
        <w:rPr>
          <w:rFonts w:eastAsia="宋体" w:hint="eastAsia"/>
          <w:sz w:val="24"/>
          <w:szCs w:val="24"/>
        </w:rPr>
        <w:t>子网络中音乐家的数量决定了该节点的大小，</w:t>
      </w:r>
      <w:r>
        <w:rPr>
          <w:rFonts w:eastAsia="宋体" w:hint="eastAsia"/>
          <w:sz w:val="24"/>
          <w:szCs w:val="24"/>
        </w:rPr>
        <w:t>各节点出边和入边的权重</w:t>
      </w:r>
      <w:r w:rsidR="009C0184" w:rsidRPr="009C0184">
        <w:rPr>
          <w:rFonts w:eastAsia="宋体"/>
          <w:position w:val="-12"/>
          <w:sz w:val="24"/>
          <w:szCs w:val="24"/>
        </w:rPr>
        <w:object w:dxaOrig="249" w:dyaOrig="359" w14:anchorId="5F03F271">
          <v:shape id="_x0000_i1051" type="#_x0000_t75" style="width:12.45pt;height:18pt" o:ole="">
            <v:imagedata r:id="rId51" o:title=""/>
          </v:shape>
          <o:OLEObject Type="Embed" ProgID="Equation.AxMath" ShapeID="_x0000_i1051" DrawAspect="Content" ObjectID="_1674334394" r:id="rId52"/>
        </w:object>
      </w:r>
      <w:r>
        <w:rPr>
          <w:rFonts w:eastAsia="宋体" w:hint="eastAsia"/>
          <w:sz w:val="24"/>
          <w:szCs w:val="24"/>
        </w:rPr>
        <w:t>分别决定了其出边的粗细</w:t>
      </w:r>
      <w:r w:rsidR="00EB73E6">
        <w:rPr>
          <w:rFonts w:eastAsia="宋体" w:hint="eastAsia"/>
          <w:sz w:val="24"/>
          <w:szCs w:val="24"/>
        </w:rPr>
        <w:t>，从而</w:t>
      </w:r>
      <w:r>
        <w:rPr>
          <w:rFonts w:eastAsia="宋体" w:hint="eastAsia"/>
          <w:sz w:val="24"/>
          <w:szCs w:val="24"/>
        </w:rPr>
        <w:t>生成了派系音乐影响网络</w:t>
      </w:r>
      <w:r w:rsidR="00EE1868" w:rsidRPr="00EE1868">
        <w:rPr>
          <w:rFonts w:eastAsia="宋体"/>
          <w:position w:val="-12"/>
          <w:sz w:val="24"/>
          <w:szCs w:val="24"/>
        </w:rPr>
        <w:object w:dxaOrig="1147" w:dyaOrig="373" w14:anchorId="15304995">
          <v:shape id="_x0000_i1052" type="#_x0000_t75" style="width:57.25pt;height:18.9pt" o:ole="">
            <v:imagedata r:id="rId53" o:title=""/>
          </v:shape>
          <o:OLEObject Type="Embed" ProgID="Equation.AxMath" ShapeID="_x0000_i1052" DrawAspect="Content" ObjectID="_1674334395" r:id="rId54"/>
        </w:object>
      </w:r>
      <w:r w:rsidR="000D291B">
        <w:rPr>
          <w:rFonts w:eastAsia="宋体" w:hint="eastAsia"/>
          <w:sz w:val="24"/>
          <w:szCs w:val="24"/>
        </w:rPr>
        <w:t>。</w:t>
      </w:r>
    </w:p>
    <w:p w14:paraId="283D83D3" w14:textId="37809AEB" w:rsidR="007F03F2" w:rsidRDefault="007F03F2" w:rsidP="00EB73E6">
      <w:pPr>
        <w:spacing w:after="78"/>
        <w:jc w:val="center"/>
        <w:rPr>
          <w:rFonts w:eastAsia="宋体"/>
          <w:sz w:val="24"/>
          <w:szCs w:val="24"/>
        </w:rPr>
      </w:pPr>
    </w:p>
    <w:p w14:paraId="3B7CEE5D" w14:textId="263CFE89" w:rsidR="001C775C" w:rsidRPr="001C775C" w:rsidRDefault="001C775C" w:rsidP="001C775C">
      <w:pPr>
        <w:spacing w:after="78"/>
        <w:rPr>
          <w:rFonts w:ascii="黑体" w:eastAsia="黑体" w:hAnsi="黑体"/>
          <w:sz w:val="24"/>
          <w:szCs w:val="24"/>
        </w:rPr>
      </w:pPr>
      <w:r w:rsidRPr="001C775C">
        <w:rPr>
          <w:rFonts w:ascii="黑体" w:eastAsia="黑体" w:hAnsi="黑体" w:hint="eastAsia"/>
          <w:sz w:val="24"/>
          <w:szCs w:val="24"/>
        </w:rPr>
        <w:t>4</w:t>
      </w:r>
      <w:r w:rsidRPr="001C775C">
        <w:rPr>
          <w:rFonts w:ascii="黑体" w:eastAsia="黑体" w:hAnsi="黑体"/>
          <w:sz w:val="24"/>
          <w:szCs w:val="24"/>
        </w:rPr>
        <w:t xml:space="preserve">.4 </w:t>
      </w:r>
      <w:r w:rsidRPr="001C775C">
        <w:rPr>
          <w:rFonts w:ascii="黑体" w:eastAsia="黑体" w:hAnsi="黑体" w:hint="eastAsia"/>
          <w:sz w:val="24"/>
          <w:szCs w:val="24"/>
        </w:rPr>
        <w:t>派系音乐影响力</w:t>
      </w:r>
    </w:p>
    <w:p w14:paraId="1157CE79" w14:textId="3A65796E" w:rsidR="003F67A8" w:rsidRDefault="001C775C" w:rsidP="003F67A8">
      <w:pPr>
        <w:spacing w:after="78"/>
        <w:ind w:firstLineChars="200" w:firstLine="480"/>
        <w:rPr>
          <w:rFonts w:eastAsia="宋体"/>
          <w:sz w:val="24"/>
          <w:szCs w:val="24"/>
        </w:rPr>
      </w:pPr>
      <w:r>
        <w:rPr>
          <w:rFonts w:eastAsia="宋体" w:hint="eastAsia"/>
          <w:sz w:val="24"/>
          <w:szCs w:val="24"/>
        </w:rPr>
        <w:t>由于派系影响网络是由音乐家影响网络演化而来，节点为相同</w:t>
      </w:r>
      <w:r w:rsidR="003F67A8">
        <w:rPr>
          <w:rFonts w:eastAsia="宋体" w:hint="eastAsia"/>
          <w:sz w:val="24"/>
          <w:szCs w:val="24"/>
        </w:rPr>
        <w:t>派系音乐家节点融合而成的，</w:t>
      </w:r>
      <w:r>
        <w:rPr>
          <w:rFonts w:eastAsia="宋体" w:hint="eastAsia"/>
          <w:sz w:val="24"/>
          <w:szCs w:val="24"/>
        </w:rPr>
        <w:t>所以</w:t>
      </w:r>
      <w:r w:rsidR="003F67A8">
        <w:rPr>
          <w:rFonts w:eastAsia="宋体" w:hint="eastAsia"/>
          <w:sz w:val="24"/>
          <w:szCs w:val="24"/>
        </w:rPr>
        <w:t>派系影响网络中</w:t>
      </w:r>
      <w:r>
        <w:rPr>
          <w:rFonts w:eastAsia="宋体" w:hint="eastAsia"/>
          <w:sz w:val="24"/>
          <w:szCs w:val="24"/>
        </w:rPr>
        <w:t>度数仍是</w:t>
      </w:r>
      <w:r w:rsidR="003F67A8">
        <w:rPr>
          <w:rFonts w:eastAsia="宋体" w:hint="eastAsia"/>
          <w:sz w:val="24"/>
          <w:szCs w:val="24"/>
        </w:rPr>
        <w:t>影响力的关键指标。我们仍然</w:t>
      </w:r>
      <w:r w:rsidR="00424E6F">
        <w:rPr>
          <w:rFonts w:eastAsia="宋体" w:hint="eastAsia"/>
          <w:sz w:val="24"/>
          <w:szCs w:val="24"/>
        </w:rPr>
        <w:t>延</w:t>
      </w:r>
      <w:r w:rsidR="003F67A8">
        <w:rPr>
          <w:rFonts w:eastAsia="宋体" w:hint="eastAsia"/>
          <w:sz w:val="24"/>
          <w:szCs w:val="24"/>
        </w:rPr>
        <w:t>用出度与入度之比表征</w:t>
      </w:r>
      <w:r w:rsidR="00424E6F">
        <w:rPr>
          <w:rFonts w:eastAsia="宋体" w:hint="eastAsia"/>
          <w:sz w:val="24"/>
          <w:szCs w:val="24"/>
        </w:rPr>
        <w:t>音乐家的原创传播力，那么派系的音乐原创传播力可以用派系中所有音乐家的该性质加总来计算，由此我们</w:t>
      </w:r>
      <w:r w:rsidR="003F67A8">
        <w:rPr>
          <w:rFonts w:eastAsia="宋体" w:hint="eastAsia"/>
          <w:sz w:val="24"/>
          <w:szCs w:val="24"/>
        </w:rPr>
        <w:t>定义了</w:t>
      </w:r>
      <w:r w:rsidR="001D4C7D" w:rsidRPr="001C775C">
        <w:rPr>
          <w:rFonts w:eastAsia="宋体" w:hint="eastAsia"/>
          <w:sz w:val="24"/>
          <w:szCs w:val="24"/>
        </w:rPr>
        <w:t>个人</w:t>
      </w:r>
      <w:r w:rsidR="00D52CD3" w:rsidRPr="001C775C">
        <w:rPr>
          <w:rFonts w:eastAsia="宋体" w:hint="eastAsia"/>
          <w:sz w:val="24"/>
          <w:szCs w:val="24"/>
        </w:rPr>
        <w:t>原创</w:t>
      </w:r>
      <w:r>
        <w:rPr>
          <w:rFonts w:eastAsia="宋体" w:hint="eastAsia"/>
          <w:sz w:val="24"/>
          <w:szCs w:val="24"/>
        </w:rPr>
        <w:t>传播</w:t>
      </w:r>
      <w:r w:rsidR="00E447D0" w:rsidRPr="001C775C">
        <w:rPr>
          <w:rFonts w:eastAsia="宋体" w:hint="eastAsia"/>
          <w:sz w:val="24"/>
          <w:szCs w:val="24"/>
        </w:rPr>
        <w:t>负指标</w:t>
      </w:r>
      <w:r w:rsidR="00424E6F">
        <w:rPr>
          <w:rFonts w:eastAsia="宋体" w:hint="eastAsia"/>
          <w:sz w:val="24"/>
          <w:szCs w:val="24"/>
        </w:rPr>
        <w:t>：</w:t>
      </w:r>
    </w:p>
    <w:p w14:paraId="04754BC6" w14:textId="409C21F3" w:rsidR="00D52CD3" w:rsidRDefault="00424E6F" w:rsidP="00D67636">
      <w:pPr>
        <w:spacing w:after="78"/>
        <w:jc w:val="center"/>
        <w:rPr>
          <w:rFonts w:eastAsia="宋体"/>
          <w:sz w:val="24"/>
          <w:szCs w:val="24"/>
        </w:rPr>
      </w:pPr>
      <w:r w:rsidRPr="00BB413F">
        <w:rPr>
          <w:rFonts w:eastAsia="宋体"/>
          <w:position w:val="-57"/>
          <w:sz w:val="24"/>
          <w:szCs w:val="24"/>
        </w:rPr>
        <w:object w:dxaOrig="2776" w:dyaOrig="1278" w14:anchorId="1D967B38">
          <v:shape id="_x0000_i1053" type="#_x0000_t75" style="width:138.9pt;height:64.15pt" o:ole="">
            <v:imagedata r:id="rId55" o:title=""/>
          </v:shape>
          <o:OLEObject Type="Embed" ProgID="Equation.AxMath" ShapeID="_x0000_i1053" DrawAspect="Content" ObjectID="_1674334396" r:id="rId56"/>
        </w:object>
      </w:r>
    </w:p>
    <w:p w14:paraId="572F404B" w14:textId="28B70359" w:rsidR="00B45604" w:rsidRDefault="00424E6F" w:rsidP="00D14A85">
      <w:pPr>
        <w:spacing w:after="78"/>
        <w:ind w:firstLineChars="200" w:firstLine="480"/>
        <w:rPr>
          <w:rFonts w:eastAsia="宋体"/>
          <w:sz w:val="24"/>
          <w:szCs w:val="24"/>
        </w:rPr>
      </w:pPr>
      <w:r>
        <w:rPr>
          <w:rFonts w:eastAsia="宋体" w:hint="eastAsia"/>
          <w:sz w:val="24"/>
          <w:szCs w:val="24"/>
        </w:rPr>
        <w:t>在度数分析的基础上，</w:t>
      </w:r>
      <w:r w:rsidR="00D14A85">
        <w:rPr>
          <w:rFonts w:eastAsia="宋体" w:hint="eastAsia"/>
          <w:sz w:val="24"/>
          <w:szCs w:val="24"/>
        </w:rPr>
        <w:t>根据</w:t>
      </w:r>
      <w:r w:rsidR="00D14A85" w:rsidRPr="00D14A85">
        <w:rPr>
          <w:rFonts w:eastAsia="黑体" w:hint="eastAsia"/>
          <w:b/>
          <w:bCs/>
          <w:sz w:val="24"/>
          <w:szCs w:val="24"/>
        </w:rPr>
        <w:t>距离</w:t>
      </w:r>
      <w:r w:rsidR="00D14A85">
        <w:rPr>
          <w:rFonts w:eastAsia="宋体" w:hint="eastAsia"/>
          <w:sz w:val="24"/>
          <w:szCs w:val="24"/>
        </w:rPr>
        <w:t>或</w:t>
      </w:r>
      <w:r w:rsidR="00D14A85" w:rsidRPr="00D14A85">
        <w:rPr>
          <w:rFonts w:eastAsia="黑体" w:hint="eastAsia"/>
          <w:b/>
          <w:bCs/>
          <w:sz w:val="24"/>
          <w:szCs w:val="24"/>
        </w:rPr>
        <w:t>年份</w:t>
      </w:r>
      <w:r w:rsidR="00D14A85">
        <w:rPr>
          <w:rFonts w:eastAsia="宋体" w:hint="eastAsia"/>
          <w:sz w:val="24"/>
          <w:szCs w:val="24"/>
        </w:rPr>
        <w:t>（</w:t>
      </w:r>
      <w:r w:rsidR="00D14A85" w:rsidRPr="00D14A85">
        <w:rPr>
          <w:rFonts w:ascii="宋体" w:eastAsia="宋体" w:hAnsi="宋体" w:hint="eastAsia"/>
          <w:color w:val="FF0000"/>
          <w:sz w:val="24"/>
          <w:szCs w:val="24"/>
          <w:highlight w:val="yellow"/>
        </w:rPr>
        <w:t>←</w:t>
      </w:r>
      <w:r w:rsidR="00D14A85" w:rsidRPr="00D14A85">
        <w:rPr>
          <w:rFonts w:eastAsia="宋体" w:hint="eastAsia"/>
          <w:color w:val="FF0000"/>
          <w:sz w:val="24"/>
          <w:szCs w:val="24"/>
          <w:highlight w:val="yellow"/>
        </w:rPr>
        <w:t>一定要加粗</w:t>
      </w:r>
      <w:r w:rsidR="00D14A85">
        <w:rPr>
          <w:rFonts w:eastAsia="宋体" w:hint="eastAsia"/>
          <w:sz w:val="24"/>
          <w:szCs w:val="24"/>
        </w:rPr>
        <w:t>）对派系影响网络进行聚类分析，我们可以发现各派系</w:t>
      </w:r>
      <w:r w:rsidR="00CC629A">
        <w:rPr>
          <w:rFonts w:eastAsia="宋体" w:hint="eastAsia"/>
          <w:sz w:val="24"/>
          <w:szCs w:val="24"/>
        </w:rPr>
        <w:t>之间存在相互影响较为紧密的团体，而联系团体内部或联系其他团体的派系，起到了中介作用，对网络的稳定性有着决定性作用，根据中间人分析的相关知识：</w:t>
      </w:r>
    </w:p>
    <w:p w14:paraId="5CE40445" w14:textId="5BC3ECF4" w:rsidR="00CC629A" w:rsidRDefault="00CC629A" w:rsidP="00CF3DDA">
      <w:pPr>
        <w:spacing w:after="78"/>
        <w:jc w:val="center"/>
        <w:rPr>
          <w:rFonts w:eastAsia="宋体"/>
          <w:sz w:val="24"/>
          <w:szCs w:val="24"/>
        </w:rPr>
      </w:pPr>
    </w:p>
    <w:p w14:paraId="33322335" w14:textId="44E8F28D" w:rsidR="00CF3DDA" w:rsidRDefault="00CF3DDA" w:rsidP="00CF3DDA">
      <w:pPr>
        <w:spacing w:after="78"/>
        <w:ind w:firstLineChars="200" w:firstLine="480"/>
        <w:rPr>
          <w:rFonts w:eastAsia="宋体"/>
          <w:sz w:val="24"/>
          <w:szCs w:val="24"/>
        </w:rPr>
      </w:pPr>
      <w:r>
        <w:rPr>
          <w:rFonts w:eastAsia="宋体" w:hint="eastAsia"/>
          <w:sz w:val="24"/>
          <w:szCs w:val="24"/>
        </w:rPr>
        <w:t>扮演中间人角色的派系，在网络中有着重要的位置，往往能决定网络的稳定。因此</w:t>
      </w:r>
      <w:r w:rsidR="00424E6F">
        <w:rPr>
          <w:rFonts w:eastAsia="宋体" w:hint="eastAsia"/>
          <w:sz w:val="24"/>
          <w:szCs w:val="24"/>
        </w:rPr>
        <w:t>，</w:t>
      </w:r>
      <w:r>
        <w:rPr>
          <w:rFonts w:eastAsia="宋体" w:hint="eastAsia"/>
          <w:sz w:val="24"/>
          <w:szCs w:val="24"/>
        </w:rPr>
        <w:t>利用中介性作为派系影响力大小指标的一部分是合理的</w:t>
      </w:r>
      <w:r w:rsidR="00424E6F">
        <w:rPr>
          <w:rFonts w:eastAsia="宋体" w:hint="eastAsia"/>
          <w:sz w:val="24"/>
          <w:szCs w:val="24"/>
        </w:rPr>
        <w:t>。由于派系音乐影响网络属于边加权有向图，</w:t>
      </w:r>
      <w:r w:rsidR="00935AC8">
        <w:rPr>
          <w:rFonts w:eastAsia="宋体" w:hint="eastAsia"/>
          <w:sz w:val="24"/>
          <w:szCs w:val="24"/>
        </w:rPr>
        <w:t>对其中介中心度的求解一般有两种方法：一是利用度数中心度代表，再就是利用幂律分布的性质对其近似求解。</w:t>
      </w:r>
      <w:r w:rsidR="008B19D9">
        <w:rPr>
          <w:rFonts w:eastAsia="宋体" w:hint="eastAsia"/>
          <w:sz w:val="24"/>
          <w:szCs w:val="24"/>
        </w:rPr>
        <w:t>但这两种方法可操作性较差，于是我们在中间人分析的启发下，</w:t>
      </w:r>
      <w:r w:rsidR="00B30FEC">
        <w:rPr>
          <w:rFonts w:eastAsia="宋体" w:hint="eastAsia"/>
          <w:sz w:val="24"/>
          <w:szCs w:val="24"/>
        </w:rPr>
        <w:t>利用权重矩阵和邻接矩阵求相对出权重和相对入权重，</w:t>
      </w:r>
      <w:r w:rsidR="0081084B">
        <w:rPr>
          <w:rFonts w:eastAsia="宋体" w:hint="eastAsia"/>
          <w:sz w:val="24"/>
          <w:szCs w:val="24"/>
        </w:rPr>
        <w:t>从而</w:t>
      </w:r>
      <w:r w:rsidR="008B19D9">
        <w:rPr>
          <w:rFonts w:eastAsia="宋体" w:hint="eastAsia"/>
          <w:sz w:val="24"/>
          <w:szCs w:val="24"/>
        </w:rPr>
        <w:t>定义了中介度</w:t>
      </w:r>
      <w:r w:rsidR="0081084B">
        <w:rPr>
          <w:rFonts w:eastAsia="宋体" w:hint="eastAsia"/>
          <w:sz w:val="24"/>
          <w:szCs w:val="24"/>
        </w:rPr>
        <w:t>。</w:t>
      </w:r>
    </w:p>
    <w:p w14:paraId="2D62145E" w14:textId="2497B1EA" w:rsidR="001D4C7D" w:rsidRDefault="00EE1868" w:rsidP="00EE1868">
      <w:pPr>
        <w:spacing w:after="78"/>
        <w:jc w:val="center"/>
        <w:rPr>
          <w:rFonts w:eastAsia="宋体"/>
          <w:sz w:val="24"/>
          <w:szCs w:val="24"/>
        </w:rPr>
      </w:pPr>
      <w:r w:rsidRPr="00EE1868">
        <w:rPr>
          <w:rFonts w:eastAsia="宋体"/>
          <w:position w:val="-66"/>
          <w:sz w:val="24"/>
          <w:szCs w:val="24"/>
        </w:rPr>
        <w:object w:dxaOrig="3716" w:dyaOrig="1471" w14:anchorId="156E060C">
          <v:shape id="_x0000_i1054" type="#_x0000_t75" style="width:186pt;height:73.4pt" o:ole="">
            <v:imagedata r:id="rId57" o:title=""/>
          </v:shape>
          <o:OLEObject Type="Embed" ProgID="Equation.AxMath" ShapeID="_x0000_i1054" DrawAspect="Content" ObjectID="_1674334397" r:id="rId58"/>
        </w:object>
      </w:r>
    </w:p>
    <w:p w14:paraId="5C84DF88" w14:textId="75015B04" w:rsidR="0087757C" w:rsidRDefault="0087757C" w:rsidP="0087757C">
      <w:pPr>
        <w:spacing w:after="78"/>
        <w:ind w:firstLineChars="200" w:firstLine="480"/>
        <w:rPr>
          <w:rFonts w:eastAsia="宋体"/>
          <w:sz w:val="24"/>
          <w:szCs w:val="24"/>
        </w:rPr>
      </w:pPr>
      <w:r>
        <w:rPr>
          <w:rFonts w:eastAsia="宋体" w:hint="eastAsia"/>
          <w:sz w:val="24"/>
          <w:szCs w:val="24"/>
        </w:rPr>
        <w:t>利用节点中最大中介度对所有节点的中介度进行标准化，就可以得到中介传播力</w:t>
      </w:r>
    </w:p>
    <w:p w14:paraId="3F81D074" w14:textId="6E58BE82" w:rsidR="00D67636" w:rsidRDefault="00EE1868" w:rsidP="00CC0A41">
      <w:pPr>
        <w:spacing w:after="78"/>
        <w:jc w:val="center"/>
        <w:rPr>
          <w:rFonts w:eastAsia="宋体"/>
          <w:sz w:val="24"/>
          <w:szCs w:val="24"/>
        </w:rPr>
      </w:pPr>
      <w:r w:rsidRPr="00EE1868">
        <w:rPr>
          <w:rFonts w:eastAsia="宋体"/>
          <w:position w:val="-27"/>
          <w:sz w:val="24"/>
          <w:szCs w:val="24"/>
        </w:rPr>
        <w:object w:dxaOrig="1737" w:dyaOrig="685" w14:anchorId="60F3E153">
          <v:shape id="_x0000_i1055" type="#_x0000_t75" style="width:87.25pt;height:34.6pt" o:ole="">
            <v:imagedata r:id="rId59" o:title=""/>
          </v:shape>
          <o:OLEObject Type="Embed" ProgID="Equation.AxMath" ShapeID="_x0000_i1055" DrawAspect="Content" ObjectID="_1674334398" r:id="rId60"/>
        </w:object>
      </w:r>
    </w:p>
    <w:p w14:paraId="01F873A8" w14:textId="6ECEE3FF" w:rsidR="001C775C" w:rsidRDefault="001C775C" w:rsidP="001C775C">
      <w:pPr>
        <w:spacing w:after="78"/>
        <w:ind w:firstLineChars="200" w:firstLine="480"/>
        <w:rPr>
          <w:rFonts w:eastAsia="宋体"/>
          <w:sz w:val="24"/>
          <w:szCs w:val="24"/>
        </w:rPr>
      </w:pPr>
      <w:r>
        <w:rPr>
          <w:rFonts w:eastAsia="宋体" w:hint="eastAsia"/>
          <w:sz w:val="24"/>
          <w:szCs w:val="24"/>
        </w:rPr>
        <w:t>综合个人原创传播负指标</w:t>
      </w:r>
      <w:r w:rsidRPr="007000C0">
        <w:rPr>
          <w:rFonts w:eastAsia="宋体"/>
          <w:position w:val="-14"/>
          <w:sz w:val="24"/>
          <w:szCs w:val="24"/>
        </w:rPr>
        <w:object w:dxaOrig="558" w:dyaOrig="383" w14:anchorId="45DD2785">
          <v:shape id="_x0000_i1056" type="#_x0000_t75" style="width:28.15pt;height:18.9pt" o:ole="">
            <v:imagedata r:id="rId61" o:title=""/>
          </v:shape>
          <o:OLEObject Type="Embed" ProgID="Equation.AxMath" ShapeID="_x0000_i1056" DrawAspect="Content" ObjectID="_1674334399" r:id="rId62"/>
        </w:object>
      </w:r>
      <w:r>
        <w:rPr>
          <w:rFonts w:eastAsia="宋体" w:hint="eastAsia"/>
          <w:sz w:val="24"/>
          <w:szCs w:val="24"/>
        </w:rPr>
        <w:t>和中介传播力</w:t>
      </w:r>
      <w:r w:rsidRPr="001576C1">
        <w:rPr>
          <w:rFonts w:eastAsia="宋体"/>
          <w:position w:val="-14"/>
          <w:sz w:val="24"/>
          <w:szCs w:val="24"/>
        </w:rPr>
        <w:object w:dxaOrig="512" w:dyaOrig="383" w14:anchorId="5041F028">
          <v:shape id="_x0000_i1057" type="#_x0000_t75" style="width:25.4pt;height:18.9pt" o:ole="">
            <v:imagedata r:id="rId63" o:title=""/>
          </v:shape>
          <o:OLEObject Type="Embed" ProgID="Equation.AxMath" ShapeID="_x0000_i1057" DrawAspect="Content" ObjectID="_1674334400" r:id="rId64"/>
        </w:object>
      </w:r>
      <w:r>
        <w:rPr>
          <w:rFonts w:eastAsia="宋体" w:hint="eastAsia"/>
          <w:sz w:val="24"/>
          <w:szCs w:val="24"/>
        </w:rPr>
        <w:t>两方面，</w:t>
      </w:r>
      <w:r w:rsidR="0087757C">
        <w:rPr>
          <w:rFonts w:eastAsia="宋体" w:hint="eastAsia"/>
          <w:sz w:val="24"/>
          <w:szCs w:val="24"/>
        </w:rPr>
        <w:t>加入</w:t>
      </w:r>
      <w:r w:rsidR="0004747D">
        <w:rPr>
          <w:rFonts w:eastAsia="宋体" w:hint="eastAsia"/>
          <w:sz w:val="24"/>
          <w:szCs w:val="24"/>
        </w:rPr>
        <w:t>传播与影响的相关因子</w:t>
      </w:r>
      <w:r w:rsidR="0004747D" w:rsidRPr="0004747D">
        <w:rPr>
          <w:rFonts w:eastAsia="宋体"/>
          <w:position w:val="-12"/>
          <w:sz w:val="24"/>
          <w:szCs w:val="24"/>
        </w:rPr>
        <w:object w:dxaOrig="212" w:dyaOrig="359" w14:anchorId="1D135701">
          <v:shape id="_x0000_i1058" type="#_x0000_t75" style="width:10.6pt;height:18pt" o:ole="">
            <v:imagedata r:id="rId65" o:title=""/>
          </v:shape>
          <o:OLEObject Type="Embed" ProgID="Equation.AxMath" ShapeID="_x0000_i1058" DrawAspect="Content" ObjectID="_1674334401" r:id="rId66"/>
        </w:object>
      </w:r>
      <w:r w:rsidR="0004747D">
        <w:rPr>
          <w:rFonts w:eastAsia="宋体" w:hint="eastAsia"/>
          <w:sz w:val="24"/>
          <w:szCs w:val="24"/>
        </w:rPr>
        <w:t>，最终</w:t>
      </w:r>
      <w:r>
        <w:rPr>
          <w:rFonts w:eastAsia="宋体" w:hint="eastAsia"/>
          <w:sz w:val="24"/>
          <w:szCs w:val="24"/>
        </w:rPr>
        <w:t>定义派系</w:t>
      </w:r>
      <w:r w:rsidRPr="005422FF">
        <w:rPr>
          <w:rFonts w:eastAsia="宋体"/>
          <w:position w:val="-12"/>
          <w:sz w:val="24"/>
          <w:szCs w:val="24"/>
        </w:rPr>
        <w:object w:dxaOrig="284" w:dyaOrig="362" w14:anchorId="78CC76B0">
          <v:shape id="_x0000_i1059" type="#_x0000_t75" style="width:14.3pt;height:18pt" o:ole="">
            <v:imagedata r:id="rId67" o:title=""/>
          </v:shape>
          <o:OLEObject Type="Embed" ProgID="Equation.AxMath" ShapeID="_x0000_i1059" DrawAspect="Content" ObjectID="_1674334402" r:id="rId68"/>
        </w:object>
      </w:r>
      <w:r>
        <w:rPr>
          <w:rFonts w:eastAsia="宋体" w:hint="eastAsia"/>
          <w:sz w:val="24"/>
          <w:szCs w:val="24"/>
        </w:rPr>
        <w:t>的音乐影响力</w:t>
      </w:r>
      <w:r w:rsidRPr="007F03F2">
        <w:rPr>
          <w:rFonts w:eastAsia="宋体"/>
          <w:position w:val="-14"/>
          <w:sz w:val="24"/>
          <w:szCs w:val="24"/>
        </w:rPr>
        <w:object w:dxaOrig="317" w:dyaOrig="383" w14:anchorId="56F23586">
          <v:shape id="_x0000_i1060" type="#_x0000_t75" style="width:16.15pt;height:18.9pt" o:ole="">
            <v:imagedata r:id="rId69" o:title=""/>
          </v:shape>
          <o:OLEObject Type="Embed" ProgID="Equation.AxMath" ShapeID="_x0000_i1060" DrawAspect="Content" ObjectID="_1674334403" r:id="rId70"/>
        </w:object>
      </w:r>
    </w:p>
    <w:p w14:paraId="3379B346" w14:textId="77777777" w:rsidR="001C775C" w:rsidRDefault="001C775C" w:rsidP="001C775C">
      <w:pPr>
        <w:spacing w:after="78"/>
        <w:jc w:val="center"/>
        <w:rPr>
          <w:rFonts w:eastAsia="宋体"/>
          <w:sz w:val="24"/>
          <w:szCs w:val="24"/>
        </w:rPr>
      </w:pPr>
      <w:r w:rsidRPr="00E447D0">
        <w:rPr>
          <w:rFonts w:eastAsia="宋体"/>
          <w:position w:val="-27"/>
          <w:sz w:val="24"/>
          <w:szCs w:val="24"/>
        </w:rPr>
        <w:object w:dxaOrig="1386" w:dyaOrig="685" w14:anchorId="0CA71C61">
          <v:shape id="_x0000_i1061" type="#_x0000_t75" style="width:69.25pt;height:34.6pt" o:ole="">
            <v:imagedata r:id="rId71" o:title=""/>
          </v:shape>
          <o:OLEObject Type="Embed" ProgID="Equation.AxMath" ShapeID="_x0000_i1061" DrawAspect="Content" ObjectID="_1674334404" r:id="rId72"/>
        </w:object>
      </w:r>
    </w:p>
    <w:p w14:paraId="2401D245" w14:textId="23168620" w:rsidR="00CC0A41" w:rsidRPr="00D5709E" w:rsidRDefault="00D5709E" w:rsidP="00D5709E">
      <w:pPr>
        <w:spacing w:after="78"/>
        <w:rPr>
          <w:rFonts w:eastAsia="黑体"/>
          <w:sz w:val="32"/>
          <w:szCs w:val="32"/>
        </w:rPr>
      </w:pPr>
      <w:r w:rsidRPr="00D5709E">
        <w:rPr>
          <w:rFonts w:eastAsia="黑体" w:hint="eastAsia"/>
          <w:sz w:val="32"/>
          <w:szCs w:val="32"/>
        </w:rPr>
        <w:t>五、相似度度量模型</w:t>
      </w:r>
    </w:p>
    <w:p w14:paraId="32243C9D" w14:textId="04B62546" w:rsidR="00D5709E" w:rsidRPr="00411A50" w:rsidRDefault="00411A50" w:rsidP="001D4C7D">
      <w:pPr>
        <w:spacing w:after="78"/>
        <w:rPr>
          <w:rFonts w:ascii="黑体" w:eastAsia="黑体" w:hAnsi="黑体"/>
          <w:sz w:val="24"/>
          <w:szCs w:val="24"/>
        </w:rPr>
      </w:pPr>
      <w:r w:rsidRPr="00411A50">
        <w:rPr>
          <w:rFonts w:ascii="黑体" w:eastAsia="黑体" w:hAnsi="黑体" w:hint="eastAsia"/>
          <w:sz w:val="24"/>
          <w:szCs w:val="24"/>
        </w:rPr>
        <w:t>5</w:t>
      </w:r>
      <w:r w:rsidRPr="00411A50">
        <w:rPr>
          <w:rFonts w:ascii="黑体" w:eastAsia="黑体" w:hAnsi="黑体"/>
          <w:sz w:val="24"/>
          <w:szCs w:val="24"/>
        </w:rPr>
        <w:t xml:space="preserve">.1 </w:t>
      </w:r>
      <w:r>
        <w:rPr>
          <w:rFonts w:ascii="黑体" w:eastAsia="黑体" w:hAnsi="黑体" w:hint="eastAsia"/>
          <w:sz w:val="24"/>
          <w:szCs w:val="24"/>
        </w:rPr>
        <w:t>音乐</w:t>
      </w:r>
      <w:r w:rsidRPr="00411A50">
        <w:rPr>
          <w:rFonts w:ascii="黑体" w:eastAsia="黑体" w:hAnsi="黑体" w:hint="eastAsia"/>
          <w:sz w:val="24"/>
          <w:szCs w:val="24"/>
        </w:rPr>
        <w:t>网络的构建</w:t>
      </w:r>
    </w:p>
    <w:p w14:paraId="0B51A6C3" w14:textId="4650D6EA" w:rsidR="00411A50" w:rsidRDefault="00411A50" w:rsidP="009A7A1F">
      <w:pPr>
        <w:spacing w:after="78"/>
        <w:ind w:firstLineChars="200" w:firstLine="480"/>
        <w:rPr>
          <w:rFonts w:eastAsia="宋体"/>
          <w:sz w:val="24"/>
          <w:szCs w:val="24"/>
        </w:rPr>
      </w:pPr>
      <w:r>
        <w:rPr>
          <w:rFonts w:eastAsia="宋体" w:hint="eastAsia"/>
          <w:sz w:val="24"/>
          <w:szCs w:val="24"/>
        </w:rPr>
        <w:t>通过建立音乐家</w:t>
      </w:r>
      <w:r w:rsidR="006F7F61">
        <w:rPr>
          <w:rFonts w:eastAsia="宋体" w:hint="eastAsia"/>
          <w:sz w:val="24"/>
          <w:szCs w:val="24"/>
        </w:rPr>
        <w:t>影响网络</w:t>
      </w:r>
      <w:r w:rsidR="009A7A1F">
        <w:rPr>
          <w:rFonts w:eastAsia="宋体" w:hint="eastAsia"/>
          <w:sz w:val="24"/>
          <w:szCs w:val="24"/>
        </w:rPr>
        <w:t>并将其演化为派系影响网络，对音乐家之间的影响做了研究分析</w:t>
      </w:r>
      <w:r w:rsidR="00F62712">
        <w:rPr>
          <w:rFonts w:eastAsia="宋体" w:hint="eastAsia"/>
          <w:sz w:val="24"/>
          <w:szCs w:val="24"/>
        </w:rPr>
        <w:t>。</w:t>
      </w:r>
      <w:r w:rsidR="009A7A1F">
        <w:rPr>
          <w:rFonts w:eastAsia="宋体" w:hint="eastAsia"/>
          <w:sz w:val="24"/>
          <w:szCs w:val="24"/>
        </w:rPr>
        <w:t>为了深入探索音乐的特点，</w:t>
      </w:r>
      <w:r w:rsidR="00F62712">
        <w:rPr>
          <w:rFonts w:eastAsia="宋体" w:hint="eastAsia"/>
          <w:sz w:val="24"/>
          <w:szCs w:val="24"/>
        </w:rPr>
        <w:t>可以</w:t>
      </w:r>
      <w:r w:rsidR="009A7A1F">
        <w:rPr>
          <w:rFonts w:eastAsia="宋体" w:hint="eastAsia"/>
          <w:sz w:val="24"/>
          <w:szCs w:val="24"/>
        </w:rPr>
        <w:t>利用</w:t>
      </w:r>
      <w:proofErr w:type="spellStart"/>
      <w:r w:rsidR="009A7A1F">
        <w:rPr>
          <w:rFonts w:eastAsia="宋体" w:hint="eastAsia"/>
          <w:sz w:val="24"/>
          <w:szCs w:val="24"/>
        </w:rPr>
        <w:t>full</w:t>
      </w:r>
      <w:r w:rsidR="009A7A1F">
        <w:rPr>
          <w:rFonts w:eastAsia="宋体"/>
          <w:sz w:val="24"/>
          <w:szCs w:val="24"/>
        </w:rPr>
        <w:t>_music</w:t>
      </w:r>
      <w:proofErr w:type="spellEnd"/>
      <w:r w:rsidR="00F62712">
        <w:rPr>
          <w:rFonts w:eastAsia="宋体" w:hint="eastAsia"/>
          <w:sz w:val="24"/>
          <w:szCs w:val="24"/>
        </w:rPr>
        <w:t>数据集建立歌曲散点图（</w:t>
      </w:r>
      <w:r w:rsidR="00F62712">
        <w:rPr>
          <w:rFonts w:eastAsia="宋体" w:hint="eastAsia"/>
          <w:sz w:val="24"/>
          <w:szCs w:val="24"/>
        </w:rPr>
        <w:t>S</w:t>
      </w:r>
      <w:r w:rsidR="00F62712">
        <w:rPr>
          <w:rFonts w:eastAsia="宋体"/>
          <w:sz w:val="24"/>
          <w:szCs w:val="24"/>
        </w:rPr>
        <w:t>ong Graph</w:t>
      </w:r>
      <w:r w:rsidR="00F62712">
        <w:rPr>
          <w:rFonts w:eastAsia="宋体" w:hint="eastAsia"/>
          <w:sz w:val="24"/>
          <w:szCs w:val="24"/>
        </w:rPr>
        <w:t>），将音乐特征相似的歌曲连线，即可生成歌曲相似网络。</w:t>
      </w:r>
      <w:r w:rsidR="0014190C">
        <w:rPr>
          <w:rFonts w:eastAsia="宋体" w:hint="eastAsia"/>
          <w:sz w:val="24"/>
          <w:szCs w:val="24"/>
        </w:rPr>
        <w:t>考虑到歌曲和歌手是一一对应关系，我们换种思路，利用歌曲与音乐家的对应关系将歌曲散点图和音乐家影响网络叠加，从而生成一种综合型网络——音乐影响网络。在音乐影响网络中，分析歌曲之间的相似性时，除了歌曲本身的音乐特点，还有该歌曲的歌手之间的关系影响，这样一来，我们建立的相似度度量方法更贴近现实，也使得对音乐特点的分析更全面、透彻。</w:t>
      </w:r>
    </w:p>
    <w:p w14:paraId="7162C64A" w14:textId="066646B4" w:rsidR="006F7F61" w:rsidRDefault="006F7F61" w:rsidP="00F62712">
      <w:pPr>
        <w:spacing w:after="78"/>
        <w:jc w:val="center"/>
        <w:rPr>
          <w:rFonts w:eastAsia="宋体"/>
          <w:sz w:val="24"/>
          <w:szCs w:val="24"/>
        </w:rPr>
      </w:pPr>
    </w:p>
    <w:p w14:paraId="282E82D4" w14:textId="2E453D8C" w:rsidR="0014190C" w:rsidRPr="005E00DB" w:rsidRDefault="000230EE" w:rsidP="0014190C">
      <w:pPr>
        <w:spacing w:after="78"/>
        <w:rPr>
          <w:rFonts w:ascii="黑体" w:eastAsia="黑体" w:hAnsi="黑体"/>
        </w:rPr>
      </w:pPr>
      <w:r w:rsidRPr="005E00DB">
        <w:rPr>
          <w:rFonts w:ascii="黑体" w:eastAsia="黑体" w:hAnsi="黑体" w:hint="eastAsia"/>
        </w:rPr>
        <w:t>5</w:t>
      </w:r>
      <w:r w:rsidRPr="005E00DB">
        <w:rPr>
          <w:rFonts w:ascii="黑体" w:eastAsia="黑体" w:hAnsi="黑体"/>
        </w:rPr>
        <w:t xml:space="preserve">.2 </w:t>
      </w:r>
      <w:r w:rsidR="005E00DB">
        <w:rPr>
          <w:rFonts w:ascii="黑体" w:eastAsia="黑体" w:hAnsi="黑体" w:hint="eastAsia"/>
        </w:rPr>
        <w:t>音乐</w:t>
      </w:r>
      <w:r w:rsidRPr="005E00DB">
        <w:rPr>
          <w:rFonts w:ascii="黑体" w:eastAsia="黑体" w:hAnsi="黑体" w:hint="eastAsia"/>
        </w:rPr>
        <w:t>相似度度量方法</w:t>
      </w:r>
    </w:p>
    <w:p w14:paraId="5BA3B721" w14:textId="606EB3D4" w:rsidR="005E00DB" w:rsidRDefault="005E00DB" w:rsidP="005E00DB">
      <w:pPr>
        <w:spacing w:after="78"/>
        <w:ind w:firstLineChars="200" w:firstLine="420"/>
        <w:rPr>
          <w:rFonts w:eastAsia="宋体"/>
        </w:rPr>
      </w:pPr>
      <w:r>
        <w:rPr>
          <w:rFonts w:eastAsia="宋体" w:hint="eastAsia"/>
        </w:rPr>
        <w:t>音乐的演绎形式有很多，比如：唱歌、</w:t>
      </w:r>
      <w:r w:rsidR="00744DD6">
        <w:rPr>
          <w:rFonts w:eastAsia="宋体" w:hint="eastAsia"/>
        </w:rPr>
        <w:t>乐器以及电脑合成</w:t>
      </w:r>
      <w:r>
        <w:rPr>
          <w:rFonts w:eastAsia="宋体" w:hint="eastAsia"/>
        </w:rPr>
        <w:t>等</w:t>
      </w:r>
      <w:r w:rsidR="00744DD6">
        <w:rPr>
          <w:rFonts w:eastAsia="宋体" w:hint="eastAsia"/>
        </w:rPr>
        <w:t>，但是几乎全部的音乐都能找到与其相似的音乐，并归为已知的几个类别。将相似的音乐按照年代对比分析，就可以发现音乐</w:t>
      </w:r>
      <w:r w:rsidR="00F43F03">
        <w:rPr>
          <w:rFonts w:eastAsia="宋体" w:hint="eastAsia"/>
        </w:rPr>
        <w:t>特征随年代的演变过程</w:t>
      </w:r>
      <w:r w:rsidR="00744DD6">
        <w:rPr>
          <w:rFonts w:eastAsia="宋体" w:hint="eastAsia"/>
        </w:rPr>
        <w:t>，因此音乐相似度度量对我们研究音乐的发展历史非常重要。</w:t>
      </w:r>
    </w:p>
    <w:p w14:paraId="1D94B555" w14:textId="060D0754" w:rsidR="00F43F03" w:rsidRDefault="00F43F03" w:rsidP="005E00DB">
      <w:pPr>
        <w:spacing w:after="78"/>
        <w:ind w:firstLineChars="200" w:firstLine="420"/>
        <w:rPr>
          <w:rFonts w:eastAsia="宋体"/>
        </w:rPr>
      </w:pPr>
      <w:r>
        <w:rPr>
          <w:rFonts w:eastAsia="宋体" w:hint="eastAsia"/>
        </w:rPr>
        <w:t>为建立一套全面的、可靠的音乐相似度度量方法，我们结合</w:t>
      </w:r>
      <w:proofErr w:type="spellStart"/>
      <w:r>
        <w:rPr>
          <w:rFonts w:eastAsia="宋体" w:hint="eastAsia"/>
        </w:rPr>
        <w:t>f</w:t>
      </w:r>
      <w:r>
        <w:rPr>
          <w:rFonts w:eastAsia="宋体"/>
        </w:rPr>
        <w:t>ull_music_data</w:t>
      </w:r>
      <w:proofErr w:type="spellEnd"/>
      <w:r>
        <w:rPr>
          <w:rFonts w:eastAsia="宋体" w:hint="eastAsia"/>
        </w:rPr>
        <w:t>数据集给出的信息，从音乐特点、人声特点和歌曲描述三个方面量化音乐的相似度。</w:t>
      </w:r>
      <w:r w:rsidR="004E604C">
        <w:rPr>
          <w:rFonts w:eastAsia="宋体" w:hint="eastAsia"/>
        </w:rPr>
        <w:t>考虑到参照的指标过多会影响相似度度量的精度，因此我们首先对数据中给出的</w:t>
      </w:r>
      <w:r w:rsidR="004E604C">
        <w:rPr>
          <w:rFonts w:eastAsia="宋体" w:hint="eastAsia"/>
        </w:rPr>
        <w:t>1</w:t>
      </w:r>
      <w:r w:rsidR="004E604C">
        <w:rPr>
          <w:rFonts w:eastAsia="宋体"/>
        </w:rPr>
        <w:t>7</w:t>
      </w:r>
      <w:r w:rsidR="004E604C">
        <w:rPr>
          <w:rFonts w:eastAsia="宋体" w:hint="eastAsia"/>
        </w:rPr>
        <w:t>种指标进行机理性分析</w:t>
      </w:r>
      <w:r w:rsidR="00885F5D">
        <w:rPr>
          <w:rFonts w:eastAsia="宋体" w:hint="eastAsia"/>
        </w:rPr>
        <w:t>，进行第一波指标剔除</w:t>
      </w:r>
      <w:r w:rsidR="004E604C">
        <w:rPr>
          <w:rFonts w:eastAsia="宋体" w:hint="eastAsia"/>
        </w:rPr>
        <w:t>。</w:t>
      </w:r>
    </w:p>
    <w:p w14:paraId="692A1C32" w14:textId="3178997A" w:rsidR="004E604C" w:rsidRDefault="00885F5D" w:rsidP="005E00DB">
      <w:pPr>
        <w:spacing w:after="78"/>
        <w:ind w:firstLineChars="200" w:firstLine="420"/>
        <w:rPr>
          <w:rFonts w:eastAsia="宋体"/>
        </w:rPr>
      </w:pPr>
      <w:r>
        <w:rPr>
          <w:rFonts w:eastAsia="宋体" w:hint="eastAsia"/>
        </w:rPr>
        <w:t>经过查阅文献和机理性分析，我们分析歌曲描述中</w:t>
      </w:r>
      <w:r w:rsidRPr="00885F5D">
        <w:rPr>
          <w:rFonts w:eastAsia="宋体"/>
        </w:rPr>
        <w:t>year</w:t>
      </w:r>
      <w:r>
        <w:rPr>
          <w:rFonts w:eastAsia="宋体" w:hint="eastAsia"/>
        </w:rPr>
        <w:t>、</w:t>
      </w:r>
      <w:proofErr w:type="spellStart"/>
      <w:r w:rsidRPr="00885F5D">
        <w:rPr>
          <w:rFonts w:eastAsia="宋体"/>
        </w:rPr>
        <w:t>release_date</w:t>
      </w:r>
      <w:proofErr w:type="spellEnd"/>
      <w:r>
        <w:rPr>
          <w:rFonts w:eastAsia="宋体" w:hint="eastAsia"/>
        </w:rPr>
        <w:t>和</w:t>
      </w:r>
      <w:proofErr w:type="spellStart"/>
      <w:r w:rsidRPr="00885F5D">
        <w:rPr>
          <w:rFonts w:eastAsia="宋体"/>
        </w:rPr>
        <w:t>song_title</w:t>
      </w:r>
      <w:proofErr w:type="spellEnd"/>
      <w:r w:rsidRPr="00885F5D">
        <w:rPr>
          <w:rFonts w:eastAsia="宋体"/>
        </w:rPr>
        <w:t xml:space="preserve"> </w:t>
      </w:r>
      <w:r>
        <w:rPr>
          <w:rFonts w:eastAsia="宋体" w:hint="eastAsia"/>
        </w:rPr>
        <w:t>三个指标以及人声特点中</w:t>
      </w:r>
      <w:r w:rsidRPr="00885F5D">
        <w:rPr>
          <w:rFonts w:eastAsia="宋体"/>
        </w:rPr>
        <w:t>explicit</w:t>
      </w:r>
      <w:r>
        <w:rPr>
          <w:rFonts w:eastAsia="宋体" w:hint="eastAsia"/>
        </w:rPr>
        <w:t>对于音乐相似的解释力度不足，所以剔除以上四个指标。随后，为检测指标之间的相关程度，对剩余的</w:t>
      </w:r>
      <w:r>
        <w:rPr>
          <w:rFonts w:eastAsia="宋体" w:hint="eastAsia"/>
        </w:rPr>
        <w:t>1</w:t>
      </w:r>
      <w:r>
        <w:rPr>
          <w:rFonts w:eastAsia="宋体"/>
        </w:rPr>
        <w:t>3</w:t>
      </w:r>
      <w:r>
        <w:rPr>
          <w:rFonts w:eastAsia="宋体" w:hint="eastAsia"/>
        </w:rPr>
        <w:t>个指标求解相关系数并展开分析。</w:t>
      </w:r>
    </w:p>
    <w:p w14:paraId="7AA4B270" w14:textId="62A5D542" w:rsidR="00885F5D" w:rsidRPr="00885F5D" w:rsidRDefault="00885F5D" w:rsidP="00885F5D">
      <w:pPr>
        <w:spacing w:after="78"/>
        <w:rPr>
          <w:rFonts w:eastAsia="宋体"/>
          <w:color w:val="FF0000"/>
        </w:rPr>
      </w:pPr>
      <w:r w:rsidRPr="00885F5D">
        <w:rPr>
          <w:rFonts w:eastAsia="宋体" w:hint="eastAsia"/>
          <w:highlight w:val="yellow"/>
        </w:rPr>
        <w:t>（上表用</w:t>
      </w:r>
      <w:r w:rsidRPr="00885F5D">
        <w:rPr>
          <w:rFonts w:eastAsia="宋体" w:hint="eastAsia"/>
          <w:highlight w:val="yellow"/>
        </w:rPr>
        <w:t>latex</w:t>
      </w:r>
      <w:r w:rsidRPr="00885F5D">
        <w:rPr>
          <w:rFonts w:eastAsia="宋体" w:hint="eastAsia"/>
          <w:highlight w:val="yellow"/>
        </w:rPr>
        <w:t>打出来，看看效果，不行的话直接截图）</w:t>
      </w:r>
    </w:p>
    <w:p w14:paraId="0EF33A8B" w14:textId="6613928B" w:rsidR="00885F5D" w:rsidRDefault="002D788B" w:rsidP="00885F5D">
      <w:pPr>
        <w:spacing w:after="78"/>
        <w:ind w:firstLineChars="200" w:firstLine="420"/>
        <w:rPr>
          <w:rFonts w:eastAsia="宋体"/>
        </w:rPr>
      </w:pPr>
      <w:r>
        <w:rPr>
          <w:rFonts w:eastAsia="宋体" w:hint="eastAsia"/>
        </w:rPr>
        <w:t>表中可以看出，</w:t>
      </w:r>
      <w:r>
        <w:rPr>
          <w:rFonts w:eastAsia="宋体" w:hint="eastAsia"/>
        </w:rPr>
        <w:t>loudness</w:t>
      </w:r>
      <w:r>
        <w:rPr>
          <w:rFonts w:eastAsia="宋体" w:hint="eastAsia"/>
        </w:rPr>
        <w:t>和</w:t>
      </w:r>
      <w:r>
        <w:rPr>
          <w:rFonts w:eastAsia="宋体" w:hint="eastAsia"/>
        </w:rPr>
        <w:t>energy</w:t>
      </w:r>
      <w:r>
        <w:rPr>
          <w:rFonts w:eastAsia="宋体" w:hint="eastAsia"/>
        </w:rPr>
        <w:t>之间的相关系数</w:t>
      </w:r>
      <w:r w:rsidR="00421BDA">
        <w:rPr>
          <w:rFonts w:eastAsia="宋体" w:hint="eastAsia"/>
        </w:rPr>
        <w:t>最大，且只有它超过了</w:t>
      </w:r>
      <w:r w:rsidR="00421BDA">
        <w:rPr>
          <w:rFonts w:eastAsia="宋体" w:hint="eastAsia"/>
        </w:rPr>
        <w:t>0</w:t>
      </w:r>
      <w:r w:rsidR="00421BDA">
        <w:rPr>
          <w:rFonts w:eastAsia="宋体"/>
        </w:rPr>
        <w:t>.5</w:t>
      </w:r>
      <w:r w:rsidR="00421BDA">
        <w:rPr>
          <w:rFonts w:eastAsia="宋体" w:hint="eastAsia"/>
        </w:rPr>
        <w:t>，所以我们认为</w:t>
      </w:r>
      <w:r w:rsidR="00421BDA">
        <w:rPr>
          <w:rFonts w:eastAsia="宋体" w:hint="eastAsia"/>
        </w:rPr>
        <w:t>loudness</w:t>
      </w:r>
      <w:r w:rsidR="00421BDA">
        <w:rPr>
          <w:rFonts w:eastAsia="宋体" w:hint="eastAsia"/>
        </w:rPr>
        <w:t>和</w:t>
      </w:r>
      <w:r w:rsidR="00421BDA">
        <w:rPr>
          <w:rFonts w:eastAsia="宋体" w:hint="eastAsia"/>
        </w:rPr>
        <w:t>energy</w:t>
      </w:r>
      <w:r w:rsidR="00421BDA">
        <w:rPr>
          <w:rFonts w:eastAsia="宋体" w:hint="eastAsia"/>
        </w:rPr>
        <w:t>对于相似度的贡献是重复的。从现实意义来讲，力量和响度从音乐本质上就是相通的，因此我们将</w:t>
      </w:r>
      <w:r w:rsidR="00421BDA">
        <w:rPr>
          <w:rFonts w:eastAsia="宋体" w:hint="eastAsia"/>
        </w:rPr>
        <w:t>loudness</w:t>
      </w:r>
      <w:r w:rsidR="00421BDA">
        <w:rPr>
          <w:rFonts w:eastAsia="宋体" w:hint="eastAsia"/>
        </w:rPr>
        <w:t>剔除，留下具有精神和响度两方面属性的</w:t>
      </w:r>
      <w:r w:rsidR="00421BDA">
        <w:rPr>
          <w:rFonts w:eastAsia="宋体" w:hint="eastAsia"/>
        </w:rPr>
        <w:t>energy</w:t>
      </w:r>
      <w:r w:rsidR="00421BDA">
        <w:rPr>
          <w:rFonts w:eastAsia="宋体" w:hint="eastAsia"/>
        </w:rPr>
        <w:t>。因此，我们选取了</w:t>
      </w:r>
      <w:r w:rsidR="00421BDA">
        <w:rPr>
          <w:rFonts w:eastAsia="宋体" w:hint="eastAsia"/>
        </w:rPr>
        <w:t>1</w:t>
      </w:r>
      <w:r w:rsidR="00421BDA">
        <w:rPr>
          <w:rFonts w:eastAsia="宋体"/>
        </w:rPr>
        <w:t>2</w:t>
      </w:r>
      <w:r w:rsidR="00421BDA">
        <w:rPr>
          <w:rFonts w:eastAsia="宋体" w:hint="eastAsia"/>
        </w:rPr>
        <w:t>个指标，下面将所有指标按照所属大类列出：</w:t>
      </w:r>
    </w:p>
    <w:p w14:paraId="17E9C2C1" w14:textId="1CB316BF" w:rsidR="00421BDA" w:rsidRPr="00885F5D" w:rsidRDefault="00421BDA" w:rsidP="001B3D44">
      <w:pPr>
        <w:spacing w:after="78"/>
        <w:jc w:val="center"/>
        <w:rPr>
          <w:rFonts w:eastAsia="宋体"/>
        </w:rPr>
      </w:pPr>
    </w:p>
    <w:p w14:paraId="44EFD4C7" w14:textId="587E0AF9" w:rsidR="00411A50" w:rsidRPr="001B3D44" w:rsidRDefault="00D958D6" w:rsidP="00411A50">
      <w:pPr>
        <w:spacing w:after="78"/>
        <w:rPr>
          <w:rFonts w:ascii="黑体" w:eastAsia="黑体" w:hAnsi="黑体"/>
        </w:rPr>
      </w:pPr>
      <w:r>
        <w:rPr>
          <w:rFonts w:ascii="黑体" w:eastAsia="黑体" w:hAnsi="黑体"/>
        </w:rPr>
        <w:t>1.</w:t>
      </w:r>
      <w:r w:rsidR="00411A50" w:rsidRPr="001B3D44">
        <w:rPr>
          <w:rFonts w:ascii="黑体" w:eastAsia="黑体" w:hAnsi="黑体" w:hint="eastAsia"/>
        </w:rPr>
        <w:t>音乐特点相似度</w:t>
      </w:r>
      <w:r w:rsidR="00411A50" w:rsidRPr="001B3D44">
        <w:rPr>
          <w:rFonts w:ascii="黑体" w:eastAsia="黑体" w:hAnsi="黑体"/>
          <w:position w:val="-11"/>
        </w:rPr>
        <w:object w:dxaOrig="1096" w:dyaOrig="327" w14:anchorId="50ACE136">
          <v:shape id="_x0000_i1063" type="#_x0000_t75" style="width:54.9pt;height:16.6pt" o:ole="">
            <v:imagedata r:id="rId73" o:title=""/>
          </v:shape>
          <o:OLEObject Type="Embed" ProgID="Equation.AxMath" ShapeID="_x0000_i1063" DrawAspect="Content" ObjectID="_1674334405" r:id="rId74"/>
        </w:object>
      </w:r>
    </w:p>
    <w:p w14:paraId="1FFE4173" w14:textId="55F40576" w:rsidR="001B3D44" w:rsidRDefault="001B3D44" w:rsidP="001B3D44">
      <w:pPr>
        <w:spacing w:after="78"/>
        <w:ind w:firstLineChars="200" w:firstLine="420"/>
        <w:rPr>
          <w:rFonts w:eastAsia="宋体"/>
        </w:rPr>
      </w:pPr>
      <w:r>
        <w:rPr>
          <w:rFonts w:eastAsia="宋体" w:hint="eastAsia"/>
        </w:rPr>
        <w:t>根据音乐常识可知，</w:t>
      </w:r>
      <w:r w:rsidR="000D6692">
        <w:rPr>
          <w:rFonts w:eastAsia="宋体" w:hint="eastAsia"/>
        </w:rPr>
        <w:t>一首音乐的乐调是音乐辨识度最大的指标，</w:t>
      </w:r>
      <w:r w:rsidR="000D6692">
        <w:rPr>
          <w:rFonts w:eastAsia="宋体" w:hint="eastAsia"/>
        </w:rPr>
        <w:t>mode</w:t>
      </w:r>
      <w:r w:rsidR="000D6692">
        <w:rPr>
          <w:rFonts w:eastAsia="宋体" w:hint="eastAsia"/>
        </w:rPr>
        <w:t>和</w:t>
      </w:r>
      <w:r w:rsidR="000D6692">
        <w:rPr>
          <w:rFonts w:eastAsia="宋体" w:hint="eastAsia"/>
        </w:rPr>
        <w:t>key</w:t>
      </w:r>
      <w:r w:rsidR="000D6692">
        <w:rPr>
          <w:rFonts w:eastAsia="宋体" w:hint="eastAsia"/>
        </w:rPr>
        <w:t>值就是乐调的数据，对于</w:t>
      </w:r>
      <w:r w:rsidR="000D6692">
        <w:rPr>
          <w:rFonts w:eastAsia="宋体" w:hint="eastAsia"/>
        </w:rPr>
        <w:t>mode</w:t>
      </w:r>
      <w:r w:rsidR="000D6692">
        <w:rPr>
          <w:rFonts w:eastAsia="宋体" w:hint="eastAsia"/>
        </w:rPr>
        <w:t>值，大调和小调可以直接决定两首歌曲的相似与否，而对于</w:t>
      </w:r>
      <w:r w:rsidR="000D6692">
        <w:rPr>
          <w:rFonts w:eastAsia="宋体" w:hint="eastAsia"/>
        </w:rPr>
        <w:t>key</w:t>
      </w:r>
      <w:r w:rsidR="000D6692">
        <w:rPr>
          <w:rFonts w:eastAsia="宋体" w:hint="eastAsia"/>
        </w:rPr>
        <w:t>值，两首歌曲的变化范围超过</w:t>
      </w:r>
      <w:r w:rsidR="000D6692">
        <w:rPr>
          <w:rFonts w:eastAsia="宋体" w:hint="eastAsia"/>
        </w:rPr>
        <w:t>1</w:t>
      </w:r>
      <w:r w:rsidR="000D6692">
        <w:rPr>
          <w:rFonts w:eastAsia="宋体" w:hint="eastAsia"/>
        </w:rPr>
        <w:t>，则就超出了转调的范围，因此定义</w:t>
      </w:r>
      <w:r w:rsidR="000D6692" w:rsidRPr="00397F9C">
        <w:rPr>
          <w:rFonts w:eastAsia="宋体"/>
          <w:position w:val="-10"/>
        </w:rPr>
        <w:object w:dxaOrig="211" w:dyaOrig="316" w14:anchorId="11106C22">
          <v:shape id="_x0000_i1064" type="#_x0000_t75" style="width:10.6pt;height:16.15pt" o:ole="">
            <v:imagedata r:id="rId75" o:title=""/>
          </v:shape>
          <o:OLEObject Type="Embed" ProgID="Equation.AxMath" ShapeID="_x0000_i1064" DrawAspect="Content" ObjectID="_1674334406" r:id="rId76"/>
        </w:object>
      </w:r>
      <w:r w:rsidR="000D6692">
        <w:rPr>
          <w:rFonts w:eastAsia="宋体" w:hint="eastAsia"/>
        </w:rPr>
        <w:t>来表示</w:t>
      </w:r>
      <w:r w:rsidR="000D6692">
        <w:rPr>
          <w:rFonts w:eastAsia="宋体" w:hint="eastAsia"/>
        </w:rPr>
        <w:t>key</w:t>
      </w:r>
      <w:r w:rsidR="000D6692">
        <w:rPr>
          <w:rFonts w:eastAsia="宋体" w:hint="eastAsia"/>
        </w:rPr>
        <w:t>值对歌曲相似度的决定性的影响。</w:t>
      </w:r>
    </w:p>
    <w:p w14:paraId="434A09D7" w14:textId="0020FE9E" w:rsidR="000D6692" w:rsidRDefault="000D6692" w:rsidP="000D6692">
      <w:pPr>
        <w:spacing w:after="78"/>
        <w:jc w:val="center"/>
        <w:rPr>
          <w:rFonts w:eastAsia="宋体"/>
        </w:rPr>
      </w:pPr>
      <w:r w:rsidRPr="00273186">
        <w:rPr>
          <w:rFonts w:eastAsia="宋体"/>
          <w:position w:val="-36"/>
        </w:rPr>
        <w:object w:dxaOrig="2987" w:dyaOrig="839" w14:anchorId="0786391F">
          <v:shape id="_x0000_i1065" type="#_x0000_t75" style="width:149.55pt;height:42pt" o:ole="">
            <v:imagedata r:id="rId77" o:title=""/>
          </v:shape>
          <o:OLEObject Type="Embed" ProgID="Equation.AxMath" ShapeID="_x0000_i1065" DrawAspect="Content" ObjectID="_1674334407" r:id="rId78"/>
        </w:object>
      </w:r>
      <w:r>
        <w:rPr>
          <w:rFonts w:eastAsia="宋体" w:hint="eastAsia"/>
        </w:rPr>
        <w:t>，</w:t>
      </w:r>
    </w:p>
    <w:p w14:paraId="06FEE9BB" w14:textId="7253D6AC" w:rsidR="000D6692" w:rsidRDefault="000D6692" w:rsidP="000D6692">
      <w:pPr>
        <w:spacing w:after="78"/>
        <w:ind w:firstLineChars="200" w:firstLine="420"/>
        <w:rPr>
          <w:rFonts w:eastAsia="宋体"/>
        </w:rPr>
      </w:pPr>
      <w:bookmarkStart w:id="1" w:name="_Hlk63705534"/>
      <w:r>
        <w:rPr>
          <w:rFonts w:eastAsia="宋体" w:hint="eastAsia"/>
        </w:rPr>
        <w:t>利用</w:t>
      </w:r>
      <w:r w:rsidRPr="001B3D44">
        <w:rPr>
          <w:rFonts w:eastAsia="宋体"/>
          <w:position w:val="-10"/>
        </w:rPr>
        <w:object w:dxaOrig="251" w:dyaOrig="316" w14:anchorId="7650357B">
          <v:shape id="_x0000_i1066" type="#_x0000_t75" style="width:12.45pt;height:16.15pt" o:ole="">
            <v:imagedata r:id="rId79" o:title=""/>
          </v:shape>
          <o:OLEObject Type="Embed" ProgID="Equation.AxMath" ShapeID="_x0000_i1066" DrawAspect="Content" ObjectID="_1674334408" r:id="rId80"/>
        </w:object>
      </w:r>
      <w:r>
        <w:rPr>
          <w:rFonts w:eastAsia="宋体" w:hint="eastAsia"/>
        </w:rPr>
        <w:t>、</w:t>
      </w:r>
      <w:r w:rsidRPr="001B3D44">
        <w:rPr>
          <w:rFonts w:eastAsia="宋体"/>
          <w:position w:val="-10"/>
        </w:rPr>
        <w:object w:dxaOrig="261" w:dyaOrig="316" w14:anchorId="7E2097AE">
          <v:shape id="_x0000_i1067" type="#_x0000_t75" style="width:12.9pt;height:16.15pt" o:ole="">
            <v:imagedata r:id="rId81" o:title=""/>
          </v:shape>
          <o:OLEObject Type="Embed" ProgID="Equation.AxMath" ShapeID="_x0000_i1067" DrawAspect="Content" ObjectID="_1674334409" r:id="rId82"/>
        </w:object>
      </w:r>
      <w:r>
        <w:rPr>
          <w:rFonts w:eastAsia="宋体" w:hint="eastAsia"/>
        </w:rPr>
        <w:t>、</w:t>
      </w:r>
      <w:r w:rsidRPr="001B3D44">
        <w:rPr>
          <w:rFonts w:eastAsia="宋体"/>
          <w:position w:val="-10"/>
        </w:rPr>
        <w:object w:dxaOrig="263" w:dyaOrig="316" w14:anchorId="4367F2E9">
          <v:shape id="_x0000_i1068" type="#_x0000_t75" style="width:12.9pt;height:16.15pt" o:ole="">
            <v:imagedata r:id="rId83" o:title=""/>
          </v:shape>
          <o:OLEObject Type="Embed" ProgID="Equation.AxMath" ShapeID="_x0000_i1068" DrawAspect="Content" ObjectID="_1674334410" r:id="rId84"/>
        </w:object>
      </w:r>
      <w:r>
        <w:rPr>
          <w:rFonts w:eastAsia="宋体" w:hint="eastAsia"/>
        </w:rPr>
        <w:t>、</w:t>
      </w:r>
      <w:r w:rsidRPr="001B3D44">
        <w:rPr>
          <w:rFonts w:eastAsia="宋体"/>
          <w:position w:val="-10"/>
        </w:rPr>
        <w:object w:dxaOrig="268" w:dyaOrig="316" w14:anchorId="05DEA280">
          <v:shape id="_x0000_i1069" type="#_x0000_t75" style="width:13.4pt;height:16.15pt" o:ole="">
            <v:imagedata r:id="rId85" o:title=""/>
          </v:shape>
          <o:OLEObject Type="Embed" ProgID="Equation.AxMath" ShapeID="_x0000_i1069" DrawAspect="Content" ObjectID="_1674334411" r:id="rId86"/>
        </w:object>
      </w:r>
      <w:r>
        <w:rPr>
          <w:rFonts w:eastAsia="宋体" w:hint="eastAsia"/>
        </w:rPr>
        <w:t>分别代表剩余的音乐指标</w:t>
      </w:r>
      <w:r w:rsidRPr="001B3D44">
        <w:rPr>
          <w:rFonts w:eastAsia="宋体"/>
        </w:rPr>
        <w:t>danceability</w:t>
      </w:r>
      <w:r>
        <w:rPr>
          <w:rFonts w:eastAsia="宋体" w:hint="eastAsia"/>
        </w:rPr>
        <w:t>、</w:t>
      </w:r>
      <w:r w:rsidRPr="001B3D44">
        <w:rPr>
          <w:rFonts w:eastAsia="宋体"/>
        </w:rPr>
        <w:t>energy</w:t>
      </w:r>
      <w:r>
        <w:rPr>
          <w:rFonts w:eastAsia="宋体" w:hint="eastAsia"/>
        </w:rPr>
        <w:t>、</w:t>
      </w:r>
      <w:r w:rsidRPr="001B3D44">
        <w:rPr>
          <w:rFonts w:eastAsia="宋体"/>
        </w:rPr>
        <w:t>valence</w:t>
      </w:r>
      <w:r>
        <w:rPr>
          <w:rFonts w:eastAsia="宋体" w:hint="eastAsia"/>
        </w:rPr>
        <w:t>、</w:t>
      </w:r>
      <w:r w:rsidRPr="001B3D44">
        <w:rPr>
          <w:rFonts w:eastAsia="宋体"/>
        </w:rPr>
        <w:t>tempo</w:t>
      </w:r>
      <w:r>
        <w:rPr>
          <w:rFonts w:eastAsia="宋体" w:hint="eastAsia"/>
        </w:rPr>
        <w:t>，他们对于音乐的辨识度不像</w:t>
      </w:r>
      <w:r>
        <w:rPr>
          <w:rFonts w:eastAsia="宋体" w:hint="eastAsia"/>
        </w:rPr>
        <w:t>mode</w:t>
      </w:r>
      <w:r>
        <w:rPr>
          <w:rFonts w:eastAsia="宋体" w:hint="eastAsia"/>
        </w:rPr>
        <w:t>和</w:t>
      </w:r>
      <w:r>
        <w:rPr>
          <w:rFonts w:eastAsia="宋体" w:hint="eastAsia"/>
        </w:rPr>
        <w:t>key</w:t>
      </w:r>
      <w:r>
        <w:rPr>
          <w:rFonts w:eastAsia="宋体" w:hint="eastAsia"/>
        </w:rPr>
        <w:t>值极端，所以分别给出各自的权重</w:t>
      </w:r>
      <w:r w:rsidRPr="001B3D44">
        <w:rPr>
          <w:rFonts w:eastAsia="宋体"/>
          <w:position w:val="-10"/>
        </w:rPr>
        <w:object w:dxaOrig="234" w:dyaOrig="316" w14:anchorId="057F4BB1">
          <v:shape id="_x0000_i1070" type="#_x0000_t75" style="width:11.55pt;height:16.15pt" o:ole="">
            <v:imagedata r:id="rId87" o:title=""/>
          </v:shape>
          <o:OLEObject Type="Embed" ProgID="Equation.AxMath" ShapeID="_x0000_i1070" DrawAspect="Content" ObjectID="_1674334412" r:id="rId88"/>
        </w:object>
      </w:r>
      <w:r>
        <w:rPr>
          <w:rFonts w:eastAsia="宋体" w:hint="eastAsia"/>
        </w:rPr>
        <w:t>来表示各指标对音乐相似度的贡献。</w:t>
      </w:r>
      <w:r w:rsidR="00893262">
        <w:rPr>
          <w:rFonts w:eastAsia="宋体" w:hint="eastAsia"/>
        </w:rPr>
        <w:t>因此可以得出</w:t>
      </w:r>
      <w:bookmarkStart w:id="2" w:name="_Hlk63706298"/>
      <w:r w:rsidR="00893262">
        <w:rPr>
          <w:rFonts w:eastAsia="宋体" w:hint="eastAsia"/>
        </w:rPr>
        <w:t>音乐特点相似度</w:t>
      </w:r>
      <w:r w:rsidR="00893262" w:rsidRPr="001B3D44">
        <w:rPr>
          <w:rFonts w:ascii="黑体" w:eastAsia="黑体" w:hAnsi="黑体"/>
          <w:position w:val="-11"/>
        </w:rPr>
        <w:object w:dxaOrig="1096" w:dyaOrig="327" w14:anchorId="492112D8">
          <v:shape id="_x0000_i1071" type="#_x0000_t75" style="width:54.9pt;height:16.6pt" o:ole="">
            <v:imagedata r:id="rId73" o:title=""/>
          </v:shape>
          <o:OLEObject Type="Embed" ProgID="Equation.AxMath" ShapeID="_x0000_i1071" DrawAspect="Content" ObjectID="_1674334413" r:id="rId89"/>
        </w:object>
      </w:r>
      <w:bookmarkEnd w:id="2"/>
      <w:r w:rsidR="00893262">
        <w:rPr>
          <w:rFonts w:ascii="黑体" w:eastAsia="黑体" w:hAnsi="黑体" w:hint="eastAsia"/>
        </w:rPr>
        <w:t>：</w:t>
      </w:r>
    </w:p>
    <w:bookmarkEnd w:id="1"/>
    <w:p w14:paraId="3FC2A0C6" w14:textId="43D12C38" w:rsidR="00411A50" w:rsidRDefault="00411A50" w:rsidP="00411A50">
      <w:pPr>
        <w:spacing w:after="78"/>
        <w:jc w:val="center"/>
        <w:rPr>
          <w:rFonts w:eastAsia="宋体"/>
        </w:rPr>
      </w:pPr>
      <w:r w:rsidRPr="004D6E8F">
        <w:rPr>
          <w:rFonts w:eastAsia="宋体"/>
          <w:position w:val="-28"/>
        </w:rPr>
        <w:object w:dxaOrig="5979" w:dyaOrig="670" w14:anchorId="1348A58B">
          <v:shape id="_x0000_i1072" type="#_x0000_t75" style="width:298.15pt;height:33.7pt" o:ole="">
            <v:imagedata r:id="rId90" o:title=""/>
          </v:shape>
          <o:OLEObject Type="Embed" ProgID="Equation.AxMath" ShapeID="_x0000_i1072" DrawAspect="Content" ObjectID="_1674334414" r:id="rId91"/>
        </w:object>
      </w:r>
    </w:p>
    <w:p w14:paraId="4E7F02B2" w14:textId="7736D858" w:rsidR="00411A50" w:rsidRDefault="00411A50" w:rsidP="00780668">
      <w:pPr>
        <w:spacing w:after="78"/>
        <w:ind w:firstLineChars="200" w:firstLine="420"/>
        <w:rPr>
          <w:rFonts w:eastAsia="宋体"/>
        </w:rPr>
      </w:pPr>
      <w:r w:rsidRPr="00B751D2">
        <w:rPr>
          <w:rFonts w:eastAsia="宋体"/>
          <w:position w:val="-10"/>
        </w:rPr>
        <w:object w:dxaOrig="234" w:dyaOrig="316" w14:anchorId="0937B24F">
          <v:shape id="_x0000_i1073" type="#_x0000_t75" style="width:11.55pt;height:16.15pt" o:ole="">
            <v:imagedata r:id="rId92" o:title=""/>
          </v:shape>
          <o:OLEObject Type="Embed" ProgID="Equation.AxMath" ShapeID="_x0000_i1073" DrawAspect="Content" ObjectID="_1674334415" r:id="rId93"/>
        </w:object>
      </w:r>
      <w:r>
        <w:rPr>
          <w:rFonts w:eastAsia="宋体" w:hint="eastAsia"/>
        </w:rPr>
        <w:t>分别为</w:t>
      </w:r>
      <w:r>
        <w:rPr>
          <w:rFonts w:eastAsia="宋体" w:hint="eastAsia"/>
        </w:rPr>
        <w:t>0</w:t>
      </w:r>
      <w:r>
        <w:rPr>
          <w:rFonts w:eastAsia="宋体"/>
        </w:rPr>
        <w:t>.39193</w:t>
      </w:r>
      <w:r>
        <w:rPr>
          <w:rFonts w:eastAsia="宋体" w:hint="eastAsia"/>
        </w:rPr>
        <w:t>、</w:t>
      </w:r>
      <w:r>
        <w:rPr>
          <w:rFonts w:eastAsia="宋体" w:hint="eastAsia"/>
        </w:rPr>
        <w:t>0</w:t>
      </w:r>
      <w:r>
        <w:rPr>
          <w:rFonts w:eastAsia="宋体"/>
        </w:rPr>
        <w:t>.08823</w:t>
      </w:r>
      <w:r>
        <w:rPr>
          <w:rFonts w:eastAsia="宋体" w:hint="eastAsia"/>
        </w:rPr>
        <w:t>、</w:t>
      </w:r>
      <w:r>
        <w:rPr>
          <w:rFonts w:eastAsia="宋体" w:hint="eastAsia"/>
        </w:rPr>
        <w:t>0</w:t>
      </w:r>
      <w:r>
        <w:rPr>
          <w:rFonts w:eastAsia="宋体"/>
        </w:rPr>
        <w:t>.37313</w:t>
      </w:r>
      <w:r>
        <w:rPr>
          <w:rFonts w:eastAsia="宋体" w:hint="eastAsia"/>
        </w:rPr>
        <w:t>、</w:t>
      </w:r>
      <w:r>
        <w:rPr>
          <w:rFonts w:eastAsia="宋体" w:hint="eastAsia"/>
        </w:rPr>
        <w:t>0</w:t>
      </w:r>
      <w:r>
        <w:rPr>
          <w:rFonts w:eastAsia="宋体"/>
        </w:rPr>
        <w:t>.14671</w:t>
      </w:r>
      <w:r w:rsidRPr="00882ADD">
        <w:rPr>
          <w:rFonts w:eastAsia="宋体" w:hint="eastAsia"/>
          <w:highlight w:val="yellow"/>
        </w:rPr>
        <w:t>（</w:t>
      </w:r>
      <w:r>
        <w:rPr>
          <w:rFonts w:eastAsia="宋体" w:hint="eastAsia"/>
          <w:highlight w:val="yellow"/>
        </w:rPr>
        <w:t>熵权法确定</w:t>
      </w:r>
      <w:r w:rsidRPr="00882ADD">
        <w:rPr>
          <w:rFonts w:eastAsia="宋体" w:hint="eastAsia"/>
          <w:highlight w:val="yellow"/>
        </w:rPr>
        <w:t>）</w:t>
      </w:r>
    </w:p>
    <w:p w14:paraId="3D2A68A9" w14:textId="5B6CE39F" w:rsidR="00411A50" w:rsidRDefault="00D958D6" w:rsidP="00411A50">
      <w:pPr>
        <w:spacing w:after="78"/>
        <w:rPr>
          <w:rFonts w:ascii="黑体" w:eastAsia="黑体" w:hAnsi="黑体"/>
        </w:rPr>
      </w:pPr>
      <w:r>
        <w:rPr>
          <w:rFonts w:ascii="黑体" w:eastAsia="黑体" w:hAnsi="黑体"/>
        </w:rPr>
        <w:t>2.</w:t>
      </w:r>
      <w:r w:rsidR="00411A50" w:rsidRPr="00780668">
        <w:rPr>
          <w:rFonts w:ascii="黑体" w:eastAsia="黑体" w:hAnsi="黑体" w:hint="eastAsia"/>
        </w:rPr>
        <w:t>人声特点相似度</w:t>
      </w:r>
      <w:r w:rsidR="00411A50" w:rsidRPr="00780668">
        <w:rPr>
          <w:rFonts w:ascii="黑体" w:eastAsia="黑体" w:hAnsi="黑体"/>
          <w:position w:val="-11"/>
        </w:rPr>
        <w:object w:dxaOrig="1077" w:dyaOrig="327" w14:anchorId="38C04975">
          <v:shape id="_x0000_i1074" type="#_x0000_t75" style="width:54pt;height:16.6pt" o:ole="">
            <v:imagedata r:id="rId94" o:title=""/>
          </v:shape>
          <o:OLEObject Type="Embed" ProgID="Equation.AxMath" ShapeID="_x0000_i1074" DrawAspect="Content" ObjectID="_1674334416" r:id="rId95"/>
        </w:object>
      </w:r>
    </w:p>
    <w:p w14:paraId="78582871" w14:textId="60A1BC99" w:rsidR="00B70399" w:rsidRDefault="00B70399" w:rsidP="000A017F">
      <w:pPr>
        <w:spacing w:after="78"/>
        <w:ind w:firstLineChars="200" w:firstLine="420"/>
        <w:rPr>
          <w:rFonts w:eastAsia="宋体"/>
        </w:rPr>
      </w:pPr>
      <w:r>
        <w:rPr>
          <w:rFonts w:eastAsia="宋体" w:hint="eastAsia"/>
        </w:rPr>
        <w:t>在人声特点中，像</w:t>
      </w:r>
      <w:r>
        <w:rPr>
          <w:rFonts w:eastAsia="宋体" w:hint="eastAsia"/>
        </w:rPr>
        <w:t>key</w:t>
      </w:r>
      <w:r>
        <w:rPr>
          <w:rFonts w:eastAsia="宋体" w:hint="eastAsia"/>
        </w:rPr>
        <w:t>或</w:t>
      </w:r>
      <w:r>
        <w:rPr>
          <w:rFonts w:eastAsia="宋体" w:hint="eastAsia"/>
        </w:rPr>
        <w:t>mode</w:t>
      </w:r>
      <w:r>
        <w:rPr>
          <w:rFonts w:eastAsia="宋体" w:hint="eastAsia"/>
        </w:rPr>
        <w:t>这种决定性的参考指标是</w:t>
      </w:r>
      <w:proofErr w:type="spellStart"/>
      <w:r w:rsidR="000A017F">
        <w:rPr>
          <w:rFonts w:eastAsia="宋体" w:hint="eastAsia"/>
        </w:rPr>
        <w:t>speechiness</w:t>
      </w:r>
      <w:proofErr w:type="spellEnd"/>
      <w:r>
        <w:rPr>
          <w:rFonts w:eastAsia="宋体" w:hint="eastAsia"/>
        </w:rPr>
        <w:t>，它代表了歌曲音乐是否是演讲形式演绎的，</w:t>
      </w:r>
      <w:r w:rsidR="00AB0ECD" w:rsidRPr="00AB0ECD">
        <w:rPr>
          <w:rFonts w:eastAsia="宋体"/>
        </w:rPr>
        <w:t>The more exclusively speechlike the recording (e.g. talk show, audio book, poetry), the closer to 1.0 the attribute value.</w:t>
      </w:r>
      <w:r w:rsidR="00AB0ECD">
        <w:rPr>
          <w:rFonts w:eastAsia="宋体"/>
        </w:rPr>
        <w:t xml:space="preserve"> </w:t>
      </w:r>
      <w:proofErr w:type="spellStart"/>
      <w:r>
        <w:rPr>
          <w:rFonts w:eastAsia="宋体" w:hint="eastAsia"/>
        </w:rPr>
        <w:t>speechiness</w:t>
      </w:r>
      <w:proofErr w:type="spellEnd"/>
      <w:r>
        <w:rPr>
          <w:rFonts w:eastAsia="宋体" w:hint="eastAsia"/>
        </w:rPr>
        <w:t>对相似度的贡献值</w:t>
      </w:r>
      <w:r w:rsidR="000A017F" w:rsidRPr="00B751D2">
        <w:rPr>
          <w:rFonts w:eastAsia="宋体"/>
          <w:position w:val="-10"/>
        </w:rPr>
        <w:object w:dxaOrig="221" w:dyaOrig="316" w14:anchorId="7202D9E4">
          <v:shape id="_x0000_i1075" type="#_x0000_t75" style="width:11.1pt;height:16.15pt" o:ole="">
            <v:imagedata r:id="rId96" o:title=""/>
          </v:shape>
          <o:OLEObject Type="Embed" ProgID="Equation.AxMath" ShapeID="_x0000_i1075" DrawAspect="Content" ObjectID="_1674334417" r:id="rId97"/>
        </w:object>
      </w:r>
      <w:r w:rsidR="00AB0ECD">
        <w:rPr>
          <w:rFonts w:eastAsia="宋体" w:hint="eastAsia"/>
        </w:rPr>
        <w:t>可以表示为：</w:t>
      </w:r>
    </w:p>
    <w:p w14:paraId="00184F43" w14:textId="37CD1DD6" w:rsidR="000A017F" w:rsidRDefault="000A017F" w:rsidP="00AB0ECD">
      <w:pPr>
        <w:spacing w:after="78"/>
        <w:jc w:val="center"/>
        <w:rPr>
          <w:rFonts w:eastAsia="宋体"/>
        </w:rPr>
      </w:pPr>
      <w:r w:rsidRPr="00273186">
        <w:rPr>
          <w:rFonts w:eastAsia="宋体"/>
          <w:position w:val="-36"/>
        </w:rPr>
        <w:object w:dxaOrig="4855" w:dyaOrig="839" w14:anchorId="726DF9E2">
          <v:shape id="_x0000_i1076" type="#_x0000_t75" style="width:242.75pt;height:42pt" o:ole="">
            <v:imagedata r:id="rId98" o:title=""/>
          </v:shape>
          <o:OLEObject Type="Embed" ProgID="Equation.AxMath" ShapeID="_x0000_i1076" DrawAspect="Content" ObjectID="_1674334418" r:id="rId99"/>
        </w:object>
      </w:r>
    </w:p>
    <w:p w14:paraId="52FE75EE" w14:textId="13207404" w:rsidR="00AB0ECD" w:rsidRDefault="00AB0ECD" w:rsidP="00AB0ECD">
      <w:pPr>
        <w:spacing w:after="78"/>
        <w:ind w:firstLineChars="200" w:firstLine="420"/>
        <w:rPr>
          <w:rFonts w:eastAsia="宋体"/>
        </w:rPr>
      </w:pPr>
      <w:r>
        <w:rPr>
          <w:rFonts w:eastAsia="宋体" w:hint="eastAsia"/>
        </w:rPr>
        <w:t>利用</w:t>
      </w:r>
      <w:r w:rsidRPr="001B3D44">
        <w:rPr>
          <w:rFonts w:eastAsia="宋体"/>
          <w:position w:val="-10"/>
        </w:rPr>
        <w:object w:dxaOrig="236" w:dyaOrig="316" w14:anchorId="63F1C5E0">
          <v:shape id="_x0000_i1077" type="#_x0000_t75" style="width:12pt;height:16.15pt" o:ole="">
            <v:imagedata r:id="rId100" o:title=""/>
          </v:shape>
          <o:OLEObject Type="Embed" ProgID="Equation.AxMath" ShapeID="_x0000_i1077" DrawAspect="Content" ObjectID="_1674334419" r:id="rId101"/>
        </w:object>
      </w:r>
      <w:r>
        <w:rPr>
          <w:rFonts w:eastAsia="宋体" w:hint="eastAsia"/>
        </w:rPr>
        <w:t>、</w:t>
      </w:r>
      <w:r w:rsidRPr="001B3D44">
        <w:rPr>
          <w:rFonts w:eastAsia="宋体"/>
          <w:position w:val="-10"/>
        </w:rPr>
        <w:object w:dxaOrig="246" w:dyaOrig="316" w14:anchorId="4D410235">
          <v:shape id="_x0000_i1078" type="#_x0000_t75" style="width:12.45pt;height:16.15pt" o:ole="">
            <v:imagedata r:id="rId102" o:title=""/>
          </v:shape>
          <o:OLEObject Type="Embed" ProgID="Equation.AxMath" ShapeID="_x0000_i1078" DrawAspect="Content" ObjectID="_1674334420" r:id="rId103"/>
        </w:object>
      </w:r>
      <w:r>
        <w:rPr>
          <w:rFonts w:eastAsia="宋体" w:hint="eastAsia"/>
        </w:rPr>
        <w:t>、</w:t>
      </w:r>
      <w:r w:rsidRPr="001B3D44">
        <w:rPr>
          <w:rFonts w:eastAsia="宋体"/>
          <w:position w:val="-10"/>
        </w:rPr>
        <w:object w:dxaOrig="248" w:dyaOrig="316" w14:anchorId="51FE914E">
          <v:shape id="_x0000_i1079" type="#_x0000_t75" style="width:12.45pt;height:16.15pt" o:ole="">
            <v:imagedata r:id="rId104" o:title=""/>
          </v:shape>
          <o:OLEObject Type="Embed" ProgID="Equation.AxMath" ShapeID="_x0000_i1079" DrawAspect="Content" ObjectID="_1674334421" r:id="rId105"/>
        </w:object>
      </w:r>
      <w:r>
        <w:rPr>
          <w:rFonts w:eastAsia="宋体" w:hint="eastAsia"/>
        </w:rPr>
        <w:t>分别代表剩余的音乐指标</w:t>
      </w:r>
      <w:proofErr w:type="spellStart"/>
      <w:r w:rsidR="00742F31" w:rsidRPr="00742F31">
        <w:rPr>
          <w:rFonts w:eastAsia="宋体"/>
        </w:rPr>
        <w:t>acousticness</w:t>
      </w:r>
      <w:proofErr w:type="spellEnd"/>
      <w:r>
        <w:rPr>
          <w:rFonts w:eastAsia="宋体" w:hint="eastAsia"/>
        </w:rPr>
        <w:t>、</w:t>
      </w:r>
      <w:proofErr w:type="spellStart"/>
      <w:r w:rsidR="00742F31" w:rsidRPr="00742F31">
        <w:rPr>
          <w:rFonts w:eastAsia="宋体"/>
        </w:rPr>
        <w:t>instrumentalness</w:t>
      </w:r>
      <w:proofErr w:type="spellEnd"/>
      <w:r>
        <w:rPr>
          <w:rFonts w:eastAsia="宋体" w:hint="eastAsia"/>
        </w:rPr>
        <w:t>、</w:t>
      </w:r>
      <w:r w:rsidR="00742F31" w:rsidRPr="00742F31">
        <w:rPr>
          <w:rFonts w:eastAsia="宋体"/>
        </w:rPr>
        <w:t>liveness</w:t>
      </w:r>
      <w:r>
        <w:rPr>
          <w:rFonts w:eastAsia="宋体" w:hint="eastAsia"/>
        </w:rPr>
        <w:t>，</w:t>
      </w:r>
      <w:r w:rsidR="00742F31">
        <w:rPr>
          <w:rFonts w:eastAsia="宋体" w:hint="eastAsia"/>
        </w:rPr>
        <w:t>这三项指标都是音乐音轨方面的分析，</w:t>
      </w:r>
      <w:r>
        <w:rPr>
          <w:rFonts w:eastAsia="宋体" w:hint="eastAsia"/>
        </w:rPr>
        <w:t>各指标</w:t>
      </w:r>
      <w:r w:rsidR="00742F31">
        <w:rPr>
          <w:rFonts w:eastAsia="宋体" w:hint="eastAsia"/>
        </w:rPr>
        <w:t>之差</w:t>
      </w:r>
      <w:r>
        <w:rPr>
          <w:rFonts w:eastAsia="宋体" w:hint="eastAsia"/>
        </w:rPr>
        <w:t>对音乐相似度的贡献</w:t>
      </w:r>
      <w:r w:rsidR="001F1BCE">
        <w:rPr>
          <w:rFonts w:eastAsia="宋体" w:hint="eastAsia"/>
        </w:rPr>
        <w:t>我们认为是相同的</w:t>
      </w:r>
      <w:r>
        <w:rPr>
          <w:rFonts w:eastAsia="宋体" w:hint="eastAsia"/>
        </w:rPr>
        <w:t>。</w:t>
      </w:r>
      <w:r w:rsidR="001F1BCE">
        <w:rPr>
          <w:rFonts w:eastAsia="宋体" w:hint="eastAsia"/>
        </w:rPr>
        <w:t>为了得到标准化的数据以及更直观的表达，我们采用余弦距离来表征指标之间的差值，</w:t>
      </w:r>
      <w:r>
        <w:rPr>
          <w:rFonts w:eastAsia="宋体" w:hint="eastAsia"/>
        </w:rPr>
        <w:t>因此可以得出</w:t>
      </w:r>
      <w:bookmarkStart w:id="3" w:name="_Hlk63706324"/>
      <w:r w:rsidR="007B0495">
        <w:rPr>
          <w:rFonts w:eastAsia="宋体" w:hint="eastAsia"/>
        </w:rPr>
        <w:t>人声</w:t>
      </w:r>
      <w:r>
        <w:rPr>
          <w:rFonts w:eastAsia="宋体" w:hint="eastAsia"/>
        </w:rPr>
        <w:t>特点相似度</w:t>
      </w:r>
      <w:r w:rsidR="007B0495" w:rsidRPr="001B3D44">
        <w:rPr>
          <w:rFonts w:ascii="黑体" w:eastAsia="黑体" w:hAnsi="黑体"/>
          <w:position w:val="-11"/>
        </w:rPr>
        <w:object w:dxaOrig="1077" w:dyaOrig="327" w14:anchorId="347FA61F">
          <v:shape id="_x0000_i1080" type="#_x0000_t75" style="width:54pt;height:16.6pt" o:ole="">
            <v:imagedata r:id="rId106" o:title=""/>
          </v:shape>
          <o:OLEObject Type="Embed" ProgID="Equation.AxMath" ShapeID="_x0000_i1080" DrawAspect="Content" ObjectID="_1674334422" r:id="rId107"/>
        </w:object>
      </w:r>
      <w:bookmarkEnd w:id="3"/>
      <w:r>
        <w:rPr>
          <w:rFonts w:ascii="黑体" w:eastAsia="黑体" w:hAnsi="黑体" w:hint="eastAsia"/>
        </w:rPr>
        <w:t>：</w:t>
      </w:r>
    </w:p>
    <w:p w14:paraId="1EFDFBFB" w14:textId="77777777" w:rsidR="00411A50" w:rsidRDefault="00411A50" w:rsidP="00411A50">
      <w:pPr>
        <w:spacing w:after="78"/>
        <w:jc w:val="center"/>
        <w:rPr>
          <w:rFonts w:eastAsia="宋体"/>
        </w:rPr>
      </w:pPr>
      <w:r w:rsidRPr="007205BD">
        <w:rPr>
          <w:rFonts w:eastAsia="宋体"/>
          <w:position w:val="-63"/>
        </w:rPr>
        <w:object w:dxaOrig="3085" w:dyaOrig="1336" w14:anchorId="43CECF4B">
          <v:shape id="_x0000_i1081" type="#_x0000_t75" style="width:154.6pt;height:66.45pt" o:ole="">
            <v:imagedata r:id="rId108" o:title=""/>
          </v:shape>
          <o:OLEObject Type="Embed" ProgID="Equation.AxMath" ShapeID="_x0000_i1081" DrawAspect="Content" ObjectID="_1674334423" r:id="rId109"/>
        </w:object>
      </w:r>
    </w:p>
    <w:p w14:paraId="72021805" w14:textId="45F91085" w:rsidR="00411A50" w:rsidRPr="00DD4045" w:rsidRDefault="00D958D6" w:rsidP="00411A50">
      <w:pPr>
        <w:spacing w:after="78"/>
        <w:rPr>
          <w:rFonts w:ascii="黑体" w:eastAsia="黑体" w:hAnsi="黑体"/>
        </w:rPr>
      </w:pPr>
      <w:bookmarkStart w:id="4" w:name="_Hlk63706185"/>
      <w:r>
        <w:rPr>
          <w:rFonts w:ascii="黑体" w:eastAsia="黑体" w:hAnsi="黑体"/>
        </w:rPr>
        <w:t>3.</w:t>
      </w:r>
      <w:r w:rsidR="00411A50" w:rsidRPr="00DD4045">
        <w:rPr>
          <w:rFonts w:ascii="黑体" w:eastAsia="黑体" w:hAnsi="黑体" w:hint="eastAsia"/>
        </w:rPr>
        <w:t>歌曲描述相似度</w:t>
      </w:r>
      <w:r w:rsidR="00411A50" w:rsidRPr="00DD4045">
        <w:rPr>
          <w:rFonts w:ascii="黑体" w:eastAsia="黑体" w:hAnsi="黑体"/>
          <w:position w:val="-11"/>
        </w:rPr>
        <w:object w:dxaOrig="1091" w:dyaOrig="327" w14:anchorId="42A58818">
          <v:shape id="_x0000_i1082" type="#_x0000_t75" style="width:54.45pt;height:16.6pt" o:ole="">
            <v:imagedata r:id="rId110" o:title=""/>
          </v:shape>
          <o:OLEObject Type="Embed" ProgID="Equation.AxMath" ShapeID="_x0000_i1082" DrawAspect="Content" ObjectID="_1674334424" r:id="rId111"/>
        </w:object>
      </w:r>
      <w:bookmarkEnd w:id="4"/>
    </w:p>
    <w:p w14:paraId="06392DC9" w14:textId="016165B9" w:rsidR="00DD4045" w:rsidRDefault="00DD4045" w:rsidP="00DD4045">
      <w:pPr>
        <w:spacing w:after="78"/>
        <w:ind w:firstLineChars="200" w:firstLine="420"/>
        <w:rPr>
          <w:rFonts w:eastAsia="宋体"/>
        </w:rPr>
      </w:pPr>
      <w:r>
        <w:rPr>
          <w:rFonts w:eastAsia="宋体" w:hint="eastAsia"/>
        </w:rPr>
        <w:t>歌曲描述方面的指标对于相似度的贡献并不是很大，因此该方面也是剔除指标最多的</w:t>
      </w:r>
      <w:r w:rsidR="00D958D6">
        <w:rPr>
          <w:rFonts w:eastAsia="宋体" w:hint="eastAsia"/>
        </w:rPr>
        <w:t>。对歌曲秒是方面，我们使用数据之差，再进行标准化，得到了</w:t>
      </w:r>
      <w:bookmarkStart w:id="5" w:name="_Hlk63706377"/>
      <w:r w:rsidR="00D958D6" w:rsidRPr="00D958D6">
        <w:rPr>
          <w:rFonts w:eastAsia="宋体" w:hint="eastAsia"/>
        </w:rPr>
        <w:t>歌曲描述相似度</w:t>
      </w:r>
      <w:r w:rsidR="00D958D6" w:rsidRPr="00DD4045">
        <w:rPr>
          <w:rFonts w:ascii="黑体" w:eastAsia="黑体" w:hAnsi="黑体"/>
          <w:position w:val="-11"/>
        </w:rPr>
        <w:object w:dxaOrig="1091" w:dyaOrig="327" w14:anchorId="1E0639B1">
          <v:shape id="_x0000_i1083" type="#_x0000_t75" style="width:54.45pt;height:16.6pt" o:ole="">
            <v:imagedata r:id="rId110" o:title=""/>
          </v:shape>
          <o:OLEObject Type="Embed" ProgID="Equation.AxMath" ShapeID="_x0000_i1083" DrawAspect="Content" ObjectID="_1674334425" r:id="rId112"/>
        </w:object>
      </w:r>
      <w:bookmarkEnd w:id="5"/>
      <w:r w:rsidR="00D958D6">
        <w:rPr>
          <w:rFonts w:ascii="黑体" w:eastAsia="黑体" w:hAnsi="黑体" w:hint="eastAsia"/>
        </w:rPr>
        <w:t>：</w:t>
      </w:r>
    </w:p>
    <w:p w14:paraId="55605FE4" w14:textId="26076EFA" w:rsidR="00411A50" w:rsidRDefault="00411A50" w:rsidP="00411A50">
      <w:pPr>
        <w:spacing w:after="78"/>
        <w:jc w:val="center"/>
        <w:rPr>
          <w:rFonts w:eastAsia="宋体"/>
        </w:rPr>
      </w:pPr>
      <w:r w:rsidRPr="002C1B33">
        <w:rPr>
          <w:rFonts w:eastAsia="宋体"/>
          <w:position w:val="-28"/>
        </w:rPr>
        <w:object w:dxaOrig="3365" w:dyaOrig="682" w14:anchorId="6362DCA7">
          <v:shape id="_x0000_i1084" type="#_x0000_t75" style="width:168pt;height:34.6pt" o:ole="">
            <v:imagedata r:id="rId113" o:title=""/>
          </v:shape>
          <o:OLEObject Type="Embed" ProgID="Equation.AxMath" ShapeID="_x0000_i1084" DrawAspect="Content" ObjectID="_1674334426" r:id="rId114"/>
        </w:object>
      </w:r>
    </w:p>
    <w:p w14:paraId="77E4596F" w14:textId="56F9E4DD" w:rsidR="007E2857" w:rsidRPr="007E2857" w:rsidRDefault="007E2857" w:rsidP="007E2857">
      <w:pPr>
        <w:spacing w:after="78"/>
        <w:rPr>
          <w:rFonts w:ascii="黑体" w:eastAsia="黑体" w:hAnsi="黑体"/>
        </w:rPr>
      </w:pPr>
      <w:r w:rsidRPr="007E2857">
        <w:rPr>
          <w:rFonts w:ascii="黑体" w:eastAsia="黑体" w:hAnsi="黑体" w:hint="eastAsia"/>
        </w:rPr>
        <w:t>4</w:t>
      </w:r>
      <w:r w:rsidRPr="007E2857">
        <w:rPr>
          <w:rFonts w:ascii="黑体" w:eastAsia="黑体" w:hAnsi="黑体"/>
        </w:rPr>
        <w:t>.</w:t>
      </w:r>
      <w:r w:rsidRPr="007E2857">
        <w:rPr>
          <w:rFonts w:ascii="黑体" w:eastAsia="黑体" w:hAnsi="黑体" w:hint="eastAsia"/>
        </w:rPr>
        <w:t>相似度度量公式</w:t>
      </w:r>
    </w:p>
    <w:p w14:paraId="78964B17" w14:textId="438A07A8" w:rsidR="00D958D6" w:rsidRDefault="00D958D6" w:rsidP="00D958D6">
      <w:pPr>
        <w:spacing w:after="78"/>
        <w:ind w:firstLineChars="200" w:firstLine="420"/>
        <w:rPr>
          <w:rFonts w:eastAsia="宋体"/>
        </w:rPr>
      </w:pPr>
      <w:r>
        <w:rPr>
          <w:rFonts w:eastAsia="宋体" w:hint="eastAsia"/>
        </w:rPr>
        <w:t>综上，我们得到了</w:t>
      </w:r>
      <w:bookmarkStart w:id="6" w:name="_Hlk63707306"/>
      <w:r>
        <w:rPr>
          <w:rFonts w:eastAsia="宋体" w:hint="eastAsia"/>
        </w:rPr>
        <w:t>音乐特点相</w:t>
      </w:r>
      <w:r w:rsidRPr="007B0495">
        <w:rPr>
          <w:rFonts w:ascii="宋体" w:eastAsia="宋体" w:hAnsi="宋体" w:hint="eastAsia"/>
        </w:rPr>
        <w:t>似度</w:t>
      </w:r>
      <w:r w:rsidRPr="007B0495">
        <w:rPr>
          <w:rFonts w:ascii="宋体" w:eastAsia="宋体" w:hAnsi="宋体"/>
          <w:position w:val="-11"/>
        </w:rPr>
        <w:object w:dxaOrig="1096" w:dyaOrig="327" w14:anchorId="3D03F71D">
          <v:shape id="_x0000_i1085" type="#_x0000_t75" style="width:54.9pt;height:16.6pt" o:ole="">
            <v:imagedata r:id="rId73" o:title=""/>
          </v:shape>
          <o:OLEObject Type="Embed" ProgID="Equation.AxMath" ShapeID="_x0000_i1085" DrawAspect="Content" ObjectID="_1674334427" r:id="rId115"/>
        </w:object>
      </w:r>
      <w:r w:rsidRPr="007B0495">
        <w:rPr>
          <w:rFonts w:ascii="宋体" w:eastAsia="宋体" w:hAnsi="宋体" w:hint="eastAsia"/>
        </w:rPr>
        <w:t>、人声特点相似度</w:t>
      </w:r>
      <w:r w:rsidRPr="007B0495">
        <w:rPr>
          <w:rFonts w:ascii="宋体" w:eastAsia="宋体" w:hAnsi="宋体"/>
          <w:position w:val="-11"/>
        </w:rPr>
        <w:object w:dxaOrig="1077" w:dyaOrig="327" w14:anchorId="25523329">
          <v:shape id="_x0000_i1086" type="#_x0000_t75" style="width:54pt;height:16.6pt" o:ole="">
            <v:imagedata r:id="rId106" o:title=""/>
          </v:shape>
          <o:OLEObject Type="Embed" ProgID="Equation.AxMath" ShapeID="_x0000_i1086" DrawAspect="Content" ObjectID="_1674334428" r:id="rId116"/>
        </w:object>
      </w:r>
      <w:r w:rsidR="007B0495">
        <w:rPr>
          <w:rFonts w:eastAsia="宋体" w:hint="eastAsia"/>
        </w:rPr>
        <w:t>和</w:t>
      </w:r>
      <w:r w:rsidR="007B0495" w:rsidRPr="00D958D6">
        <w:rPr>
          <w:rFonts w:eastAsia="宋体" w:hint="eastAsia"/>
        </w:rPr>
        <w:t>歌曲描述相似度</w:t>
      </w:r>
      <w:r w:rsidR="007B0495" w:rsidRPr="00DD4045">
        <w:rPr>
          <w:rFonts w:ascii="黑体" w:eastAsia="黑体" w:hAnsi="黑体"/>
          <w:position w:val="-11"/>
        </w:rPr>
        <w:object w:dxaOrig="1091" w:dyaOrig="327" w14:anchorId="3FECE82E">
          <v:shape id="_x0000_i1087" type="#_x0000_t75" style="width:54.45pt;height:16.6pt" o:ole="">
            <v:imagedata r:id="rId110" o:title=""/>
          </v:shape>
          <o:OLEObject Type="Embed" ProgID="Equation.AxMath" ShapeID="_x0000_i1087" DrawAspect="Content" ObjectID="_1674334429" r:id="rId117"/>
        </w:object>
      </w:r>
      <w:r w:rsidR="007B0495">
        <w:rPr>
          <w:rFonts w:ascii="宋体" w:eastAsia="宋体" w:hAnsi="黑体" w:hint="eastAsia"/>
        </w:rPr>
        <w:t>，</w:t>
      </w:r>
      <w:r w:rsidR="007B0495" w:rsidRPr="007B0495">
        <w:rPr>
          <w:rFonts w:ascii="宋体" w:eastAsia="宋体" w:hAnsi="黑体" w:hint="eastAsia"/>
        </w:rPr>
        <w:t>为</w:t>
      </w:r>
      <w:r w:rsidR="007B0495">
        <w:rPr>
          <w:rFonts w:ascii="宋体" w:eastAsia="宋体" w:hAnsi="黑体" w:hint="eastAsia"/>
        </w:rPr>
        <w:t>三个指标分别制定贡献系数</w:t>
      </w:r>
      <w:r w:rsidRPr="00397F9C">
        <w:rPr>
          <w:rFonts w:eastAsia="宋体"/>
          <w:position w:val="-10"/>
        </w:rPr>
        <w:object w:dxaOrig="749" w:dyaOrig="316" w14:anchorId="0928AD8A">
          <v:shape id="_x0000_i1088" type="#_x0000_t75" style="width:37.4pt;height:16.15pt" o:ole="">
            <v:imagedata r:id="rId118" o:title=""/>
          </v:shape>
          <o:OLEObject Type="Embed" ProgID="Equation.AxMath" ShapeID="_x0000_i1088" DrawAspect="Content" ObjectID="_1674334430" r:id="rId119"/>
        </w:object>
      </w:r>
      <w:r w:rsidR="007B0495">
        <w:rPr>
          <w:rFonts w:eastAsia="宋体" w:hint="eastAsia"/>
        </w:rPr>
        <w:t>，即可得到音乐相似度度量方法：</w:t>
      </w:r>
      <w:r w:rsidR="0011179C">
        <w:rPr>
          <w:rFonts w:eastAsia="宋体"/>
        </w:rPr>
        <w:t xml:space="preserve"> </w:t>
      </w:r>
    </w:p>
    <w:bookmarkEnd w:id="6"/>
    <w:p w14:paraId="47F4FD9B" w14:textId="6FB0B3A3" w:rsidR="001B3D44" w:rsidRDefault="001B3D44" w:rsidP="001B3D44">
      <w:pPr>
        <w:spacing w:after="78"/>
        <w:jc w:val="center"/>
        <w:rPr>
          <w:rFonts w:eastAsia="宋体"/>
        </w:rPr>
      </w:pPr>
      <w:r w:rsidRPr="00D654CE">
        <w:rPr>
          <w:rFonts w:eastAsia="宋体"/>
          <w:position w:val="-11"/>
        </w:rPr>
        <w:object w:dxaOrig="5312" w:dyaOrig="327" w14:anchorId="56779B1B">
          <v:shape id="_x0000_i1089" type="#_x0000_t75" style="width:265.4pt;height:16.6pt" o:ole="">
            <v:imagedata r:id="rId120" o:title=""/>
          </v:shape>
          <o:OLEObject Type="Embed" ProgID="Equation.AxMath" ShapeID="_x0000_i1089" DrawAspect="Content" ObjectID="_1674334431" r:id="rId121"/>
        </w:object>
      </w:r>
    </w:p>
    <w:p w14:paraId="2BE78FB5" w14:textId="6E5DEF22" w:rsidR="000A017F" w:rsidRPr="002B7591" w:rsidRDefault="007E2857" w:rsidP="000A017F">
      <w:pPr>
        <w:spacing w:after="78"/>
        <w:rPr>
          <w:rFonts w:ascii="黑体" w:eastAsia="黑体" w:hAnsi="黑体"/>
        </w:rPr>
      </w:pPr>
      <w:r w:rsidRPr="002B7591">
        <w:rPr>
          <w:rFonts w:ascii="黑体" w:eastAsia="黑体" w:hAnsi="黑体" w:hint="eastAsia"/>
        </w:rPr>
        <w:t>5</w:t>
      </w:r>
      <w:r w:rsidRPr="002B7591">
        <w:rPr>
          <w:rFonts w:ascii="黑体" w:eastAsia="黑体" w:hAnsi="黑体"/>
        </w:rPr>
        <w:t>.</w:t>
      </w:r>
      <w:r w:rsidRPr="002B7591">
        <w:rPr>
          <w:rFonts w:ascii="黑体" w:eastAsia="黑体" w:hAnsi="黑体" w:hint="eastAsia"/>
        </w:rPr>
        <w:t>利用熵权法确定未知权重</w:t>
      </w:r>
    </w:p>
    <w:p w14:paraId="7161A4F3" w14:textId="5E592AB0" w:rsidR="007E2857" w:rsidRDefault="007E2857" w:rsidP="000A017F">
      <w:pPr>
        <w:spacing w:after="78"/>
        <w:ind w:firstLineChars="200" w:firstLine="420"/>
        <w:rPr>
          <w:rFonts w:eastAsia="宋体"/>
        </w:rPr>
      </w:pPr>
      <w:r>
        <w:rPr>
          <w:rFonts w:eastAsia="宋体" w:hint="eastAsia"/>
        </w:rPr>
        <w:t>在</w:t>
      </w:r>
      <w:r w:rsidR="002B7591">
        <w:rPr>
          <w:rFonts w:eastAsia="宋体" w:hint="eastAsia"/>
        </w:rPr>
        <w:t>相似度度量公式中，我们在公式中假设了系数，求解相似度前必须给出可靠的系数。一般给定系数的方法是层次分析法等采用专家打分来定夺权重大小，但是此类方法主观性太大。考虑到相似度度量方法要服务于之后的音乐发展历史探索，我们选择了通过数据特征客观给出权重的熵权法。</w:t>
      </w:r>
    </w:p>
    <w:p w14:paraId="712F535F" w14:textId="6F6CD527" w:rsidR="000A017F" w:rsidRDefault="000A017F" w:rsidP="000A017F">
      <w:pPr>
        <w:spacing w:after="78"/>
        <w:ind w:firstLineChars="200" w:firstLine="420"/>
        <w:rPr>
          <w:rFonts w:eastAsia="宋体"/>
        </w:rPr>
      </w:pPr>
      <w:r w:rsidRPr="0048346C">
        <w:rPr>
          <w:rFonts w:eastAsia="宋体" w:hint="eastAsia"/>
        </w:rPr>
        <w:t>根据信息熵的定义，对于某项指标，可以</w:t>
      </w:r>
      <w:r w:rsidRPr="002B7591">
        <w:rPr>
          <w:rFonts w:eastAsia="宋体" w:hint="eastAsia"/>
        </w:rPr>
        <w:t>用熵值来判断某个指标的离散程度，其信息熵值越小，指标的离散程度越大，</w:t>
      </w:r>
      <w:r w:rsidRPr="002B7591">
        <w:rPr>
          <w:rFonts w:eastAsia="宋体"/>
        </w:rPr>
        <w:t xml:space="preserve"> </w:t>
      </w:r>
      <w:r w:rsidRPr="002B7591">
        <w:rPr>
          <w:rFonts w:eastAsia="宋体"/>
        </w:rPr>
        <w:t>该指标对综合评价的影响（即权重）就越大</w:t>
      </w:r>
      <w:r w:rsidR="002B7591" w:rsidRPr="002B7591">
        <w:rPr>
          <w:rFonts w:eastAsia="宋体" w:hint="eastAsia"/>
        </w:rPr>
        <w:t>。</w:t>
      </w:r>
      <w:r w:rsidRPr="0048346C">
        <w:rPr>
          <w:rFonts w:eastAsia="宋体"/>
        </w:rPr>
        <w:t>因此，</w:t>
      </w:r>
      <w:r w:rsidR="002B7591">
        <w:rPr>
          <w:rFonts w:eastAsia="宋体" w:hint="eastAsia"/>
        </w:rPr>
        <w:t>我们利用熵权法对未知系数进行求解。</w:t>
      </w:r>
    </w:p>
    <w:p w14:paraId="340AD40C" w14:textId="1F4A9597" w:rsidR="000A017F" w:rsidRPr="00D616C1" w:rsidRDefault="00C27E71" w:rsidP="00F21310">
      <w:pPr>
        <w:spacing w:after="78"/>
        <w:ind w:firstLineChars="200" w:firstLine="420"/>
        <w:rPr>
          <w:rFonts w:eastAsia="宋体"/>
        </w:rPr>
      </w:pPr>
      <w:r>
        <w:rPr>
          <w:rFonts w:eastAsia="宋体" w:hint="eastAsia"/>
        </w:rPr>
        <w:t>以</w:t>
      </w:r>
      <w:r w:rsidRPr="00C27E71">
        <w:rPr>
          <w:rFonts w:eastAsia="宋体" w:hint="eastAsia"/>
        </w:rPr>
        <w:t>音乐指标</w:t>
      </w:r>
      <w:r w:rsidRPr="00C27E71">
        <w:rPr>
          <w:rFonts w:eastAsia="宋体"/>
        </w:rPr>
        <w:t>danceability</w:t>
      </w:r>
      <w:r w:rsidRPr="00C27E71">
        <w:rPr>
          <w:rFonts w:eastAsia="宋体"/>
        </w:rPr>
        <w:t>、</w:t>
      </w:r>
      <w:r w:rsidRPr="00C27E71">
        <w:rPr>
          <w:rFonts w:eastAsia="宋体"/>
        </w:rPr>
        <w:t>energy</w:t>
      </w:r>
      <w:r w:rsidRPr="00C27E71">
        <w:rPr>
          <w:rFonts w:eastAsia="宋体"/>
        </w:rPr>
        <w:t>、</w:t>
      </w:r>
      <w:r w:rsidRPr="00C27E71">
        <w:rPr>
          <w:rFonts w:eastAsia="宋体"/>
        </w:rPr>
        <w:t>valence</w:t>
      </w:r>
      <w:r w:rsidRPr="00C27E71">
        <w:rPr>
          <w:rFonts w:eastAsia="宋体"/>
        </w:rPr>
        <w:t>、</w:t>
      </w:r>
      <w:r w:rsidRPr="00C27E71">
        <w:rPr>
          <w:rFonts w:eastAsia="宋体"/>
        </w:rPr>
        <w:t>tempo</w:t>
      </w:r>
      <w:r w:rsidRPr="00C27E71">
        <w:rPr>
          <w:rFonts w:eastAsia="宋体"/>
        </w:rPr>
        <w:t>在</w:t>
      </w:r>
      <w:r w:rsidRPr="00C27E71">
        <w:rPr>
          <w:rFonts w:ascii="宋体" w:eastAsia="宋体" w:hAnsi="宋体"/>
          <w:position w:val="-11"/>
          <w:szCs w:val="21"/>
        </w:rPr>
        <w:object w:dxaOrig="1096" w:dyaOrig="327" w14:anchorId="621AFCC3">
          <v:shape id="_x0000_i1090" type="#_x0000_t75" style="width:54.9pt;height:16.6pt" o:ole="">
            <v:imagedata r:id="rId73" o:title=""/>
          </v:shape>
          <o:OLEObject Type="Embed" ProgID="Equation.AxMath" ShapeID="_x0000_i1090" DrawAspect="Content" ObjectID="_1674334432" r:id="rId122"/>
        </w:object>
      </w:r>
      <w:r w:rsidRPr="00C27E71">
        <w:rPr>
          <w:rFonts w:eastAsia="宋体"/>
        </w:rPr>
        <w:t>中的贡献系数</w:t>
      </w:r>
      <w:r w:rsidR="000F5A8F" w:rsidRPr="000F5A8F">
        <w:rPr>
          <w:rFonts w:eastAsia="宋体"/>
          <w:position w:val="-10"/>
        </w:rPr>
        <w:object w:dxaOrig="234" w:dyaOrig="316" w14:anchorId="75E69420">
          <v:shape id="_x0000_i1091" type="#_x0000_t75" style="width:11.55pt;height:16.15pt" o:ole="">
            <v:imagedata r:id="rId92" o:title=""/>
          </v:shape>
          <o:OLEObject Type="Embed" ProgID="Equation.AxMath" ShapeID="_x0000_i1091" DrawAspect="Content" ObjectID="_1674334433" r:id="rId123"/>
        </w:object>
      </w:r>
      <w:r>
        <w:rPr>
          <w:rFonts w:eastAsia="宋体" w:hint="eastAsia"/>
        </w:rPr>
        <w:t>的求解为例，我们对熵权法的过程进行展示。</w:t>
      </w:r>
      <w:r w:rsidR="000A017F" w:rsidRPr="00D616C1">
        <w:rPr>
          <w:rFonts w:eastAsia="宋体" w:hint="eastAsia"/>
        </w:rPr>
        <w:t>对各个指标的数据进行标准化处理。</w:t>
      </w:r>
      <w:bookmarkStart w:id="7" w:name="_Hlk63708535"/>
      <w:r w:rsidR="00F21310" w:rsidRPr="00D616C1">
        <w:rPr>
          <w:rFonts w:ascii="宋体" w:eastAsia="宋体" w:hAnsi="宋体"/>
        </w:rPr>
        <w:t>4</w:t>
      </w:r>
      <w:r w:rsidR="000A017F" w:rsidRPr="00D616C1">
        <w:rPr>
          <w:rFonts w:eastAsia="宋体" w:hint="eastAsia"/>
        </w:rPr>
        <w:t>个指标</w:t>
      </w:r>
      <w:r w:rsidR="00F21310" w:rsidRPr="00D616C1">
        <w:rPr>
          <w:rFonts w:eastAsia="宋体"/>
          <w:position w:val="-10"/>
        </w:rPr>
        <w:object w:dxaOrig="1212" w:dyaOrig="316" w14:anchorId="1B566CA0">
          <v:shape id="_x0000_i1092" type="#_x0000_t75" style="width:60.45pt;height:16.15pt" o:ole="">
            <v:imagedata r:id="rId124" o:title=""/>
          </v:shape>
          <o:OLEObject Type="Embed" ProgID="Equation.AxMath" ShapeID="_x0000_i1092" DrawAspect="Content" ObjectID="_1674334434" r:id="rId125"/>
        </w:object>
      </w:r>
      <w:bookmarkEnd w:id="7"/>
      <w:r w:rsidR="000A017F" w:rsidRPr="00D616C1">
        <w:rPr>
          <w:rFonts w:eastAsia="宋体" w:hint="eastAsia"/>
        </w:rPr>
        <w:t>，其中</w:t>
      </w:r>
      <w:r w:rsidR="00F21310" w:rsidRPr="00D616C1">
        <w:rPr>
          <w:rFonts w:eastAsia="宋体"/>
          <w:position w:val="-11"/>
        </w:rPr>
        <w:object w:dxaOrig="1596" w:dyaOrig="331" w14:anchorId="5D9202ED">
          <v:shape id="_x0000_i1093" type="#_x0000_t75" style="width:79.85pt;height:16.6pt" o:ole="">
            <v:imagedata r:id="rId126" o:title=""/>
          </v:shape>
          <o:OLEObject Type="Embed" ProgID="Equation.AxMath" ShapeID="_x0000_i1093" DrawAspect="Content" ObjectID="_1674334435" r:id="rId127"/>
        </w:object>
      </w:r>
      <w:r w:rsidR="00F21310" w:rsidRPr="00D616C1">
        <w:rPr>
          <w:rFonts w:eastAsia="宋体" w:hint="eastAsia"/>
        </w:rPr>
        <w:t>，</w:t>
      </w:r>
      <w:r w:rsidR="000A017F" w:rsidRPr="00D616C1">
        <w:rPr>
          <w:rFonts w:eastAsia="宋体" w:hint="eastAsia"/>
        </w:rPr>
        <w:t>假设对各个指标数据标准化后的值为</w:t>
      </w:r>
      <w:r w:rsidR="00F21310" w:rsidRPr="00D616C1">
        <w:rPr>
          <w:rFonts w:eastAsia="宋体"/>
          <w:position w:val="-10"/>
        </w:rPr>
        <w:object w:dxaOrig="1140" w:dyaOrig="316" w14:anchorId="45871EE8">
          <v:shape id="_x0000_i1094" type="#_x0000_t75" style="width:57.25pt;height:16.15pt" o:ole="">
            <v:imagedata r:id="rId128" o:title=""/>
          </v:shape>
          <o:OLEObject Type="Embed" ProgID="Equation.AxMath" ShapeID="_x0000_i1094" DrawAspect="Content" ObjectID="_1674334436" r:id="rId129"/>
        </w:object>
      </w:r>
      <w:r w:rsidR="00F21310" w:rsidRPr="00D616C1">
        <w:rPr>
          <w:rFonts w:eastAsia="宋体" w:hint="eastAsia"/>
        </w:rPr>
        <w:t>。</w:t>
      </w:r>
    </w:p>
    <w:p w14:paraId="21FE247D" w14:textId="328E7312" w:rsidR="000A017F" w:rsidRPr="00D616C1" w:rsidRDefault="00F21310" w:rsidP="00F21310">
      <w:pPr>
        <w:spacing w:after="78"/>
        <w:jc w:val="center"/>
        <w:rPr>
          <w:rFonts w:eastAsia="宋体"/>
        </w:rPr>
      </w:pPr>
      <w:r w:rsidRPr="00D616C1">
        <w:rPr>
          <w:rFonts w:eastAsia="宋体"/>
          <w:position w:val="-25"/>
        </w:rPr>
        <w:object w:dxaOrig="2356" w:dyaOrig="611" w14:anchorId="6BB977D4">
          <v:shape id="_x0000_i1095" type="#_x0000_t75" style="width:116.75pt;height:30.45pt" o:ole="">
            <v:imagedata r:id="rId130" o:title=""/>
          </v:shape>
          <o:OLEObject Type="Embed" ProgID="Equation.AxMath" ShapeID="_x0000_i1095" DrawAspect="Content" ObjectID="_1674334437" r:id="rId131"/>
        </w:object>
      </w:r>
    </w:p>
    <w:p w14:paraId="6B068040" w14:textId="77777777" w:rsidR="00F21310" w:rsidRPr="00D616C1" w:rsidRDefault="00F21310" w:rsidP="00496EBE">
      <w:pPr>
        <w:spacing w:after="78"/>
        <w:ind w:firstLineChars="200" w:firstLine="420"/>
        <w:rPr>
          <w:rFonts w:eastAsia="宋体"/>
        </w:rPr>
      </w:pPr>
      <w:r w:rsidRPr="00D616C1">
        <w:rPr>
          <w:rFonts w:eastAsia="宋体" w:hint="eastAsia"/>
        </w:rPr>
        <w:t>接下来需要求解各指标的信息熵</w:t>
      </w:r>
      <w:r w:rsidR="000A017F" w:rsidRPr="00D616C1">
        <w:rPr>
          <w:rFonts w:eastAsia="宋体" w:hint="eastAsia"/>
        </w:rPr>
        <w:t>根据信息论中信息熵的定义，一组数据的信息熵</w:t>
      </w:r>
      <w:r w:rsidRPr="00D616C1">
        <w:rPr>
          <w:rFonts w:eastAsia="宋体" w:hint="eastAsia"/>
        </w:rPr>
        <w:t>：</w:t>
      </w:r>
    </w:p>
    <w:p w14:paraId="2DCA8A4E" w14:textId="493E0304" w:rsidR="000A017F" w:rsidRPr="00D616C1" w:rsidRDefault="000A017F" w:rsidP="00F21310">
      <w:pPr>
        <w:spacing w:after="78"/>
        <w:jc w:val="center"/>
        <w:rPr>
          <w:rFonts w:eastAsia="宋体"/>
        </w:rPr>
      </w:pPr>
      <w:r w:rsidRPr="00D616C1">
        <w:rPr>
          <w:rFonts w:eastAsia="宋体"/>
          <w:position w:val="-28"/>
        </w:rPr>
        <w:object w:dxaOrig="2111" w:dyaOrig="670" w14:anchorId="45370025">
          <v:shape id="_x0000_i1096" type="#_x0000_t75" style="width:105.7pt;height:33.7pt" o:ole="">
            <v:imagedata r:id="rId132" o:title=""/>
          </v:shape>
          <o:OLEObject Type="Embed" ProgID="Equation.AxMath" ShapeID="_x0000_i1096" DrawAspect="Content" ObjectID="_1674334438" r:id="rId133"/>
        </w:object>
      </w:r>
    </w:p>
    <w:p w14:paraId="4E28A355" w14:textId="77777777" w:rsidR="000A017F" w:rsidRPr="00D616C1" w:rsidRDefault="000A017F" w:rsidP="00496EBE">
      <w:pPr>
        <w:spacing w:after="78"/>
        <w:ind w:firstLineChars="200" w:firstLine="420"/>
        <w:rPr>
          <w:rFonts w:eastAsia="宋体"/>
        </w:rPr>
      </w:pPr>
      <w:r w:rsidRPr="00D616C1">
        <w:rPr>
          <w:rFonts w:eastAsia="宋体" w:hint="eastAsia"/>
        </w:rPr>
        <w:t>其中，</w:t>
      </w:r>
      <w:r w:rsidRPr="00D616C1">
        <w:rPr>
          <w:rFonts w:eastAsia="宋体"/>
          <w:position w:val="-58"/>
        </w:rPr>
        <w:object w:dxaOrig="1180" w:dyaOrig="934" w14:anchorId="6A0D564B">
          <v:shape id="_x0000_i1097" type="#_x0000_t75" style="width:59.55pt;height:46.6pt" o:ole="">
            <v:imagedata r:id="rId134" o:title=""/>
          </v:shape>
          <o:OLEObject Type="Embed" ProgID="Equation.AxMath" ShapeID="_x0000_i1097" DrawAspect="Content" ObjectID="_1674334439" r:id="rId135"/>
        </w:object>
      </w:r>
      <w:r w:rsidRPr="00D616C1">
        <w:rPr>
          <w:rFonts w:eastAsia="宋体" w:hint="eastAsia"/>
        </w:rPr>
        <w:t>。如果</w:t>
      </w:r>
      <w:r w:rsidRPr="00D616C1">
        <w:rPr>
          <w:rFonts w:eastAsia="宋体"/>
          <w:position w:val="-10"/>
        </w:rPr>
        <w:object w:dxaOrig="634" w:dyaOrig="316" w14:anchorId="1CB466B2">
          <v:shape id="_x0000_i1098" type="#_x0000_t75" style="width:31.85pt;height:16.15pt" o:ole="">
            <v:imagedata r:id="rId136" o:title=""/>
          </v:shape>
          <o:OLEObject Type="Embed" ProgID="Equation.AxMath" ShapeID="_x0000_i1098" DrawAspect="Content" ObjectID="_1674334440" r:id="rId137"/>
        </w:object>
      </w:r>
      <w:r w:rsidRPr="00D616C1">
        <w:rPr>
          <w:rFonts w:eastAsia="宋体" w:hint="eastAsia"/>
        </w:rPr>
        <w:t>，则定义</w:t>
      </w:r>
      <w:r w:rsidRPr="00D616C1">
        <w:rPr>
          <w:rFonts w:eastAsia="宋体"/>
          <w:position w:val="-26"/>
        </w:rPr>
        <w:object w:dxaOrig="1455" w:dyaOrig="473" w14:anchorId="4FD48046">
          <v:shape id="_x0000_i1099" type="#_x0000_t75" style="width:72.45pt;height:23.55pt" o:ole="">
            <v:imagedata r:id="rId138" o:title=""/>
          </v:shape>
          <o:OLEObject Type="Embed" ProgID="Equation.AxMath" ShapeID="_x0000_i1099" DrawAspect="Content" ObjectID="_1674334441" r:id="rId139"/>
        </w:object>
      </w:r>
    </w:p>
    <w:p w14:paraId="7D97481E" w14:textId="049025A2" w:rsidR="000F5A8F" w:rsidRPr="00D616C1" w:rsidRDefault="00F21310" w:rsidP="000F5A8F">
      <w:pPr>
        <w:spacing w:after="78"/>
        <w:ind w:firstLineChars="200" w:firstLine="420"/>
        <w:rPr>
          <w:rFonts w:eastAsia="宋体"/>
        </w:rPr>
      </w:pPr>
      <w:r w:rsidRPr="00D616C1">
        <w:rPr>
          <w:rFonts w:eastAsia="宋体" w:hint="eastAsia"/>
        </w:rPr>
        <w:t>有了各指标的信息熵，就可以确定各指标的权重。</w:t>
      </w:r>
      <w:r w:rsidR="000A017F" w:rsidRPr="00D616C1">
        <w:rPr>
          <w:rFonts w:eastAsia="宋体" w:hint="eastAsia"/>
        </w:rPr>
        <w:t>根据信息熵的计算公式，计算出各个指标的信息熵为</w:t>
      </w:r>
      <w:r w:rsidR="00286C33" w:rsidRPr="00D616C1">
        <w:rPr>
          <w:rFonts w:eastAsia="宋体"/>
          <w:position w:val="-10"/>
        </w:rPr>
        <w:object w:dxaOrig="1229" w:dyaOrig="316" w14:anchorId="2649CD74">
          <v:shape id="_x0000_i1100" type="#_x0000_t75" style="width:61.4pt;height:16.15pt" o:ole="">
            <v:imagedata r:id="rId140" o:title=""/>
          </v:shape>
          <o:OLEObject Type="Embed" ProgID="Equation.AxMath" ShapeID="_x0000_i1100" DrawAspect="Content" ObjectID="_1674334442" r:id="rId141"/>
        </w:object>
      </w:r>
      <w:r w:rsidR="000F5A8F" w:rsidRPr="00D616C1">
        <w:rPr>
          <w:rFonts w:eastAsia="宋体" w:hint="eastAsia"/>
        </w:rPr>
        <w:t>，</w:t>
      </w:r>
      <w:r w:rsidR="000A017F" w:rsidRPr="00D616C1">
        <w:rPr>
          <w:rFonts w:eastAsia="宋体" w:hint="eastAsia"/>
        </w:rPr>
        <w:t>通过信息熵计算各指标的权重：</w:t>
      </w:r>
    </w:p>
    <w:p w14:paraId="2365C88E" w14:textId="36A5744A" w:rsidR="000A017F" w:rsidRPr="000F5A8F" w:rsidRDefault="00286C33" w:rsidP="000F5A8F">
      <w:pPr>
        <w:spacing w:after="78"/>
        <w:jc w:val="center"/>
        <w:rPr>
          <w:rFonts w:eastAsia="宋体"/>
          <w:highlight w:val="cyan"/>
        </w:rPr>
      </w:pPr>
      <w:r w:rsidRPr="00D616C1">
        <w:rPr>
          <w:rFonts w:eastAsia="宋体"/>
          <w:position w:val="-37"/>
        </w:rPr>
        <w:object w:dxaOrig="2840" w:dyaOrig="715" w14:anchorId="785BB4AD">
          <v:shape id="_x0000_i1101" type="#_x0000_t75" style="width:142.15pt;height:36pt" o:ole="">
            <v:imagedata r:id="rId142" o:title=""/>
          </v:shape>
          <o:OLEObject Type="Embed" ProgID="Equation.AxMath" ShapeID="_x0000_i1101" DrawAspect="Content" ObjectID="_1674334443" r:id="rId143"/>
        </w:object>
      </w:r>
    </w:p>
    <w:p w14:paraId="3F6A19C9" w14:textId="3309BEC6" w:rsidR="00A4061D" w:rsidRPr="00C27E71" w:rsidRDefault="00496EBE" w:rsidP="00A21301">
      <w:pPr>
        <w:ind w:firstLineChars="200" w:firstLine="420"/>
        <w:rPr>
          <w:rFonts w:ascii="宋体" w:eastAsia="宋体" w:hAnsi="宋体"/>
          <w:szCs w:val="21"/>
        </w:rPr>
      </w:pPr>
      <w:r w:rsidRPr="00C27E71">
        <w:rPr>
          <w:rFonts w:ascii="宋体" w:eastAsia="宋体" w:hAnsi="宋体" w:hint="eastAsia"/>
          <w:szCs w:val="21"/>
        </w:rPr>
        <w:t>通过熵权法计算，我们确定了</w:t>
      </w:r>
      <w:r w:rsidR="00015B71" w:rsidRPr="00C27E71">
        <w:rPr>
          <w:rFonts w:ascii="宋体" w:eastAsia="宋体" w:hAnsi="宋体" w:hint="eastAsia"/>
          <w:szCs w:val="21"/>
        </w:rPr>
        <w:t>未知权重</w:t>
      </w:r>
      <w:r w:rsidR="00A4061D" w:rsidRPr="00C27E71">
        <w:rPr>
          <w:rFonts w:ascii="宋体" w:eastAsia="宋体" w:hAnsi="宋体" w:hint="eastAsia"/>
          <w:szCs w:val="21"/>
        </w:rPr>
        <w:t>：</w:t>
      </w:r>
      <w:bookmarkStart w:id="8" w:name="_Hlk63707439"/>
      <w:r w:rsidR="00A4061D" w:rsidRPr="00C27E71">
        <w:rPr>
          <w:rFonts w:ascii="宋体" w:eastAsia="宋体" w:hAnsi="宋体"/>
          <w:position w:val="-11"/>
          <w:szCs w:val="21"/>
        </w:rPr>
        <w:object w:dxaOrig="1096" w:dyaOrig="327" w14:anchorId="30995E15">
          <v:shape id="_x0000_i1102" type="#_x0000_t75" style="width:54.9pt;height:16.6pt" o:ole="">
            <v:imagedata r:id="rId73" o:title=""/>
          </v:shape>
          <o:OLEObject Type="Embed" ProgID="Equation.AxMath" ShapeID="_x0000_i1102" DrawAspect="Content" ObjectID="_1674334444" r:id="rId144"/>
        </w:object>
      </w:r>
      <w:bookmarkEnd w:id="8"/>
      <w:r w:rsidR="00A4061D" w:rsidRPr="00C27E71">
        <w:rPr>
          <w:rFonts w:ascii="宋体" w:eastAsia="宋体" w:hAnsi="宋体" w:hint="eastAsia"/>
          <w:szCs w:val="21"/>
        </w:rPr>
        <w:t>：</w:t>
      </w:r>
      <w:r w:rsidR="00A4061D" w:rsidRPr="00C27E71">
        <w:rPr>
          <w:rFonts w:ascii="宋体" w:eastAsia="宋体" w:hAnsi="宋体"/>
          <w:position w:val="-11"/>
          <w:szCs w:val="21"/>
        </w:rPr>
        <w:object w:dxaOrig="1077" w:dyaOrig="327" w14:anchorId="06BB0DF2">
          <v:shape id="_x0000_i1103" type="#_x0000_t75" style="width:54pt;height:16.6pt" o:ole="">
            <v:imagedata r:id="rId106" o:title=""/>
          </v:shape>
          <o:OLEObject Type="Embed" ProgID="Equation.AxMath" ShapeID="_x0000_i1103" DrawAspect="Content" ObjectID="_1674334445" r:id="rId145"/>
        </w:object>
      </w:r>
      <w:r w:rsidR="00A4061D" w:rsidRPr="00C27E71">
        <w:rPr>
          <w:rFonts w:ascii="宋体" w:eastAsia="宋体" w:hAnsi="宋体" w:hint="eastAsia"/>
          <w:szCs w:val="21"/>
        </w:rPr>
        <w:t>：</w:t>
      </w:r>
      <w:r w:rsidR="00A4061D" w:rsidRPr="00C27E71">
        <w:rPr>
          <w:rFonts w:ascii="宋体" w:eastAsia="宋体" w:hAnsi="宋体"/>
          <w:position w:val="-11"/>
          <w:szCs w:val="21"/>
        </w:rPr>
        <w:object w:dxaOrig="1091" w:dyaOrig="327" w14:anchorId="5112A6E0">
          <v:shape id="_x0000_i1104" type="#_x0000_t75" style="width:54.45pt;height:16.6pt" o:ole="">
            <v:imagedata r:id="rId110" o:title=""/>
          </v:shape>
          <o:OLEObject Type="Embed" ProgID="Equation.AxMath" ShapeID="_x0000_i1104" DrawAspect="Content" ObjectID="_1674334446" r:id="rId146"/>
        </w:object>
      </w:r>
      <w:r w:rsidR="00A4061D" w:rsidRPr="00C27E71">
        <w:rPr>
          <w:rFonts w:ascii="宋体" w:eastAsia="宋体" w:hAnsi="宋体" w:hint="eastAsia"/>
          <w:szCs w:val="21"/>
        </w:rPr>
        <w:t>的系数</w:t>
      </w:r>
      <w:r w:rsidR="00A4061D" w:rsidRPr="00C27E71">
        <w:rPr>
          <w:rFonts w:ascii="宋体" w:eastAsia="宋体" w:hAnsi="宋体"/>
          <w:position w:val="-10"/>
          <w:szCs w:val="21"/>
        </w:rPr>
        <w:object w:dxaOrig="749" w:dyaOrig="316" w14:anchorId="5398AE6C">
          <v:shape id="_x0000_i1105" type="#_x0000_t75" style="width:37.4pt;height:16.15pt" o:ole="">
            <v:imagedata r:id="rId118" o:title=""/>
          </v:shape>
          <o:OLEObject Type="Embed" ProgID="Equation.AxMath" ShapeID="_x0000_i1105" DrawAspect="Content" ObjectID="_1674334447" r:id="rId147"/>
        </w:object>
      </w:r>
      <w:r w:rsidR="00A4061D" w:rsidRPr="00C27E71">
        <w:rPr>
          <w:rFonts w:ascii="宋体" w:eastAsia="宋体" w:hAnsi="宋体" w:hint="eastAsia"/>
          <w:szCs w:val="21"/>
        </w:rPr>
        <w:t>分别为0</w:t>
      </w:r>
      <w:r w:rsidR="00A4061D" w:rsidRPr="00C27E71">
        <w:rPr>
          <w:rFonts w:ascii="宋体" w:eastAsia="宋体" w:hAnsi="宋体"/>
          <w:szCs w:val="21"/>
        </w:rPr>
        <w:t>.24846</w:t>
      </w:r>
      <w:r w:rsidR="00A4061D" w:rsidRPr="00C27E71">
        <w:rPr>
          <w:rFonts w:ascii="宋体" w:eastAsia="宋体" w:hAnsi="宋体" w:hint="eastAsia"/>
          <w:szCs w:val="21"/>
        </w:rPr>
        <w:t>、0</w:t>
      </w:r>
      <w:r w:rsidR="00A4061D" w:rsidRPr="00C27E71">
        <w:rPr>
          <w:rFonts w:ascii="宋体" w:eastAsia="宋体" w:hAnsi="宋体"/>
          <w:szCs w:val="21"/>
        </w:rPr>
        <w:t>.68001</w:t>
      </w:r>
      <w:r w:rsidR="00A4061D" w:rsidRPr="00C27E71">
        <w:rPr>
          <w:rFonts w:ascii="宋体" w:eastAsia="宋体" w:hAnsi="宋体" w:hint="eastAsia"/>
          <w:szCs w:val="21"/>
        </w:rPr>
        <w:t>、0</w:t>
      </w:r>
      <w:r w:rsidR="00A4061D" w:rsidRPr="00C27E71">
        <w:rPr>
          <w:rFonts w:ascii="宋体" w:eastAsia="宋体" w:hAnsi="宋体"/>
          <w:szCs w:val="21"/>
        </w:rPr>
        <w:t>.07153</w:t>
      </w:r>
      <w:r w:rsidR="00A4061D" w:rsidRPr="00C27E71">
        <w:rPr>
          <w:rFonts w:ascii="宋体" w:eastAsia="宋体" w:hAnsi="宋体" w:hint="eastAsia"/>
          <w:szCs w:val="21"/>
        </w:rPr>
        <w:t>。</w:t>
      </w:r>
      <w:bookmarkStart w:id="9" w:name="_Hlk63708388"/>
      <w:r w:rsidR="00A4061D" w:rsidRPr="00C27E71">
        <w:rPr>
          <w:rFonts w:ascii="宋体" w:eastAsia="宋体" w:hAnsi="宋体" w:hint="eastAsia"/>
          <w:szCs w:val="21"/>
        </w:rPr>
        <w:t>音乐指标</w:t>
      </w:r>
      <w:r w:rsidR="00A4061D" w:rsidRPr="00C27E71">
        <w:rPr>
          <w:rFonts w:ascii="宋体" w:eastAsia="宋体" w:hAnsi="宋体"/>
          <w:szCs w:val="21"/>
        </w:rPr>
        <w:t>danceability</w:t>
      </w:r>
      <w:r w:rsidR="00A4061D" w:rsidRPr="00C27E71">
        <w:rPr>
          <w:rFonts w:ascii="宋体" w:eastAsia="宋体" w:hAnsi="宋体" w:hint="eastAsia"/>
          <w:szCs w:val="21"/>
        </w:rPr>
        <w:t>、</w:t>
      </w:r>
      <w:r w:rsidR="00A4061D" w:rsidRPr="00C27E71">
        <w:rPr>
          <w:rFonts w:ascii="宋体" w:eastAsia="宋体" w:hAnsi="宋体"/>
          <w:szCs w:val="21"/>
        </w:rPr>
        <w:t>energy</w:t>
      </w:r>
      <w:r w:rsidR="00A4061D" w:rsidRPr="00C27E71">
        <w:rPr>
          <w:rFonts w:ascii="宋体" w:eastAsia="宋体" w:hAnsi="宋体" w:hint="eastAsia"/>
          <w:szCs w:val="21"/>
        </w:rPr>
        <w:t>、</w:t>
      </w:r>
      <w:r w:rsidR="00A4061D" w:rsidRPr="00C27E71">
        <w:rPr>
          <w:rFonts w:ascii="宋体" w:eastAsia="宋体" w:hAnsi="宋体"/>
          <w:szCs w:val="21"/>
        </w:rPr>
        <w:t>valence</w:t>
      </w:r>
      <w:r w:rsidR="00A4061D" w:rsidRPr="00C27E71">
        <w:rPr>
          <w:rFonts w:ascii="宋体" w:eastAsia="宋体" w:hAnsi="宋体" w:hint="eastAsia"/>
          <w:szCs w:val="21"/>
        </w:rPr>
        <w:t>、</w:t>
      </w:r>
      <w:r w:rsidR="00A4061D" w:rsidRPr="00C27E71">
        <w:rPr>
          <w:rFonts w:ascii="宋体" w:eastAsia="宋体" w:hAnsi="宋体"/>
          <w:szCs w:val="21"/>
        </w:rPr>
        <w:t>tempo</w:t>
      </w:r>
      <w:r w:rsidR="00A4061D" w:rsidRPr="00C27E71">
        <w:rPr>
          <w:rFonts w:ascii="宋体" w:eastAsia="宋体" w:hAnsi="宋体" w:hint="eastAsia"/>
          <w:szCs w:val="21"/>
        </w:rPr>
        <w:t>在</w:t>
      </w:r>
      <w:r w:rsidR="00A4061D" w:rsidRPr="00C27E71">
        <w:rPr>
          <w:rFonts w:ascii="宋体" w:eastAsia="宋体" w:hAnsi="宋体"/>
          <w:position w:val="-11"/>
          <w:szCs w:val="21"/>
        </w:rPr>
        <w:object w:dxaOrig="1096" w:dyaOrig="327" w14:anchorId="15246176">
          <v:shape id="_x0000_i1106" type="#_x0000_t75" style="width:54.9pt;height:16.6pt" o:ole="">
            <v:imagedata r:id="rId73" o:title=""/>
          </v:shape>
          <o:OLEObject Type="Embed" ProgID="Equation.AxMath" ShapeID="_x0000_i1106" DrawAspect="Content" ObjectID="_1674334448" r:id="rId148"/>
        </w:object>
      </w:r>
      <w:r w:rsidR="00A4061D" w:rsidRPr="00C27E71">
        <w:rPr>
          <w:rFonts w:ascii="宋体" w:eastAsia="宋体" w:hAnsi="宋体" w:hint="eastAsia"/>
          <w:szCs w:val="21"/>
        </w:rPr>
        <w:t>中的贡献系数</w:t>
      </w:r>
      <w:r w:rsidR="00A4061D" w:rsidRPr="00C27E71">
        <w:rPr>
          <w:rFonts w:ascii="宋体" w:eastAsia="宋体" w:hAnsi="宋体"/>
          <w:position w:val="-10"/>
          <w:szCs w:val="21"/>
        </w:rPr>
        <w:object w:dxaOrig="234" w:dyaOrig="316" w14:anchorId="16A3A179">
          <v:shape id="_x0000_i1107" type="#_x0000_t75" style="width:11.55pt;height:16.15pt" o:ole="">
            <v:imagedata r:id="rId92" o:title=""/>
          </v:shape>
          <o:OLEObject Type="Embed" ProgID="Equation.AxMath" ShapeID="_x0000_i1107" DrawAspect="Content" ObjectID="_1674334449" r:id="rId149"/>
        </w:object>
      </w:r>
      <w:bookmarkEnd w:id="9"/>
      <w:r w:rsidR="00A4061D" w:rsidRPr="00C27E71">
        <w:rPr>
          <w:rFonts w:ascii="宋体" w:eastAsia="宋体" w:hAnsi="宋体" w:hint="eastAsia"/>
          <w:szCs w:val="21"/>
        </w:rPr>
        <w:t>分别为0</w:t>
      </w:r>
      <w:r w:rsidR="00A4061D" w:rsidRPr="00C27E71">
        <w:rPr>
          <w:rFonts w:ascii="宋体" w:eastAsia="宋体" w:hAnsi="宋体"/>
          <w:szCs w:val="21"/>
        </w:rPr>
        <w:t>.39193</w:t>
      </w:r>
      <w:r w:rsidR="00A4061D" w:rsidRPr="00C27E71">
        <w:rPr>
          <w:rFonts w:ascii="宋体" w:eastAsia="宋体" w:hAnsi="宋体" w:hint="eastAsia"/>
          <w:szCs w:val="21"/>
        </w:rPr>
        <w:t>、0</w:t>
      </w:r>
      <w:r w:rsidR="00A4061D" w:rsidRPr="00C27E71">
        <w:rPr>
          <w:rFonts w:ascii="宋体" w:eastAsia="宋体" w:hAnsi="宋体"/>
          <w:szCs w:val="21"/>
        </w:rPr>
        <w:t>.08823</w:t>
      </w:r>
      <w:r w:rsidR="00A4061D" w:rsidRPr="00C27E71">
        <w:rPr>
          <w:rFonts w:ascii="宋体" w:eastAsia="宋体" w:hAnsi="宋体" w:hint="eastAsia"/>
          <w:szCs w:val="21"/>
        </w:rPr>
        <w:t>、0</w:t>
      </w:r>
      <w:r w:rsidR="00A4061D" w:rsidRPr="00C27E71">
        <w:rPr>
          <w:rFonts w:ascii="宋体" w:eastAsia="宋体" w:hAnsi="宋体"/>
          <w:szCs w:val="21"/>
        </w:rPr>
        <w:t>.37313</w:t>
      </w:r>
      <w:r w:rsidR="00A4061D" w:rsidRPr="00C27E71">
        <w:rPr>
          <w:rFonts w:ascii="宋体" w:eastAsia="宋体" w:hAnsi="宋体" w:hint="eastAsia"/>
          <w:szCs w:val="21"/>
        </w:rPr>
        <w:t>、0</w:t>
      </w:r>
      <w:r w:rsidR="00A4061D" w:rsidRPr="00C27E71">
        <w:rPr>
          <w:rFonts w:ascii="宋体" w:eastAsia="宋体" w:hAnsi="宋体"/>
          <w:szCs w:val="21"/>
        </w:rPr>
        <w:t>.14671</w:t>
      </w:r>
      <w:r w:rsidR="00A4061D" w:rsidRPr="00C27E71">
        <w:rPr>
          <w:rFonts w:ascii="宋体" w:eastAsia="宋体" w:hAnsi="宋体" w:hint="eastAsia"/>
          <w:szCs w:val="21"/>
        </w:rPr>
        <w:t>。</w:t>
      </w:r>
    </w:p>
    <w:p w14:paraId="1C852016" w14:textId="77777777" w:rsidR="00D616C1" w:rsidRDefault="00D616C1" w:rsidP="00A21301">
      <w:pPr>
        <w:spacing w:after="78"/>
        <w:rPr>
          <w:rFonts w:ascii="黑体" w:eastAsia="黑体" w:hAnsi="黑体"/>
          <w:sz w:val="24"/>
          <w:szCs w:val="24"/>
        </w:rPr>
      </w:pPr>
    </w:p>
    <w:p w14:paraId="60CDEAF1" w14:textId="76BC4300" w:rsidR="00411A50" w:rsidRDefault="00A21301" w:rsidP="00A21301">
      <w:pPr>
        <w:spacing w:after="78"/>
        <w:rPr>
          <w:rFonts w:ascii="黑体" w:eastAsia="黑体" w:hAnsi="黑体"/>
          <w:sz w:val="24"/>
          <w:szCs w:val="24"/>
        </w:rPr>
      </w:pPr>
      <w:r w:rsidRPr="00C27E71">
        <w:rPr>
          <w:rFonts w:ascii="黑体" w:eastAsia="黑体" w:hAnsi="黑体" w:hint="eastAsia"/>
          <w:sz w:val="24"/>
          <w:szCs w:val="24"/>
        </w:rPr>
        <w:t>5</w:t>
      </w:r>
      <w:r w:rsidRPr="00C27E71">
        <w:rPr>
          <w:rFonts w:ascii="黑体" w:eastAsia="黑体" w:hAnsi="黑体"/>
          <w:sz w:val="24"/>
          <w:szCs w:val="24"/>
        </w:rPr>
        <w:t>.3</w:t>
      </w:r>
      <w:r w:rsidR="00C27E71" w:rsidRPr="00C27E71">
        <w:rPr>
          <w:rFonts w:ascii="黑体" w:eastAsia="黑体" w:hAnsi="黑体"/>
          <w:sz w:val="24"/>
          <w:szCs w:val="24"/>
        </w:rPr>
        <w:t xml:space="preserve"> </w:t>
      </w:r>
      <w:r w:rsidR="00DF363A">
        <w:rPr>
          <w:rFonts w:ascii="黑体" w:eastAsia="黑体" w:hAnsi="黑体"/>
          <w:sz w:val="24"/>
          <w:szCs w:val="24"/>
        </w:rPr>
        <w:t>S</w:t>
      </w:r>
      <w:r w:rsidR="00C27E71" w:rsidRPr="00C27E71">
        <w:rPr>
          <w:rFonts w:ascii="黑体" w:eastAsia="黑体" w:hAnsi="黑体"/>
          <w:sz w:val="24"/>
          <w:szCs w:val="24"/>
        </w:rPr>
        <w:t xml:space="preserve">imilarities within </w:t>
      </w:r>
      <w:r w:rsidR="00DF363A">
        <w:rPr>
          <w:rFonts w:ascii="黑体" w:eastAsia="黑体" w:hAnsi="黑体"/>
          <w:sz w:val="24"/>
          <w:szCs w:val="24"/>
        </w:rPr>
        <w:t>G</w:t>
      </w:r>
      <w:r w:rsidR="00C27E71" w:rsidRPr="00C27E71">
        <w:rPr>
          <w:rFonts w:ascii="黑体" w:eastAsia="黑体" w:hAnsi="黑体"/>
          <w:sz w:val="24"/>
          <w:szCs w:val="24"/>
        </w:rPr>
        <w:t>enres</w:t>
      </w:r>
    </w:p>
    <w:p w14:paraId="4D70D73E" w14:textId="431F6FF9" w:rsidR="00C27E71" w:rsidRDefault="00D616C1" w:rsidP="00D616C1">
      <w:pPr>
        <w:spacing w:after="78"/>
        <w:ind w:firstLineChars="200" w:firstLine="480"/>
        <w:rPr>
          <w:rFonts w:ascii="宋体" w:eastAsia="宋体" w:hAnsi="黑体"/>
          <w:sz w:val="24"/>
          <w:szCs w:val="24"/>
        </w:rPr>
      </w:pPr>
      <w:r>
        <w:rPr>
          <w:rFonts w:ascii="宋体" w:eastAsia="宋体" w:hAnsi="黑体" w:hint="eastAsia"/>
          <w:sz w:val="24"/>
          <w:szCs w:val="24"/>
        </w:rPr>
        <w:t>利用熵权法求解出未知系数后，我们打开音乐世界的钥匙终于激活了。由于社会的进步，事物变化的速度越来越快，音乐也是如此。在分析派系影响力网络时，我们</w:t>
      </w:r>
      <w:r w:rsidR="00441FE3">
        <w:rPr>
          <w:rFonts w:ascii="宋体" w:eastAsia="宋体" w:hAnsi="黑体" w:hint="eastAsia"/>
          <w:sz w:val="24"/>
          <w:szCs w:val="24"/>
        </w:rPr>
        <w:t>在P</w:t>
      </w:r>
      <w:r w:rsidR="00441FE3">
        <w:rPr>
          <w:rFonts w:ascii="宋体" w:eastAsia="宋体" w:hAnsi="黑体"/>
          <w:sz w:val="24"/>
          <w:szCs w:val="24"/>
        </w:rPr>
        <w:t>OP</w:t>
      </w:r>
      <w:r w:rsidR="00441FE3">
        <w:rPr>
          <w:rFonts w:ascii="宋体" w:eastAsia="宋体" w:hAnsi="黑体" w:hint="eastAsia"/>
          <w:sz w:val="24"/>
          <w:szCs w:val="24"/>
        </w:rPr>
        <w:t>派系中找到了几首听过的歌，他们有复古爵士味的音乐也有现代感十足的音乐，所以我们对派系的划分产生了怀疑。带着这个疑问，我们利用创造的相似度度量方法对每个派系内的两两音乐家之间均求解相似性，以分析派系内音乐家相似性的大小。</w:t>
      </w:r>
    </w:p>
    <w:p w14:paraId="4E4EA051" w14:textId="6AE0B94A" w:rsidR="00441FE3" w:rsidRDefault="00441FE3" w:rsidP="00D616C1">
      <w:pPr>
        <w:spacing w:after="78"/>
        <w:ind w:firstLineChars="200" w:firstLine="480"/>
        <w:rPr>
          <w:rFonts w:ascii="宋体" w:eastAsia="宋体" w:hAnsi="黑体"/>
          <w:sz w:val="24"/>
          <w:szCs w:val="24"/>
        </w:rPr>
      </w:pPr>
      <w:r>
        <w:rPr>
          <w:rFonts w:ascii="宋体" w:eastAsia="宋体" w:hAnsi="黑体" w:hint="eastAsia"/>
          <w:sz w:val="24"/>
          <w:szCs w:val="24"/>
        </w:rPr>
        <w:t>由于要展示的数据量</w:t>
      </w:r>
      <w:r w:rsidR="00C54478">
        <w:rPr>
          <w:rFonts w:ascii="宋体" w:eastAsia="宋体" w:hAnsi="黑体" w:hint="eastAsia"/>
          <w:sz w:val="24"/>
          <w:szCs w:val="24"/>
        </w:rPr>
        <w:t>大</w:t>
      </w:r>
      <w:r>
        <w:rPr>
          <w:rFonts w:ascii="宋体" w:eastAsia="宋体" w:hAnsi="黑体" w:hint="eastAsia"/>
          <w:sz w:val="24"/>
          <w:szCs w:val="24"/>
        </w:rPr>
        <w:t>，且</w:t>
      </w:r>
      <w:r w:rsidR="00C54478">
        <w:rPr>
          <w:rFonts w:ascii="宋体" w:eastAsia="宋体" w:hAnsi="黑体" w:hint="eastAsia"/>
          <w:sz w:val="24"/>
          <w:szCs w:val="24"/>
        </w:rPr>
        <w:t>相似度结果为0到1之间的数，直接展示结果不直观，起不到很好的展示效果。因此我们将0到1之间的数表示成蓝色到黄色的颜色变化，将相似度矩阵转换为色阶图的形式展现出来。各派系内音乐家之间相似度色阶图如下：</w:t>
      </w:r>
    </w:p>
    <w:p w14:paraId="11498519" w14:textId="1D7C6F70" w:rsidR="00441FE3" w:rsidRDefault="00441FE3" w:rsidP="00441FE3">
      <w:pPr>
        <w:spacing w:after="78"/>
        <w:jc w:val="center"/>
        <w:rPr>
          <w:rFonts w:ascii="宋体" w:eastAsia="宋体" w:hAnsi="黑体"/>
          <w:sz w:val="24"/>
          <w:szCs w:val="24"/>
        </w:rPr>
      </w:pPr>
    </w:p>
    <w:p w14:paraId="57D2D9EE" w14:textId="50749F1F" w:rsidR="005073FA" w:rsidRDefault="005073FA" w:rsidP="000E401F">
      <w:pPr>
        <w:spacing w:after="78"/>
        <w:ind w:firstLineChars="200" w:firstLine="480"/>
        <w:rPr>
          <w:rFonts w:ascii="宋体" w:eastAsia="宋体" w:hAnsi="黑体"/>
          <w:sz w:val="24"/>
          <w:szCs w:val="24"/>
        </w:rPr>
      </w:pPr>
      <w:r>
        <w:rPr>
          <w:rFonts w:ascii="宋体" w:eastAsia="宋体" w:hAnsi="黑体" w:hint="eastAsia"/>
          <w:sz w:val="24"/>
          <w:szCs w:val="24"/>
        </w:rPr>
        <w:t>从色阶图中可以非常直观地观察出</w:t>
      </w:r>
      <w:r w:rsidR="000E401F">
        <w:rPr>
          <w:rFonts w:ascii="宋体" w:eastAsia="宋体" w:hAnsi="黑体" w:hint="eastAsia"/>
          <w:sz w:val="24"/>
          <w:szCs w:val="24"/>
        </w:rPr>
        <w:t>各个派系相似度关系。色阶图整体越黄，表示派系内音乐家之间相似度越高，如N</w:t>
      </w:r>
      <w:r w:rsidR="000E401F">
        <w:rPr>
          <w:rFonts w:ascii="宋体" w:eastAsia="宋体" w:hAnsi="黑体"/>
          <w:sz w:val="24"/>
          <w:szCs w:val="24"/>
        </w:rPr>
        <w:t>ew Age</w:t>
      </w:r>
      <w:r w:rsidR="000E401F">
        <w:rPr>
          <w:rFonts w:ascii="宋体" w:eastAsia="宋体" w:hAnsi="黑体" w:hint="eastAsia"/>
          <w:sz w:val="24"/>
          <w:szCs w:val="24"/>
        </w:rPr>
        <w:t>和C</w:t>
      </w:r>
      <w:r w:rsidR="000E401F">
        <w:rPr>
          <w:rFonts w:ascii="宋体" w:eastAsia="宋体" w:hAnsi="黑体"/>
          <w:sz w:val="24"/>
          <w:szCs w:val="24"/>
        </w:rPr>
        <w:t>lassical</w:t>
      </w:r>
      <w:r w:rsidR="000E401F">
        <w:rPr>
          <w:rFonts w:ascii="宋体" w:eastAsia="宋体" w:hAnsi="黑体" w:hint="eastAsia"/>
          <w:sz w:val="24"/>
          <w:szCs w:val="24"/>
        </w:rPr>
        <w:t>两个派系的色谱图，图中大面积呈现黄色，只有少部分的蓝色横线或竖线。这些少数的蓝线可能代表了该派系中另类的音乐家，从相似度度量公式的构成角度来看，这些另类的音乐家可能对一个乐调或演绎方式情有独钟。但是色谱图</w:t>
      </w:r>
      <w:r w:rsidR="0084749B">
        <w:rPr>
          <w:rFonts w:ascii="宋体" w:eastAsia="宋体" w:hAnsi="黑体" w:hint="eastAsia"/>
          <w:sz w:val="24"/>
          <w:szCs w:val="24"/>
        </w:rPr>
        <w:t>整体</w:t>
      </w:r>
      <w:r w:rsidR="000E401F">
        <w:rPr>
          <w:rFonts w:ascii="宋体" w:eastAsia="宋体" w:hAnsi="黑体" w:hint="eastAsia"/>
          <w:sz w:val="24"/>
          <w:szCs w:val="24"/>
        </w:rPr>
        <w:t>呈蓝色的</w:t>
      </w:r>
      <w:r w:rsidR="0084749B">
        <w:rPr>
          <w:rFonts w:ascii="宋体" w:eastAsia="宋体" w:hAnsi="黑体" w:hint="eastAsia"/>
          <w:sz w:val="24"/>
          <w:szCs w:val="24"/>
        </w:rPr>
        <w:t>派系数目较多，</w:t>
      </w:r>
      <w:r w:rsidR="00DA6E35">
        <w:rPr>
          <w:rFonts w:ascii="宋体" w:eastAsia="宋体" w:hAnsi="黑体" w:hint="eastAsia"/>
          <w:sz w:val="24"/>
          <w:szCs w:val="24"/>
        </w:rPr>
        <w:t>如P</w:t>
      </w:r>
      <w:r w:rsidR="00DA6E35">
        <w:rPr>
          <w:rFonts w:ascii="宋体" w:eastAsia="宋体" w:hAnsi="黑体"/>
          <w:sz w:val="24"/>
          <w:szCs w:val="24"/>
        </w:rPr>
        <w:t>op/Rock</w:t>
      </w:r>
      <w:r w:rsidR="00DA6E35">
        <w:rPr>
          <w:rFonts w:ascii="宋体" w:eastAsia="宋体" w:hAnsi="黑体" w:hint="eastAsia"/>
          <w:sz w:val="24"/>
          <w:szCs w:val="24"/>
        </w:rPr>
        <w:t>和U</w:t>
      </w:r>
      <w:r w:rsidR="00DA6E35">
        <w:rPr>
          <w:rFonts w:ascii="宋体" w:eastAsia="宋体" w:hAnsi="黑体"/>
          <w:sz w:val="24"/>
          <w:szCs w:val="24"/>
        </w:rPr>
        <w:t>nknown</w:t>
      </w:r>
      <w:r w:rsidR="00DA6E35">
        <w:rPr>
          <w:rFonts w:ascii="宋体" w:eastAsia="宋体" w:hAnsi="黑体" w:hint="eastAsia"/>
          <w:sz w:val="24"/>
          <w:szCs w:val="24"/>
        </w:rPr>
        <w:t>两个派系的色谱图，图中大面积或全呈现蓝色，Pop</w:t>
      </w:r>
      <w:r w:rsidR="00DA6E35">
        <w:rPr>
          <w:rFonts w:ascii="宋体" w:eastAsia="宋体" w:hAnsi="黑体"/>
          <w:sz w:val="24"/>
          <w:szCs w:val="24"/>
        </w:rPr>
        <w:t>/R</w:t>
      </w:r>
      <w:r w:rsidR="00DA6E35">
        <w:rPr>
          <w:rFonts w:ascii="宋体" w:eastAsia="宋体" w:hAnsi="黑体" w:hint="eastAsia"/>
          <w:sz w:val="24"/>
          <w:szCs w:val="24"/>
        </w:rPr>
        <w:t>ock只有少数的黄色斑点。Unknown派系收录的是没有明确分类或者分不了类的歌曲，他们非常有特点，所以相互之间的相似性基本为0。而Pop</w:t>
      </w:r>
      <w:r w:rsidR="00DA6E35">
        <w:rPr>
          <w:rFonts w:ascii="宋体" w:eastAsia="宋体" w:hAnsi="黑体"/>
          <w:sz w:val="24"/>
          <w:szCs w:val="24"/>
        </w:rPr>
        <w:t>/Pock</w:t>
      </w:r>
      <w:r w:rsidR="00DA6E35">
        <w:rPr>
          <w:rFonts w:ascii="宋体" w:eastAsia="宋体" w:hAnsi="黑体" w:hint="eastAsia"/>
          <w:sz w:val="24"/>
          <w:szCs w:val="24"/>
        </w:rPr>
        <w:t>是个随着信息时代新兴起的年轻派系音乐，音乐家风格各异，派系里的歌也是如此，因此相似度非常低。</w:t>
      </w:r>
    </w:p>
    <w:p w14:paraId="25095A88" w14:textId="7FE93DAE" w:rsidR="00993666" w:rsidRDefault="00993666" w:rsidP="000E401F">
      <w:pPr>
        <w:spacing w:after="78"/>
        <w:ind w:firstLineChars="200" w:firstLine="480"/>
        <w:rPr>
          <w:rFonts w:ascii="宋体" w:eastAsia="宋体" w:hAnsi="黑体"/>
          <w:sz w:val="24"/>
          <w:szCs w:val="24"/>
        </w:rPr>
      </w:pPr>
      <w:r>
        <w:rPr>
          <w:rFonts w:ascii="宋体" w:eastAsia="宋体" w:hAnsi="黑体" w:hint="eastAsia"/>
          <w:sz w:val="24"/>
          <w:szCs w:val="24"/>
        </w:rPr>
        <w:t>根据结果可以看出，派系之间的相似度较低，结果符合现实生活中的道理：同属于一个派系的音乐并非千篇一律。而且各派系的相似度差别较大，既有音乐风格变化较小的派系，也有音乐几乎都不相似的派系。</w:t>
      </w:r>
    </w:p>
    <w:p w14:paraId="7B9C01C1" w14:textId="77777777" w:rsidR="00D72CA4" w:rsidRDefault="00D72CA4" w:rsidP="00DF363A">
      <w:pPr>
        <w:spacing w:after="78"/>
        <w:rPr>
          <w:rFonts w:ascii="黑体" w:eastAsia="黑体" w:hAnsi="黑体"/>
          <w:sz w:val="24"/>
          <w:szCs w:val="24"/>
        </w:rPr>
      </w:pPr>
    </w:p>
    <w:p w14:paraId="139C04E2" w14:textId="3CE01540" w:rsidR="00DF363A" w:rsidRDefault="00DF363A" w:rsidP="00DF363A">
      <w:pPr>
        <w:spacing w:after="78"/>
        <w:rPr>
          <w:rFonts w:ascii="黑体" w:eastAsia="黑体" w:hAnsi="黑体"/>
          <w:sz w:val="24"/>
          <w:szCs w:val="24"/>
        </w:rPr>
      </w:pPr>
      <w:r w:rsidRPr="00C27E71">
        <w:rPr>
          <w:rFonts w:ascii="黑体" w:eastAsia="黑体" w:hAnsi="黑体" w:hint="eastAsia"/>
          <w:sz w:val="24"/>
          <w:szCs w:val="24"/>
        </w:rPr>
        <w:t>5</w:t>
      </w:r>
      <w:r w:rsidRPr="00C27E71">
        <w:rPr>
          <w:rFonts w:ascii="黑体" w:eastAsia="黑体" w:hAnsi="黑体"/>
          <w:sz w:val="24"/>
          <w:szCs w:val="24"/>
        </w:rPr>
        <w:t>.</w:t>
      </w:r>
      <w:r>
        <w:rPr>
          <w:rFonts w:ascii="黑体" w:eastAsia="黑体" w:hAnsi="黑体"/>
          <w:sz w:val="24"/>
          <w:szCs w:val="24"/>
        </w:rPr>
        <w:t>4</w:t>
      </w:r>
      <w:r w:rsidRPr="00C27E71">
        <w:rPr>
          <w:rFonts w:ascii="黑体" w:eastAsia="黑体" w:hAnsi="黑体"/>
          <w:sz w:val="24"/>
          <w:szCs w:val="24"/>
        </w:rPr>
        <w:t xml:space="preserve"> </w:t>
      </w:r>
      <w:r w:rsidR="002D2921">
        <w:rPr>
          <w:rFonts w:ascii="黑体" w:eastAsia="黑体" w:hAnsi="黑体"/>
          <w:sz w:val="24"/>
          <w:szCs w:val="24"/>
        </w:rPr>
        <w:t>S</w:t>
      </w:r>
      <w:r w:rsidRPr="00C27E71">
        <w:rPr>
          <w:rFonts w:ascii="黑体" w:eastAsia="黑体" w:hAnsi="黑体"/>
          <w:sz w:val="24"/>
          <w:szCs w:val="24"/>
        </w:rPr>
        <w:t xml:space="preserve">imilarities between </w:t>
      </w:r>
      <w:r w:rsidR="00993666">
        <w:rPr>
          <w:rFonts w:ascii="黑体" w:eastAsia="黑体" w:hAnsi="黑体"/>
          <w:sz w:val="24"/>
          <w:szCs w:val="24"/>
        </w:rPr>
        <w:t>G</w:t>
      </w:r>
      <w:r w:rsidRPr="00C27E71">
        <w:rPr>
          <w:rFonts w:ascii="黑体" w:eastAsia="黑体" w:hAnsi="黑体"/>
          <w:sz w:val="24"/>
          <w:szCs w:val="24"/>
        </w:rPr>
        <w:t>enres</w:t>
      </w:r>
    </w:p>
    <w:p w14:paraId="4C66D530" w14:textId="42723C8D" w:rsidR="00EE2EB9" w:rsidRDefault="00993666" w:rsidP="00EE2EB9">
      <w:pPr>
        <w:spacing w:after="78"/>
        <w:ind w:firstLineChars="200" w:firstLine="480"/>
        <w:rPr>
          <w:rFonts w:ascii="宋体" w:eastAsia="宋体" w:hAnsi="黑体"/>
          <w:sz w:val="24"/>
          <w:szCs w:val="24"/>
        </w:rPr>
      </w:pPr>
      <w:r>
        <w:rPr>
          <w:rFonts w:ascii="宋体" w:eastAsia="宋体" w:hAnsi="黑体" w:hint="eastAsia"/>
          <w:sz w:val="24"/>
          <w:szCs w:val="24"/>
        </w:rPr>
        <w:t>研究完派系内音乐家的相似性，我们再来研究一下不同派系之间音乐家之间的相似性，顺便也验证一下我们相似度度量方法的正确性。由于派系种类多，各派系含有的</w:t>
      </w:r>
      <w:r w:rsidR="00EE2EB9">
        <w:rPr>
          <w:rFonts w:ascii="宋体" w:eastAsia="宋体" w:hAnsi="黑体" w:hint="eastAsia"/>
          <w:sz w:val="24"/>
          <w:szCs w:val="24"/>
        </w:rPr>
        <w:t>音乐家数目众多，所以一个个地求解不现实，而且数据分析也会非常麻烦。因此，我们设计了一个计算机模拟试验，用来比较派系内和不同派系间音乐家相似性。以下为模拟过程的算法流程：</w:t>
      </w:r>
    </w:p>
    <w:p w14:paraId="6E070745" w14:textId="49CBCB31" w:rsidR="00EE2EB9" w:rsidRDefault="00EE2EB9" w:rsidP="00EE2EB9">
      <w:pPr>
        <w:spacing w:after="78"/>
        <w:jc w:val="center"/>
        <w:rPr>
          <w:rFonts w:ascii="宋体" w:eastAsia="宋体" w:hAnsi="黑体"/>
          <w:sz w:val="24"/>
          <w:szCs w:val="24"/>
        </w:rPr>
      </w:pPr>
    </w:p>
    <w:p w14:paraId="56A2891C" w14:textId="1083B977" w:rsidR="00DA6E35" w:rsidRDefault="00EE2EB9" w:rsidP="00EE2EB9">
      <w:pPr>
        <w:spacing w:after="78"/>
        <w:ind w:firstLineChars="200" w:firstLine="480"/>
        <w:rPr>
          <w:rFonts w:ascii="宋体" w:eastAsia="宋体" w:hAnsi="黑体"/>
          <w:sz w:val="24"/>
          <w:szCs w:val="24"/>
        </w:rPr>
      </w:pPr>
      <w:r>
        <w:rPr>
          <w:rFonts w:ascii="宋体" w:eastAsia="宋体" w:hAnsi="黑体" w:hint="eastAsia"/>
          <w:sz w:val="24"/>
          <w:szCs w:val="24"/>
        </w:rPr>
        <w:t>我们利用计算机随机进行了5</w:t>
      </w:r>
      <w:r>
        <w:rPr>
          <w:rFonts w:ascii="宋体" w:eastAsia="宋体" w:hAnsi="黑体"/>
          <w:sz w:val="24"/>
          <w:szCs w:val="24"/>
        </w:rPr>
        <w:t>00</w:t>
      </w:r>
      <w:r>
        <w:rPr>
          <w:rFonts w:ascii="宋体" w:eastAsia="宋体" w:hAnsi="黑体" w:hint="eastAsia"/>
          <w:sz w:val="24"/>
          <w:szCs w:val="24"/>
        </w:rPr>
        <w:t>次试验，每次试验</w:t>
      </w:r>
      <w:r w:rsidR="00A156A6">
        <w:rPr>
          <w:rFonts w:ascii="宋体" w:eastAsia="宋体" w:hAnsi="黑体" w:hint="eastAsia"/>
          <w:sz w:val="24"/>
          <w:szCs w:val="24"/>
        </w:rPr>
        <w:t>中若派系内音乐家相似度大于派系间音乐家相似度，记为试验</w:t>
      </w:r>
      <w:r>
        <w:rPr>
          <w:rFonts w:ascii="宋体" w:eastAsia="宋体" w:hAnsi="黑体" w:hint="eastAsia"/>
          <w:sz w:val="24"/>
          <w:szCs w:val="24"/>
        </w:rPr>
        <w:t>成功，返回值为1</w:t>
      </w:r>
      <w:r w:rsidR="00A156A6">
        <w:rPr>
          <w:rFonts w:ascii="宋体" w:eastAsia="宋体" w:hAnsi="黑体" w:hint="eastAsia"/>
          <w:sz w:val="24"/>
          <w:szCs w:val="24"/>
        </w:rPr>
        <w:t>；</w:t>
      </w:r>
      <w:r>
        <w:rPr>
          <w:rFonts w:ascii="宋体" w:eastAsia="宋体" w:hAnsi="黑体" w:hint="eastAsia"/>
          <w:sz w:val="24"/>
          <w:szCs w:val="24"/>
        </w:rPr>
        <w:t>试验失败，返回值为0。我们将5</w:t>
      </w:r>
      <w:r>
        <w:rPr>
          <w:rFonts w:ascii="宋体" w:eastAsia="宋体" w:hAnsi="黑体"/>
          <w:sz w:val="24"/>
          <w:szCs w:val="24"/>
        </w:rPr>
        <w:t>00</w:t>
      </w:r>
      <w:r>
        <w:rPr>
          <w:rFonts w:ascii="宋体" w:eastAsia="宋体" w:hAnsi="黑体" w:hint="eastAsia"/>
          <w:sz w:val="24"/>
          <w:szCs w:val="24"/>
        </w:rPr>
        <w:t>次试验结果</w:t>
      </w:r>
      <w:r w:rsidR="00106C5A">
        <w:rPr>
          <w:rFonts w:ascii="宋体" w:eastAsia="宋体" w:hAnsi="黑体" w:hint="eastAsia"/>
          <w:sz w:val="24"/>
          <w:szCs w:val="24"/>
        </w:rPr>
        <w:t>以面积图的形式</w:t>
      </w:r>
      <w:r>
        <w:rPr>
          <w:rFonts w:ascii="宋体" w:eastAsia="宋体" w:hAnsi="黑体" w:hint="eastAsia"/>
          <w:sz w:val="24"/>
          <w:szCs w:val="24"/>
        </w:rPr>
        <w:t>进行展示：</w:t>
      </w:r>
    </w:p>
    <w:p w14:paraId="119CD381" w14:textId="2A3EF6C9" w:rsidR="00EE2EB9" w:rsidRDefault="00EE2EB9" w:rsidP="00EE2EB9">
      <w:pPr>
        <w:spacing w:after="78"/>
        <w:jc w:val="center"/>
        <w:rPr>
          <w:rFonts w:ascii="宋体" w:eastAsia="宋体" w:hAnsi="黑体"/>
          <w:sz w:val="24"/>
          <w:szCs w:val="24"/>
        </w:rPr>
      </w:pPr>
    </w:p>
    <w:p w14:paraId="082D2CB1" w14:textId="41B1F8C1" w:rsidR="00EE2EB9" w:rsidRDefault="002D244E" w:rsidP="00A156A6">
      <w:pPr>
        <w:spacing w:after="78"/>
        <w:ind w:firstLineChars="200" w:firstLine="480"/>
        <w:rPr>
          <w:rFonts w:ascii="宋体" w:eastAsia="宋体" w:hAnsi="黑体"/>
          <w:sz w:val="24"/>
          <w:szCs w:val="24"/>
        </w:rPr>
      </w:pPr>
      <w:r>
        <w:rPr>
          <w:rFonts w:ascii="宋体" w:eastAsia="宋体" w:hAnsi="黑体" w:hint="eastAsia"/>
          <w:sz w:val="24"/>
          <w:szCs w:val="24"/>
        </w:rPr>
        <w:t>从图中可以看出蓝色区域比红色区域线条更宽、更密集，说明试验成功的次数更多。根据数据显示，</w:t>
      </w:r>
      <w:r>
        <w:rPr>
          <w:rFonts w:ascii="宋体" w:eastAsia="宋体" w:hAnsi="黑体"/>
          <w:sz w:val="24"/>
          <w:szCs w:val="24"/>
        </w:rPr>
        <w:t>500</w:t>
      </w:r>
      <w:r>
        <w:rPr>
          <w:rFonts w:ascii="宋体" w:eastAsia="宋体" w:hAnsi="黑体" w:hint="eastAsia"/>
          <w:sz w:val="24"/>
          <w:szCs w:val="24"/>
        </w:rPr>
        <w:t>次试验中有</w:t>
      </w:r>
      <w:r>
        <w:rPr>
          <w:rFonts w:ascii="宋体" w:eastAsia="宋体" w:hAnsi="黑体"/>
          <w:sz w:val="24"/>
          <w:szCs w:val="24"/>
        </w:rPr>
        <w:t>318</w:t>
      </w:r>
      <w:r>
        <w:rPr>
          <w:rFonts w:ascii="宋体" w:eastAsia="宋体" w:hAnsi="黑体" w:hint="eastAsia"/>
          <w:sz w:val="24"/>
          <w:szCs w:val="24"/>
        </w:rPr>
        <w:t>次成功试验。我们随后又分别进行了5</w:t>
      </w:r>
      <w:r>
        <w:rPr>
          <w:rFonts w:ascii="宋体" w:eastAsia="宋体" w:hAnsi="黑体"/>
          <w:sz w:val="24"/>
          <w:szCs w:val="24"/>
        </w:rPr>
        <w:t>000</w:t>
      </w:r>
      <w:r>
        <w:rPr>
          <w:rFonts w:ascii="宋体" w:eastAsia="宋体" w:hAnsi="黑体" w:hint="eastAsia"/>
          <w:sz w:val="24"/>
          <w:szCs w:val="24"/>
        </w:rPr>
        <w:t>次和1</w:t>
      </w:r>
      <w:r>
        <w:rPr>
          <w:rFonts w:ascii="宋体" w:eastAsia="宋体" w:hAnsi="黑体"/>
          <w:sz w:val="24"/>
          <w:szCs w:val="24"/>
        </w:rPr>
        <w:t>0000</w:t>
      </w:r>
      <w:r>
        <w:rPr>
          <w:rFonts w:ascii="宋体" w:eastAsia="宋体" w:hAnsi="黑体" w:hint="eastAsia"/>
          <w:sz w:val="24"/>
          <w:szCs w:val="24"/>
        </w:rPr>
        <w:t>次的试验，成功比例均在0</w:t>
      </w:r>
      <w:r>
        <w:rPr>
          <w:rFonts w:ascii="宋体" w:eastAsia="宋体" w:hAnsi="黑体"/>
          <w:sz w:val="24"/>
          <w:szCs w:val="24"/>
        </w:rPr>
        <w:t>.6</w:t>
      </w:r>
      <w:r>
        <w:rPr>
          <w:rFonts w:ascii="宋体" w:eastAsia="宋体" w:hAnsi="黑体" w:hint="eastAsia"/>
          <w:sz w:val="24"/>
          <w:szCs w:val="24"/>
        </w:rPr>
        <w:t>左右。所以，在排除偶然性外，我们得证派系内的音乐家比派系间的音乐家更相似。</w:t>
      </w:r>
    </w:p>
    <w:p w14:paraId="63A0EC90" w14:textId="2AFC413A" w:rsidR="0010532E" w:rsidRDefault="0010532E" w:rsidP="0010532E">
      <w:pPr>
        <w:spacing w:after="78"/>
        <w:rPr>
          <w:rFonts w:ascii="宋体" w:eastAsia="宋体" w:hAnsi="黑体"/>
          <w:sz w:val="24"/>
          <w:szCs w:val="24"/>
        </w:rPr>
      </w:pPr>
    </w:p>
    <w:p w14:paraId="2A5F0824" w14:textId="39AEF97B" w:rsidR="00D72CA4" w:rsidRPr="009C33DA" w:rsidRDefault="00D72CA4" w:rsidP="0010532E">
      <w:pPr>
        <w:spacing w:after="78"/>
        <w:rPr>
          <w:rFonts w:ascii="黑体" w:eastAsia="黑体" w:hAnsi="黑体"/>
          <w:sz w:val="24"/>
          <w:szCs w:val="24"/>
        </w:rPr>
      </w:pPr>
      <w:r w:rsidRPr="009C33DA">
        <w:rPr>
          <w:rFonts w:ascii="黑体" w:eastAsia="黑体" w:hAnsi="黑体" w:hint="eastAsia"/>
          <w:sz w:val="24"/>
          <w:szCs w:val="24"/>
        </w:rPr>
        <w:t>5</w:t>
      </w:r>
      <w:r w:rsidRPr="009C33DA">
        <w:rPr>
          <w:rFonts w:ascii="黑体" w:eastAsia="黑体" w:hAnsi="黑体"/>
          <w:sz w:val="24"/>
          <w:szCs w:val="24"/>
        </w:rPr>
        <w:t>.5</w:t>
      </w:r>
      <w:r w:rsidR="005C2F58">
        <w:rPr>
          <w:rFonts w:ascii="黑体" w:eastAsia="黑体" w:hAnsi="黑体"/>
          <w:sz w:val="24"/>
          <w:szCs w:val="24"/>
        </w:rPr>
        <w:t xml:space="preserve"> </w:t>
      </w:r>
      <w:r w:rsidRPr="009C33DA">
        <w:rPr>
          <w:rFonts w:ascii="黑体" w:eastAsia="黑体" w:hAnsi="黑体" w:hint="eastAsia"/>
          <w:sz w:val="24"/>
          <w:szCs w:val="24"/>
        </w:rPr>
        <w:t>派系随时间变化的研究</w:t>
      </w:r>
    </w:p>
    <w:p w14:paraId="1AF4EE68" w14:textId="03B2AD81" w:rsidR="00D72CA4" w:rsidRDefault="002121B4" w:rsidP="002121B4">
      <w:pPr>
        <w:spacing w:after="78"/>
        <w:ind w:firstLineChars="200" w:firstLine="480"/>
        <w:rPr>
          <w:rFonts w:ascii="宋体" w:eastAsia="宋体" w:hAnsi="黑体"/>
          <w:sz w:val="24"/>
          <w:szCs w:val="24"/>
        </w:rPr>
      </w:pPr>
      <w:r>
        <w:rPr>
          <w:rFonts w:ascii="宋体" w:eastAsia="宋体" w:hAnsi="黑体" w:hint="eastAsia"/>
          <w:sz w:val="24"/>
          <w:szCs w:val="24"/>
        </w:rPr>
        <w:t>为研究派系随时间的变化，从</w:t>
      </w:r>
      <w:proofErr w:type="spellStart"/>
      <w:r>
        <w:rPr>
          <w:rFonts w:ascii="宋体" w:eastAsia="宋体" w:hAnsi="黑体" w:hint="eastAsia"/>
          <w:sz w:val="24"/>
          <w:szCs w:val="24"/>
        </w:rPr>
        <w:t>d</w:t>
      </w:r>
      <w:r>
        <w:rPr>
          <w:rFonts w:ascii="宋体" w:eastAsia="宋体" w:hAnsi="黑体"/>
          <w:sz w:val="24"/>
          <w:szCs w:val="24"/>
        </w:rPr>
        <w:t>ata_</w:t>
      </w:r>
      <w:r>
        <w:rPr>
          <w:rFonts w:ascii="宋体" w:eastAsia="宋体" w:hAnsi="黑体" w:hint="eastAsia"/>
          <w:sz w:val="24"/>
          <w:szCs w:val="24"/>
        </w:rPr>
        <w:t>by</w:t>
      </w:r>
      <w:r>
        <w:rPr>
          <w:rFonts w:ascii="宋体" w:eastAsia="宋体" w:hAnsi="黑体"/>
          <w:sz w:val="24"/>
          <w:szCs w:val="24"/>
        </w:rPr>
        <w:t>_year</w:t>
      </w:r>
      <w:proofErr w:type="spellEnd"/>
      <w:r>
        <w:rPr>
          <w:rFonts w:ascii="宋体" w:eastAsia="宋体" w:hAnsi="黑体" w:hint="eastAsia"/>
          <w:sz w:val="24"/>
          <w:szCs w:val="24"/>
        </w:rPr>
        <w:t>数据集入手，我们计算了年与年之间的相似度</w:t>
      </w:r>
    </w:p>
    <w:p w14:paraId="3B3A4A7B" w14:textId="46481CA9" w:rsidR="00D72CA4" w:rsidRDefault="00D72CA4" w:rsidP="00D72CA4">
      <w:pPr>
        <w:spacing w:after="78"/>
        <w:rPr>
          <w:rFonts w:ascii="宋体" w:eastAsia="宋体" w:hAnsi="黑体"/>
          <w:sz w:val="24"/>
          <w:szCs w:val="24"/>
        </w:rPr>
      </w:pPr>
    </w:p>
    <w:p w14:paraId="57806047" w14:textId="72FA584F" w:rsidR="00D72CA4" w:rsidRDefault="00D72CA4" w:rsidP="00D72CA4">
      <w:pPr>
        <w:spacing w:after="78"/>
        <w:rPr>
          <w:rFonts w:ascii="宋体" w:eastAsia="宋体" w:hAnsi="黑体"/>
          <w:sz w:val="24"/>
          <w:szCs w:val="24"/>
        </w:rPr>
      </w:pPr>
    </w:p>
    <w:p w14:paraId="091ACAB6" w14:textId="63DF4CE8" w:rsidR="00D72CA4" w:rsidRDefault="00D72CA4" w:rsidP="00D72CA4">
      <w:pPr>
        <w:spacing w:after="78"/>
        <w:rPr>
          <w:rFonts w:ascii="宋体" w:eastAsia="宋体" w:hAnsi="黑体"/>
          <w:sz w:val="24"/>
          <w:szCs w:val="24"/>
        </w:rPr>
      </w:pPr>
    </w:p>
    <w:p w14:paraId="0896413E" w14:textId="1C5C7481" w:rsidR="00D72CA4" w:rsidRPr="009C33DA" w:rsidRDefault="00D72CA4" w:rsidP="00D72CA4">
      <w:pPr>
        <w:spacing w:after="78"/>
        <w:rPr>
          <w:rFonts w:ascii="黑体" w:eastAsia="黑体" w:hAnsi="黑体"/>
          <w:sz w:val="24"/>
          <w:szCs w:val="24"/>
        </w:rPr>
      </w:pPr>
      <w:r w:rsidRPr="009C33DA">
        <w:rPr>
          <w:rFonts w:ascii="黑体" w:eastAsia="黑体" w:hAnsi="黑体" w:hint="eastAsia"/>
          <w:sz w:val="24"/>
          <w:szCs w:val="24"/>
        </w:rPr>
        <w:t>5</w:t>
      </w:r>
      <w:r w:rsidRPr="009C33DA">
        <w:rPr>
          <w:rFonts w:ascii="黑体" w:eastAsia="黑体" w:hAnsi="黑体"/>
          <w:sz w:val="24"/>
          <w:szCs w:val="24"/>
        </w:rPr>
        <w:t xml:space="preserve">.6 </w:t>
      </w:r>
      <w:r w:rsidR="009C33DA" w:rsidRPr="009C33DA">
        <w:rPr>
          <w:rFonts w:ascii="黑体" w:eastAsia="黑体" w:hAnsi="黑体" w:hint="eastAsia"/>
          <w:sz w:val="24"/>
          <w:szCs w:val="24"/>
        </w:rPr>
        <w:t>音乐家影响网络的相似度</w:t>
      </w:r>
      <w:r w:rsidR="0097512E">
        <w:rPr>
          <w:rFonts w:ascii="黑体" w:eastAsia="黑体" w:hAnsi="黑体" w:hint="eastAsia"/>
          <w:sz w:val="24"/>
          <w:szCs w:val="24"/>
        </w:rPr>
        <w:t>研究</w:t>
      </w:r>
    </w:p>
    <w:p w14:paraId="047F83D9" w14:textId="46DB2A20" w:rsidR="009C33DA" w:rsidRDefault="005F759E" w:rsidP="005F759E">
      <w:pPr>
        <w:spacing w:after="78"/>
        <w:ind w:firstLineChars="200" w:firstLine="480"/>
        <w:rPr>
          <w:rFonts w:ascii="宋体" w:eastAsia="宋体" w:hAnsi="黑体"/>
          <w:sz w:val="24"/>
          <w:szCs w:val="24"/>
        </w:rPr>
      </w:pPr>
      <w:r>
        <w:rPr>
          <w:rFonts w:ascii="宋体" w:eastAsia="宋体" w:hAnsi="黑体" w:hint="eastAsia"/>
          <w:sz w:val="24"/>
          <w:szCs w:val="24"/>
        </w:rPr>
        <w:t>通过相似度度量，我们对派系</w:t>
      </w:r>
      <w:r w:rsidR="00A52E77">
        <w:rPr>
          <w:rFonts w:ascii="宋体" w:eastAsia="宋体" w:hAnsi="黑体" w:hint="eastAsia"/>
          <w:sz w:val="24"/>
          <w:szCs w:val="24"/>
        </w:rPr>
        <w:t>内和派系间的音乐家进行了分析。将视角转变到另一个已知</w:t>
      </w:r>
      <w:r w:rsidR="0097512E">
        <w:rPr>
          <w:rFonts w:ascii="宋体" w:eastAsia="宋体" w:hAnsi="黑体" w:hint="eastAsia"/>
          <w:sz w:val="24"/>
          <w:szCs w:val="24"/>
        </w:rPr>
        <w:t>数据集中，我们利用相似度度量的方法对音乐家之间的影响关系进行研究，以期得出音乐家之间影响关系的实际作用。</w:t>
      </w:r>
    </w:p>
    <w:p w14:paraId="60EBF15A" w14:textId="0099B2B7" w:rsidR="0097512E" w:rsidRDefault="0097512E" w:rsidP="005F759E">
      <w:pPr>
        <w:spacing w:after="78"/>
        <w:ind w:firstLineChars="200" w:firstLine="480"/>
        <w:rPr>
          <w:rFonts w:ascii="宋体" w:eastAsia="宋体" w:hAnsi="黑体"/>
          <w:sz w:val="24"/>
          <w:szCs w:val="24"/>
        </w:rPr>
      </w:pPr>
      <w:r w:rsidRPr="0097512E">
        <w:rPr>
          <w:rFonts w:ascii="宋体" w:eastAsia="宋体" w:hAnsi="黑体"/>
          <w:sz w:val="24"/>
          <w:szCs w:val="24"/>
        </w:rPr>
        <w:t>我们验证影响者和追随者的音乐</w:t>
      </w:r>
      <w:r>
        <w:rPr>
          <w:rFonts w:ascii="宋体" w:eastAsia="宋体" w:hAnsi="黑体" w:hint="eastAsia"/>
          <w:sz w:val="24"/>
          <w:szCs w:val="24"/>
        </w:rPr>
        <w:t>特征</w:t>
      </w:r>
      <w:r w:rsidRPr="0097512E">
        <w:rPr>
          <w:rFonts w:ascii="宋体" w:eastAsia="宋体" w:hAnsi="黑体"/>
          <w:sz w:val="24"/>
          <w:szCs w:val="24"/>
        </w:rPr>
        <w:t>是否相似，若不相似的话，则说明影响者实际上对相应追随者的影响作用不大。由于数据集庞大，逐个计算的过程过于繁琐，我们设计了计算机模拟试验</w:t>
      </w:r>
      <w:r w:rsidR="005C5822">
        <w:rPr>
          <w:rFonts w:ascii="宋体" w:eastAsia="宋体" w:hAnsi="黑体" w:hint="eastAsia"/>
          <w:sz w:val="24"/>
          <w:szCs w:val="24"/>
        </w:rPr>
        <w:t>，</w:t>
      </w:r>
      <w:r w:rsidRPr="0097512E">
        <w:rPr>
          <w:rFonts w:ascii="宋体" w:eastAsia="宋体" w:hAnsi="黑体"/>
          <w:sz w:val="24"/>
          <w:szCs w:val="24"/>
        </w:rPr>
        <w:t>从</w:t>
      </w:r>
      <w:proofErr w:type="spellStart"/>
      <w:r w:rsidRPr="0097512E">
        <w:rPr>
          <w:rFonts w:ascii="宋体" w:eastAsia="宋体" w:hAnsi="黑体"/>
          <w:sz w:val="24"/>
          <w:szCs w:val="24"/>
        </w:rPr>
        <w:t>data_influence</w:t>
      </w:r>
      <w:proofErr w:type="spellEnd"/>
      <w:r w:rsidRPr="0097512E">
        <w:rPr>
          <w:rFonts w:ascii="宋体" w:eastAsia="宋体" w:hAnsi="黑体"/>
          <w:sz w:val="24"/>
          <w:szCs w:val="24"/>
        </w:rPr>
        <w:t>中随机选取一组相互影响的音乐家，分别求解每组影响者和追随者之间的相似性</w:t>
      </w:r>
      <w:r w:rsidR="005C5822">
        <w:rPr>
          <w:rFonts w:ascii="宋体" w:eastAsia="宋体" w:hAnsi="黑体" w:hint="eastAsia"/>
          <w:sz w:val="24"/>
          <w:szCs w:val="24"/>
        </w:rPr>
        <w:t>。</w:t>
      </w:r>
      <w:r w:rsidRPr="0097512E">
        <w:rPr>
          <w:rFonts w:ascii="宋体" w:eastAsia="宋体" w:hAnsi="黑体"/>
          <w:sz w:val="24"/>
          <w:szCs w:val="24"/>
        </w:rPr>
        <w:t>试验循环500次，统计</w:t>
      </w:r>
      <w:r w:rsidR="005C5822">
        <w:rPr>
          <w:rFonts w:ascii="宋体" w:eastAsia="宋体" w:hAnsi="黑体" w:hint="eastAsia"/>
          <w:sz w:val="24"/>
          <w:szCs w:val="24"/>
        </w:rPr>
        <w:t>每次试验的相似度</w:t>
      </w:r>
      <w:r w:rsidRPr="0097512E">
        <w:rPr>
          <w:rFonts w:ascii="宋体" w:eastAsia="宋体" w:hAnsi="黑体"/>
          <w:sz w:val="24"/>
          <w:szCs w:val="24"/>
        </w:rPr>
        <w:t>，以此来揭示影响者实际上对追随者</w:t>
      </w:r>
      <w:r w:rsidRPr="0097512E">
        <w:rPr>
          <w:rFonts w:ascii="宋体" w:eastAsia="宋体" w:hAnsi="黑体" w:hint="eastAsia"/>
          <w:sz w:val="24"/>
          <w:szCs w:val="24"/>
        </w:rPr>
        <w:t>的影响作用大还是不大。计算机模拟程序的算法</w:t>
      </w:r>
      <w:r w:rsidR="005C5822">
        <w:rPr>
          <w:rFonts w:ascii="宋体" w:eastAsia="宋体" w:hAnsi="黑体" w:hint="eastAsia"/>
          <w:sz w:val="24"/>
          <w:szCs w:val="24"/>
        </w:rPr>
        <w:t>步骤</w:t>
      </w:r>
      <w:r w:rsidRPr="0097512E">
        <w:rPr>
          <w:rFonts w:ascii="宋体" w:eastAsia="宋体" w:hAnsi="黑体" w:hint="eastAsia"/>
          <w:sz w:val="24"/>
          <w:szCs w:val="24"/>
        </w:rPr>
        <w:t>如下：</w:t>
      </w:r>
    </w:p>
    <w:p w14:paraId="5E7320B5" w14:textId="4C8E4AA5" w:rsidR="005C5822" w:rsidRDefault="005C5822" w:rsidP="005C5822">
      <w:pPr>
        <w:spacing w:after="78"/>
        <w:jc w:val="center"/>
        <w:rPr>
          <w:rFonts w:ascii="宋体" w:eastAsia="宋体" w:hAnsi="黑体"/>
          <w:sz w:val="24"/>
          <w:szCs w:val="24"/>
        </w:rPr>
      </w:pPr>
    </w:p>
    <w:p w14:paraId="2D898143" w14:textId="7A8BE612" w:rsidR="005C5822" w:rsidRDefault="005C5822" w:rsidP="005C5822">
      <w:pPr>
        <w:spacing w:after="78"/>
        <w:ind w:firstLineChars="200" w:firstLine="480"/>
        <w:rPr>
          <w:rFonts w:ascii="宋体" w:eastAsia="宋体" w:hAnsi="黑体"/>
          <w:sz w:val="24"/>
          <w:szCs w:val="24"/>
        </w:rPr>
      </w:pPr>
      <w:r>
        <w:rPr>
          <w:rFonts w:ascii="宋体" w:eastAsia="宋体" w:hAnsi="黑体" w:hint="eastAsia"/>
          <w:sz w:val="24"/>
          <w:szCs w:val="24"/>
        </w:rPr>
        <w:t>通过计算机模拟试验，我们得出了5</w:t>
      </w:r>
      <w:r>
        <w:rPr>
          <w:rFonts w:ascii="宋体" w:eastAsia="宋体" w:hAnsi="黑体"/>
          <w:sz w:val="24"/>
          <w:szCs w:val="24"/>
        </w:rPr>
        <w:t>00</w:t>
      </w:r>
      <w:r>
        <w:rPr>
          <w:rFonts w:ascii="宋体" w:eastAsia="宋体" w:hAnsi="黑体" w:hint="eastAsia"/>
          <w:sz w:val="24"/>
          <w:szCs w:val="24"/>
        </w:rPr>
        <w:t>次试验的相似性数据。</w:t>
      </w:r>
    </w:p>
    <w:p w14:paraId="64063D38" w14:textId="09D27CAD" w:rsidR="005C5822" w:rsidRDefault="005C5822" w:rsidP="005C5822">
      <w:pPr>
        <w:spacing w:after="78"/>
        <w:jc w:val="center"/>
        <w:rPr>
          <w:rFonts w:ascii="宋体" w:eastAsia="宋体" w:hAnsi="黑体"/>
          <w:sz w:val="24"/>
          <w:szCs w:val="24"/>
        </w:rPr>
      </w:pPr>
    </w:p>
    <w:p w14:paraId="76ED5576" w14:textId="12544FB4" w:rsidR="005C5822" w:rsidRPr="00DA6E35" w:rsidRDefault="005C5822" w:rsidP="00413C4C">
      <w:pPr>
        <w:spacing w:after="78"/>
        <w:ind w:firstLineChars="200" w:firstLine="480"/>
        <w:rPr>
          <w:rFonts w:ascii="宋体" w:eastAsia="宋体" w:hAnsi="黑体"/>
          <w:sz w:val="24"/>
          <w:szCs w:val="24"/>
        </w:rPr>
      </w:pPr>
      <w:r>
        <w:rPr>
          <w:rFonts w:ascii="宋体" w:eastAsia="宋体" w:hAnsi="黑体" w:hint="eastAsia"/>
          <w:sz w:val="24"/>
          <w:szCs w:val="24"/>
        </w:rPr>
        <w:t>从图中可以看出，</w:t>
      </w:r>
      <w:r w:rsidR="00413C4C">
        <w:rPr>
          <w:rFonts w:ascii="宋体" w:eastAsia="宋体" w:hAnsi="黑体"/>
          <w:sz w:val="24"/>
          <w:szCs w:val="24"/>
        </w:rPr>
        <w:t>500</w:t>
      </w:r>
      <w:r w:rsidR="00413C4C">
        <w:rPr>
          <w:rFonts w:ascii="宋体" w:eastAsia="宋体" w:hAnsi="黑体" w:hint="eastAsia"/>
          <w:sz w:val="24"/>
          <w:szCs w:val="24"/>
        </w:rPr>
        <w:t>次试验得出的相似性在0</w:t>
      </w:r>
      <w:r w:rsidR="00413C4C">
        <w:rPr>
          <w:rFonts w:ascii="宋体" w:eastAsia="宋体" w:hAnsi="黑体"/>
          <w:sz w:val="24"/>
          <w:szCs w:val="24"/>
        </w:rPr>
        <w:t>.4</w:t>
      </w:r>
      <w:r w:rsidR="00413C4C">
        <w:rPr>
          <w:rFonts w:ascii="宋体" w:eastAsia="宋体" w:hAnsi="黑体" w:hint="eastAsia"/>
          <w:sz w:val="24"/>
          <w:szCs w:val="24"/>
        </w:rPr>
        <w:t>周围波动，统计相似度超过0</w:t>
      </w:r>
      <w:r w:rsidR="00413C4C">
        <w:rPr>
          <w:rFonts w:ascii="宋体" w:eastAsia="宋体" w:hAnsi="黑体"/>
          <w:sz w:val="24"/>
          <w:szCs w:val="24"/>
        </w:rPr>
        <w:t>.5</w:t>
      </w:r>
      <w:r w:rsidR="00413C4C">
        <w:rPr>
          <w:rFonts w:ascii="宋体" w:eastAsia="宋体" w:hAnsi="黑体" w:hint="eastAsia"/>
          <w:sz w:val="24"/>
          <w:szCs w:val="24"/>
        </w:rPr>
        <w:t>的试验次数，一共有8</w:t>
      </w:r>
      <w:r w:rsidR="00413C4C">
        <w:rPr>
          <w:rFonts w:ascii="宋体" w:eastAsia="宋体" w:hAnsi="黑体"/>
          <w:sz w:val="24"/>
          <w:szCs w:val="24"/>
        </w:rPr>
        <w:t>1</w:t>
      </w:r>
      <w:r w:rsidR="00413C4C">
        <w:rPr>
          <w:rFonts w:ascii="宋体" w:eastAsia="宋体" w:hAnsi="黑体" w:hint="eastAsia"/>
          <w:sz w:val="24"/>
          <w:szCs w:val="24"/>
        </w:rPr>
        <w:t>次。因此，试验结果可以证明影响者与追随者的相似度不高，可以进一步说明影响者对追随者的实际影响作用并不大。</w:t>
      </w:r>
    </w:p>
    <w:sectPr w:rsidR="005C5822" w:rsidRPr="00DA6E35" w:rsidSect="008A2BF9">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A9A"/>
    <w:multiLevelType w:val="hybridMultilevel"/>
    <w:tmpl w:val="A552C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07"/>
    <w:rsid w:val="00015B71"/>
    <w:rsid w:val="000230EE"/>
    <w:rsid w:val="00042B20"/>
    <w:rsid w:val="0004747D"/>
    <w:rsid w:val="0007185E"/>
    <w:rsid w:val="000A017F"/>
    <w:rsid w:val="000B1BA6"/>
    <w:rsid w:val="000D291B"/>
    <w:rsid w:val="000D6692"/>
    <w:rsid w:val="000E3D32"/>
    <w:rsid w:val="000E401F"/>
    <w:rsid w:val="000F209B"/>
    <w:rsid w:val="000F5A8F"/>
    <w:rsid w:val="00104BB6"/>
    <w:rsid w:val="0010532E"/>
    <w:rsid w:val="00106C5A"/>
    <w:rsid w:val="0011179C"/>
    <w:rsid w:val="00120E63"/>
    <w:rsid w:val="001316FF"/>
    <w:rsid w:val="0014190C"/>
    <w:rsid w:val="001576C1"/>
    <w:rsid w:val="001B3D44"/>
    <w:rsid w:val="001C775C"/>
    <w:rsid w:val="001D4C7D"/>
    <w:rsid w:val="001E3980"/>
    <w:rsid w:val="001F1BCE"/>
    <w:rsid w:val="002121B4"/>
    <w:rsid w:val="00270207"/>
    <w:rsid w:val="00286C33"/>
    <w:rsid w:val="002B7591"/>
    <w:rsid w:val="002D244E"/>
    <w:rsid w:val="002D2921"/>
    <w:rsid w:val="002D788B"/>
    <w:rsid w:val="00300598"/>
    <w:rsid w:val="00313F2A"/>
    <w:rsid w:val="003614E3"/>
    <w:rsid w:val="0037021A"/>
    <w:rsid w:val="00381716"/>
    <w:rsid w:val="003A2039"/>
    <w:rsid w:val="003A6388"/>
    <w:rsid w:val="003B6D4A"/>
    <w:rsid w:val="003F6444"/>
    <w:rsid w:val="003F67A8"/>
    <w:rsid w:val="00411A50"/>
    <w:rsid w:val="00413C4C"/>
    <w:rsid w:val="00421BDA"/>
    <w:rsid w:val="00424E6F"/>
    <w:rsid w:val="0043313D"/>
    <w:rsid w:val="00441FE3"/>
    <w:rsid w:val="00453B57"/>
    <w:rsid w:val="00496EBE"/>
    <w:rsid w:val="004C40F9"/>
    <w:rsid w:val="004E604C"/>
    <w:rsid w:val="005073FA"/>
    <w:rsid w:val="00536DDF"/>
    <w:rsid w:val="005422FF"/>
    <w:rsid w:val="00556D23"/>
    <w:rsid w:val="00587C82"/>
    <w:rsid w:val="00590DDB"/>
    <w:rsid w:val="005B0907"/>
    <w:rsid w:val="005B33D9"/>
    <w:rsid w:val="005C2F58"/>
    <w:rsid w:val="005C5822"/>
    <w:rsid w:val="005D241D"/>
    <w:rsid w:val="005E00DB"/>
    <w:rsid w:val="005F1CFB"/>
    <w:rsid w:val="005F2DF1"/>
    <w:rsid w:val="005F759E"/>
    <w:rsid w:val="00624BDF"/>
    <w:rsid w:val="0065528B"/>
    <w:rsid w:val="006659E4"/>
    <w:rsid w:val="006674DE"/>
    <w:rsid w:val="00667B5B"/>
    <w:rsid w:val="0068665B"/>
    <w:rsid w:val="006903D3"/>
    <w:rsid w:val="006E4032"/>
    <w:rsid w:val="006F7F61"/>
    <w:rsid w:val="007000C0"/>
    <w:rsid w:val="007330F6"/>
    <w:rsid w:val="00733834"/>
    <w:rsid w:val="007406AE"/>
    <w:rsid w:val="00742F31"/>
    <w:rsid w:val="00744DD6"/>
    <w:rsid w:val="00780668"/>
    <w:rsid w:val="00783205"/>
    <w:rsid w:val="007947E7"/>
    <w:rsid w:val="007B0495"/>
    <w:rsid w:val="007D6F38"/>
    <w:rsid w:val="007E2857"/>
    <w:rsid w:val="007F03F2"/>
    <w:rsid w:val="0081084B"/>
    <w:rsid w:val="0084749B"/>
    <w:rsid w:val="00850A98"/>
    <w:rsid w:val="00867A7E"/>
    <w:rsid w:val="0087558B"/>
    <w:rsid w:val="0087757C"/>
    <w:rsid w:val="00885F5D"/>
    <w:rsid w:val="00893262"/>
    <w:rsid w:val="008941AD"/>
    <w:rsid w:val="008A2BF9"/>
    <w:rsid w:val="008A713F"/>
    <w:rsid w:val="008B19D9"/>
    <w:rsid w:val="008B45A1"/>
    <w:rsid w:val="008F7A9B"/>
    <w:rsid w:val="00920B49"/>
    <w:rsid w:val="00935AC8"/>
    <w:rsid w:val="00943D7D"/>
    <w:rsid w:val="009561D8"/>
    <w:rsid w:val="0097512E"/>
    <w:rsid w:val="00993666"/>
    <w:rsid w:val="0099722D"/>
    <w:rsid w:val="009A7A1F"/>
    <w:rsid w:val="009C0184"/>
    <w:rsid w:val="009C1B26"/>
    <w:rsid w:val="009C33DA"/>
    <w:rsid w:val="009E4B1E"/>
    <w:rsid w:val="00A156A6"/>
    <w:rsid w:val="00A21301"/>
    <w:rsid w:val="00A4061D"/>
    <w:rsid w:val="00A52E77"/>
    <w:rsid w:val="00A839BC"/>
    <w:rsid w:val="00A97D88"/>
    <w:rsid w:val="00AA2082"/>
    <w:rsid w:val="00AB0ECD"/>
    <w:rsid w:val="00AC2701"/>
    <w:rsid w:val="00B13FDF"/>
    <w:rsid w:val="00B30FEC"/>
    <w:rsid w:val="00B44C50"/>
    <w:rsid w:val="00B45604"/>
    <w:rsid w:val="00B70399"/>
    <w:rsid w:val="00BB413F"/>
    <w:rsid w:val="00C20EFB"/>
    <w:rsid w:val="00C27E71"/>
    <w:rsid w:val="00C31232"/>
    <w:rsid w:val="00C52C25"/>
    <w:rsid w:val="00C54478"/>
    <w:rsid w:val="00C94A9A"/>
    <w:rsid w:val="00CC0A41"/>
    <w:rsid w:val="00CC629A"/>
    <w:rsid w:val="00CF2540"/>
    <w:rsid w:val="00CF3DDA"/>
    <w:rsid w:val="00D14A85"/>
    <w:rsid w:val="00D20AE0"/>
    <w:rsid w:val="00D41AE4"/>
    <w:rsid w:val="00D52CD3"/>
    <w:rsid w:val="00D54255"/>
    <w:rsid w:val="00D5709E"/>
    <w:rsid w:val="00D616C1"/>
    <w:rsid w:val="00D67636"/>
    <w:rsid w:val="00D72CA4"/>
    <w:rsid w:val="00D86095"/>
    <w:rsid w:val="00D958D6"/>
    <w:rsid w:val="00DA6E35"/>
    <w:rsid w:val="00DD4045"/>
    <w:rsid w:val="00DF363A"/>
    <w:rsid w:val="00E0295E"/>
    <w:rsid w:val="00E447D0"/>
    <w:rsid w:val="00EB73E6"/>
    <w:rsid w:val="00EC0F80"/>
    <w:rsid w:val="00ED52AC"/>
    <w:rsid w:val="00EE1868"/>
    <w:rsid w:val="00EE2EB9"/>
    <w:rsid w:val="00F21310"/>
    <w:rsid w:val="00F43F03"/>
    <w:rsid w:val="00F5257E"/>
    <w:rsid w:val="00F62712"/>
    <w:rsid w:val="00F97A0B"/>
    <w:rsid w:val="00FB12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B186B"/>
  <w14:defaultImageDpi w14:val="32767"/>
  <w15:chartTrackingRefBased/>
  <w15:docId w15:val="{704950F3-CEAF-44F7-8C84-2B7A8222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63A"/>
    <w:pPr>
      <w:snapToGrid w:val="0"/>
      <w:spacing w:line="264" w:lineRule="auto"/>
    </w:pPr>
  </w:style>
  <w:style w:type="paragraph" w:styleId="1">
    <w:name w:val="heading 1"/>
    <w:basedOn w:val="a"/>
    <w:next w:val="a"/>
    <w:link w:val="10"/>
    <w:autoRedefine/>
    <w:uiPriority w:val="9"/>
    <w:qFormat/>
    <w:rsid w:val="00FB125B"/>
    <w:pPr>
      <w:keepNext/>
      <w:keepLines/>
      <w:spacing w:afterLines="25" w:after="81" w:line="240" w:lineRule="atLeast"/>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104BB6"/>
    <w:pPr>
      <w:keepNext/>
      <w:keepLines/>
      <w:outlineLvl w:val="1"/>
    </w:pPr>
    <w:rPr>
      <w:rFonts w:ascii="黑体" w:eastAsia="黑体" w:hAnsi="黑体" w:cstheme="majorBidi"/>
      <w:bCs/>
      <w:sz w:val="28"/>
      <w:szCs w:val="32"/>
    </w:rPr>
  </w:style>
  <w:style w:type="paragraph" w:styleId="3">
    <w:name w:val="heading 3"/>
    <w:basedOn w:val="a"/>
    <w:next w:val="a"/>
    <w:link w:val="30"/>
    <w:autoRedefine/>
    <w:uiPriority w:val="9"/>
    <w:unhideWhenUsed/>
    <w:qFormat/>
    <w:rsid w:val="00104BB6"/>
    <w:pPr>
      <w:keepNext/>
      <w:keepLines/>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B44C50"/>
    <w:pPr>
      <w:autoSpaceDE w:val="0"/>
      <w:autoSpaceDN w:val="0"/>
      <w:spacing w:line="360" w:lineRule="exact"/>
      <w:contextualSpacing/>
      <w:jc w:val="center"/>
      <w:textAlignment w:val="center"/>
    </w:pPr>
    <w:rPr>
      <w:rFonts w:ascii="Palatino Linotype" w:hAnsi="Palatino Linotype"/>
    </w:rPr>
    <w:tblPr>
      <w:tblStyleRowBandSize w:val="1"/>
      <w:tblStyleColBandSize w:val="1"/>
      <w:jc w:val="center"/>
      <w:tblBorders>
        <w:top w:val="single" w:sz="4" w:space="0" w:color="auto"/>
        <w:bottom w:val="single" w:sz="12" w:space="0" w:color="auto"/>
      </w:tblBorders>
      <w:tblCellMar>
        <w:left w:w="57" w:type="dxa"/>
        <w:right w:w="57" w:type="dxa"/>
      </w:tblCellMar>
    </w:tblPr>
    <w:trPr>
      <w:jc w:val="center"/>
    </w:trPr>
    <w:tcPr>
      <w:shd w:val="clear" w:color="auto" w:fill="auto"/>
      <w:vAlign w:val="center"/>
    </w:tcPr>
    <w:tblStylePr w:type="firstRow">
      <w:tblPr/>
      <w:tcPr>
        <w:tcBorders>
          <w:top w:val="single" w:sz="12" w:space="0" w:color="auto"/>
          <w:left w:val="nil"/>
          <w:bottom w:val="nil"/>
          <w:right w:val="nil"/>
          <w:insideH w:val="nil"/>
          <w:insideV w:val="nil"/>
          <w:tl2br w:val="nil"/>
          <w:tr2bl w:val="nil"/>
        </w:tcBorders>
        <w:shd w:val="clear" w:color="auto" w:fill="E7E6E6" w:themeFill="background2"/>
      </w:tcPr>
    </w:tblStylePr>
    <w:tblStylePr w:type="band2Horz">
      <w:tblPr/>
      <w:tcPr>
        <w:shd w:val="clear" w:color="auto" w:fill="E7E6E6" w:themeFill="background2"/>
      </w:tcPr>
    </w:tblStylePr>
  </w:style>
  <w:style w:type="table" w:customStyle="1" w:styleId="a3">
    <w:name w:val="三线表"/>
    <w:basedOn w:val="a1"/>
    <w:uiPriority w:val="99"/>
    <w:rsid w:val="009C1B26"/>
    <w:pPr>
      <w:jc w:val="center"/>
    </w:pPr>
    <w:tblPr>
      <w:jc w:val="center"/>
      <w:tblBorders>
        <w:top w:val="single" w:sz="12" w:space="0" w:color="auto"/>
        <w:bottom w:val="single" w:sz="12" w:space="0" w:color="auto"/>
      </w:tblBorders>
      <w:tblCellMar>
        <w:left w:w="57" w:type="dxa"/>
        <w:right w:w="57" w:type="dxa"/>
      </w:tblCellMar>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FB125B"/>
    <w:rPr>
      <w:rFonts w:eastAsia="黑体"/>
      <w:bCs/>
      <w:kern w:val="44"/>
      <w:sz w:val="32"/>
      <w:szCs w:val="44"/>
    </w:rPr>
  </w:style>
  <w:style w:type="character" w:customStyle="1" w:styleId="20">
    <w:name w:val="标题 2 字符"/>
    <w:basedOn w:val="a0"/>
    <w:link w:val="2"/>
    <w:uiPriority w:val="9"/>
    <w:rsid w:val="00104BB6"/>
    <w:rPr>
      <w:rFonts w:ascii="黑体" w:eastAsia="黑体" w:hAnsi="黑体" w:cstheme="majorBidi"/>
      <w:bCs/>
      <w:sz w:val="28"/>
      <w:szCs w:val="32"/>
    </w:rPr>
  </w:style>
  <w:style w:type="paragraph" w:customStyle="1" w:styleId="a4">
    <w:name w:val="三级标题"/>
    <w:basedOn w:val="a"/>
    <w:link w:val="a5"/>
    <w:autoRedefine/>
    <w:qFormat/>
    <w:rsid w:val="003614E3"/>
    <w:pPr>
      <w:spacing w:line="240" w:lineRule="auto"/>
    </w:pPr>
    <w:rPr>
      <w:rFonts w:eastAsia="黑体"/>
    </w:rPr>
  </w:style>
  <w:style w:type="character" w:customStyle="1" w:styleId="a5">
    <w:name w:val="三级标题 字符"/>
    <w:basedOn w:val="a0"/>
    <w:link w:val="a4"/>
    <w:rsid w:val="003614E3"/>
    <w:rPr>
      <w:rFonts w:eastAsia="黑体"/>
    </w:rPr>
  </w:style>
  <w:style w:type="paragraph" w:customStyle="1" w:styleId="a6">
    <w:name w:val="二级标题"/>
    <w:basedOn w:val="a"/>
    <w:link w:val="a7"/>
    <w:autoRedefine/>
    <w:qFormat/>
    <w:rsid w:val="003614E3"/>
    <w:rPr>
      <w:rFonts w:eastAsia="黑体"/>
    </w:rPr>
  </w:style>
  <w:style w:type="character" w:customStyle="1" w:styleId="a7">
    <w:name w:val="二级标题 字符"/>
    <w:basedOn w:val="a0"/>
    <w:link w:val="a6"/>
    <w:rsid w:val="003614E3"/>
    <w:rPr>
      <w:rFonts w:eastAsia="黑体"/>
    </w:rPr>
  </w:style>
  <w:style w:type="character" w:customStyle="1" w:styleId="30">
    <w:name w:val="标题 3 字符"/>
    <w:basedOn w:val="a0"/>
    <w:link w:val="3"/>
    <w:uiPriority w:val="9"/>
    <w:rsid w:val="00104BB6"/>
    <w:rPr>
      <w:rFonts w:ascii="黑体" w:eastAsia="黑体" w:hAnsi="黑体"/>
      <w:bCs/>
      <w:szCs w:val="32"/>
    </w:rPr>
  </w:style>
  <w:style w:type="table" w:styleId="a8">
    <w:name w:val="Table Grid"/>
    <w:basedOn w:val="a1"/>
    <w:uiPriority w:val="39"/>
    <w:rsid w:val="00885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96E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oleObject" Target="embeddings/oleObject71.bin"/><Relationship Id="rId138" Type="http://schemas.openxmlformats.org/officeDocument/2006/relationships/image" Target="media/image60.wmf"/><Relationship Id="rId16" Type="http://schemas.openxmlformats.org/officeDocument/2006/relationships/image" Target="media/image6.wmf"/><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1.wmf"/><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6.bin"/><Relationship Id="rId128" Type="http://schemas.openxmlformats.org/officeDocument/2006/relationships/image" Target="media/image55.wmf"/><Relationship Id="rId144" Type="http://schemas.openxmlformats.org/officeDocument/2006/relationships/oleObject" Target="embeddings/oleObject77.bin"/><Relationship Id="rId149"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29.wmf"/><Relationship Id="rId113" Type="http://schemas.openxmlformats.org/officeDocument/2006/relationships/image" Target="media/image50.wmf"/><Relationship Id="rId118" Type="http://schemas.openxmlformats.org/officeDocument/2006/relationships/image" Target="media/image51.wmf"/><Relationship Id="rId134" Type="http://schemas.openxmlformats.org/officeDocument/2006/relationships/image" Target="media/image58.wmf"/><Relationship Id="rId139" Type="http://schemas.openxmlformats.org/officeDocument/2006/relationships/oleObject" Target="embeddings/oleObject74.bin"/><Relationship Id="rId80" Type="http://schemas.openxmlformats.org/officeDocument/2006/relationships/oleObject" Target="embeddings/oleObject41.bin"/><Relationship Id="rId85" Type="http://schemas.openxmlformats.org/officeDocument/2006/relationships/image" Target="media/image37.wmf"/><Relationship Id="rId150"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image" Target="media/image48.wmf"/><Relationship Id="rId116" Type="http://schemas.openxmlformats.org/officeDocument/2006/relationships/oleObject" Target="embeddings/oleObject61.bin"/><Relationship Id="rId124" Type="http://schemas.openxmlformats.org/officeDocument/2006/relationships/image" Target="media/image53.wmf"/><Relationship Id="rId129" Type="http://schemas.openxmlformats.org/officeDocument/2006/relationships/oleObject" Target="embeddings/oleObject69.bin"/><Relationship Id="rId137" Type="http://schemas.openxmlformats.org/officeDocument/2006/relationships/oleObject" Target="embeddings/oleObject73.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oleObject" Target="embeddings/oleObject57.bin"/><Relationship Id="rId132" Type="http://schemas.openxmlformats.org/officeDocument/2006/relationships/image" Target="media/image57.wmf"/><Relationship Id="rId140" Type="http://schemas.openxmlformats.org/officeDocument/2006/relationships/image" Target="media/image61.wmf"/><Relationship Id="rId145"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oleObject" Target="embeddings/oleObject59.bin"/><Relationship Id="rId119" Type="http://schemas.openxmlformats.org/officeDocument/2006/relationships/oleObject" Target="embeddings/oleObject63.bin"/><Relationship Id="rId127" Type="http://schemas.openxmlformats.org/officeDocument/2006/relationships/oleObject" Target="embeddings/oleObject68.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40.bin"/><Relationship Id="rId81" Type="http://schemas.openxmlformats.org/officeDocument/2006/relationships/image" Target="media/image35.wmf"/><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30" Type="http://schemas.openxmlformats.org/officeDocument/2006/relationships/image" Target="media/image56.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oleObject" Target="embeddings/oleObject81.bin"/><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2.wmf"/><Relationship Id="rId125" Type="http://schemas.openxmlformats.org/officeDocument/2006/relationships/oleObject" Target="embeddings/oleObject67.bin"/><Relationship Id="rId141" Type="http://schemas.openxmlformats.org/officeDocument/2006/relationships/oleObject" Target="embeddings/oleObject75.bin"/><Relationship Id="rId146" Type="http://schemas.openxmlformats.org/officeDocument/2006/relationships/oleObject" Target="embeddings/oleObject79.bin"/><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4.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60.bin"/><Relationship Id="rId131" Type="http://schemas.openxmlformats.org/officeDocument/2006/relationships/oleObject" Target="embeddings/oleObject70.bin"/><Relationship Id="rId136" Type="http://schemas.openxmlformats.org/officeDocument/2006/relationships/image" Target="media/image59.wmf"/><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9.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oleObject" Target="embeddings/oleObject80.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oleObject" Target="embeddings/oleObject64.bin"/><Relationship Id="rId142" Type="http://schemas.openxmlformats.org/officeDocument/2006/relationships/image" Target="media/image62.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89CB-329B-4B89-B303-B6913FB9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7</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2021-02-06T15:40:00Z</dcterms:created>
  <dcterms:modified xsi:type="dcterms:W3CDTF">2021-02-08T16:04:00Z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