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A66B" w14:textId="77777777" w:rsidR="00602EB9" w:rsidRPr="00C26778" w:rsidRDefault="00602EB9" w:rsidP="00602EB9">
      <w:pPr>
        <w:pStyle w:val="Title"/>
        <w:jc w:val="right"/>
      </w:pPr>
      <w:r>
        <w:t>17 Co. Calculator</w:t>
      </w:r>
    </w:p>
    <w:p w14:paraId="02A03ECD" w14:textId="7D8C951E" w:rsidR="00602EB9" w:rsidRPr="00C26778" w:rsidRDefault="00B10563" w:rsidP="00602EB9">
      <w:pPr>
        <w:pStyle w:val="Title"/>
        <w:jc w:val="right"/>
      </w:pPr>
      <w:r>
        <w:t>Project Glossary</w:t>
      </w:r>
    </w:p>
    <w:p w14:paraId="5895EF8D" w14:textId="77777777" w:rsidR="00602EB9" w:rsidRPr="00C26778" w:rsidRDefault="00602EB9" w:rsidP="00602EB9">
      <w:pPr>
        <w:pStyle w:val="Title"/>
        <w:jc w:val="right"/>
        <w:rPr>
          <w:sz w:val="28"/>
        </w:rPr>
      </w:pPr>
      <w:r w:rsidRPr="00C26778">
        <w:rPr>
          <w:sz w:val="28"/>
        </w:rPr>
        <w:t>Version 1.0</w:t>
      </w:r>
    </w:p>
    <w:p w14:paraId="0B13CD18" w14:textId="77777777" w:rsidR="00602EB9" w:rsidRPr="00C26778" w:rsidRDefault="00602EB9" w:rsidP="00602EB9">
      <w:pPr>
        <w:pStyle w:val="Title"/>
        <w:rPr>
          <w:sz w:val="28"/>
        </w:rPr>
      </w:pPr>
    </w:p>
    <w:p w14:paraId="11AFC62C" w14:textId="77777777" w:rsidR="00602EB9" w:rsidRPr="00C26778" w:rsidRDefault="00602EB9" w:rsidP="00602EB9"/>
    <w:p w14:paraId="1F523F28" w14:textId="77777777" w:rsidR="00602EB9" w:rsidRPr="00C26778" w:rsidRDefault="00602EB9" w:rsidP="00602EB9">
      <w:pPr>
        <w:pStyle w:val="BodyText"/>
      </w:pPr>
    </w:p>
    <w:p w14:paraId="314DABB6" w14:textId="77777777" w:rsidR="00602EB9" w:rsidRPr="00C26778" w:rsidRDefault="00602EB9" w:rsidP="00602EB9">
      <w:pPr>
        <w:sectPr w:rsidR="00602EB9" w:rsidRPr="00C26778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C13837" w14:textId="77777777" w:rsidR="00602EB9" w:rsidRPr="00C26778" w:rsidRDefault="00602EB9" w:rsidP="00602EB9">
      <w:pPr>
        <w:pStyle w:val="Title"/>
      </w:pPr>
      <w:r w:rsidRPr="00C2677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EB9" w:rsidRPr="00C26778" w14:paraId="3511A43E" w14:textId="77777777" w:rsidTr="007A0F11">
        <w:tc>
          <w:tcPr>
            <w:tcW w:w="2304" w:type="dxa"/>
          </w:tcPr>
          <w:p w14:paraId="0E965A52" w14:textId="77777777" w:rsidR="00602EB9" w:rsidRPr="00C26778" w:rsidRDefault="00602EB9" w:rsidP="007A0F11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913A214" w14:textId="77777777" w:rsidR="00602EB9" w:rsidRPr="00C26778" w:rsidRDefault="00602EB9" w:rsidP="007A0F11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13DAC23" w14:textId="77777777" w:rsidR="00602EB9" w:rsidRPr="00C26778" w:rsidRDefault="00602EB9" w:rsidP="007A0F11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6019081" w14:textId="77777777" w:rsidR="00602EB9" w:rsidRPr="00C26778" w:rsidRDefault="00602EB9" w:rsidP="007A0F11">
            <w:pPr>
              <w:pStyle w:val="Tabletext"/>
              <w:jc w:val="center"/>
              <w:rPr>
                <w:b/>
              </w:rPr>
            </w:pPr>
            <w:r w:rsidRPr="00C26778">
              <w:rPr>
                <w:b/>
              </w:rPr>
              <w:t>Author</w:t>
            </w:r>
          </w:p>
        </w:tc>
      </w:tr>
      <w:tr w:rsidR="00602EB9" w:rsidRPr="00C26778" w14:paraId="5BCB2DFC" w14:textId="77777777" w:rsidTr="007A0F11">
        <w:tc>
          <w:tcPr>
            <w:tcW w:w="2304" w:type="dxa"/>
          </w:tcPr>
          <w:p w14:paraId="00D6B046" w14:textId="691527C6" w:rsidR="00602EB9" w:rsidRPr="00C26778" w:rsidRDefault="001F2139" w:rsidP="007A0F11">
            <w:pPr>
              <w:pStyle w:val="Tabletext"/>
            </w:pPr>
            <w:r>
              <w:t>17</w:t>
            </w:r>
            <w:r w:rsidR="00602EB9" w:rsidRPr="00C26778">
              <w:t>/</w:t>
            </w:r>
            <w:r>
              <w:t>Nov</w:t>
            </w:r>
            <w:r w:rsidR="00602EB9" w:rsidRPr="00C26778">
              <w:t>/</w:t>
            </w:r>
            <w:r w:rsidR="00602EB9">
              <w:t>23</w:t>
            </w:r>
          </w:p>
        </w:tc>
        <w:tc>
          <w:tcPr>
            <w:tcW w:w="1152" w:type="dxa"/>
          </w:tcPr>
          <w:p w14:paraId="4735276D" w14:textId="77777777" w:rsidR="00602EB9" w:rsidRPr="00C26778" w:rsidRDefault="00602EB9" w:rsidP="007A0F1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364AB4" w14:textId="77777777" w:rsidR="00602EB9" w:rsidRPr="00C26778" w:rsidRDefault="00602EB9" w:rsidP="007A0F11">
            <w:pPr>
              <w:pStyle w:val="Tabletext"/>
            </w:pPr>
            <w:r>
              <w:t>Initial document creation</w:t>
            </w:r>
          </w:p>
        </w:tc>
        <w:tc>
          <w:tcPr>
            <w:tcW w:w="2304" w:type="dxa"/>
          </w:tcPr>
          <w:p w14:paraId="06DCB2FC" w14:textId="77777777" w:rsidR="00602EB9" w:rsidRPr="00C26778" w:rsidRDefault="00602EB9" w:rsidP="007A0F11">
            <w:pPr>
              <w:pStyle w:val="Tabletext"/>
            </w:pPr>
            <w:r>
              <w:t>17 Co. Team</w:t>
            </w:r>
          </w:p>
        </w:tc>
      </w:tr>
      <w:tr w:rsidR="00602EB9" w:rsidRPr="00C26778" w14:paraId="69D9265F" w14:textId="77777777" w:rsidTr="007A0F11">
        <w:tc>
          <w:tcPr>
            <w:tcW w:w="2304" w:type="dxa"/>
          </w:tcPr>
          <w:p w14:paraId="1CAFFE7B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1152" w:type="dxa"/>
          </w:tcPr>
          <w:p w14:paraId="26C277AC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3744" w:type="dxa"/>
          </w:tcPr>
          <w:p w14:paraId="0D75C3CD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2304" w:type="dxa"/>
          </w:tcPr>
          <w:p w14:paraId="79E5396E" w14:textId="77777777" w:rsidR="00602EB9" w:rsidRPr="00C26778" w:rsidRDefault="00602EB9" w:rsidP="007A0F11">
            <w:pPr>
              <w:pStyle w:val="Tabletext"/>
            </w:pPr>
          </w:p>
        </w:tc>
      </w:tr>
      <w:tr w:rsidR="00602EB9" w:rsidRPr="00C26778" w14:paraId="3D3085BB" w14:textId="77777777" w:rsidTr="007A0F11">
        <w:tc>
          <w:tcPr>
            <w:tcW w:w="2304" w:type="dxa"/>
          </w:tcPr>
          <w:p w14:paraId="4AA1FCA1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1152" w:type="dxa"/>
          </w:tcPr>
          <w:p w14:paraId="43657877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3744" w:type="dxa"/>
          </w:tcPr>
          <w:p w14:paraId="26CB4E1D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2304" w:type="dxa"/>
          </w:tcPr>
          <w:p w14:paraId="6080830D" w14:textId="77777777" w:rsidR="00602EB9" w:rsidRPr="00C26778" w:rsidRDefault="00602EB9" w:rsidP="007A0F11">
            <w:pPr>
              <w:pStyle w:val="Tabletext"/>
            </w:pPr>
          </w:p>
        </w:tc>
      </w:tr>
      <w:tr w:rsidR="00602EB9" w:rsidRPr="00C26778" w14:paraId="3E4D0EA8" w14:textId="77777777" w:rsidTr="007A0F11">
        <w:tc>
          <w:tcPr>
            <w:tcW w:w="2304" w:type="dxa"/>
          </w:tcPr>
          <w:p w14:paraId="09872204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1152" w:type="dxa"/>
          </w:tcPr>
          <w:p w14:paraId="2030A715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3744" w:type="dxa"/>
          </w:tcPr>
          <w:p w14:paraId="058689E1" w14:textId="77777777" w:rsidR="00602EB9" w:rsidRPr="00C26778" w:rsidRDefault="00602EB9" w:rsidP="007A0F11">
            <w:pPr>
              <w:pStyle w:val="Tabletext"/>
            </w:pPr>
          </w:p>
        </w:tc>
        <w:tc>
          <w:tcPr>
            <w:tcW w:w="2304" w:type="dxa"/>
          </w:tcPr>
          <w:p w14:paraId="15642786" w14:textId="77777777" w:rsidR="00602EB9" w:rsidRPr="00C26778" w:rsidRDefault="00602EB9" w:rsidP="007A0F11">
            <w:pPr>
              <w:pStyle w:val="Tabletext"/>
            </w:pPr>
          </w:p>
        </w:tc>
      </w:tr>
    </w:tbl>
    <w:p w14:paraId="2D3807BE" w14:textId="77777777" w:rsidR="00602EB9" w:rsidRPr="00C26778" w:rsidRDefault="00602EB9" w:rsidP="00602EB9"/>
    <w:p w14:paraId="598DCD27" w14:textId="77777777" w:rsidR="00602EB9" w:rsidRPr="00C26778" w:rsidRDefault="00602EB9" w:rsidP="00602EB9">
      <w:pPr>
        <w:pStyle w:val="Title"/>
      </w:pPr>
      <w:r w:rsidRPr="00C26778">
        <w:br w:type="page"/>
      </w:r>
    </w:p>
    <w:p w14:paraId="300435CC" w14:textId="77777777" w:rsidR="00602EB9" w:rsidRPr="00C26778" w:rsidRDefault="00602EB9" w:rsidP="00602EB9">
      <w:pPr>
        <w:pStyle w:val="Title"/>
      </w:pPr>
      <w:r w:rsidRPr="00C26778"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0099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E2204" w14:textId="6DF5E22E" w:rsidR="002F38C1" w:rsidRDefault="002F38C1">
          <w:pPr>
            <w:pStyle w:val="TOCHeading"/>
          </w:pPr>
        </w:p>
        <w:p w14:paraId="024D665A" w14:textId="6D10BF14" w:rsidR="002F38C1" w:rsidRDefault="002F38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39129" w:history="1">
            <w:r w:rsidRPr="00FC59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C59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291D" w14:textId="7BD1039A" w:rsidR="002F38C1" w:rsidRDefault="00BD7D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139130" w:history="1">
            <w:r w:rsidR="002F38C1" w:rsidRPr="00FC5962">
              <w:rPr>
                <w:rStyle w:val="Hyperlink"/>
                <w:noProof/>
              </w:rPr>
              <w:t>1.1</w:t>
            </w:r>
            <w:r w:rsidR="002F38C1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F38C1" w:rsidRPr="00FC5962">
              <w:rPr>
                <w:rStyle w:val="Hyperlink"/>
                <w:noProof/>
              </w:rPr>
              <w:t>Purpose</w:t>
            </w:r>
            <w:r w:rsidR="002F38C1">
              <w:rPr>
                <w:noProof/>
                <w:webHidden/>
              </w:rPr>
              <w:tab/>
            </w:r>
            <w:r w:rsidR="002F38C1">
              <w:rPr>
                <w:noProof/>
                <w:webHidden/>
              </w:rPr>
              <w:fldChar w:fldCharType="begin"/>
            </w:r>
            <w:r w:rsidR="002F38C1">
              <w:rPr>
                <w:noProof/>
                <w:webHidden/>
              </w:rPr>
              <w:instrText xml:space="preserve"> PAGEREF _Toc151139130 \h </w:instrText>
            </w:r>
            <w:r w:rsidR="002F38C1">
              <w:rPr>
                <w:noProof/>
                <w:webHidden/>
              </w:rPr>
            </w:r>
            <w:r w:rsidR="002F38C1">
              <w:rPr>
                <w:noProof/>
                <w:webHidden/>
              </w:rPr>
              <w:fldChar w:fldCharType="separate"/>
            </w:r>
            <w:r w:rsidR="002F38C1">
              <w:rPr>
                <w:noProof/>
                <w:webHidden/>
              </w:rPr>
              <w:t>4</w:t>
            </w:r>
            <w:r w:rsidR="002F38C1">
              <w:rPr>
                <w:noProof/>
                <w:webHidden/>
              </w:rPr>
              <w:fldChar w:fldCharType="end"/>
            </w:r>
          </w:hyperlink>
        </w:p>
        <w:p w14:paraId="60A233FF" w14:textId="7E0407D3" w:rsidR="002F38C1" w:rsidRDefault="00BD7D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139131" w:history="1">
            <w:r w:rsidR="002F38C1" w:rsidRPr="00FC5962">
              <w:rPr>
                <w:rStyle w:val="Hyperlink"/>
                <w:noProof/>
              </w:rPr>
              <w:t>1.2</w:t>
            </w:r>
            <w:r w:rsidR="002F38C1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F38C1" w:rsidRPr="00FC5962">
              <w:rPr>
                <w:rStyle w:val="Hyperlink"/>
                <w:noProof/>
              </w:rPr>
              <w:t>Project Documents</w:t>
            </w:r>
            <w:r w:rsidR="002F38C1">
              <w:rPr>
                <w:noProof/>
                <w:webHidden/>
              </w:rPr>
              <w:tab/>
            </w:r>
            <w:r w:rsidR="002F38C1">
              <w:rPr>
                <w:noProof/>
                <w:webHidden/>
              </w:rPr>
              <w:fldChar w:fldCharType="begin"/>
            </w:r>
            <w:r w:rsidR="002F38C1">
              <w:rPr>
                <w:noProof/>
                <w:webHidden/>
              </w:rPr>
              <w:instrText xml:space="preserve"> PAGEREF _Toc151139131 \h </w:instrText>
            </w:r>
            <w:r w:rsidR="002F38C1">
              <w:rPr>
                <w:noProof/>
                <w:webHidden/>
              </w:rPr>
            </w:r>
            <w:r w:rsidR="002F38C1">
              <w:rPr>
                <w:noProof/>
                <w:webHidden/>
              </w:rPr>
              <w:fldChar w:fldCharType="separate"/>
            </w:r>
            <w:r w:rsidR="002F38C1">
              <w:rPr>
                <w:noProof/>
                <w:webHidden/>
              </w:rPr>
              <w:t>4</w:t>
            </w:r>
            <w:r w:rsidR="002F38C1">
              <w:rPr>
                <w:noProof/>
                <w:webHidden/>
              </w:rPr>
              <w:fldChar w:fldCharType="end"/>
            </w:r>
          </w:hyperlink>
        </w:p>
        <w:p w14:paraId="49B1B526" w14:textId="272240FB" w:rsidR="002F38C1" w:rsidRDefault="00BD7D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139132" w:history="1">
            <w:r w:rsidR="002F38C1" w:rsidRPr="00FC5962">
              <w:rPr>
                <w:rStyle w:val="Hyperlink"/>
                <w:noProof/>
              </w:rPr>
              <w:t>2.</w:t>
            </w:r>
            <w:r w:rsidR="002F38C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F38C1" w:rsidRPr="00FC5962">
              <w:rPr>
                <w:rStyle w:val="Hyperlink"/>
                <w:noProof/>
              </w:rPr>
              <w:t>Glossary</w:t>
            </w:r>
            <w:r w:rsidR="002F38C1">
              <w:rPr>
                <w:noProof/>
                <w:webHidden/>
              </w:rPr>
              <w:tab/>
            </w:r>
            <w:r w:rsidR="002F38C1">
              <w:rPr>
                <w:noProof/>
                <w:webHidden/>
              </w:rPr>
              <w:fldChar w:fldCharType="begin"/>
            </w:r>
            <w:r w:rsidR="002F38C1">
              <w:rPr>
                <w:noProof/>
                <w:webHidden/>
              </w:rPr>
              <w:instrText xml:space="preserve"> PAGEREF _Toc151139132 \h </w:instrText>
            </w:r>
            <w:r w:rsidR="002F38C1">
              <w:rPr>
                <w:noProof/>
                <w:webHidden/>
              </w:rPr>
            </w:r>
            <w:r w:rsidR="002F38C1">
              <w:rPr>
                <w:noProof/>
                <w:webHidden/>
              </w:rPr>
              <w:fldChar w:fldCharType="separate"/>
            </w:r>
            <w:r w:rsidR="002F38C1">
              <w:rPr>
                <w:noProof/>
                <w:webHidden/>
              </w:rPr>
              <w:t>4</w:t>
            </w:r>
            <w:r w:rsidR="002F38C1">
              <w:rPr>
                <w:noProof/>
                <w:webHidden/>
              </w:rPr>
              <w:fldChar w:fldCharType="end"/>
            </w:r>
          </w:hyperlink>
        </w:p>
        <w:p w14:paraId="417F41C8" w14:textId="28204276" w:rsidR="002F38C1" w:rsidRDefault="00BD7D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139133" w:history="1">
            <w:r w:rsidR="002F38C1" w:rsidRPr="00FC5962">
              <w:rPr>
                <w:rStyle w:val="Hyperlink"/>
                <w:noProof/>
              </w:rPr>
              <w:t>2.1</w:t>
            </w:r>
            <w:r w:rsidR="002F38C1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F38C1" w:rsidRPr="00FC5962">
              <w:rPr>
                <w:rStyle w:val="Hyperlink"/>
                <w:noProof/>
              </w:rPr>
              <w:t>Definitions and Key Terms</w:t>
            </w:r>
            <w:r w:rsidR="002F38C1">
              <w:rPr>
                <w:noProof/>
                <w:webHidden/>
              </w:rPr>
              <w:tab/>
            </w:r>
            <w:r w:rsidR="002F38C1">
              <w:rPr>
                <w:noProof/>
                <w:webHidden/>
              </w:rPr>
              <w:fldChar w:fldCharType="begin"/>
            </w:r>
            <w:r w:rsidR="002F38C1">
              <w:rPr>
                <w:noProof/>
                <w:webHidden/>
              </w:rPr>
              <w:instrText xml:space="preserve"> PAGEREF _Toc151139133 \h </w:instrText>
            </w:r>
            <w:r w:rsidR="002F38C1">
              <w:rPr>
                <w:noProof/>
                <w:webHidden/>
              </w:rPr>
            </w:r>
            <w:r w:rsidR="002F38C1">
              <w:rPr>
                <w:noProof/>
                <w:webHidden/>
              </w:rPr>
              <w:fldChar w:fldCharType="separate"/>
            </w:r>
            <w:r w:rsidR="002F38C1">
              <w:rPr>
                <w:noProof/>
                <w:webHidden/>
              </w:rPr>
              <w:t>4</w:t>
            </w:r>
            <w:r w:rsidR="002F38C1">
              <w:rPr>
                <w:noProof/>
                <w:webHidden/>
              </w:rPr>
              <w:fldChar w:fldCharType="end"/>
            </w:r>
          </w:hyperlink>
        </w:p>
        <w:p w14:paraId="4A0B5A5D" w14:textId="1BEAB465" w:rsidR="002F38C1" w:rsidRDefault="00BD7DB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1139134" w:history="1">
            <w:r w:rsidR="002F38C1" w:rsidRPr="00FC5962">
              <w:rPr>
                <w:rStyle w:val="Hyperlink"/>
                <w:noProof/>
              </w:rPr>
              <w:t>2.2</w:t>
            </w:r>
            <w:r w:rsidR="002F38C1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F38C1" w:rsidRPr="00FC5962">
              <w:rPr>
                <w:rStyle w:val="Hyperlink"/>
                <w:noProof/>
              </w:rPr>
              <w:t>Acronyms and Abbreviations</w:t>
            </w:r>
            <w:r w:rsidR="002F38C1">
              <w:rPr>
                <w:noProof/>
                <w:webHidden/>
              </w:rPr>
              <w:tab/>
            </w:r>
            <w:r w:rsidR="002F38C1">
              <w:rPr>
                <w:noProof/>
                <w:webHidden/>
              </w:rPr>
              <w:fldChar w:fldCharType="begin"/>
            </w:r>
            <w:r w:rsidR="002F38C1">
              <w:rPr>
                <w:noProof/>
                <w:webHidden/>
              </w:rPr>
              <w:instrText xml:space="preserve"> PAGEREF _Toc151139134 \h </w:instrText>
            </w:r>
            <w:r w:rsidR="002F38C1">
              <w:rPr>
                <w:noProof/>
                <w:webHidden/>
              </w:rPr>
            </w:r>
            <w:r w:rsidR="002F38C1">
              <w:rPr>
                <w:noProof/>
                <w:webHidden/>
              </w:rPr>
              <w:fldChar w:fldCharType="separate"/>
            </w:r>
            <w:r w:rsidR="002F38C1">
              <w:rPr>
                <w:noProof/>
                <w:webHidden/>
              </w:rPr>
              <w:t>4</w:t>
            </w:r>
            <w:r w:rsidR="002F38C1">
              <w:rPr>
                <w:noProof/>
                <w:webHidden/>
              </w:rPr>
              <w:fldChar w:fldCharType="end"/>
            </w:r>
          </w:hyperlink>
        </w:p>
        <w:p w14:paraId="246BB850" w14:textId="16174CAD" w:rsidR="002F38C1" w:rsidRDefault="002F38C1">
          <w:r>
            <w:rPr>
              <w:b/>
              <w:bCs/>
              <w:noProof/>
            </w:rPr>
            <w:fldChar w:fldCharType="end"/>
          </w:r>
        </w:p>
      </w:sdtContent>
    </w:sdt>
    <w:p w14:paraId="44F45BB3" w14:textId="186F329C" w:rsidR="00602EB9" w:rsidRPr="00C26778" w:rsidRDefault="00602EB9" w:rsidP="001E293F"/>
    <w:p w14:paraId="57C78E32" w14:textId="33199AFC" w:rsidR="00602EB9" w:rsidRPr="00C26778" w:rsidRDefault="00602EB9" w:rsidP="00602EB9">
      <w:pPr>
        <w:pStyle w:val="Title"/>
      </w:pPr>
      <w:r w:rsidRPr="00C26778">
        <w:br w:type="page"/>
      </w:r>
      <w:r w:rsidR="00BD7DB4">
        <w:lastRenderedPageBreak/>
        <w:fldChar w:fldCharType="begin"/>
      </w:r>
      <w:r w:rsidR="00BD7DB4">
        <w:instrText xml:space="preserve"> TITLE  "Project Glossary"  \* MERGEFORMAT </w:instrText>
      </w:r>
      <w:r w:rsidR="00BD7DB4">
        <w:fldChar w:fldCharType="separate"/>
      </w:r>
      <w:r w:rsidR="00EC414F">
        <w:t>Project Glossary</w:t>
      </w:r>
      <w:r w:rsidR="00BD7DB4">
        <w:fldChar w:fldCharType="end"/>
      </w:r>
    </w:p>
    <w:p w14:paraId="7F9C3834" w14:textId="31BD8BF6" w:rsidR="00944954" w:rsidRDefault="00305643" w:rsidP="00944954">
      <w:pPr>
        <w:pStyle w:val="Heading1"/>
      </w:pPr>
      <w:bookmarkStart w:id="0" w:name="_Toc151139129"/>
      <w:bookmarkStart w:id="1" w:name="_Toc447095880"/>
      <w:r>
        <w:t>Introduction</w:t>
      </w:r>
      <w:bookmarkEnd w:id="0"/>
    </w:p>
    <w:p w14:paraId="59421CBA" w14:textId="41504480" w:rsidR="00944954" w:rsidRDefault="00944954" w:rsidP="00944954">
      <w:pPr>
        <w:pStyle w:val="Heading2"/>
      </w:pPr>
      <w:bookmarkStart w:id="2" w:name="_Toc151139130"/>
      <w:r>
        <w:t>Purpose</w:t>
      </w:r>
      <w:bookmarkEnd w:id="2"/>
    </w:p>
    <w:p w14:paraId="24E2D603" w14:textId="6CC77E00" w:rsidR="00BE2E4F" w:rsidRPr="00944954" w:rsidRDefault="00701546" w:rsidP="00BE2E4F">
      <w:pPr>
        <w:ind w:left="720"/>
      </w:pPr>
      <w:r>
        <w:t xml:space="preserve">The purpose of this document is to contain a glossary of </w:t>
      </w:r>
      <w:r w:rsidR="00616195">
        <w:t xml:space="preserve">definitions of </w:t>
      </w:r>
      <w:r>
        <w:t xml:space="preserve">key terms, details, </w:t>
      </w:r>
      <w:r w:rsidR="00616195">
        <w:t xml:space="preserve">acronyms, abbreviations, </w:t>
      </w:r>
      <w:r>
        <w:t xml:space="preserve">and pieces of information that </w:t>
      </w:r>
      <w:r w:rsidR="0021469E">
        <w:t>are</w:t>
      </w:r>
      <w:r>
        <w:t xml:space="preserve"> relevant to this project. </w:t>
      </w:r>
    </w:p>
    <w:p w14:paraId="60726966" w14:textId="5FC7AF04" w:rsidR="00944954" w:rsidRDefault="00944954" w:rsidP="00944954">
      <w:pPr>
        <w:pStyle w:val="Heading2"/>
      </w:pPr>
      <w:bookmarkStart w:id="3" w:name="_Toc151139131"/>
      <w:r>
        <w:t>Project Documents</w:t>
      </w:r>
      <w:bookmarkEnd w:id="3"/>
    </w:p>
    <w:p w14:paraId="65E24152" w14:textId="4E148E25" w:rsidR="0021469E" w:rsidRDefault="0021469E" w:rsidP="0021469E">
      <w:pPr>
        <w:ind w:left="720"/>
      </w:pPr>
      <w:r>
        <w:t>These are the documents that this project contains.</w:t>
      </w:r>
    </w:p>
    <w:tbl>
      <w:tblPr>
        <w:tblStyle w:val="TableGrid"/>
        <w:tblW w:w="0" w:type="auto"/>
        <w:tblInd w:w="1609" w:type="dxa"/>
        <w:tblLook w:val="04A0" w:firstRow="1" w:lastRow="0" w:firstColumn="1" w:lastColumn="0" w:noHBand="0" w:noVBand="1"/>
      </w:tblPr>
      <w:tblGrid>
        <w:gridCol w:w="3068"/>
        <w:gridCol w:w="3068"/>
      </w:tblGrid>
      <w:tr w:rsidR="00BE06C5" w14:paraId="3F1022BB" w14:textId="77777777" w:rsidTr="00BE06C5">
        <w:trPr>
          <w:trHeight w:val="260"/>
        </w:trPr>
        <w:tc>
          <w:tcPr>
            <w:tcW w:w="3068" w:type="dxa"/>
          </w:tcPr>
          <w:p w14:paraId="46E2650B" w14:textId="377352FE" w:rsidR="00BE06C5" w:rsidRDefault="00BE06C5" w:rsidP="0021469E">
            <w:r>
              <w:t>D0001</w:t>
            </w:r>
          </w:p>
        </w:tc>
        <w:tc>
          <w:tcPr>
            <w:tcW w:w="3068" w:type="dxa"/>
          </w:tcPr>
          <w:p w14:paraId="764B3A7F" w14:textId="179B78FB" w:rsidR="00BE06C5" w:rsidRDefault="009605D2" w:rsidP="0021469E">
            <w:r>
              <w:t>Software Development Plan</w:t>
            </w:r>
          </w:p>
        </w:tc>
      </w:tr>
      <w:tr w:rsidR="00BE06C5" w14:paraId="4F7037E6" w14:textId="77777777" w:rsidTr="00BE06C5">
        <w:trPr>
          <w:trHeight w:val="260"/>
        </w:trPr>
        <w:tc>
          <w:tcPr>
            <w:tcW w:w="3068" w:type="dxa"/>
          </w:tcPr>
          <w:p w14:paraId="69113EDE" w14:textId="3C224136" w:rsidR="00BE06C5" w:rsidRDefault="00BE06C5" w:rsidP="0021469E">
            <w:r>
              <w:t>D0002</w:t>
            </w:r>
          </w:p>
        </w:tc>
        <w:tc>
          <w:tcPr>
            <w:tcW w:w="3068" w:type="dxa"/>
          </w:tcPr>
          <w:p w14:paraId="55A5A9CE" w14:textId="50C29F81" w:rsidR="00BE06C5" w:rsidRDefault="009605D2" w:rsidP="0021469E">
            <w:r>
              <w:t>Project Glossary</w:t>
            </w:r>
          </w:p>
        </w:tc>
      </w:tr>
      <w:tr w:rsidR="00BE06C5" w14:paraId="0E799EF3" w14:textId="77777777" w:rsidTr="00BE06C5">
        <w:trPr>
          <w:trHeight w:val="260"/>
        </w:trPr>
        <w:tc>
          <w:tcPr>
            <w:tcW w:w="3068" w:type="dxa"/>
          </w:tcPr>
          <w:p w14:paraId="1F1D5A42" w14:textId="374D21A0" w:rsidR="00BE06C5" w:rsidRDefault="00BE06C5" w:rsidP="0021469E">
            <w:r>
              <w:t>D0003</w:t>
            </w:r>
          </w:p>
        </w:tc>
        <w:tc>
          <w:tcPr>
            <w:tcW w:w="3068" w:type="dxa"/>
          </w:tcPr>
          <w:p w14:paraId="441C5870" w14:textId="59CD4F8E" w:rsidR="00BE06C5" w:rsidRDefault="00757F23" w:rsidP="0021469E">
            <w:r>
              <w:t>03-</w:t>
            </w:r>
            <w:r w:rsidR="00A77CB2">
              <w:t>Software-Architecture</w:t>
            </w:r>
          </w:p>
        </w:tc>
      </w:tr>
      <w:tr w:rsidR="00BE06C5" w14:paraId="13223434" w14:textId="77777777" w:rsidTr="00BE06C5">
        <w:trPr>
          <w:trHeight w:val="247"/>
        </w:trPr>
        <w:tc>
          <w:tcPr>
            <w:tcW w:w="3068" w:type="dxa"/>
          </w:tcPr>
          <w:p w14:paraId="6AD39715" w14:textId="481934DA" w:rsidR="00BE06C5" w:rsidRDefault="00BD37F5" w:rsidP="0021469E">
            <w:r>
              <w:t>RE00001</w:t>
            </w:r>
          </w:p>
        </w:tc>
        <w:tc>
          <w:tcPr>
            <w:tcW w:w="3068" w:type="dxa"/>
          </w:tcPr>
          <w:p w14:paraId="5257F36B" w14:textId="400A9492" w:rsidR="00BE06C5" w:rsidRDefault="00E5445A" w:rsidP="0021469E">
            <w:r>
              <w:t>02-</w:t>
            </w:r>
            <w:r w:rsidR="00143976">
              <w:t>Software</w:t>
            </w:r>
            <w:r w:rsidR="007269E8">
              <w:t>-</w:t>
            </w:r>
            <w:r w:rsidR="00143976">
              <w:t>Requirements</w:t>
            </w:r>
            <w:r w:rsidR="00622553">
              <w:t>-</w:t>
            </w:r>
            <w:r w:rsidR="00143976">
              <w:t xml:space="preserve"> Spec</w:t>
            </w:r>
          </w:p>
        </w:tc>
      </w:tr>
    </w:tbl>
    <w:p w14:paraId="1B2D8EC4" w14:textId="77777777" w:rsidR="0021469E" w:rsidRPr="0021469E" w:rsidRDefault="0021469E" w:rsidP="004D3379"/>
    <w:p w14:paraId="6458D70F" w14:textId="08CEF752" w:rsidR="003436F9" w:rsidRDefault="003436F9" w:rsidP="003436F9">
      <w:pPr>
        <w:pStyle w:val="Heading1"/>
      </w:pPr>
      <w:bookmarkStart w:id="4" w:name="_Toc151139132"/>
      <w:r>
        <w:t>Glossary</w:t>
      </w:r>
      <w:bookmarkEnd w:id="4"/>
    </w:p>
    <w:p w14:paraId="3A9F569E" w14:textId="156095B9" w:rsidR="003436F9" w:rsidRDefault="003436F9" w:rsidP="003436F9">
      <w:pPr>
        <w:pStyle w:val="Heading2"/>
      </w:pPr>
      <w:bookmarkStart w:id="5" w:name="_Toc151139133"/>
      <w:r>
        <w:t>Definitions</w:t>
      </w:r>
      <w:r w:rsidR="00E34C5F">
        <w:t xml:space="preserve"> and Key Terms</w:t>
      </w:r>
      <w:bookmarkEnd w:id="5"/>
    </w:p>
    <w:p w14:paraId="3B63DD0B" w14:textId="78CA6EFD" w:rsidR="008D0A58" w:rsidRPr="00157D88" w:rsidRDefault="002F3B10" w:rsidP="00A7115C">
      <w:pPr>
        <w:pStyle w:val="BodyText"/>
        <w:rPr>
          <w:i/>
          <w:iCs/>
        </w:rPr>
      </w:pPr>
      <w:bookmarkStart w:id="6" w:name="_Toc151139134"/>
      <w:r>
        <w:rPr>
          <w:i/>
          <w:iCs/>
        </w:rPr>
        <w:t>Phases: The project is separated into multiple phases, each led by a member of the team. They will be responsible for the planning, and overseeing the execution, of each phase. Each phase has an objective</w:t>
      </w:r>
      <w:r w:rsidR="00C96308">
        <w:rPr>
          <w:i/>
          <w:iCs/>
        </w:rPr>
        <w:t>, such as the implementation of the project, the designing of the project, etc.</w:t>
      </w:r>
    </w:p>
    <w:p w14:paraId="741B589C" w14:textId="4C73C777" w:rsidR="006C1B7A" w:rsidRDefault="001C2BE6" w:rsidP="00944954">
      <w:pPr>
        <w:pStyle w:val="Heading2"/>
      </w:pPr>
      <w:r>
        <w:t>Acronyms and Abbreviations</w:t>
      </w:r>
      <w:bookmarkEnd w:id="6"/>
      <w:r w:rsidR="00AB62EE">
        <w:t xml:space="preserve"> </w:t>
      </w:r>
    </w:p>
    <w:p w14:paraId="5663E42D" w14:textId="1E82DE30" w:rsidR="00157D88" w:rsidRPr="00157D88" w:rsidRDefault="00157D88" w:rsidP="00157D88">
      <w:pPr>
        <w:pStyle w:val="BodyText"/>
        <w:rPr>
          <w:i/>
          <w:iCs/>
        </w:rPr>
      </w:pPr>
      <w:r>
        <w:rPr>
          <w:i/>
          <w:iCs/>
        </w:rPr>
        <w:t>UPEDU</w:t>
      </w:r>
      <w:r w:rsidRPr="679A2A2E">
        <w:rPr>
          <w:i/>
          <w:iCs/>
        </w:rPr>
        <w:t xml:space="preserve">: </w:t>
      </w:r>
      <w:r w:rsidR="008F26C1">
        <w:rPr>
          <w:i/>
          <w:iCs/>
        </w:rPr>
        <w:t xml:space="preserve">Unified Process for Education. This is the software engineering process </w:t>
      </w:r>
      <w:r w:rsidR="002C4062">
        <w:rPr>
          <w:i/>
          <w:iCs/>
        </w:rPr>
        <w:t>by which the project will be completed.</w:t>
      </w:r>
    </w:p>
    <w:bookmarkEnd w:id="1"/>
    <w:p w14:paraId="1274AB47" w14:textId="4DA829C7" w:rsidR="007F7E64" w:rsidRDefault="007F7E64" w:rsidP="007F7E64">
      <w:pPr>
        <w:pStyle w:val="BodyText"/>
        <w:rPr>
          <w:i/>
          <w:iCs/>
        </w:rPr>
      </w:pPr>
      <w:r w:rsidRPr="679A2A2E">
        <w:rPr>
          <w:i/>
          <w:iCs/>
        </w:rPr>
        <w:t>SRS: Software Requirements Specification</w:t>
      </w:r>
      <w:r>
        <w:rPr>
          <w:i/>
          <w:iCs/>
        </w:rPr>
        <w:t xml:space="preserve">. </w:t>
      </w:r>
      <w:r w:rsidR="008F26C1">
        <w:rPr>
          <w:i/>
          <w:iCs/>
        </w:rPr>
        <w:t>This document explain</w:t>
      </w:r>
      <w:r w:rsidR="002C4062">
        <w:rPr>
          <w:i/>
          <w:iCs/>
        </w:rPr>
        <w:t>s</w:t>
      </w:r>
      <w:r w:rsidR="008F26C1">
        <w:rPr>
          <w:i/>
          <w:iCs/>
        </w:rPr>
        <w:t xml:space="preserve"> the requirements and scope of this project.</w:t>
      </w:r>
    </w:p>
    <w:p w14:paraId="20DB6C4E" w14:textId="3652035A" w:rsidR="007F7E64" w:rsidRDefault="007F7E64" w:rsidP="007F7E64">
      <w:pPr>
        <w:pStyle w:val="BodyText"/>
      </w:pPr>
      <w:r>
        <w:rPr>
          <w:i/>
          <w:iCs/>
        </w:rPr>
        <w:t>SDP: Software Development Plan</w:t>
      </w:r>
      <w:r w:rsidR="002C4062">
        <w:rPr>
          <w:i/>
          <w:iCs/>
        </w:rPr>
        <w:t>. This document explains the plan to complete the project.</w:t>
      </w:r>
    </w:p>
    <w:p w14:paraId="1CD6B7F1" w14:textId="6733BB24" w:rsidR="007F7E64" w:rsidRDefault="007F7E64" w:rsidP="007F7E64">
      <w:pPr>
        <w:pStyle w:val="BodyText"/>
        <w:rPr>
          <w:i/>
          <w:iCs/>
        </w:rPr>
      </w:pPr>
      <w:r w:rsidRPr="679A2A2E">
        <w:rPr>
          <w:i/>
          <w:iCs/>
        </w:rPr>
        <w:t xml:space="preserve">PEMDAS: The </w:t>
      </w:r>
      <w:r w:rsidR="001425FD">
        <w:rPr>
          <w:i/>
          <w:iCs/>
        </w:rPr>
        <w:t xml:space="preserve">standard </w:t>
      </w:r>
      <w:r w:rsidRPr="679A2A2E">
        <w:rPr>
          <w:i/>
          <w:iCs/>
        </w:rPr>
        <w:t>order of operations. Which is: Parenthesis, then Exponents, then Multiplication and Division, and then finally Addition and Subtraction.</w:t>
      </w:r>
    </w:p>
    <w:p w14:paraId="69C957D2" w14:textId="70D28B6B" w:rsidR="00967967" w:rsidRPr="00B406C9" w:rsidRDefault="00967967" w:rsidP="00967967">
      <w:pPr>
        <w:pStyle w:val="BodyText"/>
        <w:rPr>
          <w:i/>
        </w:rPr>
      </w:pPr>
      <w:r w:rsidRPr="00B406C9">
        <w:rPr>
          <w:i/>
        </w:rPr>
        <w:t>SAD: The Software Architecture Document. This document describ</w:t>
      </w:r>
      <w:r>
        <w:rPr>
          <w:i/>
        </w:rPr>
        <w:t>es</w:t>
      </w:r>
      <w:r w:rsidRPr="00B406C9">
        <w:rPr>
          <w:i/>
        </w:rPr>
        <w:t xml:space="preserve"> the architecture of the project</w:t>
      </w:r>
      <w:r>
        <w:rPr>
          <w:i/>
        </w:rPr>
        <w:t xml:space="preserve"> and how the program will be structured internally</w:t>
      </w:r>
      <w:r w:rsidRPr="00B406C9">
        <w:rPr>
          <w:i/>
        </w:rPr>
        <w:t>.</w:t>
      </w:r>
    </w:p>
    <w:p w14:paraId="6C3B1609" w14:textId="77777777" w:rsidR="00967967" w:rsidRPr="00B406C9" w:rsidRDefault="00967967" w:rsidP="00967967">
      <w:pPr>
        <w:pStyle w:val="BodyText"/>
        <w:rPr>
          <w:i/>
        </w:rPr>
      </w:pPr>
      <w:r w:rsidRPr="00B406C9">
        <w:rPr>
          <w:i/>
        </w:rPr>
        <w:t>UI: User interface. The way the program presents itself to the user for both input and output.</w:t>
      </w:r>
    </w:p>
    <w:p w14:paraId="31C9560D" w14:textId="77777777" w:rsidR="00967967" w:rsidRDefault="00967967" w:rsidP="00967967">
      <w:pPr>
        <w:pStyle w:val="BodyText"/>
        <w:rPr>
          <w:i/>
        </w:rPr>
      </w:pPr>
      <w:r w:rsidRPr="00B406C9">
        <w:rPr>
          <w:i/>
        </w:rPr>
        <w:t>UX: User experience. The way in which the user uses the program and experiences the features of 17 Co. Calculator</w:t>
      </w:r>
      <w:r>
        <w:rPr>
          <w:i/>
        </w:rPr>
        <w:t>.</w:t>
      </w:r>
    </w:p>
    <w:p w14:paraId="3B130391" w14:textId="0BFDF0C3" w:rsidR="0009436A" w:rsidRPr="00B406C9" w:rsidRDefault="00967967" w:rsidP="0009436A">
      <w:pPr>
        <w:pStyle w:val="BodyText"/>
        <w:rPr>
          <w:i/>
        </w:rPr>
      </w:pPr>
      <w:r>
        <w:rPr>
          <w:i/>
        </w:rPr>
        <w:t>IO: In</w:t>
      </w:r>
      <w:r w:rsidR="000D1E49">
        <w:rPr>
          <w:i/>
        </w:rPr>
        <w:t xml:space="preserve">put </w:t>
      </w:r>
      <w:r>
        <w:rPr>
          <w:i/>
        </w:rPr>
        <w:t>out</w:t>
      </w:r>
      <w:r w:rsidR="000D1E49">
        <w:rPr>
          <w:i/>
        </w:rPr>
        <w:t>put</w:t>
      </w:r>
      <w:r>
        <w:rPr>
          <w:i/>
        </w:rPr>
        <w:t>. The concept of how input</w:t>
      </w:r>
      <w:r w:rsidR="000D1E49">
        <w:rPr>
          <w:i/>
        </w:rPr>
        <w:t xml:space="preserve"> information</w:t>
      </w:r>
      <w:r>
        <w:rPr>
          <w:i/>
        </w:rPr>
        <w:t xml:space="preserve"> and output </w:t>
      </w:r>
      <w:r w:rsidR="000D1E49">
        <w:rPr>
          <w:i/>
        </w:rPr>
        <w:t>information are handled</w:t>
      </w:r>
      <w:r>
        <w:rPr>
          <w:i/>
        </w:rPr>
        <w:t>.</w:t>
      </w:r>
    </w:p>
    <w:p w14:paraId="2610B3AA" w14:textId="77777777" w:rsidR="00967967" w:rsidRDefault="00967967" w:rsidP="007F7E64">
      <w:pPr>
        <w:pStyle w:val="BodyText"/>
        <w:rPr>
          <w:i/>
          <w:iCs/>
        </w:rPr>
      </w:pPr>
    </w:p>
    <w:p w14:paraId="55AED3C5" w14:textId="29C8ABD4" w:rsidR="009A542B" w:rsidRPr="00724302" w:rsidRDefault="009A542B" w:rsidP="007F7E64">
      <w:pPr>
        <w:ind w:left="720"/>
      </w:pPr>
    </w:p>
    <w:sectPr w:rsidR="009A542B" w:rsidRPr="0072430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075E" w14:textId="77777777" w:rsidR="00602EB9" w:rsidRDefault="00602EB9" w:rsidP="00602EB9">
      <w:pPr>
        <w:spacing w:line="240" w:lineRule="auto"/>
      </w:pPr>
      <w:r>
        <w:separator/>
      </w:r>
    </w:p>
  </w:endnote>
  <w:endnote w:type="continuationSeparator" w:id="0">
    <w:p w14:paraId="0F8FE9D8" w14:textId="77777777" w:rsidR="00602EB9" w:rsidRDefault="00602EB9" w:rsidP="00602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8AF0" w14:textId="77777777" w:rsidR="00A7115C" w:rsidRDefault="00A711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96DBE1" w14:textId="77777777" w:rsidR="00A7115C" w:rsidRDefault="00A71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353671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8B831E" w14:textId="77777777" w:rsidR="00A7115C" w:rsidRDefault="00A7115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31C361" w14:textId="64EB4BC4" w:rsidR="00A7115C" w:rsidRDefault="00A7115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>
            <w:t xml:space="preserve">17 Co.,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7DB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2143E5" w14:textId="77777777" w:rsidR="00A7115C" w:rsidRDefault="00A7115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4C01A42" w14:textId="77777777" w:rsidR="00A7115C" w:rsidRDefault="00A71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4870" w14:textId="77777777" w:rsidR="00A7115C" w:rsidRDefault="00A71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70B1" w14:textId="77777777" w:rsidR="00602EB9" w:rsidRDefault="00602EB9" w:rsidP="00602EB9">
      <w:pPr>
        <w:spacing w:line="240" w:lineRule="auto"/>
      </w:pPr>
      <w:r>
        <w:separator/>
      </w:r>
    </w:p>
  </w:footnote>
  <w:footnote w:type="continuationSeparator" w:id="0">
    <w:p w14:paraId="4994ED30" w14:textId="77777777" w:rsidR="00602EB9" w:rsidRDefault="00602EB9" w:rsidP="00602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D32" w14:textId="77777777" w:rsidR="00A7115C" w:rsidRDefault="00A7115C">
    <w:pPr>
      <w:rPr>
        <w:sz w:val="24"/>
      </w:rPr>
    </w:pPr>
  </w:p>
  <w:p w14:paraId="118C3697" w14:textId="77777777" w:rsidR="00A7115C" w:rsidRDefault="00A7115C">
    <w:pPr>
      <w:pBdr>
        <w:top w:val="single" w:sz="6" w:space="1" w:color="auto"/>
      </w:pBdr>
      <w:rPr>
        <w:sz w:val="24"/>
      </w:rPr>
    </w:pPr>
  </w:p>
  <w:p w14:paraId="4B170703" w14:textId="77777777" w:rsidR="00A7115C" w:rsidRDefault="00A7115C" w:rsidP="008736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17 Co.</w:t>
    </w:r>
  </w:p>
  <w:p w14:paraId="4D74D4DB" w14:textId="77777777" w:rsidR="00A7115C" w:rsidRDefault="00A7115C">
    <w:pPr>
      <w:pBdr>
        <w:bottom w:val="single" w:sz="6" w:space="1" w:color="auto"/>
      </w:pBdr>
      <w:jc w:val="right"/>
      <w:rPr>
        <w:sz w:val="24"/>
      </w:rPr>
    </w:pPr>
  </w:p>
  <w:p w14:paraId="1616BC70" w14:textId="77777777" w:rsidR="00A7115C" w:rsidRDefault="00A71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3033624A" w14:textId="77777777">
      <w:tc>
        <w:tcPr>
          <w:tcW w:w="6379" w:type="dxa"/>
        </w:tcPr>
        <w:p w14:paraId="4DB8845E" w14:textId="77777777" w:rsidR="00A7115C" w:rsidRDefault="00A7115C">
          <w:r>
            <w:t>17 Co. Calculator</w:t>
          </w:r>
        </w:p>
      </w:tc>
      <w:tc>
        <w:tcPr>
          <w:tcW w:w="3179" w:type="dxa"/>
        </w:tcPr>
        <w:p w14:paraId="3ABAED6E" w14:textId="77777777" w:rsidR="00A7115C" w:rsidRDefault="00A7115C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C251DF" w14:paraId="3DED3BBE" w14:textId="77777777" w:rsidTr="00D42CD7">
      <w:trPr>
        <w:trHeight w:val="237"/>
      </w:trPr>
      <w:tc>
        <w:tcPr>
          <w:tcW w:w="6379" w:type="dxa"/>
        </w:tcPr>
        <w:p w14:paraId="3E4E75BE" w14:textId="4C16FE43" w:rsidR="00A7115C" w:rsidRDefault="00602EB9">
          <w:r>
            <w:t>Project Glossary</w:t>
          </w:r>
        </w:p>
      </w:tc>
      <w:tc>
        <w:tcPr>
          <w:tcW w:w="3179" w:type="dxa"/>
        </w:tcPr>
        <w:p w14:paraId="6307D117" w14:textId="39C65AA5" w:rsidR="00A7115C" w:rsidRDefault="00A7115C">
          <w:r>
            <w:t xml:space="preserve">  Date: </w:t>
          </w:r>
          <w:r w:rsidR="00602EB9">
            <w:t>17</w:t>
          </w:r>
          <w:r>
            <w:t>/</w:t>
          </w:r>
          <w:r w:rsidR="00602EB9">
            <w:t>Nov</w:t>
          </w:r>
          <w:r>
            <w:t>/23</w:t>
          </w:r>
        </w:p>
      </w:tc>
    </w:tr>
    <w:tr w:rsidR="00C251DF" w14:paraId="63F86F6A" w14:textId="77777777">
      <w:tc>
        <w:tcPr>
          <w:tcW w:w="9558" w:type="dxa"/>
          <w:gridSpan w:val="2"/>
        </w:tcPr>
        <w:p w14:paraId="5119C070" w14:textId="13038A8C" w:rsidR="00A7115C" w:rsidRDefault="00A7115C">
          <w:r>
            <w:t>D0000</w:t>
          </w:r>
          <w:r w:rsidR="00602EB9">
            <w:t>2</w:t>
          </w:r>
        </w:p>
      </w:tc>
    </w:tr>
  </w:tbl>
  <w:p w14:paraId="4CD71078" w14:textId="77777777" w:rsidR="00A7115C" w:rsidRDefault="00A71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0FA5D" w14:textId="77777777" w:rsidR="00A7115C" w:rsidRDefault="00A71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BE0B9D"/>
    <w:multiLevelType w:val="hybridMultilevel"/>
    <w:tmpl w:val="600C038E"/>
    <w:lvl w:ilvl="0" w:tplc="92B233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FC6D05"/>
    <w:multiLevelType w:val="hybridMultilevel"/>
    <w:tmpl w:val="BAC48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F0E42"/>
    <w:multiLevelType w:val="hybridMultilevel"/>
    <w:tmpl w:val="4A04DEAC"/>
    <w:lvl w:ilvl="0" w:tplc="92B233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D49D2"/>
    <w:multiLevelType w:val="hybridMultilevel"/>
    <w:tmpl w:val="9FE6C300"/>
    <w:lvl w:ilvl="0" w:tplc="92B233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151B1"/>
    <w:multiLevelType w:val="multilevel"/>
    <w:tmpl w:val="75744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50F165C"/>
    <w:multiLevelType w:val="hybridMultilevel"/>
    <w:tmpl w:val="E06E8116"/>
    <w:lvl w:ilvl="0" w:tplc="E5B4B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5D1EC6"/>
    <w:multiLevelType w:val="hybridMultilevel"/>
    <w:tmpl w:val="96720F98"/>
    <w:lvl w:ilvl="0" w:tplc="92B233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5DF"/>
    <w:multiLevelType w:val="hybridMultilevel"/>
    <w:tmpl w:val="07EAF8BE"/>
    <w:lvl w:ilvl="0" w:tplc="92B233EA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564F7A"/>
    <w:multiLevelType w:val="multilevel"/>
    <w:tmpl w:val="8A30B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7D3631C"/>
    <w:multiLevelType w:val="hybridMultilevel"/>
    <w:tmpl w:val="070A8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930352"/>
    <w:multiLevelType w:val="hybridMultilevel"/>
    <w:tmpl w:val="437411DE"/>
    <w:lvl w:ilvl="0" w:tplc="92B233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DEB0B9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591829"/>
    <w:multiLevelType w:val="hybridMultilevel"/>
    <w:tmpl w:val="0278250E"/>
    <w:lvl w:ilvl="0" w:tplc="92B233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44669">
    <w:abstractNumId w:val="0"/>
  </w:num>
  <w:num w:numId="2" w16cid:durableId="1718815023">
    <w:abstractNumId w:val="2"/>
  </w:num>
  <w:num w:numId="3" w16cid:durableId="564681081">
    <w:abstractNumId w:val="12"/>
  </w:num>
  <w:num w:numId="4" w16cid:durableId="194849073">
    <w:abstractNumId w:val="13"/>
  </w:num>
  <w:num w:numId="5" w16cid:durableId="1209150727">
    <w:abstractNumId w:val="5"/>
  </w:num>
  <w:num w:numId="6" w16cid:durableId="1930847987">
    <w:abstractNumId w:val="8"/>
  </w:num>
  <w:num w:numId="7" w16cid:durableId="463742498">
    <w:abstractNumId w:val="4"/>
  </w:num>
  <w:num w:numId="8" w16cid:durableId="647518877">
    <w:abstractNumId w:val="11"/>
  </w:num>
  <w:num w:numId="9" w16cid:durableId="100423589">
    <w:abstractNumId w:val="1"/>
  </w:num>
  <w:num w:numId="10" w16cid:durableId="2064937381">
    <w:abstractNumId w:val="9"/>
  </w:num>
  <w:num w:numId="11" w16cid:durableId="140850488">
    <w:abstractNumId w:val="3"/>
  </w:num>
  <w:num w:numId="12" w16cid:durableId="193736297">
    <w:abstractNumId w:val="6"/>
  </w:num>
  <w:num w:numId="13" w16cid:durableId="1712994610">
    <w:abstractNumId w:val="7"/>
  </w:num>
  <w:num w:numId="14" w16cid:durableId="11485487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B9"/>
    <w:rsid w:val="0009436A"/>
    <w:rsid w:val="000A4A04"/>
    <w:rsid w:val="000D1E49"/>
    <w:rsid w:val="001425FD"/>
    <w:rsid w:val="00143976"/>
    <w:rsid w:val="00157D88"/>
    <w:rsid w:val="001C2BE6"/>
    <w:rsid w:val="001D7E65"/>
    <w:rsid w:val="001E293F"/>
    <w:rsid w:val="001F2139"/>
    <w:rsid w:val="0021469E"/>
    <w:rsid w:val="002C4062"/>
    <w:rsid w:val="002F38C1"/>
    <w:rsid w:val="002F3B10"/>
    <w:rsid w:val="00305643"/>
    <w:rsid w:val="003310EE"/>
    <w:rsid w:val="003436F9"/>
    <w:rsid w:val="004D3379"/>
    <w:rsid w:val="00514B01"/>
    <w:rsid w:val="00543B9A"/>
    <w:rsid w:val="005A4C05"/>
    <w:rsid w:val="00602EB9"/>
    <w:rsid w:val="00616195"/>
    <w:rsid w:val="00622553"/>
    <w:rsid w:val="0066150C"/>
    <w:rsid w:val="006C1B7A"/>
    <w:rsid w:val="00701546"/>
    <w:rsid w:val="00724302"/>
    <w:rsid w:val="007269E8"/>
    <w:rsid w:val="00757F23"/>
    <w:rsid w:val="007F7E64"/>
    <w:rsid w:val="008D0A58"/>
    <w:rsid w:val="008F26C1"/>
    <w:rsid w:val="00941ABF"/>
    <w:rsid w:val="00944954"/>
    <w:rsid w:val="009605D2"/>
    <w:rsid w:val="00967967"/>
    <w:rsid w:val="0097764E"/>
    <w:rsid w:val="009A542B"/>
    <w:rsid w:val="00A7115C"/>
    <w:rsid w:val="00A77CB2"/>
    <w:rsid w:val="00AB62EE"/>
    <w:rsid w:val="00AD719A"/>
    <w:rsid w:val="00AE7F6E"/>
    <w:rsid w:val="00B10563"/>
    <w:rsid w:val="00BD37F5"/>
    <w:rsid w:val="00BD7DB4"/>
    <w:rsid w:val="00BE06C5"/>
    <w:rsid w:val="00BE2E4F"/>
    <w:rsid w:val="00C41AF5"/>
    <w:rsid w:val="00C96308"/>
    <w:rsid w:val="00D67342"/>
    <w:rsid w:val="00DA6005"/>
    <w:rsid w:val="00E34C5F"/>
    <w:rsid w:val="00E5445A"/>
    <w:rsid w:val="00E7671F"/>
    <w:rsid w:val="00E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DE46"/>
  <w15:chartTrackingRefBased/>
  <w15:docId w15:val="{E676F9D1-8359-4ABD-B015-3FEC966A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B9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02EB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02EB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02EB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02EB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02EB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02EB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02E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02EB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02EB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EB9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602EB9"/>
    <w:rPr>
      <w:rFonts w:ascii="Arial" w:eastAsia="Times New Roman" w:hAnsi="Arial" w:cs="Times New Roman"/>
      <w:b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602EB9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602EB9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602EB9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602EB9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602EB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602EB9"/>
    <w:rPr>
      <w:rFonts w:ascii="Times New Roman" w:eastAsia="Times New Roman" w:hAnsi="Times New Roman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602EB9"/>
    <w:rPr>
      <w:rFonts w:ascii="Times New Roman" w:eastAsia="Times New Roman" w:hAnsi="Times New Roman" w:cs="Times New Roman"/>
      <w:b/>
      <w:i/>
      <w:kern w:val="0"/>
      <w:sz w:val="18"/>
      <w:szCs w:val="20"/>
      <w14:ligatures w14:val="none"/>
    </w:rPr>
  </w:style>
  <w:style w:type="paragraph" w:styleId="Title">
    <w:name w:val="Title"/>
    <w:basedOn w:val="Normal"/>
    <w:next w:val="Normal"/>
    <w:link w:val="TitleChar"/>
    <w:qFormat/>
    <w:rsid w:val="00602EB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02EB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styleId="TOC1">
    <w:name w:val="toc 1"/>
    <w:basedOn w:val="Normal"/>
    <w:next w:val="Normal"/>
    <w:uiPriority w:val="39"/>
    <w:rsid w:val="00602EB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rsid w:val="00602EB9"/>
    <w:pPr>
      <w:spacing w:before="120"/>
      <w:ind w:left="200"/>
    </w:pPr>
    <w:rPr>
      <w:i/>
      <w:iCs/>
      <w:szCs w:val="24"/>
    </w:rPr>
  </w:style>
  <w:style w:type="paragraph" w:styleId="Header">
    <w:name w:val="header"/>
    <w:basedOn w:val="Normal"/>
    <w:link w:val="HeaderChar"/>
    <w:rsid w:val="00602E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2EB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602E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2EB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rsid w:val="00602EB9"/>
  </w:style>
  <w:style w:type="paragraph" w:customStyle="1" w:styleId="Tabletext">
    <w:name w:val="Tabletext"/>
    <w:basedOn w:val="Normal"/>
    <w:rsid w:val="00602EB9"/>
    <w:pPr>
      <w:keepLines/>
      <w:spacing w:after="120"/>
    </w:pPr>
  </w:style>
  <w:style w:type="paragraph" w:styleId="BodyText">
    <w:name w:val="Body Text"/>
    <w:basedOn w:val="Normal"/>
    <w:link w:val="BodyTextChar"/>
    <w:rsid w:val="00602EB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02EB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InfoBlue">
    <w:name w:val="InfoBlue"/>
    <w:basedOn w:val="Normal"/>
    <w:next w:val="BodyText"/>
    <w:autoRedefine/>
    <w:rsid w:val="00602EB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602EB9"/>
    <w:rPr>
      <w:color w:val="0000FF"/>
      <w:u w:val="single"/>
    </w:rPr>
  </w:style>
  <w:style w:type="character" w:styleId="Strong">
    <w:name w:val="Strong"/>
    <w:basedOn w:val="DefaultParagraphFont"/>
    <w:qFormat/>
    <w:rsid w:val="00602EB9"/>
    <w:rPr>
      <w:b/>
      <w:bCs/>
    </w:rPr>
  </w:style>
  <w:style w:type="paragraph" w:customStyle="1" w:styleId="infoblue0">
    <w:name w:val="infoblue"/>
    <w:basedOn w:val="Normal"/>
    <w:rsid w:val="00602EB9"/>
    <w:pPr>
      <w:widowControl/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602EB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602EB9"/>
  </w:style>
  <w:style w:type="table" w:styleId="TableGrid">
    <w:name w:val="Table Grid"/>
    <w:basedOn w:val="TableNormal"/>
    <w:uiPriority w:val="39"/>
    <w:rsid w:val="00602E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F38C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5C9514363454D988D81DB241E195A" ma:contentTypeVersion="9" ma:contentTypeDescription="Create a new document." ma:contentTypeScope="" ma:versionID="611104f16b2e60a5f8d663e4e0f62896">
  <xsd:schema xmlns:xsd="http://www.w3.org/2001/XMLSchema" xmlns:xs="http://www.w3.org/2001/XMLSchema" xmlns:p="http://schemas.microsoft.com/office/2006/metadata/properties" xmlns:ns3="4dacbfc3-7292-4529-bd8e-ff8fa8fd4ca8" targetNamespace="http://schemas.microsoft.com/office/2006/metadata/properties" ma:root="true" ma:fieldsID="d839886822a9a6a189aa97b7900708f0" ns3:_="">
    <xsd:import namespace="4dacbfc3-7292-4529-bd8e-ff8fa8fd4c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cbfc3-7292-4529-bd8e-ff8fa8fd4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acbfc3-7292-4529-bd8e-ff8fa8fd4ca8" xsi:nil="true"/>
  </documentManagement>
</p:properties>
</file>

<file path=customXml/itemProps1.xml><?xml version="1.0" encoding="utf-8"?>
<ds:datastoreItem xmlns:ds="http://schemas.openxmlformats.org/officeDocument/2006/customXml" ds:itemID="{1DC604DF-F566-4BB6-9D42-6F9B483BB4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2876EC-E98F-4322-A590-ACEA6A836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cbfc3-7292-4529-bd8e-ff8fa8fd4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C0291-F67E-461F-8ABE-05279486FE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0A9F03-5AD8-4E45-9493-BEDD509A2548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dacbfc3-7292-4529-bd8e-ff8fa8fd4ca8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Glossary</dc:title>
  <dc:subject/>
  <dc:creator>Bauer, Jack G</dc:creator>
  <cp:keywords/>
  <dc:description/>
  <cp:lastModifiedBy>Bauer, Jack G</cp:lastModifiedBy>
  <cp:revision>2</cp:revision>
  <dcterms:created xsi:type="dcterms:W3CDTF">2023-11-18T00:56:00Z</dcterms:created>
  <dcterms:modified xsi:type="dcterms:W3CDTF">2023-11-18T00:56:00Z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0x01010030A5C9514363454D988D81DB241E195A</vt:lpwstr>
  </property>
</Properties>
</file>