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8967" w14:textId="15383794" w:rsidR="00B515F7" w:rsidRPr="00B515F7" w:rsidRDefault="00B515F7" w:rsidP="00B515F7">
      <w:pPr>
        <w:rPr>
          <w:color w:val="FFFF00"/>
        </w:rPr>
      </w:pPr>
      <w:r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0BCBBA0A" wp14:editId="1030DC76">
                <wp:extent cx="5059680" cy="548640"/>
                <wp:effectExtent l="0" t="0" r="0" b="3810"/>
                <wp:docPr id="9" name="Zone de texte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336A9" w14:textId="77777777" w:rsidR="00B515F7" w:rsidRPr="007C2C23" w:rsidRDefault="00B515F7" w:rsidP="004256F8">
                            <w:pPr>
                              <w:pStyle w:val="Titre"/>
                              <w:jc w:val="right"/>
                              <w:rPr>
                                <w:sz w:val="58"/>
                                <w:szCs w:val="58"/>
                              </w:rPr>
                            </w:pPr>
                            <w:r w:rsidRPr="007C2C23">
                              <w:rPr>
                                <w:sz w:val="58"/>
                                <w:szCs w:val="58"/>
                                <w:lang w:bidi="fr-FR"/>
                              </w:rPr>
                              <w:t>NOTE METHODOLOGIQUE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CBBA0A" id="_x0000_t202" coordsize="21600,21600" o:spt="202" path="m,l,21600r21600,l21600,xe">
                <v:stroke joinstyle="miter"/>
                <v:path gradientshapeok="t" o:connecttype="rect"/>
              </v:shapetype>
              <v:shape id="Zone de texte 8" o:spid="_x0000_s1026" type="#_x0000_t202" style="width:398.4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" filled="f" stroked="f" strokeweight=".5pt">
                <v:textbox>
                  <w:txbxContent>
                    <w:p w14:paraId="5C0336A9" w14:textId="77777777" w:rsidR="00B515F7" w:rsidRPr="007C2C23" w:rsidRDefault="00B515F7" w:rsidP="004256F8">
                      <w:pPr>
                        <w:pStyle w:val="Titre"/>
                        <w:jc w:val="right"/>
                        <w:rPr>
                          <w:sz w:val="58"/>
                          <w:szCs w:val="58"/>
                        </w:rPr>
                      </w:pPr>
                      <w:r w:rsidRPr="007C2C23">
                        <w:rPr>
                          <w:sz w:val="58"/>
                          <w:szCs w:val="58"/>
                          <w:lang w:bidi="fr-FR"/>
                        </w:rPr>
                        <w:t>NOTE METHODOLOGIQUE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515F7">
        <w:t xml:space="preserve"> </w:t>
      </w:r>
      <w:r>
        <w:t xml:space="preserve">       </w:t>
      </w:r>
    </w:p>
    <w:p w14:paraId="3D118B43" w14:textId="72D23A3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6"/>
      </w:tblGrid>
      <w:tr w:rsidR="007C2C23" w14:paraId="703064AC" w14:textId="77777777" w:rsidTr="00B515F7">
        <w:trPr>
          <w:trHeight w:val="6310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p w14:paraId="587734C6" w14:textId="25054713" w:rsidR="00D077E9" w:rsidRDefault="00164DCA" w:rsidP="00AB02A7">
            <w:pPr>
              <w:rPr>
                <w:noProof/>
              </w:rPr>
            </w:pPr>
            <w:r w:rsidRPr="00164DCA">
              <w:rPr>
                <w:noProof/>
              </w:rPr>
              <w:drawing>
                <wp:inline distT="0" distB="0" distL="0" distR="0" wp14:anchorId="55BC28A1" wp14:editId="45B79E24">
                  <wp:extent cx="5623560" cy="344424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172" cy="345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C23" w14:paraId="73B7D73E" w14:textId="77777777" w:rsidTr="00B515F7">
        <w:trPr>
          <w:trHeight w:val="2438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p w14:paraId="0EAF3CB0" w14:textId="63623D79" w:rsidR="00D077E9" w:rsidRPr="00D86945" w:rsidRDefault="00D077E9" w:rsidP="00B515F7">
            <w:pPr>
              <w:rPr>
                <w:noProof/>
                <w:sz w:val="10"/>
                <w:szCs w:val="10"/>
              </w:rPr>
            </w:pPr>
          </w:p>
        </w:tc>
      </w:tr>
    </w:tbl>
    <w:p w14:paraId="3F3F2318" w14:textId="28F26931" w:rsidR="00D077E9" w:rsidRPr="003A18FA" w:rsidRDefault="00BA7B3B" w:rsidP="003A18FA">
      <w:pPr>
        <w:spacing w:after="200"/>
        <w:rPr>
          <w:sz w:val="32"/>
          <w:szCs w:val="32"/>
        </w:rPr>
      </w:pPr>
      <w:r w:rsidRPr="00D967AC"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06939C97" wp14:editId="1EDD4024">
            <wp:simplePos x="0" y="0"/>
            <wp:positionH relativeFrom="margin">
              <wp:posOffset>4556760</wp:posOffset>
            </wp:positionH>
            <wp:positionV relativeFrom="paragraph">
              <wp:posOffset>5955030</wp:posOffset>
            </wp:positionV>
            <wp:extent cx="1882140" cy="1722120"/>
            <wp:effectExtent l="0" t="0" r="3810" b="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 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C41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025CD5" wp14:editId="26581600">
                <wp:simplePos x="0" y="0"/>
                <wp:positionH relativeFrom="column">
                  <wp:posOffset>-754380</wp:posOffset>
                </wp:positionH>
                <wp:positionV relativeFrom="page">
                  <wp:posOffset>6286500</wp:posOffset>
                </wp:positionV>
                <wp:extent cx="7760970" cy="3634740"/>
                <wp:effectExtent l="0" t="0" r="0" b="381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6347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00"/>
                              </w:rPr>
                              <w:id w:val="-1740469667"/>
                              <w:placeholder>
                                <w:docPart w:val="B774B5C7BF9448DABC1D444A9A9D47F7"/>
                              </w:placeholder>
                              <w15:appearance w15:val="hidden"/>
                            </w:sdtPr>
                            <w:sdtContent>
                              <w:p w14:paraId="235B182A" w14:textId="77777777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323FAB16" w14:textId="77777777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5C3819EB" w14:textId="77777777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172FFBB0" w14:textId="77777777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2ECA83C3" w14:textId="77777777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2145DD79" w14:textId="64A3D83C" w:rsidR="004256F8" w:rsidRDefault="00B515F7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  <w:r w:rsidRPr="00B515F7">
                                  <w:rPr>
                                    <w:color w:val="FFFF00"/>
                                  </w:rPr>
                                  <w:t>PRÊT À D</w:t>
                                </w:r>
                                <w:r w:rsidRPr="00B515F7">
                                  <w:rPr>
                                    <w:rFonts w:ascii="Calibri" w:hAnsi="Calibri" w:cs="Calibri"/>
                                    <w:color w:val="FFFF00"/>
                                  </w:rPr>
                                  <w:t>É</w:t>
                                </w:r>
                                <w:r w:rsidRPr="00B515F7">
                                  <w:rPr>
                                    <w:color w:val="FFFF00"/>
                                  </w:rPr>
                                  <w:t>PENSER</w:t>
                                </w:r>
                              </w:p>
                              <w:p w14:paraId="7CAB4FA2" w14:textId="77777777" w:rsidR="00330C41" w:rsidRDefault="00330C41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5B9475C1" w14:textId="5F51431B" w:rsidR="00330C41" w:rsidRDefault="00330C41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 xml:space="preserve">Parcours </w:t>
                                </w:r>
                                <w:r w:rsidR="003A18FA">
                                  <w:rPr>
                                    <w:color w:val="FFFF00"/>
                                  </w:rPr>
                                  <w:t xml:space="preserve">Openclassrooms </w:t>
                                </w:r>
                                <w:r>
                                  <w:rPr>
                                    <w:color w:val="FFFF00"/>
                                  </w:rPr>
                                  <w:t>Data</w:t>
                                </w:r>
                                <w:r w:rsidR="003A18FA">
                                  <w:rPr>
                                    <w:color w:val="FFFF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00"/>
                                  </w:rPr>
                                  <w:t>Scientist Projet 7</w:t>
                                </w:r>
                              </w:p>
                              <w:p w14:paraId="6330292F" w14:textId="77777777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  <w:p w14:paraId="33691A2E" w14:textId="113F9B6C" w:rsidR="004256F8" w:rsidRDefault="004256F8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  <w:r>
                                  <w:rPr>
                                    <w:color w:val="FFFF00"/>
                                  </w:rPr>
                                  <w:t>Catherine BRICE</w:t>
                                </w:r>
                              </w:p>
                              <w:p w14:paraId="1E1CF711" w14:textId="49822803" w:rsidR="00B515F7" w:rsidRPr="00B515F7" w:rsidRDefault="00000000" w:rsidP="004256F8">
                                <w:pPr>
                                  <w:ind w:left="851" w:firstLine="720"/>
                                  <w:rPr>
                                    <w:color w:val="FFFF00"/>
                                  </w:rPr>
                                </w:pPr>
                              </w:p>
                            </w:sdtContent>
                          </w:sdt>
                          <w:p w14:paraId="2D5C1CBD" w14:textId="00D6CF04" w:rsidR="004256F8" w:rsidRPr="00B515F7" w:rsidRDefault="004256F8" w:rsidP="004256F8">
                            <w:pPr>
                              <w:ind w:left="1560"/>
                              <w:rPr>
                                <w:bCs/>
                                <w:color w:val="FFFF00"/>
                              </w:rPr>
                            </w:pPr>
                            <w:r w:rsidRPr="00B515F7">
                              <w:rPr>
                                <w:rStyle w:val="Sous-titreCar"/>
                                <w:bCs/>
                                <w:color w:val="FFFF00"/>
                                <w:lang w:bidi="fr-FR"/>
                              </w:rPr>
                              <w:fldChar w:fldCharType="begin"/>
                            </w:r>
                            <w:r w:rsidRPr="00B515F7">
                              <w:rPr>
                                <w:rStyle w:val="Sous-titreCar"/>
                                <w:bCs/>
                                <w:color w:val="FFFF00"/>
                                <w:lang w:bidi="fr-FR"/>
                              </w:rPr>
                              <w:instrText xml:space="preserve"> DATE  \@ "d MMMM"  \* MERGEFORMAT </w:instrText>
                            </w:r>
                            <w:r w:rsidRPr="00B515F7">
                              <w:rPr>
                                <w:rStyle w:val="Sous-titreCar"/>
                                <w:bCs/>
                                <w:color w:val="FFFF00"/>
                                <w:lang w:bidi="fr-FR"/>
                              </w:rPr>
                              <w:fldChar w:fldCharType="separate"/>
                            </w:r>
                            <w:r w:rsidR="00FD4652">
                              <w:rPr>
                                <w:rStyle w:val="Sous-titreCar"/>
                                <w:bCs/>
                                <w:noProof/>
                                <w:color w:val="FFFF00"/>
                                <w:lang w:bidi="fr-FR"/>
                              </w:rPr>
                              <w:t>3 février</w:t>
                            </w:r>
                            <w:r w:rsidRPr="00B515F7">
                              <w:rPr>
                                <w:rStyle w:val="Sous-titreCar"/>
                                <w:bCs/>
                                <w:color w:val="FFFF00"/>
                                <w:lang w:bidi="fr-FR"/>
                              </w:rPr>
                              <w:fldChar w:fldCharType="end"/>
                            </w:r>
                            <w:r w:rsidRPr="00B515F7">
                              <w:rPr>
                                <w:rStyle w:val="Sous-titreCar"/>
                                <w:bCs/>
                                <w:color w:val="FFFF00"/>
                                <w:lang w:bidi="fr-FR"/>
                              </w:rPr>
                              <w:t xml:space="preserve"> 2022</w:t>
                            </w:r>
                          </w:p>
                          <w:p w14:paraId="32365F68" w14:textId="4419D062" w:rsidR="00B515F7" w:rsidRDefault="00B515F7" w:rsidP="004256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5CD5" id="Rectangle 2" o:spid="_x0000_s1027" alt="rectangle coloré" style="position:absolute;margin-left:-59.4pt;margin-top:495pt;width:611.1pt;height:286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" fillcolor="#04143a [1615]" stroked="f" strokeweight="2pt">
                <v:textbox>
                  <w:txbxContent>
                    <w:sdt>
                      <w:sdtPr>
                        <w:rPr>
                          <w:color w:val="FFFF00"/>
                        </w:rPr>
                        <w:id w:val="-1740469667"/>
                        <w:placeholder>
                          <w:docPart w:val="B774B5C7BF9448DABC1D444A9A9D47F7"/>
                        </w:placeholder>
                        <w15:appearance w15:val="hidden"/>
                      </w:sdtPr>
                      <w:sdtContent>
                        <w:p w14:paraId="235B182A" w14:textId="77777777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323FAB16" w14:textId="77777777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5C3819EB" w14:textId="77777777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172FFBB0" w14:textId="77777777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2ECA83C3" w14:textId="77777777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2145DD79" w14:textId="64A3D83C" w:rsidR="004256F8" w:rsidRDefault="00B515F7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  <w:r w:rsidRPr="00B515F7">
                            <w:rPr>
                              <w:color w:val="FFFF00"/>
                            </w:rPr>
                            <w:t>PRÊT À D</w:t>
                          </w:r>
                          <w:r w:rsidRPr="00B515F7">
                            <w:rPr>
                              <w:rFonts w:ascii="Calibri" w:hAnsi="Calibri" w:cs="Calibri"/>
                              <w:color w:val="FFFF00"/>
                            </w:rPr>
                            <w:t>É</w:t>
                          </w:r>
                          <w:r w:rsidRPr="00B515F7">
                            <w:rPr>
                              <w:color w:val="FFFF00"/>
                            </w:rPr>
                            <w:t>PENSER</w:t>
                          </w:r>
                        </w:p>
                        <w:p w14:paraId="7CAB4FA2" w14:textId="77777777" w:rsidR="00330C41" w:rsidRDefault="00330C41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5B9475C1" w14:textId="5F51431B" w:rsidR="00330C41" w:rsidRDefault="00330C41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 xml:space="preserve">Parcours </w:t>
                          </w:r>
                          <w:r w:rsidR="003A18FA">
                            <w:rPr>
                              <w:color w:val="FFFF00"/>
                            </w:rPr>
                            <w:t xml:space="preserve">Openclassrooms </w:t>
                          </w:r>
                          <w:r>
                            <w:rPr>
                              <w:color w:val="FFFF00"/>
                            </w:rPr>
                            <w:t>Data</w:t>
                          </w:r>
                          <w:r w:rsidR="003A18FA">
                            <w:rPr>
                              <w:color w:val="FFFF00"/>
                            </w:rPr>
                            <w:t xml:space="preserve"> </w:t>
                          </w:r>
                          <w:r>
                            <w:rPr>
                              <w:color w:val="FFFF00"/>
                            </w:rPr>
                            <w:t>Scientist Projet 7</w:t>
                          </w:r>
                        </w:p>
                        <w:p w14:paraId="6330292F" w14:textId="77777777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  <w:p w14:paraId="33691A2E" w14:textId="113F9B6C" w:rsidR="004256F8" w:rsidRDefault="004256F8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  <w:r>
                            <w:rPr>
                              <w:color w:val="FFFF00"/>
                            </w:rPr>
                            <w:t>Catherine BRICE</w:t>
                          </w:r>
                        </w:p>
                        <w:p w14:paraId="1E1CF711" w14:textId="49822803" w:rsidR="00B515F7" w:rsidRPr="00B515F7" w:rsidRDefault="00000000" w:rsidP="004256F8">
                          <w:pPr>
                            <w:ind w:left="851" w:firstLine="720"/>
                            <w:rPr>
                              <w:color w:val="FFFF00"/>
                            </w:rPr>
                          </w:pPr>
                        </w:p>
                      </w:sdtContent>
                    </w:sdt>
                    <w:p w14:paraId="2D5C1CBD" w14:textId="00D6CF04" w:rsidR="004256F8" w:rsidRPr="00B515F7" w:rsidRDefault="004256F8" w:rsidP="004256F8">
                      <w:pPr>
                        <w:ind w:left="1560"/>
                        <w:rPr>
                          <w:bCs/>
                          <w:color w:val="FFFF00"/>
                        </w:rPr>
                      </w:pPr>
                      <w:r w:rsidRPr="00B515F7">
                        <w:rPr>
                          <w:rStyle w:val="Sous-titreCar"/>
                          <w:bCs/>
                          <w:color w:val="FFFF00"/>
                          <w:lang w:bidi="fr-FR"/>
                        </w:rPr>
                        <w:fldChar w:fldCharType="begin"/>
                      </w:r>
                      <w:r w:rsidRPr="00B515F7">
                        <w:rPr>
                          <w:rStyle w:val="Sous-titreCar"/>
                          <w:bCs/>
                          <w:color w:val="FFFF00"/>
                          <w:lang w:bidi="fr-FR"/>
                        </w:rPr>
                        <w:instrText xml:space="preserve"> DATE  \@ "d MMMM"  \* MERGEFORMAT </w:instrText>
                      </w:r>
                      <w:r w:rsidRPr="00B515F7">
                        <w:rPr>
                          <w:rStyle w:val="Sous-titreCar"/>
                          <w:bCs/>
                          <w:color w:val="FFFF00"/>
                          <w:lang w:bidi="fr-FR"/>
                        </w:rPr>
                        <w:fldChar w:fldCharType="separate"/>
                      </w:r>
                      <w:r w:rsidR="00FD4652">
                        <w:rPr>
                          <w:rStyle w:val="Sous-titreCar"/>
                          <w:bCs/>
                          <w:noProof/>
                          <w:color w:val="FFFF00"/>
                          <w:lang w:bidi="fr-FR"/>
                        </w:rPr>
                        <w:t>3 février</w:t>
                      </w:r>
                      <w:r w:rsidRPr="00B515F7">
                        <w:rPr>
                          <w:rStyle w:val="Sous-titreCar"/>
                          <w:bCs/>
                          <w:color w:val="FFFF00"/>
                          <w:lang w:bidi="fr-FR"/>
                        </w:rPr>
                        <w:fldChar w:fldCharType="end"/>
                      </w:r>
                      <w:r w:rsidRPr="00B515F7">
                        <w:rPr>
                          <w:rStyle w:val="Sous-titreCar"/>
                          <w:bCs/>
                          <w:color w:val="FFFF00"/>
                          <w:lang w:bidi="fr-FR"/>
                        </w:rPr>
                        <w:t xml:space="preserve"> 2022</w:t>
                      </w:r>
                    </w:p>
                    <w:p w14:paraId="32365F68" w14:textId="4419D062" w:rsidR="00B515F7" w:rsidRDefault="00B515F7" w:rsidP="004256F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  <w:r w:rsidR="00B515F7" w:rsidRPr="003A18FA">
        <w:rPr>
          <w:noProof/>
          <w:sz w:val="32"/>
          <w:szCs w:val="3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926E6B" wp14:editId="65C99796">
                <wp:simplePos x="0" y="0"/>
                <wp:positionH relativeFrom="column">
                  <wp:posOffset>4366260</wp:posOffset>
                </wp:positionH>
                <wp:positionV relativeFrom="page">
                  <wp:posOffset>53340</wp:posOffset>
                </wp:positionV>
                <wp:extent cx="2034540" cy="1242060"/>
                <wp:effectExtent l="0" t="0" r="3810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4540" cy="124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9035" id="Rectangle 3" o:spid="_x0000_s1026" alt="rectangle blanc pour le texte sur la couverture" style="position:absolute;margin-left:343.8pt;margin-top:4.2pt;width:160.2pt;height:97.8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" fillcolor="white [3212]" stroked="f" strokeweight="2pt">
                <w10:wrap anchory="page"/>
              </v:rect>
            </w:pict>
          </mc:Fallback>
        </mc:AlternateContent>
      </w:r>
      <w:r w:rsidR="00EC50F6" w:rsidRPr="003A18FA">
        <w:rPr>
          <w:sz w:val="32"/>
          <w:szCs w:val="32"/>
          <w:lang w:bidi="fr-FR"/>
        </w:rPr>
        <w:t xml:space="preserve">Note </w:t>
      </w:r>
      <w:r w:rsidR="00EC50F6" w:rsidRPr="003A18FA">
        <w:rPr>
          <w:sz w:val="32"/>
          <w:szCs w:val="32"/>
        </w:rPr>
        <w:t>Méthodologique</w:t>
      </w:r>
    </w:p>
    <w:p w14:paraId="39CB6BB8" w14:textId="77777777" w:rsidR="00330C41" w:rsidRDefault="00330C41" w:rsidP="000E5EAD">
      <w:pPr>
        <w:pStyle w:val="Titre1"/>
        <w:rPr>
          <w:lang w:bidi="fr-FR"/>
        </w:rPr>
      </w:pPr>
    </w:p>
    <w:p w14:paraId="6CA55E3C" w14:textId="61339C83" w:rsidR="000E5EAD" w:rsidRDefault="000E5EAD" w:rsidP="002172C5">
      <w:pPr>
        <w:pStyle w:val="Titre2"/>
        <w:numPr>
          <w:ilvl w:val="0"/>
          <w:numId w:val="1"/>
        </w:numPr>
        <w:rPr>
          <w:lang w:bidi="fr-FR"/>
        </w:rPr>
      </w:pPr>
      <w:r>
        <w:rPr>
          <w:lang w:bidi="fr-FR"/>
        </w:rPr>
        <w:t>Contexte</w:t>
      </w:r>
    </w:p>
    <w:p w14:paraId="18596709" w14:textId="77777777" w:rsidR="008572A6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>Ce</w:t>
      </w:r>
      <w:r w:rsidR="008572A6">
        <w:rPr>
          <w:b w:val="0"/>
          <w:bCs/>
          <w:sz w:val="24"/>
          <w:szCs w:val="24"/>
        </w:rPr>
        <w:t xml:space="preserve">tte note fait partie du </w:t>
      </w:r>
      <w:r w:rsidRPr="002172C5">
        <w:rPr>
          <w:b w:val="0"/>
          <w:bCs/>
          <w:sz w:val="24"/>
          <w:szCs w:val="24"/>
        </w:rPr>
        <w:t xml:space="preserve">livrable du projet « Implémentez un modèle de </w:t>
      </w:r>
      <w:r w:rsidR="008572A6">
        <w:rPr>
          <w:b w:val="0"/>
          <w:bCs/>
          <w:sz w:val="24"/>
          <w:szCs w:val="24"/>
        </w:rPr>
        <w:t>S</w:t>
      </w:r>
      <w:r w:rsidRPr="002172C5">
        <w:rPr>
          <w:b w:val="0"/>
          <w:bCs/>
          <w:sz w:val="24"/>
          <w:szCs w:val="24"/>
        </w:rPr>
        <w:t xml:space="preserve">coring » du parcours Data Scientist d’Openclassrooms. </w:t>
      </w:r>
    </w:p>
    <w:p w14:paraId="4A6C66F1" w14:textId="7D726829" w:rsidR="00A33A6C" w:rsidRDefault="008572A6" w:rsidP="002172C5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Les </w:t>
      </w:r>
      <w:r w:rsidR="002172C5" w:rsidRPr="002172C5">
        <w:rPr>
          <w:b w:val="0"/>
          <w:bCs/>
          <w:sz w:val="24"/>
          <w:szCs w:val="24"/>
        </w:rPr>
        <w:t xml:space="preserve">processus de modélisation et d’interprétabilité </w:t>
      </w:r>
      <w:r>
        <w:rPr>
          <w:b w:val="0"/>
          <w:bCs/>
          <w:sz w:val="24"/>
          <w:szCs w:val="24"/>
        </w:rPr>
        <w:t>mis en place dans le cadre de ce projet y sont présentés</w:t>
      </w:r>
      <w:r w:rsidR="00A33A6C">
        <w:rPr>
          <w:b w:val="0"/>
          <w:bCs/>
          <w:sz w:val="24"/>
          <w:szCs w:val="24"/>
        </w:rPr>
        <w:t>.</w:t>
      </w:r>
    </w:p>
    <w:p w14:paraId="53C83EAB" w14:textId="77777777" w:rsidR="00A33A6C" w:rsidRDefault="00A33A6C" w:rsidP="002172C5">
      <w:pPr>
        <w:jc w:val="both"/>
        <w:rPr>
          <w:b w:val="0"/>
          <w:bCs/>
          <w:sz w:val="24"/>
          <w:szCs w:val="24"/>
        </w:rPr>
      </w:pPr>
    </w:p>
    <w:p w14:paraId="53AC4396" w14:textId="0C549486" w:rsidR="00A33A6C" w:rsidRDefault="00BA7B3B" w:rsidP="002172C5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Dans ce </w:t>
      </w:r>
      <w:r w:rsidR="002172C5" w:rsidRPr="002172C5">
        <w:rPr>
          <w:b w:val="0"/>
          <w:bCs/>
          <w:sz w:val="24"/>
          <w:szCs w:val="24"/>
        </w:rPr>
        <w:t>projet</w:t>
      </w:r>
      <w:r>
        <w:rPr>
          <w:b w:val="0"/>
          <w:bCs/>
          <w:sz w:val="24"/>
          <w:szCs w:val="24"/>
        </w:rPr>
        <w:t xml:space="preserve">, </w:t>
      </w:r>
      <w:r w:rsidRPr="002172C5">
        <w:rPr>
          <w:b w:val="0"/>
          <w:bCs/>
          <w:sz w:val="24"/>
          <w:szCs w:val="24"/>
        </w:rPr>
        <w:t xml:space="preserve">un modèle de </w:t>
      </w:r>
      <w:r w:rsidR="00AD5180">
        <w:rPr>
          <w:b w:val="0"/>
          <w:bCs/>
          <w:sz w:val="24"/>
          <w:szCs w:val="24"/>
        </w:rPr>
        <w:t>S</w:t>
      </w:r>
      <w:r w:rsidRPr="002172C5">
        <w:rPr>
          <w:b w:val="0"/>
          <w:bCs/>
          <w:sz w:val="24"/>
          <w:szCs w:val="24"/>
        </w:rPr>
        <w:t xml:space="preserve">coring de la probabilité de défaut de paiement d’un client </w:t>
      </w:r>
      <w:r w:rsidR="00DC03D9">
        <w:rPr>
          <w:b w:val="0"/>
          <w:bCs/>
          <w:sz w:val="24"/>
          <w:szCs w:val="24"/>
        </w:rPr>
        <w:t xml:space="preserve">est </w:t>
      </w:r>
      <w:r w:rsidR="002172C5" w:rsidRPr="002172C5">
        <w:rPr>
          <w:b w:val="0"/>
          <w:bCs/>
          <w:sz w:val="24"/>
          <w:szCs w:val="24"/>
        </w:rPr>
        <w:t>développ</w:t>
      </w:r>
      <w:r>
        <w:rPr>
          <w:b w:val="0"/>
          <w:bCs/>
          <w:sz w:val="24"/>
          <w:szCs w:val="24"/>
        </w:rPr>
        <w:t>é</w:t>
      </w:r>
      <w:r w:rsidR="002172C5" w:rsidRPr="002172C5">
        <w:rPr>
          <w:b w:val="0"/>
          <w:bCs/>
          <w:sz w:val="24"/>
          <w:szCs w:val="24"/>
        </w:rPr>
        <w:t xml:space="preserve"> pour la société « Prêt à Dépenser », une société de crédit de consommation</w:t>
      </w:r>
      <w:r>
        <w:rPr>
          <w:b w:val="0"/>
          <w:bCs/>
          <w:sz w:val="24"/>
          <w:szCs w:val="24"/>
        </w:rPr>
        <w:t>. L’</w:t>
      </w:r>
      <w:r w:rsidR="002172C5" w:rsidRPr="002172C5">
        <w:rPr>
          <w:b w:val="0"/>
          <w:bCs/>
          <w:sz w:val="24"/>
          <w:szCs w:val="24"/>
        </w:rPr>
        <w:t>historique de prêt</w:t>
      </w:r>
      <w:r>
        <w:rPr>
          <w:b w:val="0"/>
          <w:bCs/>
          <w:sz w:val="24"/>
          <w:szCs w:val="24"/>
        </w:rPr>
        <w:t xml:space="preserve"> du client ne sera pas pris en compte bien que présent dans la base de données</w:t>
      </w:r>
      <w:r w:rsidR="002172C5" w:rsidRPr="002172C5">
        <w:rPr>
          <w:b w:val="0"/>
          <w:bCs/>
          <w:sz w:val="24"/>
          <w:szCs w:val="24"/>
        </w:rPr>
        <w:t>.</w:t>
      </w:r>
    </w:p>
    <w:p w14:paraId="143275A1" w14:textId="77777777" w:rsidR="00A33A6C" w:rsidRDefault="00A33A6C" w:rsidP="002172C5">
      <w:pPr>
        <w:jc w:val="both"/>
        <w:rPr>
          <w:b w:val="0"/>
          <w:bCs/>
          <w:sz w:val="24"/>
          <w:szCs w:val="24"/>
        </w:rPr>
      </w:pPr>
    </w:p>
    <w:p w14:paraId="49A20A55" w14:textId="4DC487D5" w:rsidR="00B515F7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 xml:space="preserve">Les données </w:t>
      </w:r>
      <w:r w:rsidR="00DC03D9">
        <w:rPr>
          <w:b w:val="0"/>
          <w:bCs/>
          <w:sz w:val="24"/>
          <w:szCs w:val="24"/>
        </w:rPr>
        <w:t xml:space="preserve">de base </w:t>
      </w:r>
      <w:r w:rsidRPr="002172C5">
        <w:rPr>
          <w:b w:val="0"/>
          <w:bCs/>
          <w:sz w:val="24"/>
          <w:szCs w:val="24"/>
        </w:rPr>
        <w:t>utilisées pour ce projet sont une base de données de 307 000 clients comportant 121 features (âge, sexe, emploi, logement, revenus, informations relatives au crédit, etc.)</w:t>
      </w:r>
    </w:p>
    <w:p w14:paraId="059D0556" w14:textId="77777777" w:rsidR="00BA7B3B" w:rsidRPr="002172C5" w:rsidRDefault="00BA7B3B" w:rsidP="002172C5">
      <w:pPr>
        <w:jc w:val="both"/>
        <w:rPr>
          <w:b w:val="0"/>
          <w:bCs/>
          <w:sz w:val="24"/>
          <w:szCs w:val="24"/>
        </w:rPr>
      </w:pPr>
    </w:p>
    <w:p w14:paraId="453A89B6" w14:textId="77777777" w:rsidR="002172C5" w:rsidRPr="002172C5" w:rsidRDefault="002172C5" w:rsidP="002172C5">
      <w:pPr>
        <w:jc w:val="both"/>
        <w:rPr>
          <w:b w:val="0"/>
          <w:bCs/>
          <w:sz w:val="24"/>
          <w:szCs w:val="24"/>
          <w:lang w:bidi="fr-FR"/>
        </w:rPr>
      </w:pPr>
    </w:p>
    <w:p w14:paraId="3DEF02E2" w14:textId="6816DB4A" w:rsidR="00E36EA9" w:rsidRDefault="00E36EA9" w:rsidP="002172C5">
      <w:pPr>
        <w:pStyle w:val="Titre2"/>
        <w:numPr>
          <w:ilvl w:val="0"/>
          <w:numId w:val="1"/>
        </w:numPr>
      </w:pPr>
      <w:r>
        <w:t>Pré-traitement des données</w:t>
      </w:r>
    </w:p>
    <w:p w14:paraId="780AE4FA" w14:textId="77777777" w:rsidR="00BA7B3B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>Le pré</w:t>
      </w:r>
      <w:r>
        <w:rPr>
          <w:b w:val="0"/>
          <w:bCs/>
          <w:sz w:val="24"/>
          <w:szCs w:val="24"/>
        </w:rPr>
        <w:t>-</w:t>
      </w:r>
      <w:r w:rsidRPr="00E36EA9">
        <w:rPr>
          <w:b w:val="0"/>
          <w:bCs/>
          <w:sz w:val="24"/>
          <w:szCs w:val="24"/>
        </w:rPr>
        <w:t xml:space="preserve">traitement consiste à nettoyer le jeu de données, en supprimant les valeurs aberrantes et les variables dont les valeurs manquantes sont en trop grande quantité. </w:t>
      </w:r>
    </w:p>
    <w:p w14:paraId="09AF0F57" w14:textId="49CE8781" w:rsidR="00E36EA9" w:rsidRDefault="00E36EA9" w:rsidP="00E36EA9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I</w:t>
      </w:r>
      <w:r w:rsidRPr="00E36EA9">
        <w:rPr>
          <w:b w:val="0"/>
          <w:bCs/>
          <w:sz w:val="24"/>
          <w:szCs w:val="24"/>
        </w:rPr>
        <w:t xml:space="preserve">l faut ensuite numériser les variables catégorielles de manière à rendre interprétables les variables non numériques. Ce travail s’accompagne d’une étape de « Feature Engineering » qui consiste à partir des variables présentes, </w:t>
      </w:r>
      <w:r w:rsidR="00BA7B3B">
        <w:rPr>
          <w:b w:val="0"/>
          <w:bCs/>
          <w:sz w:val="24"/>
          <w:szCs w:val="24"/>
        </w:rPr>
        <w:t>à</w:t>
      </w:r>
      <w:r w:rsidRPr="00E36EA9">
        <w:rPr>
          <w:b w:val="0"/>
          <w:bCs/>
          <w:sz w:val="24"/>
          <w:szCs w:val="24"/>
        </w:rPr>
        <w:t xml:space="preserve"> trouver des combinaisons de variables plus pertinentes.</w:t>
      </w:r>
    </w:p>
    <w:p w14:paraId="49160985" w14:textId="77777777" w:rsidR="00E36EA9" w:rsidRPr="00E36EA9" w:rsidRDefault="00E36EA9" w:rsidP="00E36EA9">
      <w:pPr>
        <w:jc w:val="both"/>
        <w:rPr>
          <w:b w:val="0"/>
          <w:bCs/>
          <w:sz w:val="24"/>
          <w:szCs w:val="24"/>
        </w:rPr>
      </w:pPr>
    </w:p>
    <w:p w14:paraId="1BEC3EFF" w14:textId="4D9C6A23" w:rsidR="00E36EA9" w:rsidRPr="00E36EA9" w:rsidRDefault="00E36EA9" w:rsidP="00E36EA9">
      <w:pPr>
        <w:pStyle w:val="Titre3"/>
        <w:numPr>
          <w:ilvl w:val="1"/>
          <w:numId w:val="1"/>
        </w:numPr>
      </w:pPr>
      <w:r w:rsidRPr="00E36EA9">
        <w:t>Valeurs rares ou aberrantes pour le</w:t>
      </w:r>
      <w:r w:rsidR="00AD5180">
        <w:t>s</w:t>
      </w:r>
      <w:r w:rsidRPr="00E36EA9">
        <w:t xml:space="preserve"> jeu</w:t>
      </w:r>
      <w:r w:rsidR="00AD5180">
        <w:t>x</w:t>
      </w:r>
      <w:r w:rsidRPr="00E36EA9">
        <w:t xml:space="preserve"> </w:t>
      </w:r>
      <w:r w:rsidR="00AD5180">
        <w:t xml:space="preserve">d’entrainement </w:t>
      </w:r>
      <w:r w:rsidRPr="00E36EA9">
        <w:t xml:space="preserve">et </w:t>
      </w:r>
      <w:r w:rsidR="00AD5180">
        <w:t>de test</w:t>
      </w:r>
    </w:p>
    <w:p w14:paraId="0378CA1F" w14:textId="77777777" w:rsidR="00E36EA9" w:rsidRDefault="00E36EA9" w:rsidP="00E36EA9">
      <w:pPr>
        <w:jc w:val="both"/>
        <w:rPr>
          <w:b w:val="0"/>
          <w:bCs/>
          <w:sz w:val="24"/>
          <w:szCs w:val="24"/>
        </w:rPr>
      </w:pPr>
    </w:p>
    <w:p w14:paraId="51396D90" w14:textId="04A0A93E" w:rsidR="00E36EA9" w:rsidRPr="00E36EA9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 xml:space="preserve">Dans un premier temps, les jeux de données d’entrainement et de test ont été nettoyés. </w:t>
      </w:r>
    </w:p>
    <w:p w14:paraId="232D1E9B" w14:textId="0DE3CEF0" w:rsidR="00E36EA9" w:rsidRPr="00E36EA9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>Pour certaines variables de type catégorielles (non numériques), des valeurs apparaissent uniquement et en faible nombre dans le jeu de données d’entrainement (‘XNA’ apparait seulement 4 fois pour la variable ‘CODE GENDER’)</w:t>
      </w:r>
      <w:r w:rsidR="00AD5180">
        <w:rPr>
          <w:b w:val="0"/>
          <w:bCs/>
          <w:sz w:val="24"/>
          <w:szCs w:val="24"/>
        </w:rPr>
        <w:t>.</w:t>
      </w:r>
    </w:p>
    <w:p w14:paraId="1FA76D46" w14:textId="63A792BD" w:rsidR="00E36EA9" w:rsidRPr="00E36EA9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>Pour les variables numériques, les valeurs aberrantes (DAYS_EMPLOYED&gt;366) ont été supprimé</w:t>
      </w:r>
      <w:r w:rsidR="00BA7B3B">
        <w:rPr>
          <w:b w:val="0"/>
          <w:bCs/>
          <w:sz w:val="24"/>
          <w:szCs w:val="24"/>
        </w:rPr>
        <w:t>e</w:t>
      </w:r>
      <w:r w:rsidRPr="00E36EA9">
        <w:rPr>
          <w:b w:val="0"/>
          <w:bCs/>
          <w:sz w:val="24"/>
          <w:szCs w:val="24"/>
        </w:rPr>
        <w:t>s</w:t>
      </w:r>
      <w:r>
        <w:rPr>
          <w:b w:val="0"/>
          <w:bCs/>
          <w:sz w:val="24"/>
          <w:szCs w:val="24"/>
        </w:rPr>
        <w:t xml:space="preserve">. </w:t>
      </w:r>
      <w:r w:rsidRPr="00E36EA9">
        <w:rPr>
          <w:b w:val="0"/>
          <w:bCs/>
          <w:sz w:val="24"/>
          <w:szCs w:val="24"/>
        </w:rPr>
        <w:t>Les emprunts correspondants ont donc à chaque fois été supprimés.</w:t>
      </w:r>
    </w:p>
    <w:p w14:paraId="2372CE50" w14:textId="77777777" w:rsidR="00E36EA9" w:rsidRDefault="00E36EA9" w:rsidP="00E36EA9">
      <w:pPr>
        <w:jc w:val="both"/>
        <w:rPr>
          <w:b w:val="0"/>
          <w:bCs/>
          <w:sz w:val="24"/>
          <w:szCs w:val="24"/>
        </w:rPr>
      </w:pPr>
    </w:p>
    <w:p w14:paraId="7517E6D3" w14:textId="5F635DB9" w:rsidR="00E36EA9" w:rsidRDefault="00E36EA9" w:rsidP="00E36EA9">
      <w:pPr>
        <w:pStyle w:val="Titre3"/>
        <w:numPr>
          <w:ilvl w:val="1"/>
          <w:numId w:val="1"/>
        </w:numPr>
      </w:pPr>
      <w:r>
        <w:t>F</w:t>
      </w:r>
      <w:r w:rsidRPr="00E36EA9">
        <w:t>eature Engineering</w:t>
      </w:r>
    </w:p>
    <w:p w14:paraId="020F7826" w14:textId="2680F989" w:rsidR="00E36EA9" w:rsidRDefault="00E36EA9" w:rsidP="00E36EA9"/>
    <w:p w14:paraId="78E38E88" w14:textId="644BC46C" w:rsidR="00E36EA9" w:rsidRPr="00E36EA9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>Quelques variables additionnelles qui semblaient importantes ont été construites manuellement comme la proportion du temps travaillé par rapport à l’âge du client, ou le ratio crédit/revenu etc</w:t>
      </w:r>
      <w:r w:rsidR="00FB2992">
        <w:rPr>
          <w:b w:val="0"/>
          <w:bCs/>
          <w:sz w:val="24"/>
          <w:szCs w:val="24"/>
        </w:rPr>
        <w:t>.</w:t>
      </w:r>
    </w:p>
    <w:p w14:paraId="3CF1CB4C" w14:textId="77777777" w:rsidR="00E36EA9" w:rsidRPr="00E36EA9" w:rsidRDefault="00E36EA9" w:rsidP="00E36EA9"/>
    <w:p w14:paraId="0B9A4055" w14:textId="3CB6BC9E" w:rsidR="00E36EA9" w:rsidRDefault="00E36EA9" w:rsidP="00E36EA9">
      <w:pPr>
        <w:pStyle w:val="Titre3"/>
        <w:numPr>
          <w:ilvl w:val="1"/>
          <w:numId w:val="1"/>
        </w:numPr>
      </w:pPr>
      <w:r>
        <w:t>Données Manquantes</w:t>
      </w:r>
    </w:p>
    <w:p w14:paraId="2C510EEF" w14:textId="77777777" w:rsidR="00E36EA9" w:rsidRPr="00E36EA9" w:rsidRDefault="00E36EA9" w:rsidP="00E36EA9"/>
    <w:p w14:paraId="55662224" w14:textId="77777777" w:rsidR="00F177A7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lastRenderedPageBreak/>
        <w:t xml:space="preserve">Certaines variables ne possèdent pas de valeurs pour certains emprunts. </w:t>
      </w:r>
    </w:p>
    <w:p w14:paraId="5BEF0191" w14:textId="798EAC50" w:rsidR="00F177A7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>Or, tout modèle de ML nécessite d’avoir comme entrée des valeurs numériques pour chaque variable qui lui est fourni</w:t>
      </w:r>
      <w:r w:rsidR="00F177A7">
        <w:rPr>
          <w:b w:val="0"/>
          <w:bCs/>
          <w:sz w:val="24"/>
          <w:szCs w:val="24"/>
        </w:rPr>
        <w:t>e</w:t>
      </w:r>
      <w:r w:rsidRPr="00E36EA9">
        <w:rPr>
          <w:b w:val="0"/>
          <w:bCs/>
          <w:sz w:val="24"/>
          <w:szCs w:val="24"/>
        </w:rPr>
        <w:t xml:space="preserve">. Il existe diverses méthodes qui permettent de remplacer les valeurs manquantes mais il est nécessaire que celles-ci ne soient pas en trop grand nombre. </w:t>
      </w:r>
    </w:p>
    <w:p w14:paraId="71756E79" w14:textId="77777777" w:rsidR="00F177A7" w:rsidRDefault="00F177A7" w:rsidP="00E36EA9">
      <w:pPr>
        <w:jc w:val="both"/>
        <w:rPr>
          <w:b w:val="0"/>
          <w:bCs/>
          <w:sz w:val="24"/>
          <w:szCs w:val="24"/>
        </w:rPr>
      </w:pPr>
    </w:p>
    <w:p w14:paraId="4A06DB65" w14:textId="7B1BEE37" w:rsidR="00E36EA9" w:rsidRDefault="00E36EA9" w:rsidP="00E36EA9">
      <w:pPr>
        <w:jc w:val="both"/>
        <w:rPr>
          <w:b w:val="0"/>
          <w:bCs/>
          <w:sz w:val="24"/>
          <w:szCs w:val="24"/>
        </w:rPr>
      </w:pPr>
      <w:r w:rsidRPr="00E36EA9">
        <w:rPr>
          <w:b w:val="0"/>
          <w:bCs/>
          <w:sz w:val="24"/>
          <w:szCs w:val="24"/>
        </w:rPr>
        <w:t>Ainsi, toutes les variables du jeu d’entrainement et de test, dont les données manquantes étaient supérieures à plus de 10% ont été supprimé</w:t>
      </w:r>
      <w:r w:rsidR="00F177A7">
        <w:rPr>
          <w:b w:val="0"/>
          <w:bCs/>
          <w:sz w:val="24"/>
          <w:szCs w:val="24"/>
        </w:rPr>
        <w:t>e</w:t>
      </w:r>
      <w:r w:rsidRPr="00E36EA9">
        <w:rPr>
          <w:b w:val="0"/>
          <w:bCs/>
          <w:sz w:val="24"/>
          <w:szCs w:val="24"/>
        </w:rPr>
        <w:t>s. Pour chaque variable, les valeurs manquantes ont été remplacées par la valeur médiane de la variable en question.</w:t>
      </w:r>
    </w:p>
    <w:p w14:paraId="6D1B8683" w14:textId="77777777" w:rsidR="00FB2992" w:rsidRPr="00E36EA9" w:rsidRDefault="00FB2992" w:rsidP="00E36EA9">
      <w:pPr>
        <w:jc w:val="both"/>
        <w:rPr>
          <w:b w:val="0"/>
          <w:bCs/>
          <w:sz w:val="24"/>
          <w:szCs w:val="24"/>
        </w:rPr>
      </w:pPr>
    </w:p>
    <w:p w14:paraId="041B7BA6" w14:textId="1952A124" w:rsidR="00E36EA9" w:rsidRDefault="00E36EA9" w:rsidP="00FB2992">
      <w:pPr>
        <w:pStyle w:val="Titre3"/>
        <w:numPr>
          <w:ilvl w:val="1"/>
          <w:numId w:val="1"/>
        </w:numPr>
      </w:pPr>
      <w:r w:rsidRPr="00E36EA9">
        <w:t>Encodage des variables catégorielles</w:t>
      </w:r>
    </w:p>
    <w:p w14:paraId="718BC006" w14:textId="77777777" w:rsidR="00FB2992" w:rsidRPr="00FB2992" w:rsidRDefault="00FB2992" w:rsidP="00FB2992"/>
    <w:p w14:paraId="07C29681" w14:textId="28FFFAA1" w:rsidR="00E36EA9" w:rsidRPr="00E36EA9" w:rsidRDefault="000F5F3F" w:rsidP="00E36EA9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D</w:t>
      </w:r>
      <w:r w:rsidR="00E36EA9" w:rsidRPr="00E36EA9">
        <w:rPr>
          <w:b w:val="0"/>
          <w:bCs/>
          <w:sz w:val="24"/>
          <w:szCs w:val="24"/>
        </w:rPr>
        <w:t>eux méthodes ont été utilisé</w:t>
      </w:r>
      <w:r w:rsidR="00F177A7">
        <w:rPr>
          <w:b w:val="0"/>
          <w:bCs/>
          <w:sz w:val="24"/>
          <w:szCs w:val="24"/>
        </w:rPr>
        <w:t>e</w:t>
      </w:r>
      <w:r w:rsidR="00E36EA9" w:rsidRPr="00E36EA9">
        <w:rPr>
          <w:b w:val="0"/>
          <w:bCs/>
          <w:sz w:val="24"/>
          <w:szCs w:val="24"/>
        </w:rPr>
        <w:t>s :</w:t>
      </w:r>
    </w:p>
    <w:p w14:paraId="797E1A2A" w14:textId="0A9DE67F" w:rsidR="00FB2992" w:rsidRDefault="00E36EA9" w:rsidP="00E36EA9">
      <w:pPr>
        <w:pStyle w:val="Paragraphedeliste"/>
        <w:numPr>
          <w:ilvl w:val="0"/>
          <w:numId w:val="6"/>
        </w:numPr>
        <w:jc w:val="both"/>
        <w:rPr>
          <w:b w:val="0"/>
          <w:bCs/>
          <w:sz w:val="24"/>
          <w:szCs w:val="24"/>
        </w:rPr>
      </w:pPr>
      <w:r w:rsidRPr="00FB2992">
        <w:rPr>
          <w:b w:val="0"/>
          <w:bCs/>
          <w:sz w:val="24"/>
          <w:szCs w:val="24"/>
        </w:rPr>
        <w:t>Pour les variables dont le nombre de valeurs différentes est égal à deux, ont été binarisé</w:t>
      </w:r>
      <w:r w:rsidR="00F177A7">
        <w:rPr>
          <w:b w:val="0"/>
          <w:bCs/>
          <w:sz w:val="24"/>
          <w:szCs w:val="24"/>
        </w:rPr>
        <w:t>e</w:t>
      </w:r>
      <w:r w:rsidRPr="00FB2992">
        <w:rPr>
          <w:b w:val="0"/>
          <w:bCs/>
          <w:sz w:val="24"/>
          <w:szCs w:val="24"/>
        </w:rPr>
        <w:t>s, i.e. codés par des 0 ou des 1.</w:t>
      </w:r>
    </w:p>
    <w:p w14:paraId="4FE79394" w14:textId="1839B915" w:rsidR="00E36EA9" w:rsidRPr="00FB2992" w:rsidRDefault="00E36EA9" w:rsidP="00E36EA9">
      <w:pPr>
        <w:pStyle w:val="Paragraphedeliste"/>
        <w:numPr>
          <w:ilvl w:val="0"/>
          <w:numId w:val="6"/>
        </w:numPr>
        <w:jc w:val="both"/>
        <w:rPr>
          <w:b w:val="0"/>
          <w:bCs/>
          <w:sz w:val="24"/>
          <w:szCs w:val="24"/>
        </w:rPr>
      </w:pPr>
      <w:r w:rsidRPr="00FB2992">
        <w:rPr>
          <w:b w:val="0"/>
          <w:bCs/>
          <w:sz w:val="24"/>
          <w:szCs w:val="24"/>
        </w:rPr>
        <w:t>Pour les autres, une nouvelle variable a été créée pour chaque valeur différente prise par la variable initiale. Et pour chaque emprunt, la valeur prise est soit 1 ou 0 suivant la valeur de la variable initiale.</w:t>
      </w:r>
    </w:p>
    <w:p w14:paraId="453CE14C" w14:textId="77777777" w:rsidR="00E36EA9" w:rsidRPr="00E36EA9" w:rsidRDefault="00E36EA9" w:rsidP="00E36EA9">
      <w:pPr>
        <w:jc w:val="both"/>
        <w:rPr>
          <w:b w:val="0"/>
          <w:bCs/>
          <w:sz w:val="24"/>
          <w:szCs w:val="24"/>
        </w:rPr>
      </w:pPr>
    </w:p>
    <w:p w14:paraId="659061D6" w14:textId="28C8E467" w:rsidR="000E5EAD" w:rsidRDefault="000E5EAD" w:rsidP="002172C5">
      <w:pPr>
        <w:pStyle w:val="Titre2"/>
        <w:numPr>
          <w:ilvl w:val="0"/>
          <w:numId w:val="1"/>
        </w:numPr>
      </w:pPr>
      <w:r>
        <w:t>Méthodologie d’entraînement du modèle</w:t>
      </w:r>
    </w:p>
    <w:p w14:paraId="0F82304F" w14:textId="77777777" w:rsidR="002172C5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>Le modèle entraîné dans le cadre de ce projet a été entraîné sur la base du jeu de données après analyse exploratoire et création de nouvelles features. Le notebook utilisé est consultable sur le site Kaggle.</w:t>
      </w:r>
    </w:p>
    <w:p w14:paraId="3568BC42" w14:textId="77777777" w:rsidR="002172C5" w:rsidRDefault="002172C5" w:rsidP="002172C5">
      <w:pPr>
        <w:jc w:val="both"/>
        <w:rPr>
          <w:b w:val="0"/>
          <w:bCs/>
          <w:sz w:val="24"/>
          <w:szCs w:val="24"/>
        </w:rPr>
      </w:pPr>
    </w:p>
    <w:p w14:paraId="3D0733BE" w14:textId="66A04052" w:rsidR="002172C5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>Le jeu de données initial a été séparé en plusieurs parties de façon à disposer :</w:t>
      </w:r>
    </w:p>
    <w:p w14:paraId="2CD06DBF" w14:textId="3BC85C0E" w:rsidR="00F177A7" w:rsidRDefault="00F177A7" w:rsidP="00F177A7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Un jeu de données exemple pour l’API (45 individus)</w:t>
      </w:r>
    </w:p>
    <w:p w14:paraId="10806A78" w14:textId="50841FF2" w:rsidR="00F177A7" w:rsidRDefault="00F177A7" w:rsidP="00F177A7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Avec le jeu restant : </w:t>
      </w:r>
    </w:p>
    <w:p w14:paraId="1F2BEEC6" w14:textId="507B531B" w:rsidR="002172C5" w:rsidRDefault="002172C5" w:rsidP="00F177A7">
      <w:pPr>
        <w:pStyle w:val="Paragraphedeliste"/>
        <w:numPr>
          <w:ilvl w:val="0"/>
          <w:numId w:val="2"/>
        </w:numPr>
        <w:ind w:left="1134" w:hanging="11"/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>un jeu de training (7</w:t>
      </w:r>
      <w:r w:rsidR="00F177A7">
        <w:rPr>
          <w:b w:val="0"/>
          <w:bCs/>
          <w:sz w:val="24"/>
          <w:szCs w:val="24"/>
        </w:rPr>
        <w:t>0</w:t>
      </w:r>
      <w:r w:rsidRPr="002172C5">
        <w:rPr>
          <w:b w:val="0"/>
          <w:bCs/>
          <w:sz w:val="24"/>
          <w:szCs w:val="24"/>
        </w:rPr>
        <w:t>% des individus) qui a été séparé en plusieurs folds pour entraîner les différents modèles et optimiser les paramètres (cross validation) sans overfitting.</w:t>
      </w:r>
    </w:p>
    <w:p w14:paraId="3905DF52" w14:textId="2825A7A3" w:rsidR="002172C5" w:rsidRPr="002172C5" w:rsidRDefault="002172C5" w:rsidP="00F177A7">
      <w:pPr>
        <w:pStyle w:val="Paragraphedeliste"/>
        <w:numPr>
          <w:ilvl w:val="0"/>
          <w:numId w:val="2"/>
        </w:numPr>
        <w:ind w:left="1134" w:hanging="11"/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>un jeu de test (</w:t>
      </w:r>
      <w:r w:rsidR="00F177A7">
        <w:rPr>
          <w:b w:val="0"/>
          <w:bCs/>
          <w:sz w:val="24"/>
          <w:szCs w:val="24"/>
        </w:rPr>
        <w:t>30</w:t>
      </w:r>
      <w:r w:rsidRPr="002172C5">
        <w:rPr>
          <w:b w:val="0"/>
          <w:bCs/>
          <w:sz w:val="24"/>
          <w:szCs w:val="24"/>
        </w:rPr>
        <w:t xml:space="preserve"> % des individus) pour l’évaluation finale du modèle</w:t>
      </w:r>
    </w:p>
    <w:p w14:paraId="7ABFE44D" w14:textId="2EA64BBE" w:rsidR="002172C5" w:rsidRPr="002172C5" w:rsidRDefault="002172C5" w:rsidP="002172C5">
      <w:pPr>
        <w:jc w:val="both"/>
        <w:rPr>
          <w:b w:val="0"/>
          <w:bCs/>
          <w:sz w:val="24"/>
          <w:szCs w:val="24"/>
        </w:rPr>
      </w:pPr>
    </w:p>
    <w:p w14:paraId="69ABA698" w14:textId="77777777" w:rsidR="00F177A7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 xml:space="preserve">Le problème est un problème de classification binaire avec une classe sous représentée (9 % de clients en défaut contre 91 % de clients sans défaut). </w:t>
      </w:r>
    </w:p>
    <w:p w14:paraId="570855AC" w14:textId="740FBEF3" w:rsidR="00DD6191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 xml:space="preserve">Ce déséquilibre des classes doit être pris en compte dans l’entraînement des modèles puisqu’un modèle « naif » prédisant systématiquement que les clients sont sans défaut aurait une accuracy (justesse) de 0.92 et pourrait être considéré à tort comme un modèle performant alors qu’il ne permettrait pas de détecter les clients à risque. </w:t>
      </w:r>
      <w:r w:rsidR="00DD6191">
        <w:rPr>
          <w:b w:val="0"/>
          <w:bCs/>
          <w:sz w:val="24"/>
          <w:szCs w:val="24"/>
        </w:rPr>
        <w:t xml:space="preserve">Une </w:t>
      </w:r>
      <w:r w:rsidRPr="002172C5">
        <w:rPr>
          <w:b w:val="0"/>
          <w:bCs/>
          <w:sz w:val="24"/>
          <w:szCs w:val="24"/>
        </w:rPr>
        <w:t>approche</w:t>
      </w:r>
      <w:r w:rsidR="00DD6191">
        <w:rPr>
          <w:b w:val="0"/>
          <w:bCs/>
          <w:sz w:val="24"/>
          <w:szCs w:val="24"/>
        </w:rPr>
        <w:t xml:space="preserve"> a été testée</w:t>
      </w:r>
      <w:r w:rsidRPr="002172C5">
        <w:rPr>
          <w:b w:val="0"/>
          <w:bCs/>
          <w:sz w:val="24"/>
          <w:szCs w:val="24"/>
        </w:rPr>
        <w:t xml:space="preserve"> pour rééquilibrer les deux classes :  </w:t>
      </w:r>
    </w:p>
    <w:p w14:paraId="4134A753" w14:textId="77777777" w:rsidR="00DD6191" w:rsidRDefault="00DD6191" w:rsidP="002172C5">
      <w:pPr>
        <w:jc w:val="both"/>
        <w:rPr>
          <w:b w:val="0"/>
          <w:bCs/>
          <w:sz w:val="24"/>
          <w:szCs w:val="24"/>
        </w:rPr>
      </w:pPr>
    </w:p>
    <w:p w14:paraId="4AFE2381" w14:textId="168010E0" w:rsidR="002172C5" w:rsidRDefault="00DD6191" w:rsidP="002172C5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</w:t>
      </w:r>
      <w:r w:rsidR="002172C5" w:rsidRPr="002172C5">
        <w:rPr>
          <w:b w:val="0"/>
          <w:bCs/>
          <w:sz w:val="24"/>
          <w:szCs w:val="24"/>
        </w:rPr>
        <w:t xml:space="preserve">MOTE </w:t>
      </w:r>
      <w:r>
        <w:rPr>
          <w:b w:val="0"/>
          <w:bCs/>
          <w:sz w:val="24"/>
          <w:szCs w:val="24"/>
        </w:rPr>
        <w:t xml:space="preserve">qui </w:t>
      </w:r>
      <w:r w:rsidR="002172C5" w:rsidRPr="002172C5">
        <w:rPr>
          <w:b w:val="0"/>
          <w:bCs/>
          <w:sz w:val="24"/>
          <w:szCs w:val="24"/>
        </w:rPr>
        <w:t xml:space="preserve">permet de créer des données synthétiques à partir des données existantes </w:t>
      </w:r>
    </w:p>
    <w:p w14:paraId="4A141633" w14:textId="77777777" w:rsidR="00DD6191" w:rsidRPr="00DD6191" w:rsidRDefault="00DD6191" w:rsidP="00DD6191">
      <w:pPr>
        <w:jc w:val="both"/>
        <w:rPr>
          <w:b w:val="0"/>
          <w:bCs/>
          <w:sz w:val="24"/>
          <w:szCs w:val="24"/>
        </w:rPr>
      </w:pPr>
    </w:p>
    <w:p w14:paraId="0AA77F30" w14:textId="28ADC73D" w:rsidR="002172C5" w:rsidRDefault="002172C5" w:rsidP="002172C5">
      <w:p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 xml:space="preserve">Le jeu de données post feature-engineering </w:t>
      </w:r>
      <w:r w:rsidR="00DD6191">
        <w:rPr>
          <w:b w:val="0"/>
          <w:bCs/>
          <w:sz w:val="24"/>
          <w:szCs w:val="24"/>
        </w:rPr>
        <w:t xml:space="preserve">+ SMOTE </w:t>
      </w:r>
      <w:r w:rsidRPr="002172C5">
        <w:rPr>
          <w:b w:val="0"/>
          <w:bCs/>
          <w:sz w:val="24"/>
          <w:szCs w:val="24"/>
        </w:rPr>
        <w:t>a été exporté et utilisé</w:t>
      </w:r>
      <w:r w:rsidR="00DD6191">
        <w:rPr>
          <w:b w:val="0"/>
          <w:bCs/>
          <w:sz w:val="24"/>
          <w:szCs w:val="24"/>
        </w:rPr>
        <w:t xml:space="preserve"> pour faire la modélisation</w:t>
      </w:r>
      <w:r w:rsidRPr="002172C5">
        <w:rPr>
          <w:b w:val="0"/>
          <w:bCs/>
          <w:sz w:val="24"/>
          <w:szCs w:val="24"/>
        </w:rPr>
        <w:t>.</w:t>
      </w:r>
    </w:p>
    <w:p w14:paraId="2B0EDE9F" w14:textId="77777777" w:rsidR="002172C5" w:rsidRDefault="002172C5" w:rsidP="002172C5">
      <w:pPr>
        <w:jc w:val="both"/>
        <w:rPr>
          <w:b w:val="0"/>
          <w:bCs/>
          <w:sz w:val="24"/>
          <w:szCs w:val="24"/>
        </w:rPr>
      </w:pPr>
    </w:p>
    <w:p w14:paraId="62EB03C1" w14:textId="3544BCB4" w:rsidR="002172C5" w:rsidRDefault="00DD6191" w:rsidP="002172C5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</w:t>
      </w:r>
      <w:r w:rsidR="002172C5" w:rsidRPr="002172C5">
        <w:rPr>
          <w:b w:val="0"/>
          <w:bCs/>
          <w:sz w:val="24"/>
          <w:szCs w:val="24"/>
        </w:rPr>
        <w:t>ifférents modèles ont été testés avec recherche d’hyperparamètres et cross validation (5 folds) :</w:t>
      </w:r>
    </w:p>
    <w:p w14:paraId="6979896C" w14:textId="14C28534" w:rsidR="00DD6191" w:rsidRDefault="00DD6191" w:rsidP="002172C5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Régression logistique</w:t>
      </w:r>
    </w:p>
    <w:p w14:paraId="057CCCD3" w14:textId="6DD7F96A" w:rsidR="00DD6191" w:rsidRDefault="00DD6191" w:rsidP="002172C5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XGBoost</w:t>
      </w:r>
    </w:p>
    <w:p w14:paraId="11883D6A" w14:textId="5BAC858C" w:rsidR="00DD6191" w:rsidRDefault="00DD6191" w:rsidP="002172C5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lastRenderedPageBreak/>
        <w:t>Light GBM</w:t>
      </w:r>
    </w:p>
    <w:p w14:paraId="3E9564A9" w14:textId="048C36DC" w:rsidR="002172C5" w:rsidRDefault="002172C5" w:rsidP="002172C5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 w:rsidRPr="002172C5">
        <w:rPr>
          <w:b w:val="0"/>
          <w:bCs/>
          <w:sz w:val="24"/>
          <w:szCs w:val="24"/>
        </w:rPr>
        <w:t xml:space="preserve">Random Forest Classifier </w:t>
      </w:r>
    </w:p>
    <w:p w14:paraId="5A5BD0F9" w14:textId="77777777" w:rsidR="00A33A6C" w:rsidRDefault="00A33A6C" w:rsidP="00A33A6C">
      <w:pPr>
        <w:jc w:val="both"/>
        <w:rPr>
          <w:b w:val="0"/>
          <w:bCs/>
          <w:sz w:val="24"/>
          <w:szCs w:val="24"/>
        </w:rPr>
      </w:pPr>
    </w:p>
    <w:p w14:paraId="22C8DA4E" w14:textId="1F472F80" w:rsidR="00297316" w:rsidRDefault="002172C5" w:rsidP="00A33A6C">
      <w:pPr>
        <w:jc w:val="both"/>
        <w:rPr>
          <w:b w:val="0"/>
          <w:bCs/>
          <w:sz w:val="24"/>
          <w:szCs w:val="24"/>
        </w:rPr>
      </w:pPr>
      <w:r w:rsidRPr="00A33A6C">
        <w:rPr>
          <w:b w:val="0"/>
          <w:bCs/>
          <w:sz w:val="24"/>
          <w:szCs w:val="24"/>
        </w:rPr>
        <w:t xml:space="preserve">Le choix du meilleur modèle a été effectué en retenant le modèle avec </w:t>
      </w:r>
      <w:r w:rsidR="003A7ABD">
        <w:rPr>
          <w:b w:val="0"/>
          <w:bCs/>
          <w:sz w:val="24"/>
          <w:szCs w:val="24"/>
        </w:rPr>
        <w:t xml:space="preserve">des taux de faux négatifs et faux positifs </w:t>
      </w:r>
      <w:r w:rsidR="00297316">
        <w:rPr>
          <w:b w:val="0"/>
          <w:bCs/>
          <w:sz w:val="24"/>
          <w:szCs w:val="24"/>
        </w:rPr>
        <w:t>minimisés</w:t>
      </w:r>
      <w:r w:rsidR="003A7ABD">
        <w:rPr>
          <w:b w:val="0"/>
          <w:bCs/>
          <w:sz w:val="24"/>
          <w:szCs w:val="24"/>
        </w:rPr>
        <w:t xml:space="preserve">, </w:t>
      </w:r>
      <w:r w:rsidR="00297316">
        <w:rPr>
          <w:b w:val="0"/>
          <w:bCs/>
          <w:sz w:val="24"/>
          <w:szCs w:val="24"/>
        </w:rPr>
        <w:t>en prenant en compte des mesures comme le score de la métrique personnalisée qui pénalise les faux positifs, l’AUC, le</w:t>
      </w:r>
      <w:r w:rsidR="00297316" w:rsidRPr="00297316">
        <w:rPr>
          <w:b w:val="0"/>
          <w:bCs/>
          <w:sz w:val="24"/>
          <w:szCs w:val="24"/>
        </w:rPr>
        <w:t xml:space="preserve"> </w:t>
      </w:r>
      <w:r w:rsidR="00297316">
        <w:rPr>
          <w:b w:val="0"/>
          <w:bCs/>
          <w:sz w:val="24"/>
          <w:szCs w:val="24"/>
        </w:rPr>
        <w:t>score sur le jeu de validation et le temps de traitement.</w:t>
      </w:r>
      <w:r w:rsidR="008F60FE">
        <w:rPr>
          <w:b w:val="0"/>
          <w:bCs/>
          <w:sz w:val="24"/>
          <w:szCs w:val="24"/>
        </w:rPr>
        <w:t xml:space="preserve"> Le Light GBM</w:t>
      </w:r>
    </w:p>
    <w:p w14:paraId="54A67139" w14:textId="32BD1CDC" w:rsidR="009610F9" w:rsidRDefault="008F60FE" w:rsidP="00A33A6C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a été choisi. Après entrainement, c</w:t>
      </w:r>
      <w:r w:rsidR="009610F9">
        <w:rPr>
          <w:b w:val="0"/>
          <w:bCs/>
          <w:sz w:val="24"/>
          <w:szCs w:val="24"/>
        </w:rPr>
        <w:t>e modèle reste moyennement performant, le taux de vrais positifs</w:t>
      </w:r>
      <w:r w:rsidR="00297316">
        <w:rPr>
          <w:b w:val="0"/>
          <w:bCs/>
          <w:sz w:val="24"/>
          <w:szCs w:val="24"/>
        </w:rPr>
        <w:t xml:space="preserve"> r</w:t>
      </w:r>
      <w:r w:rsidR="009610F9">
        <w:rPr>
          <w:b w:val="0"/>
          <w:bCs/>
          <w:sz w:val="24"/>
          <w:szCs w:val="24"/>
        </w:rPr>
        <w:t>este autour de 1%.</w:t>
      </w:r>
    </w:p>
    <w:p w14:paraId="5B10C900" w14:textId="2DFBE2A9" w:rsidR="002172C5" w:rsidRPr="002172C5" w:rsidRDefault="002172C5" w:rsidP="002172C5">
      <w:pPr>
        <w:jc w:val="both"/>
        <w:rPr>
          <w:b w:val="0"/>
          <w:bCs/>
          <w:sz w:val="24"/>
          <w:szCs w:val="24"/>
        </w:rPr>
      </w:pPr>
    </w:p>
    <w:p w14:paraId="3333492F" w14:textId="77777777" w:rsidR="002172C5" w:rsidRPr="002172C5" w:rsidRDefault="002172C5" w:rsidP="002172C5">
      <w:pPr>
        <w:jc w:val="both"/>
        <w:rPr>
          <w:b w:val="0"/>
          <w:bCs/>
          <w:sz w:val="24"/>
          <w:szCs w:val="24"/>
        </w:rPr>
      </w:pPr>
    </w:p>
    <w:p w14:paraId="6CA530CA" w14:textId="5EE8A7F0" w:rsidR="000E5EAD" w:rsidRDefault="000E5EAD" w:rsidP="002172C5">
      <w:pPr>
        <w:pStyle w:val="Titre2"/>
        <w:numPr>
          <w:ilvl w:val="0"/>
          <w:numId w:val="1"/>
        </w:numPr>
      </w:pPr>
      <w:r>
        <w:t>Fonction coût, algorithme d’optimisation et métrique d’évaluation</w:t>
      </w:r>
    </w:p>
    <w:p w14:paraId="370C7EEB" w14:textId="7A3B6BE8" w:rsidR="00A33A6C" w:rsidRPr="00A33A6C" w:rsidRDefault="000E5EAD" w:rsidP="00FB2992">
      <w:pPr>
        <w:pStyle w:val="Titre3"/>
        <w:numPr>
          <w:ilvl w:val="1"/>
          <w:numId w:val="1"/>
        </w:numPr>
      </w:pPr>
      <w:r>
        <w:t>Fonctions coût</w:t>
      </w:r>
    </w:p>
    <w:p w14:paraId="706D34EE" w14:textId="77777777" w:rsidR="00A33A6C" w:rsidRDefault="00A33A6C" w:rsidP="00A33A6C">
      <w:pPr>
        <w:jc w:val="both"/>
        <w:rPr>
          <w:b w:val="0"/>
          <w:bCs/>
          <w:sz w:val="24"/>
          <w:szCs w:val="24"/>
        </w:rPr>
      </w:pPr>
    </w:p>
    <w:p w14:paraId="18887645" w14:textId="54A1DBC1" w:rsidR="000E5EAD" w:rsidRPr="00A33A6C" w:rsidRDefault="00697F0B" w:rsidP="00A33A6C">
      <w:pPr>
        <w:jc w:val="both"/>
        <w:rPr>
          <w:b w:val="0"/>
          <w:bCs/>
          <w:sz w:val="24"/>
          <w:szCs w:val="24"/>
        </w:rPr>
      </w:pPr>
      <w:r w:rsidRPr="00A33A6C">
        <w:rPr>
          <w:b w:val="0"/>
          <w:bCs/>
          <w:sz w:val="24"/>
          <w:szCs w:val="24"/>
        </w:rPr>
        <w:t xml:space="preserve">Les modèles ont été entraînés dans </w:t>
      </w:r>
      <w:r w:rsidR="00D61FF8">
        <w:rPr>
          <w:b w:val="0"/>
          <w:bCs/>
          <w:sz w:val="24"/>
          <w:szCs w:val="24"/>
        </w:rPr>
        <w:t xml:space="preserve">le cadre d’une validation croisée et testés </w:t>
      </w:r>
      <w:r w:rsidRPr="00A33A6C">
        <w:rPr>
          <w:b w:val="0"/>
          <w:bCs/>
          <w:sz w:val="24"/>
          <w:szCs w:val="24"/>
        </w:rPr>
        <w:t>suivant différentes</w:t>
      </w:r>
      <w:r w:rsidR="00A33A6C">
        <w:rPr>
          <w:b w:val="0"/>
          <w:bCs/>
          <w:sz w:val="24"/>
          <w:szCs w:val="24"/>
        </w:rPr>
        <w:t xml:space="preserve"> </w:t>
      </w:r>
      <w:r w:rsidRPr="00A33A6C">
        <w:rPr>
          <w:b w:val="0"/>
          <w:bCs/>
          <w:sz w:val="24"/>
          <w:szCs w:val="24"/>
        </w:rPr>
        <w:t>combinaisons d’hyperparamètres. Les fonctions de coût pour les algorithmes entraînés sont les</w:t>
      </w:r>
      <w:r w:rsidR="00A33A6C">
        <w:rPr>
          <w:b w:val="0"/>
          <w:bCs/>
          <w:sz w:val="24"/>
          <w:szCs w:val="24"/>
        </w:rPr>
        <w:t xml:space="preserve"> </w:t>
      </w:r>
      <w:r w:rsidRPr="00A33A6C">
        <w:rPr>
          <w:b w:val="0"/>
          <w:bCs/>
          <w:sz w:val="24"/>
          <w:szCs w:val="24"/>
        </w:rPr>
        <w:t>suivantes :</w:t>
      </w:r>
    </w:p>
    <w:tbl>
      <w:tblPr>
        <w:tblStyle w:val="Tableausimple2"/>
        <w:tblW w:w="0" w:type="auto"/>
        <w:tblLook w:val="0420" w:firstRow="1" w:lastRow="0" w:firstColumn="0" w:lastColumn="0" w:noHBand="0" w:noVBand="1"/>
      </w:tblPr>
      <w:tblGrid>
        <w:gridCol w:w="5012"/>
        <w:gridCol w:w="5012"/>
      </w:tblGrid>
      <w:tr w:rsidR="00697F0B" w:rsidRPr="00A33A6C" w14:paraId="4AE2CB5D" w14:textId="77777777" w:rsidTr="00A3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12" w:type="dxa"/>
          </w:tcPr>
          <w:p w14:paraId="49EBB526" w14:textId="4CF61091" w:rsidR="00697F0B" w:rsidRPr="00A33A6C" w:rsidRDefault="00697F0B" w:rsidP="00697F0B">
            <w:pPr>
              <w:rPr>
                <w:b/>
                <w:bCs w:val="0"/>
                <w:sz w:val="24"/>
                <w:szCs w:val="24"/>
              </w:rPr>
            </w:pPr>
            <w:r w:rsidRPr="00A33A6C">
              <w:rPr>
                <w:b/>
                <w:bCs w:val="0"/>
                <w:sz w:val="24"/>
                <w:szCs w:val="24"/>
              </w:rPr>
              <w:t>Algorithme</w:t>
            </w:r>
          </w:p>
        </w:tc>
        <w:tc>
          <w:tcPr>
            <w:tcW w:w="5012" w:type="dxa"/>
          </w:tcPr>
          <w:p w14:paraId="72914A78" w14:textId="1490B23A" w:rsidR="00697F0B" w:rsidRPr="00A33A6C" w:rsidRDefault="00697F0B" w:rsidP="00697F0B">
            <w:pPr>
              <w:rPr>
                <w:b/>
                <w:bCs w:val="0"/>
                <w:sz w:val="24"/>
                <w:szCs w:val="24"/>
              </w:rPr>
            </w:pPr>
            <w:r w:rsidRPr="00A33A6C">
              <w:rPr>
                <w:b/>
                <w:bCs w:val="0"/>
                <w:sz w:val="24"/>
                <w:szCs w:val="24"/>
              </w:rPr>
              <w:t>Fonction de coût</w:t>
            </w:r>
          </w:p>
        </w:tc>
      </w:tr>
      <w:tr w:rsidR="00697F0B" w:rsidRPr="00A33A6C" w14:paraId="2BF84899" w14:textId="77777777" w:rsidTr="00A33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43CD834D" w14:textId="0949978F" w:rsidR="00DD6191" w:rsidRDefault="00DD6191" w:rsidP="00697F0B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Régression logistique </w:t>
            </w:r>
          </w:p>
          <w:p w14:paraId="2CEC0955" w14:textId="2F3C9FDC" w:rsidR="00697F0B" w:rsidRPr="00A33A6C" w:rsidRDefault="00697F0B" w:rsidP="00697F0B">
            <w:pPr>
              <w:rPr>
                <w:b w:val="0"/>
                <w:bCs/>
                <w:sz w:val="24"/>
                <w:szCs w:val="24"/>
              </w:rPr>
            </w:pPr>
            <w:r w:rsidRPr="00A33A6C">
              <w:rPr>
                <w:b w:val="0"/>
                <w:bCs/>
                <w:sz w:val="24"/>
                <w:szCs w:val="24"/>
              </w:rPr>
              <w:t>XGBoost Classifier</w:t>
            </w:r>
          </w:p>
          <w:p w14:paraId="79A08CAB" w14:textId="2992ACD7" w:rsidR="00697F0B" w:rsidRPr="00A33A6C" w:rsidRDefault="00697F0B" w:rsidP="00697F0B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5012" w:type="dxa"/>
          </w:tcPr>
          <w:p w14:paraId="4778F074" w14:textId="7F4BEA75" w:rsidR="00DD6191" w:rsidRDefault="00C44416" w:rsidP="00697F0B">
            <w:pPr>
              <w:rPr>
                <w:b w:val="0"/>
                <w:bCs/>
                <w:sz w:val="24"/>
                <w:szCs w:val="24"/>
              </w:rPr>
            </w:pPr>
            <w:r w:rsidRPr="00A33A6C">
              <w:rPr>
                <w:b w:val="0"/>
                <w:bCs/>
                <w:sz w:val="24"/>
                <w:szCs w:val="24"/>
              </w:rPr>
              <w:t>R</w:t>
            </w:r>
            <w:r>
              <w:rPr>
                <w:b w:val="0"/>
                <w:bCs/>
                <w:sz w:val="24"/>
                <w:szCs w:val="24"/>
              </w:rPr>
              <w:t>é</w:t>
            </w:r>
            <w:r w:rsidRPr="00A33A6C">
              <w:rPr>
                <w:b w:val="0"/>
                <w:bCs/>
                <w:sz w:val="24"/>
                <w:szCs w:val="24"/>
              </w:rPr>
              <w:t>gression logistique pour classification binaire</w:t>
            </w:r>
          </w:p>
          <w:p w14:paraId="1F416CD1" w14:textId="50CAD9F1" w:rsidR="00697F0B" w:rsidRPr="00A33A6C" w:rsidRDefault="00F17991" w:rsidP="00697F0B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Binary logistic</w:t>
            </w:r>
          </w:p>
        </w:tc>
      </w:tr>
      <w:tr w:rsidR="00697F0B" w:rsidRPr="00A33A6C" w14:paraId="1DA20E28" w14:textId="77777777" w:rsidTr="00A33A6C">
        <w:tc>
          <w:tcPr>
            <w:tcW w:w="5012" w:type="dxa"/>
          </w:tcPr>
          <w:p w14:paraId="6F05D1AC" w14:textId="2734AFEB" w:rsidR="00697F0B" w:rsidRPr="00A33A6C" w:rsidRDefault="00697F0B" w:rsidP="00697F0B">
            <w:pPr>
              <w:rPr>
                <w:b w:val="0"/>
                <w:bCs/>
                <w:sz w:val="24"/>
                <w:szCs w:val="24"/>
              </w:rPr>
            </w:pPr>
            <w:r w:rsidRPr="00A33A6C">
              <w:rPr>
                <w:b w:val="0"/>
                <w:bCs/>
                <w:sz w:val="24"/>
                <w:szCs w:val="24"/>
              </w:rPr>
              <w:t>Random Forest Classifier</w:t>
            </w:r>
          </w:p>
        </w:tc>
        <w:tc>
          <w:tcPr>
            <w:tcW w:w="5012" w:type="dxa"/>
          </w:tcPr>
          <w:p w14:paraId="4D49A740" w14:textId="06BB7D26" w:rsidR="00697F0B" w:rsidRPr="00A33A6C" w:rsidRDefault="00697F0B" w:rsidP="00697F0B">
            <w:pPr>
              <w:rPr>
                <w:b w:val="0"/>
                <w:bCs/>
                <w:sz w:val="24"/>
                <w:szCs w:val="24"/>
              </w:rPr>
            </w:pPr>
            <w:r w:rsidRPr="00A33A6C">
              <w:rPr>
                <w:b w:val="0"/>
                <w:bCs/>
                <w:sz w:val="24"/>
                <w:szCs w:val="24"/>
              </w:rPr>
              <w:t>Minimisation du coefficient de GINI pour chaque noeud</w:t>
            </w:r>
          </w:p>
        </w:tc>
      </w:tr>
      <w:tr w:rsidR="00697F0B" w:rsidRPr="00A33A6C" w14:paraId="65CC7A68" w14:textId="77777777" w:rsidTr="00A33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12" w:type="dxa"/>
          </w:tcPr>
          <w:p w14:paraId="6D05C814" w14:textId="2FBFA9DA" w:rsidR="00697F0B" w:rsidRPr="00A33A6C" w:rsidRDefault="00DD6191" w:rsidP="00697F0B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Lig</w:t>
            </w:r>
            <w:r w:rsidR="001849E9">
              <w:rPr>
                <w:b w:val="0"/>
                <w:bCs/>
                <w:sz w:val="24"/>
                <w:szCs w:val="24"/>
              </w:rPr>
              <w:t>h</w:t>
            </w:r>
            <w:r>
              <w:rPr>
                <w:b w:val="0"/>
                <w:bCs/>
                <w:sz w:val="24"/>
                <w:szCs w:val="24"/>
              </w:rPr>
              <w:t>tGBM</w:t>
            </w:r>
          </w:p>
        </w:tc>
        <w:tc>
          <w:tcPr>
            <w:tcW w:w="5012" w:type="dxa"/>
          </w:tcPr>
          <w:p w14:paraId="11D9A646" w14:textId="1134AE3A" w:rsidR="00697F0B" w:rsidRPr="00A33A6C" w:rsidRDefault="005D74E9" w:rsidP="00697F0B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Binary logistic</w:t>
            </w:r>
          </w:p>
        </w:tc>
      </w:tr>
    </w:tbl>
    <w:p w14:paraId="410C60B0" w14:textId="77777777" w:rsidR="00697F0B" w:rsidRPr="00A33A6C" w:rsidRDefault="00697F0B" w:rsidP="00697F0B">
      <w:pPr>
        <w:rPr>
          <w:b w:val="0"/>
          <w:bCs/>
          <w:sz w:val="24"/>
          <w:szCs w:val="24"/>
        </w:rPr>
      </w:pPr>
    </w:p>
    <w:p w14:paraId="2B1DE028" w14:textId="622095AE" w:rsidR="008B6AE4" w:rsidRPr="008B6AE4" w:rsidRDefault="000E5EAD" w:rsidP="00FB2992">
      <w:pPr>
        <w:pStyle w:val="Titre3"/>
        <w:numPr>
          <w:ilvl w:val="1"/>
          <w:numId w:val="1"/>
        </w:numPr>
      </w:pPr>
      <w:r>
        <w:t>Métrique d’évaluation</w:t>
      </w:r>
    </w:p>
    <w:p w14:paraId="6499B3DE" w14:textId="77777777" w:rsidR="00A33A6C" w:rsidRPr="00A33A6C" w:rsidRDefault="00A33A6C" w:rsidP="000E5EAD">
      <w:pPr>
        <w:rPr>
          <w:rFonts w:cstheme="minorHAnsi"/>
          <w:b w:val="0"/>
          <w:bCs/>
          <w:sz w:val="24"/>
          <w:szCs w:val="24"/>
        </w:rPr>
      </w:pPr>
    </w:p>
    <w:p w14:paraId="693F19AD" w14:textId="28948406" w:rsidR="000E5EAD" w:rsidRPr="00A33A6C" w:rsidRDefault="00697F0B" w:rsidP="00A33A6C">
      <w:pPr>
        <w:pStyle w:val="Paragraphedeliste"/>
      </w:pPr>
      <w:r w:rsidRPr="00A33A6C">
        <w:t>Choix de la métrique</w:t>
      </w:r>
    </w:p>
    <w:p w14:paraId="5BC3C3A2" w14:textId="52D5E58C" w:rsidR="00697F0B" w:rsidRPr="00A33A6C" w:rsidRDefault="00697F0B" w:rsidP="00697F0B">
      <w:pPr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 xml:space="preserve">Dans le jeu de données de base, 92 % des clients </w:t>
      </w:r>
      <w:r w:rsidR="00F11A68">
        <w:rPr>
          <w:rFonts w:cstheme="minorHAnsi"/>
          <w:b w:val="0"/>
          <w:bCs/>
          <w:sz w:val="24"/>
          <w:szCs w:val="24"/>
        </w:rPr>
        <w:t xml:space="preserve">sont étiquetés </w:t>
      </w:r>
      <w:r w:rsidR="002C3FA4">
        <w:rPr>
          <w:rFonts w:cstheme="minorHAnsi"/>
          <w:b w:val="0"/>
          <w:bCs/>
          <w:sz w:val="24"/>
          <w:szCs w:val="24"/>
        </w:rPr>
        <w:t>sans</w:t>
      </w:r>
      <w:r w:rsidR="005A6B9B">
        <w:rPr>
          <w:rFonts w:cstheme="minorHAnsi"/>
          <w:b w:val="0"/>
          <w:bCs/>
          <w:sz w:val="24"/>
          <w:szCs w:val="24"/>
        </w:rPr>
        <w:t xml:space="preserve"> défaut de</w:t>
      </w:r>
      <w:r w:rsidR="00F11A68">
        <w:rPr>
          <w:rFonts w:cstheme="minorHAnsi"/>
          <w:b w:val="0"/>
          <w:bCs/>
          <w:sz w:val="24"/>
          <w:szCs w:val="24"/>
        </w:rPr>
        <w:t xml:space="preserve"> </w:t>
      </w:r>
      <w:r w:rsidR="000B6122">
        <w:rPr>
          <w:rFonts w:cstheme="minorHAnsi"/>
          <w:b w:val="0"/>
          <w:bCs/>
          <w:sz w:val="24"/>
          <w:szCs w:val="24"/>
        </w:rPr>
        <w:t xml:space="preserve">paiement </w:t>
      </w:r>
      <w:r w:rsidR="00536548">
        <w:rPr>
          <w:rFonts w:cstheme="minorHAnsi"/>
          <w:b w:val="0"/>
          <w:bCs/>
          <w:sz w:val="24"/>
          <w:szCs w:val="24"/>
        </w:rPr>
        <w:t>(classe 0)</w:t>
      </w:r>
      <w:r w:rsidRPr="00A33A6C">
        <w:rPr>
          <w:rFonts w:cstheme="minorHAnsi"/>
          <w:b w:val="0"/>
          <w:bCs/>
          <w:sz w:val="24"/>
          <w:szCs w:val="24"/>
        </w:rPr>
        <w:t xml:space="preserve">, tandis que 8 % des clients </w:t>
      </w:r>
      <w:r w:rsidR="00F11A68">
        <w:rPr>
          <w:rFonts w:cstheme="minorHAnsi"/>
          <w:b w:val="0"/>
          <w:bCs/>
          <w:sz w:val="24"/>
          <w:szCs w:val="24"/>
        </w:rPr>
        <w:t xml:space="preserve">sont étiquetés en défaut </w:t>
      </w:r>
      <w:r w:rsidR="00536548">
        <w:rPr>
          <w:rFonts w:cstheme="minorHAnsi"/>
          <w:b w:val="0"/>
          <w:bCs/>
          <w:sz w:val="24"/>
          <w:szCs w:val="24"/>
        </w:rPr>
        <w:t>(classe 1)</w:t>
      </w:r>
      <w:r w:rsidRPr="00A33A6C">
        <w:rPr>
          <w:rFonts w:cstheme="minorHAnsi"/>
          <w:b w:val="0"/>
          <w:bCs/>
          <w:sz w:val="24"/>
          <w:szCs w:val="24"/>
        </w:rPr>
        <w:t>.</w:t>
      </w:r>
    </w:p>
    <w:p w14:paraId="18F0EC77" w14:textId="77777777" w:rsidR="00B50C18" w:rsidRDefault="00B50C18" w:rsidP="00697F0B">
      <w:pPr>
        <w:rPr>
          <w:rFonts w:cstheme="minorHAnsi"/>
          <w:b w:val="0"/>
          <w:bCs/>
          <w:sz w:val="24"/>
          <w:szCs w:val="24"/>
        </w:rPr>
      </w:pPr>
    </w:p>
    <w:p w14:paraId="2FC61977" w14:textId="213C14A6" w:rsidR="00697F0B" w:rsidRPr="00A33A6C" w:rsidRDefault="00697F0B" w:rsidP="00697F0B">
      <w:pPr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>La matrice de confusion est la suivante :</w:t>
      </w:r>
    </w:p>
    <w:tbl>
      <w:tblPr>
        <w:tblStyle w:val="TableauGrille5Fonc-Accentuation5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1917"/>
        <w:gridCol w:w="2050"/>
      </w:tblGrid>
      <w:tr w:rsidR="00B50C18" w:rsidRPr="00B50C18" w14:paraId="304C0754" w14:textId="77777777" w:rsidTr="00B50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337D00" w14:textId="77777777" w:rsidR="00B50C18" w:rsidRPr="00270025" w:rsidRDefault="00B50C18" w:rsidP="00B50C18">
            <w:pPr>
              <w:spacing w:line="276" w:lineRule="auto"/>
              <w:jc w:val="center"/>
              <w:rPr>
                <w:rFonts w:cstheme="minorHAnsi"/>
                <w:b/>
                <w:color w:val="B6CBFA" w:themeColor="text2" w:themeTint="3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4F4683" w14:textId="77777777" w:rsidR="00B50C18" w:rsidRPr="00B50C18" w:rsidRDefault="00B50C18" w:rsidP="00B50C1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50C18">
              <w:rPr>
                <w:rFonts w:cstheme="minorHAnsi"/>
                <w:b/>
                <w:sz w:val="24"/>
                <w:szCs w:val="24"/>
              </w:rPr>
              <w:t>Prédit en défaut</w:t>
            </w:r>
          </w:p>
        </w:tc>
        <w:tc>
          <w:tcPr>
            <w:tcW w:w="0" w:type="auto"/>
            <w:vAlign w:val="center"/>
            <w:hideMark/>
          </w:tcPr>
          <w:p w14:paraId="6350DD70" w14:textId="77777777" w:rsidR="00B50C18" w:rsidRPr="00B50C18" w:rsidRDefault="00B50C18" w:rsidP="00B50C1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50C18">
              <w:rPr>
                <w:rFonts w:cstheme="minorHAnsi"/>
                <w:b/>
                <w:sz w:val="24"/>
                <w:szCs w:val="24"/>
              </w:rPr>
              <w:t>Prédit sans défaut</w:t>
            </w:r>
          </w:p>
        </w:tc>
      </w:tr>
      <w:tr w:rsidR="00B50C18" w:rsidRPr="00B50C18" w14:paraId="118B06E3" w14:textId="77777777" w:rsidTr="00B50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C1DBBB" w14:textId="77777777" w:rsidR="00B50C18" w:rsidRPr="00B50C18" w:rsidRDefault="00B50C18" w:rsidP="00B50C1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50C18">
              <w:rPr>
                <w:rFonts w:cstheme="minorHAnsi"/>
                <w:b/>
                <w:sz w:val="24"/>
                <w:szCs w:val="24"/>
              </w:rPr>
              <w:t>Réel en défaut</w:t>
            </w:r>
          </w:p>
        </w:tc>
        <w:tc>
          <w:tcPr>
            <w:tcW w:w="0" w:type="auto"/>
            <w:vAlign w:val="center"/>
            <w:hideMark/>
          </w:tcPr>
          <w:p w14:paraId="7B179A4D" w14:textId="77777777" w:rsidR="00B50C18" w:rsidRPr="00B50C18" w:rsidRDefault="00B50C18" w:rsidP="00B50C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B50C18">
              <w:rPr>
                <w:rFonts w:cstheme="minorHAnsi"/>
                <w:b w:val="0"/>
                <w:bCs/>
                <w:sz w:val="24"/>
                <w:szCs w:val="24"/>
              </w:rPr>
              <w:t>Vrais Positifs (VP)</w:t>
            </w:r>
          </w:p>
        </w:tc>
        <w:tc>
          <w:tcPr>
            <w:tcW w:w="0" w:type="auto"/>
            <w:vAlign w:val="center"/>
            <w:hideMark/>
          </w:tcPr>
          <w:p w14:paraId="53878876" w14:textId="77777777" w:rsidR="00B50C18" w:rsidRPr="00B50C18" w:rsidRDefault="00B50C18" w:rsidP="00B50C1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B50C18">
              <w:rPr>
                <w:rFonts w:cstheme="minorHAnsi"/>
                <w:bCs/>
                <w:color w:val="FF0000"/>
                <w:sz w:val="24"/>
                <w:szCs w:val="24"/>
              </w:rPr>
              <w:t>Faux Négatifs (FN)</w:t>
            </w:r>
          </w:p>
        </w:tc>
      </w:tr>
      <w:tr w:rsidR="00B50C18" w:rsidRPr="00B50C18" w14:paraId="6CB4AAB0" w14:textId="77777777" w:rsidTr="00B50C18">
        <w:trPr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93FB26" w14:textId="77777777" w:rsidR="00B50C18" w:rsidRPr="00B50C18" w:rsidRDefault="00B50C18" w:rsidP="00B50C18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50C18">
              <w:rPr>
                <w:rFonts w:cstheme="minorHAnsi"/>
                <w:b/>
                <w:sz w:val="24"/>
                <w:szCs w:val="24"/>
              </w:rPr>
              <w:t>Réel sans défaut</w:t>
            </w:r>
          </w:p>
        </w:tc>
        <w:tc>
          <w:tcPr>
            <w:tcW w:w="0" w:type="auto"/>
            <w:vAlign w:val="center"/>
            <w:hideMark/>
          </w:tcPr>
          <w:p w14:paraId="51169B9F" w14:textId="77777777" w:rsidR="00B50C18" w:rsidRPr="00B50C18" w:rsidRDefault="00B50C18" w:rsidP="00B50C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B50C18">
              <w:rPr>
                <w:rFonts w:cstheme="minorHAnsi"/>
                <w:b w:val="0"/>
                <w:bCs/>
                <w:sz w:val="24"/>
                <w:szCs w:val="24"/>
              </w:rPr>
              <w:t>Faux Positifs (FP)</w:t>
            </w:r>
          </w:p>
        </w:tc>
        <w:tc>
          <w:tcPr>
            <w:tcW w:w="0" w:type="auto"/>
            <w:vAlign w:val="center"/>
            <w:hideMark/>
          </w:tcPr>
          <w:p w14:paraId="6B5D1327" w14:textId="77777777" w:rsidR="00B50C18" w:rsidRPr="00B50C18" w:rsidRDefault="00B50C18" w:rsidP="00B50C1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/>
                <w:sz w:val="24"/>
                <w:szCs w:val="24"/>
              </w:rPr>
            </w:pPr>
            <w:r w:rsidRPr="00B50C18">
              <w:rPr>
                <w:rFonts w:cstheme="minorHAnsi"/>
                <w:b w:val="0"/>
                <w:bCs/>
                <w:sz w:val="24"/>
                <w:szCs w:val="24"/>
              </w:rPr>
              <w:t>Vrais Négatifs (VN)</w:t>
            </w:r>
          </w:p>
        </w:tc>
      </w:tr>
    </w:tbl>
    <w:p w14:paraId="3D3AB5A0" w14:textId="77777777" w:rsidR="00481CBC" w:rsidRDefault="00481CBC" w:rsidP="00697F0B">
      <w:pPr>
        <w:rPr>
          <w:rFonts w:cstheme="minorHAnsi"/>
          <w:b w:val="0"/>
          <w:bCs/>
          <w:sz w:val="24"/>
          <w:szCs w:val="24"/>
        </w:rPr>
      </w:pPr>
    </w:p>
    <w:p w14:paraId="70D7F707" w14:textId="3F7D763B" w:rsidR="00697F0B" w:rsidRDefault="00697F0B" w:rsidP="00697F0B">
      <w:pPr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>Du point de vue d’une banque, on cherchera à éviter de mal c</w:t>
      </w:r>
      <w:r w:rsidR="00680872">
        <w:rPr>
          <w:rFonts w:cstheme="minorHAnsi"/>
          <w:b w:val="0"/>
          <w:bCs/>
          <w:sz w:val="24"/>
          <w:szCs w:val="24"/>
        </w:rPr>
        <w:t>lassifier</w:t>
      </w:r>
      <w:r w:rsidRPr="00A33A6C">
        <w:rPr>
          <w:rFonts w:cstheme="minorHAnsi"/>
          <w:b w:val="0"/>
          <w:bCs/>
          <w:sz w:val="24"/>
          <w:szCs w:val="24"/>
        </w:rPr>
        <w:t xml:space="preserve"> un client avec un fort risque</w:t>
      </w:r>
      <w:r w:rsidR="00B50C18">
        <w:rPr>
          <w:rFonts w:cstheme="minorHAnsi"/>
          <w:b w:val="0"/>
          <w:bCs/>
          <w:sz w:val="24"/>
          <w:szCs w:val="24"/>
        </w:rPr>
        <w:t xml:space="preserve"> </w:t>
      </w:r>
      <w:r w:rsidRPr="00A33A6C">
        <w:rPr>
          <w:rFonts w:cstheme="minorHAnsi"/>
          <w:b w:val="0"/>
          <w:bCs/>
          <w:sz w:val="24"/>
          <w:szCs w:val="24"/>
        </w:rPr>
        <w:t>de défaut (pertes financières et frais de recouvrements qu’on imagine importants). On cherche donc</w:t>
      </w:r>
      <w:r w:rsidR="00B50C18">
        <w:rPr>
          <w:rFonts w:cstheme="minorHAnsi"/>
          <w:b w:val="0"/>
          <w:bCs/>
          <w:sz w:val="24"/>
          <w:szCs w:val="24"/>
        </w:rPr>
        <w:t xml:space="preserve"> </w:t>
      </w:r>
      <w:r w:rsidRPr="00A33A6C">
        <w:rPr>
          <w:rFonts w:cstheme="minorHAnsi"/>
          <w:b w:val="0"/>
          <w:bCs/>
          <w:sz w:val="24"/>
          <w:szCs w:val="24"/>
        </w:rPr>
        <w:t xml:space="preserve">à minimiser le </w:t>
      </w:r>
      <w:r w:rsidR="00B50C18" w:rsidRPr="00A33A6C">
        <w:rPr>
          <w:rFonts w:cstheme="minorHAnsi"/>
          <w:b w:val="0"/>
          <w:bCs/>
          <w:sz w:val="24"/>
          <w:szCs w:val="24"/>
        </w:rPr>
        <w:t>pourcentage</w:t>
      </w:r>
      <w:r w:rsidRPr="00A33A6C">
        <w:rPr>
          <w:rFonts w:cstheme="minorHAnsi"/>
          <w:b w:val="0"/>
          <w:bCs/>
          <w:sz w:val="24"/>
          <w:szCs w:val="24"/>
        </w:rPr>
        <w:t xml:space="preserve"> de faux négatifs (erreur de type II) </w:t>
      </w:r>
      <w:r w:rsidR="00FD4652">
        <w:rPr>
          <w:rFonts w:cstheme="minorHAnsi"/>
          <w:b w:val="0"/>
          <w:bCs/>
          <w:sz w:val="24"/>
          <w:szCs w:val="24"/>
        </w:rPr>
        <w:t>et faux positifs (erreur de typ</w:t>
      </w:r>
      <w:r w:rsidRPr="00A33A6C">
        <w:rPr>
          <w:rFonts w:cstheme="minorHAnsi"/>
          <w:b w:val="0"/>
          <w:bCs/>
          <w:sz w:val="24"/>
          <w:szCs w:val="24"/>
        </w:rPr>
        <w:t>e</w:t>
      </w:r>
      <w:r w:rsidR="00FD4652">
        <w:rPr>
          <w:rFonts w:cstheme="minorHAnsi"/>
          <w:b w:val="0"/>
          <w:bCs/>
          <w:sz w:val="24"/>
          <w:szCs w:val="24"/>
        </w:rPr>
        <w:t xml:space="preserve"> I) e</w:t>
      </w:r>
      <w:r w:rsidRPr="00A33A6C">
        <w:rPr>
          <w:rFonts w:cstheme="minorHAnsi"/>
          <w:b w:val="0"/>
          <w:bCs/>
          <w:sz w:val="24"/>
          <w:szCs w:val="24"/>
        </w:rPr>
        <w:t>t à maximiser le pourcentage de vrais</w:t>
      </w:r>
      <w:r w:rsidR="00B50C18">
        <w:rPr>
          <w:rFonts w:cstheme="minorHAnsi"/>
          <w:b w:val="0"/>
          <w:bCs/>
          <w:sz w:val="24"/>
          <w:szCs w:val="24"/>
        </w:rPr>
        <w:t xml:space="preserve"> </w:t>
      </w:r>
      <w:r w:rsidRPr="00A33A6C">
        <w:rPr>
          <w:rFonts w:cstheme="minorHAnsi"/>
          <w:b w:val="0"/>
          <w:bCs/>
          <w:sz w:val="24"/>
          <w:szCs w:val="24"/>
        </w:rPr>
        <w:t>positifs.</w:t>
      </w:r>
    </w:p>
    <w:p w14:paraId="4B2D932B" w14:textId="77777777" w:rsidR="00ED6E50" w:rsidRPr="00A33A6C" w:rsidRDefault="00ED6E50" w:rsidP="00697F0B">
      <w:pPr>
        <w:rPr>
          <w:rFonts w:cstheme="minorHAnsi"/>
          <w:b w:val="0"/>
          <w:bCs/>
          <w:sz w:val="24"/>
          <w:szCs w:val="24"/>
        </w:rPr>
      </w:pPr>
    </w:p>
    <w:p w14:paraId="0DB8539B" w14:textId="70E29510" w:rsidR="00697F0B" w:rsidRDefault="00ED6E50" w:rsidP="00697F0B">
      <w:pPr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>O</w:t>
      </w:r>
      <w:r w:rsidR="00697F0B" w:rsidRPr="00A33A6C">
        <w:rPr>
          <w:rFonts w:cstheme="minorHAnsi"/>
          <w:b w:val="0"/>
          <w:bCs/>
          <w:sz w:val="24"/>
          <w:szCs w:val="24"/>
        </w:rPr>
        <w:t xml:space="preserve">n va </w:t>
      </w:r>
      <w:r>
        <w:rPr>
          <w:rFonts w:cstheme="minorHAnsi"/>
          <w:b w:val="0"/>
          <w:bCs/>
          <w:sz w:val="24"/>
          <w:szCs w:val="24"/>
        </w:rPr>
        <w:t xml:space="preserve">donc </w:t>
      </w:r>
      <w:r w:rsidR="00697F0B" w:rsidRPr="00A33A6C">
        <w:rPr>
          <w:rFonts w:cstheme="minorHAnsi"/>
          <w:b w:val="0"/>
          <w:bCs/>
          <w:sz w:val="24"/>
          <w:szCs w:val="24"/>
        </w:rPr>
        <w:t xml:space="preserve">chercher à maximiser le </w:t>
      </w:r>
      <w:r w:rsidR="00B50C18">
        <w:rPr>
          <w:rFonts w:cstheme="minorHAnsi"/>
          <w:b w:val="0"/>
          <w:bCs/>
          <w:sz w:val="24"/>
          <w:szCs w:val="24"/>
        </w:rPr>
        <w:t>R</w:t>
      </w:r>
      <w:r w:rsidR="00697F0B" w:rsidRPr="00A33A6C">
        <w:rPr>
          <w:rFonts w:cstheme="minorHAnsi"/>
          <w:b w:val="0"/>
          <w:bCs/>
          <w:sz w:val="24"/>
          <w:szCs w:val="24"/>
        </w:rPr>
        <w:t>ecall</w:t>
      </w:r>
    </w:p>
    <w:p w14:paraId="4F2292E4" w14:textId="77777777" w:rsidR="00E97B38" w:rsidRPr="00A33A6C" w:rsidRDefault="00E97B38" w:rsidP="00697F0B">
      <w:pPr>
        <w:rPr>
          <w:rFonts w:cstheme="minorHAnsi"/>
          <w:b w:val="0"/>
          <w:bCs/>
          <w:sz w:val="24"/>
          <w:szCs w:val="24"/>
        </w:rPr>
      </w:pPr>
    </w:p>
    <w:p w14:paraId="1BAA1F85" w14:textId="41C8EAED" w:rsidR="00697F0B" w:rsidRPr="00A33A6C" w:rsidRDefault="00B50C18" w:rsidP="00697F0B">
      <w:pPr>
        <w:rPr>
          <w:rFonts w:cstheme="minorHAnsi"/>
          <w:b w:val="0"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w:lastRenderedPageBreak/>
            <m:t xml:space="preserve">Recall= </m:t>
          </m:r>
          <m:f>
            <m:fPr>
              <m:ctrlPr>
                <w:rPr>
                  <w:rFonts w:ascii="Cambria Math" w:hAnsi="Cambria Math" w:cstheme="minorHAnsi"/>
                  <w:b w:val="0"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Vrais Positifs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Vrais Positifs+Faux Négatifs</m:t>
              </m:r>
            </m:den>
          </m:f>
        </m:oMath>
      </m:oMathPara>
    </w:p>
    <w:p w14:paraId="63B6841C" w14:textId="1C4AEA8A" w:rsidR="00B50C18" w:rsidRDefault="00B50C18" w:rsidP="00697F0B">
      <w:pPr>
        <w:rPr>
          <w:rFonts w:cstheme="minorHAnsi"/>
          <w:b w:val="0"/>
          <w:bCs/>
          <w:sz w:val="24"/>
          <w:szCs w:val="24"/>
        </w:rPr>
      </w:pPr>
    </w:p>
    <w:p w14:paraId="6CD3D443" w14:textId="3F46CDFC" w:rsidR="00B50C18" w:rsidRDefault="00697F0B" w:rsidP="00697F0B">
      <w:pPr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>Par ailleurs on cherche à maximiser le nombre de clients potentiels donc à ne pas tous les classer en défaut. On cherche donc à éviter d'avoir un trop grand nombre de faux positifs (erreur de type I).</w:t>
      </w:r>
    </w:p>
    <w:p w14:paraId="1A59120B" w14:textId="77777777" w:rsidR="00ED6E50" w:rsidRDefault="00ED6E50" w:rsidP="00697F0B">
      <w:pPr>
        <w:rPr>
          <w:rFonts w:cstheme="minorHAnsi"/>
          <w:b w:val="0"/>
          <w:bCs/>
          <w:sz w:val="24"/>
          <w:szCs w:val="24"/>
        </w:rPr>
      </w:pPr>
    </w:p>
    <w:p w14:paraId="3FDCD75E" w14:textId="481A9805" w:rsidR="00697F0B" w:rsidRPr="00A33A6C" w:rsidRDefault="00697F0B" w:rsidP="00697F0B">
      <w:pPr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 xml:space="preserve">On cherche </w:t>
      </w:r>
      <w:r w:rsidR="00680872">
        <w:rPr>
          <w:rFonts w:cstheme="minorHAnsi"/>
          <w:b w:val="0"/>
          <w:bCs/>
          <w:sz w:val="24"/>
          <w:szCs w:val="24"/>
        </w:rPr>
        <w:t xml:space="preserve">aussi </w:t>
      </w:r>
      <w:r w:rsidRPr="00A33A6C">
        <w:rPr>
          <w:rFonts w:cstheme="minorHAnsi"/>
          <w:b w:val="0"/>
          <w:bCs/>
          <w:sz w:val="24"/>
          <w:szCs w:val="24"/>
        </w:rPr>
        <w:t>à maximiser la précision</w:t>
      </w:r>
    </w:p>
    <w:p w14:paraId="7A52B24A" w14:textId="4A0FEA83" w:rsidR="00697F0B" w:rsidRPr="00A33A6C" w:rsidRDefault="00B50C18" w:rsidP="00697F0B">
      <w:pPr>
        <w:rPr>
          <w:rFonts w:cstheme="minorHAnsi"/>
          <w:b w:val="0"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theme="minorHAnsi"/>
                  <w:b w:val="0"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Vrais Positifs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Vrais Positifs+Faux positifs</m:t>
              </m:r>
            </m:den>
          </m:f>
        </m:oMath>
      </m:oMathPara>
    </w:p>
    <w:p w14:paraId="19CDAC33" w14:textId="77777777" w:rsidR="00875B7B" w:rsidRDefault="00875B7B" w:rsidP="00697F0B">
      <w:pPr>
        <w:rPr>
          <w:rFonts w:cstheme="minorHAnsi"/>
          <w:b w:val="0"/>
          <w:bCs/>
          <w:sz w:val="24"/>
          <w:szCs w:val="24"/>
        </w:rPr>
      </w:pPr>
    </w:p>
    <w:p w14:paraId="44FBC22C" w14:textId="1651AA45" w:rsidR="00875B7B" w:rsidRDefault="00697F0B" w:rsidP="00875B7B">
      <w:pPr>
        <w:jc w:val="both"/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>Pour notre problématique métier, le RECALL est plus important que la PRECISION car on préfèrera vraisemblablement limiter un risque de perte financière plutôt qu’un risque de perte de client potentiel.</w:t>
      </w:r>
    </w:p>
    <w:p w14:paraId="55FDD742" w14:textId="77777777" w:rsidR="00080BF4" w:rsidRDefault="00080BF4" w:rsidP="00875B7B">
      <w:pPr>
        <w:jc w:val="both"/>
        <w:rPr>
          <w:rFonts w:cstheme="minorHAnsi"/>
          <w:b w:val="0"/>
          <w:bCs/>
          <w:sz w:val="24"/>
          <w:szCs w:val="24"/>
        </w:rPr>
      </w:pPr>
    </w:p>
    <w:p w14:paraId="24A00FF0" w14:textId="77777777" w:rsidR="00080BF4" w:rsidRDefault="00080BF4" w:rsidP="00080BF4">
      <w:pPr>
        <w:jc w:val="both"/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 xml:space="preserve">On cherche donc une fonction qui optimise les 2 critères en donnant plus d'importance au </w:t>
      </w:r>
      <w:r>
        <w:rPr>
          <w:rFonts w:cstheme="minorHAnsi"/>
          <w:b w:val="0"/>
          <w:bCs/>
          <w:sz w:val="24"/>
          <w:szCs w:val="24"/>
        </w:rPr>
        <w:t>R</w:t>
      </w:r>
      <w:r w:rsidRPr="00A33A6C">
        <w:rPr>
          <w:rFonts w:cstheme="minorHAnsi"/>
          <w:b w:val="0"/>
          <w:bCs/>
          <w:sz w:val="24"/>
          <w:szCs w:val="24"/>
        </w:rPr>
        <w:t xml:space="preserve">ecall. </w:t>
      </w:r>
    </w:p>
    <w:p w14:paraId="2B9035A4" w14:textId="77777777" w:rsidR="00080BF4" w:rsidRDefault="00080BF4" w:rsidP="00080BF4">
      <w:pPr>
        <w:jc w:val="both"/>
        <w:rPr>
          <w:rFonts w:cstheme="minorHAnsi"/>
          <w:b w:val="0"/>
          <w:bCs/>
          <w:sz w:val="24"/>
          <w:szCs w:val="24"/>
        </w:rPr>
      </w:pPr>
    </w:p>
    <w:p w14:paraId="5666AB0B" w14:textId="598F29B6" w:rsidR="00080BF4" w:rsidRPr="00A33A6C" w:rsidRDefault="00ED6E50" w:rsidP="00080BF4">
      <w:pPr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 xml:space="preserve">La fonction qui </w:t>
      </w:r>
      <w:r w:rsidR="00080BF4" w:rsidRPr="00A33A6C">
        <w:rPr>
          <w:rFonts w:cstheme="minorHAnsi"/>
          <w:b w:val="0"/>
          <w:bCs/>
          <w:sz w:val="24"/>
          <w:szCs w:val="24"/>
        </w:rPr>
        <w:t>permett</w:t>
      </w:r>
      <w:r>
        <w:rPr>
          <w:rFonts w:cstheme="minorHAnsi"/>
          <w:b w:val="0"/>
          <w:bCs/>
          <w:sz w:val="24"/>
          <w:szCs w:val="24"/>
        </w:rPr>
        <w:t xml:space="preserve">rait </w:t>
      </w:r>
      <w:r w:rsidR="00080BF4" w:rsidRPr="00A33A6C">
        <w:rPr>
          <w:rFonts w:cstheme="minorHAnsi"/>
          <w:b w:val="0"/>
          <w:bCs/>
          <w:sz w:val="24"/>
          <w:szCs w:val="24"/>
        </w:rPr>
        <w:t xml:space="preserve">de faire cela </w:t>
      </w:r>
      <w:r>
        <w:rPr>
          <w:rFonts w:cstheme="minorHAnsi"/>
          <w:b w:val="0"/>
          <w:bCs/>
          <w:sz w:val="24"/>
          <w:szCs w:val="24"/>
        </w:rPr>
        <w:t xml:space="preserve">est le </w:t>
      </w:r>
      <w:r w:rsidR="00080BF4" w:rsidRPr="00A33A6C">
        <w:rPr>
          <w:rFonts w:cstheme="minorHAnsi"/>
          <w:b w:val="0"/>
          <w:bCs/>
          <w:sz w:val="24"/>
          <w:szCs w:val="24"/>
        </w:rPr>
        <w:t>F</w:t>
      </w:r>
      <w:r w:rsidR="00080BF4" w:rsidRPr="00875B7B">
        <w:rPr>
          <w:rFonts w:cstheme="minorHAnsi"/>
          <w:b w:val="0"/>
          <w:bCs/>
          <w:sz w:val="24"/>
          <w:szCs w:val="24"/>
          <w:vertAlign w:val="subscript"/>
        </w:rPr>
        <w:t>β</w:t>
      </w:r>
      <w:r w:rsidR="00080BF4" w:rsidRPr="00A33A6C">
        <w:rPr>
          <w:rFonts w:cstheme="minorHAnsi"/>
          <w:b w:val="0"/>
          <w:bCs/>
          <w:sz w:val="24"/>
          <w:szCs w:val="24"/>
        </w:rPr>
        <w:t xml:space="preserve">Score avec </w:t>
      </w:r>
      <w:r w:rsidR="00080BF4">
        <w:rPr>
          <w:rFonts w:cstheme="minorHAnsi"/>
          <w:b w:val="0"/>
          <w:bCs/>
          <w:sz w:val="24"/>
          <w:szCs w:val="24"/>
        </w:rPr>
        <w:t xml:space="preserve">β, </w:t>
      </w:r>
      <w:r w:rsidR="00080BF4" w:rsidRPr="00A33A6C">
        <w:rPr>
          <w:rFonts w:cstheme="minorHAnsi"/>
          <w:b w:val="0"/>
          <w:bCs/>
          <w:sz w:val="24"/>
          <w:szCs w:val="24"/>
        </w:rPr>
        <w:t>le coefficient d'importance relative d</w:t>
      </w:r>
      <w:r w:rsidR="00080BF4">
        <w:rPr>
          <w:rFonts w:cstheme="minorHAnsi"/>
          <w:b w:val="0"/>
          <w:bCs/>
          <w:sz w:val="24"/>
          <w:szCs w:val="24"/>
        </w:rPr>
        <w:t>e</w:t>
      </w:r>
      <w:r w:rsidR="00080BF4" w:rsidRPr="00A33A6C">
        <w:rPr>
          <w:rFonts w:cstheme="minorHAnsi"/>
          <w:b w:val="0"/>
          <w:bCs/>
          <w:sz w:val="24"/>
          <w:szCs w:val="24"/>
        </w:rPr>
        <w:t xml:space="preserve"> </w:t>
      </w:r>
      <w:r w:rsidR="00080BF4">
        <w:rPr>
          <w:rFonts w:cstheme="minorHAnsi"/>
          <w:b w:val="0"/>
          <w:bCs/>
          <w:sz w:val="24"/>
          <w:szCs w:val="24"/>
        </w:rPr>
        <w:t>R</w:t>
      </w:r>
      <w:r w:rsidR="00080BF4" w:rsidRPr="00A33A6C">
        <w:rPr>
          <w:rFonts w:cstheme="minorHAnsi"/>
          <w:b w:val="0"/>
          <w:bCs/>
          <w:sz w:val="24"/>
          <w:szCs w:val="24"/>
        </w:rPr>
        <w:t xml:space="preserve">ecall par rapport </w:t>
      </w:r>
      <w:r w:rsidR="00080BF4">
        <w:rPr>
          <w:rFonts w:cstheme="minorHAnsi"/>
          <w:b w:val="0"/>
          <w:bCs/>
          <w:sz w:val="24"/>
          <w:szCs w:val="24"/>
        </w:rPr>
        <w:t>à</w:t>
      </w:r>
      <w:r w:rsidR="00080BF4" w:rsidRPr="00A33A6C">
        <w:rPr>
          <w:rFonts w:cstheme="minorHAnsi"/>
          <w:b w:val="0"/>
          <w:bCs/>
          <w:sz w:val="24"/>
          <w:szCs w:val="24"/>
        </w:rPr>
        <w:t xml:space="preserve"> </w:t>
      </w:r>
      <w:r w:rsidR="00080BF4">
        <w:rPr>
          <w:rFonts w:cstheme="minorHAnsi"/>
          <w:b w:val="0"/>
          <w:bCs/>
          <w:sz w:val="24"/>
          <w:szCs w:val="24"/>
        </w:rPr>
        <w:t>P</w:t>
      </w:r>
      <w:r w:rsidR="00080BF4" w:rsidRPr="00A33A6C">
        <w:rPr>
          <w:rFonts w:cstheme="minorHAnsi"/>
          <w:b w:val="0"/>
          <w:bCs/>
          <w:sz w:val="24"/>
          <w:szCs w:val="24"/>
        </w:rPr>
        <w:t>r</w:t>
      </w:r>
      <w:r w:rsidR="00080BF4">
        <w:rPr>
          <w:rFonts w:cstheme="minorHAnsi"/>
          <w:b w:val="0"/>
          <w:bCs/>
          <w:sz w:val="24"/>
          <w:szCs w:val="24"/>
        </w:rPr>
        <w:t>e</w:t>
      </w:r>
      <w:r w:rsidR="00080BF4" w:rsidRPr="00A33A6C">
        <w:rPr>
          <w:rFonts w:cstheme="minorHAnsi"/>
          <w:b w:val="0"/>
          <w:bCs/>
          <w:sz w:val="24"/>
          <w:szCs w:val="24"/>
        </w:rPr>
        <w:t>cision.</w:t>
      </w:r>
    </w:p>
    <w:p w14:paraId="3BBCB65D" w14:textId="77777777" w:rsidR="00080BF4" w:rsidRPr="008B6AE4" w:rsidRDefault="00000000" w:rsidP="00080BF4">
      <w:pPr>
        <w:jc w:val="both"/>
        <w:rPr>
          <w:rFonts w:cstheme="minorHAnsi"/>
          <w:b w:val="0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 w:val="0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 xml:space="preserve">=(1+ </m:t>
          </m:r>
          <m:sSup>
            <m:sSupPr>
              <m:ctrlPr>
                <w:rPr>
                  <w:rFonts w:ascii="Cambria Math" w:hAnsi="Cambria Math" w:cstheme="minorHAnsi"/>
                  <w:b w:val="0"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)×</m:t>
          </m:r>
          <m:f>
            <m:fPr>
              <m:ctrlPr>
                <w:rPr>
                  <w:rFonts w:ascii="Cambria Math" w:hAnsi="Cambria Math" w:cstheme="minorHAnsi"/>
                  <w:b w:val="0"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Precision ×Recall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×Precision+Recall</m:t>
              </m:r>
            </m:den>
          </m:f>
        </m:oMath>
      </m:oMathPara>
    </w:p>
    <w:p w14:paraId="51ACE0CE" w14:textId="77777777" w:rsidR="00080BF4" w:rsidRPr="005F45A3" w:rsidRDefault="00080BF4" w:rsidP="00080BF4">
      <w:pPr>
        <w:jc w:val="both"/>
        <w:rPr>
          <w:rFonts w:cstheme="minorHAnsi"/>
          <w:b w:val="0"/>
          <w:bCs/>
          <w:sz w:val="24"/>
          <w:szCs w:val="24"/>
        </w:rPr>
      </w:pPr>
    </w:p>
    <w:p w14:paraId="70392290" w14:textId="77777777" w:rsidR="00080BF4" w:rsidRPr="00A33A6C" w:rsidRDefault="00080BF4" w:rsidP="00080BF4">
      <w:pPr>
        <w:jc w:val="both"/>
        <w:rPr>
          <w:rFonts w:cstheme="minorHAnsi"/>
          <w:b w:val="0"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 w:val="0"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(1+ </m:t>
              </m:r>
              <m:sSup>
                <m:sSupPr>
                  <m:ctrlPr>
                    <w:rPr>
                      <w:rFonts w:ascii="Cambria Math" w:hAnsi="Cambria Math" w:cstheme="minorHAnsi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)×Vrais Positifs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(1+β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)×Vrais Positifs+</m:t>
              </m:r>
              <m:sSup>
                <m:sSupPr>
                  <m:ctrlPr>
                    <w:rPr>
                      <w:rFonts w:ascii="Cambria Math" w:hAnsi="Cambria Math" w:cstheme="minorHAnsi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×Faux Négatifs+Faux Positifs</m:t>
              </m:r>
            </m:den>
          </m:f>
        </m:oMath>
      </m:oMathPara>
    </w:p>
    <w:p w14:paraId="5AEFE572" w14:textId="77777777" w:rsidR="00080BF4" w:rsidRDefault="00080BF4" w:rsidP="00080BF4">
      <w:pPr>
        <w:jc w:val="both"/>
        <w:rPr>
          <w:rFonts w:cstheme="minorHAnsi"/>
          <w:b w:val="0"/>
          <w:bCs/>
          <w:sz w:val="24"/>
          <w:szCs w:val="24"/>
        </w:rPr>
      </w:pPr>
    </w:p>
    <w:p w14:paraId="603897BC" w14:textId="555EFF53" w:rsidR="00697F0B" w:rsidRPr="00ED6E50" w:rsidRDefault="00ED6E50" w:rsidP="00ED6E50">
      <w:pPr>
        <w:pStyle w:val="Paragraphedeliste"/>
        <w:ind w:left="0"/>
        <w:rPr>
          <w:b w:val="0"/>
          <w:bCs/>
          <w:sz w:val="24"/>
          <w:szCs w:val="24"/>
        </w:rPr>
      </w:pPr>
      <w:r w:rsidRPr="00ED6E50">
        <w:rPr>
          <w:b w:val="0"/>
          <w:bCs/>
          <w:sz w:val="24"/>
          <w:szCs w:val="24"/>
        </w:rPr>
        <w:t xml:space="preserve">Nous n’avons pas assez d’information remontée par le métier de la banque pour quantifier </w:t>
      </w:r>
      <w:r w:rsidR="00697F0B" w:rsidRPr="00ED6E50">
        <w:rPr>
          <w:b w:val="0"/>
          <w:bCs/>
          <w:sz w:val="24"/>
          <w:szCs w:val="24"/>
        </w:rPr>
        <w:t>l'importance relative entre precision et recall (Beta)</w:t>
      </w:r>
    </w:p>
    <w:p w14:paraId="72066C3A" w14:textId="77777777" w:rsidR="008B6AE4" w:rsidRDefault="008B6AE4" w:rsidP="00697F0B">
      <w:pPr>
        <w:rPr>
          <w:rFonts w:cstheme="minorHAnsi"/>
          <w:b w:val="0"/>
          <w:bCs/>
          <w:sz w:val="24"/>
          <w:szCs w:val="24"/>
        </w:rPr>
      </w:pPr>
    </w:p>
    <w:p w14:paraId="7621DF42" w14:textId="455B6C3E" w:rsidR="00697F0B" w:rsidRPr="00A33A6C" w:rsidRDefault="00C90BE4" w:rsidP="00ED6E50">
      <w:pPr>
        <w:ind w:left="142" w:hanging="142"/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>On va donc estimer</w:t>
      </w:r>
      <w:r w:rsidR="00697F0B" w:rsidRPr="00A33A6C">
        <w:rPr>
          <w:rFonts w:cstheme="minorHAnsi"/>
          <w:b w:val="0"/>
          <w:bCs/>
          <w:sz w:val="24"/>
          <w:szCs w:val="24"/>
        </w:rPr>
        <w:t xml:space="preserve"> :</w:t>
      </w:r>
    </w:p>
    <w:p w14:paraId="0C7EF0A0" w14:textId="42AA3A1E" w:rsidR="00697F0B" w:rsidRPr="008B6AE4" w:rsidRDefault="008B6AE4" w:rsidP="008B6AE4">
      <w:pPr>
        <w:pStyle w:val="Paragraphedeliste"/>
        <w:numPr>
          <w:ilvl w:val="0"/>
          <w:numId w:val="2"/>
        </w:numPr>
        <w:jc w:val="both"/>
        <w:rPr>
          <w:rFonts w:cstheme="minorHAnsi"/>
          <w:b w:val="0"/>
          <w:bCs/>
          <w:sz w:val="24"/>
          <w:szCs w:val="24"/>
        </w:rPr>
      </w:pPr>
      <w:r w:rsidRPr="008B6AE4">
        <w:rPr>
          <w:rFonts w:cstheme="minorHAnsi"/>
          <w:b w:val="0"/>
          <w:bCs/>
          <w:sz w:val="24"/>
          <w:szCs w:val="24"/>
        </w:rPr>
        <w:t>Le</w:t>
      </w:r>
      <w:r w:rsidR="00697F0B" w:rsidRPr="008B6AE4">
        <w:rPr>
          <w:rFonts w:cstheme="minorHAnsi"/>
          <w:b w:val="0"/>
          <w:bCs/>
          <w:sz w:val="24"/>
          <w:szCs w:val="24"/>
        </w:rPr>
        <w:t xml:space="preserve"> coût moyen d'un défaut</w:t>
      </w:r>
    </w:p>
    <w:p w14:paraId="7CE1D129" w14:textId="24ADDF43" w:rsidR="00697F0B" w:rsidRDefault="008B6AE4" w:rsidP="008B6AE4">
      <w:pPr>
        <w:pStyle w:val="Paragraphedeliste"/>
        <w:numPr>
          <w:ilvl w:val="0"/>
          <w:numId w:val="2"/>
        </w:numPr>
        <w:jc w:val="both"/>
        <w:rPr>
          <w:rFonts w:cstheme="minorHAnsi"/>
          <w:b w:val="0"/>
          <w:bCs/>
          <w:sz w:val="24"/>
          <w:szCs w:val="24"/>
        </w:rPr>
      </w:pPr>
      <w:r w:rsidRPr="008B6AE4">
        <w:rPr>
          <w:rFonts w:cstheme="minorHAnsi"/>
          <w:b w:val="0"/>
          <w:bCs/>
          <w:sz w:val="24"/>
          <w:szCs w:val="24"/>
        </w:rPr>
        <w:t>Le</w:t>
      </w:r>
      <w:r w:rsidR="00697F0B" w:rsidRPr="008B6AE4">
        <w:rPr>
          <w:rFonts w:cstheme="minorHAnsi"/>
          <w:b w:val="0"/>
          <w:bCs/>
          <w:sz w:val="24"/>
          <w:szCs w:val="24"/>
        </w:rPr>
        <w:t xml:space="preserve"> coût d'opportunité d'un client potentiel accidentellement écarté</w:t>
      </w:r>
    </w:p>
    <w:p w14:paraId="649D313F" w14:textId="77777777" w:rsidR="008B6AE4" w:rsidRDefault="008B6AE4" w:rsidP="008B6AE4">
      <w:pPr>
        <w:jc w:val="both"/>
        <w:rPr>
          <w:rFonts w:cstheme="minorHAnsi"/>
          <w:b w:val="0"/>
          <w:bCs/>
          <w:sz w:val="24"/>
          <w:szCs w:val="24"/>
        </w:rPr>
      </w:pPr>
    </w:p>
    <w:p w14:paraId="7A0392EF" w14:textId="5ABB9E36" w:rsidR="00697F0B" w:rsidRPr="00A33A6C" w:rsidRDefault="00697F0B" w:rsidP="008B6AE4">
      <w:pPr>
        <w:jc w:val="both"/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>La consigne du projet ne permet pas de répondre à ce problème, on va prendre des hypothèses</w:t>
      </w:r>
      <w:r w:rsidR="008B6AE4">
        <w:rPr>
          <w:rFonts w:cstheme="minorHAnsi"/>
          <w:b w:val="0"/>
          <w:bCs/>
          <w:sz w:val="24"/>
          <w:szCs w:val="24"/>
        </w:rPr>
        <w:t xml:space="preserve"> </w:t>
      </w:r>
      <w:r w:rsidRPr="00A33A6C">
        <w:rPr>
          <w:rFonts w:cstheme="minorHAnsi"/>
          <w:b w:val="0"/>
          <w:bCs/>
          <w:sz w:val="24"/>
          <w:szCs w:val="24"/>
        </w:rPr>
        <w:t>« réalistes », qu’on pourrait ajuster avec les interlocuteurs métiers sur un projet réel</w:t>
      </w:r>
      <w:r w:rsidR="007C0741">
        <w:rPr>
          <w:rFonts w:cstheme="minorHAnsi"/>
          <w:b w:val="0"/>
          <w:bCs/>
          <w:sz w:val="24"/>
          <w:szCs w:val="24"/>
        </w:rPr>
        <w:t xml:space="preserve"> </w:t>
      </w:r>
      <w:r w:rsidRPr="00A33A6C">
        <w:rPr>
          <w:rFonts w:cstheme="minorHAnsi"/>
          <w:b w:val="0"/>
          <w:bCs/>
          <w:sz w:val="24"/>
          <w:szCs w:val="24"/>
        </w:rPr>
        <w:t>:</w:t>
      </w:r>
    </w:p>
    <w:p w14:paraId="18DA681F" w14:textId="1B62860A" w:rsidR="00697F0B" w:rsidRPr="008B6AE4" w:rsidRDefault="008B6AE4" w:rsidP="008B6AE4">
      <w:pPr>
        <w:pStyle w:val="Paragraphedeliste"/>
        <w:numPr>
          <w:ilvl w:val="0"/>
          <w:numId w:val="2"/>
        </w:numPr>
        <w:jc w:val="both"/>
        <w:rPr>
          <w:rFonts w:cstheme="minorHAnsi"/>
          <w:b w:val="0"/>
          <w:bCs/>
          <w:sz w:val="24"/>
          <w:szCs w:val="24"/>
        </w:rPr>
      </w:pPr>
      <w:r w:rsidRPr="008B6AE4">
        <w:rPr>
          <w:rFonts w:cstheme="minorHAnsi"/>
          <w:b w:val="0"/>
          <w:bCs/>
          <w:sz w:val="24"/>
          <w:szCs w:val="24"/>
        </w:rPr>
        <w:t>Que</w:t>
      </w:r>
      <w:r w:rsidR="00697F0B" w:rsidRPr="008B6AE4">
        <w:rPr>
          <w:rFonts w:cstheme="minorHAnsi"/>
          <w:b w:val="0"/>
          <w:bCs/>
          <w:sz w:val="24"/>
          <w:szCs w:val="24"/>
        </w:rPr>
        <w:t xml:space="preserve"> chaque défaut entraîne la dépense de 30 % du montant du crédit en pertes et frais de</w:t>
      </w:r>
      <w:r>
        <w:rPr>
          <w:rFonts w:cstheme="minorHAnsi"/>
          <w:b w:val="0"/>
          <w:bCs/>
          <w:sz w:val="24"/>
          <w:szCs w:val="24"/>
        </w:rPr>
        <w:t xml:space="preserve"> </w:t>
      </w:r>
      <w:r w:rsidR="00697F0B" w:rsidRPr="008B6AE4">
        <w:rPr>
          <w:rFonts w:cstheme="minorHAnsi"/>
          <w:b w:val="0"/>
          <w:bCs/>
          <w:sz w:val="24"/>
          <w:szCs w:val="24"/>
        </w:rPr>
        <w:t>recouvrement ;</w:t>
      </w:r>
    </w:p>
    <w:p w14:paraId="5A8BB8FC" w14:textId="4081AA2F" w:rsidR="00270025" w:rsidRPr="00270025" w:rsidRDefault="008B6AE4" w:rsidP="00501B6A">
      <w:pPr>
        <w:pStyle w:val="Paragraphedeliste"/>
        <w:numPr>
          <w:ilvl w:val="0"/>
          <w:numId w:val="2"/>
        </w:numPr>
        <w:jc w:val="both"/>
        <w:rPr>
          <w:rFonts w:cstheme="minorHAnsi"/>
          <w:b w:val="0"/>
          <w:bCs/>
          <w:sz w:val="24"/>
          <w:szCs w:val="24"/>
        </w:rPr>
      </w:pPr>
      <w:r w:rsidRPr="00270025">
        <w:rPr>
          <w:rFonts w:cstheme="minorHAnsi"/>
          <w:b w:val="0"/>
          <w:bCs/>
          <w:sz w:val="24"/>
          <w:szCs w:val="24"/>
        </w:rPr>
        <w:t>Qu’un</w:t>
      </w:r>
      <w:r w:rsidR="00697F0B" w:rsidRPr="00270025">
        <w:rPr>
          <w:rFonts w:cstheme="minorHAnsi"/>
          <w:b w:val="0"/>
          <w:bCs/>
          <w:sz w:val="24"/>
          <w:szCs w:val="24"/>
        </w:rPr>
        <w:t xml:space="preserve"> client a 10 % de chance de </w:t>
      </w:r>
      <w:r w:rsidRPr="00270025">
        <w:rPr>
          <w:rFonts w:cstheme="minorHAnsi"/>
          <w:b w:val="0"/>
          <w:bCs/>
          <w:sz w:val="24"/>
          <w:szCs w:val="24"/>
        </w:rPr>
        <w:t>souscrire</w:t>
      </w:r>
      <w:r w:rsidR="00697F0B" w:rsidRPr="00270025">
        <w:rPr>
          <w:rFonts w:cstheme="minorHAnsi"/>
          <w:b w:val="0"/>
          <w:bCs/>
          <w:sz w:val="24"/>
          <w:szCs w:val="24"/>
        </w:rPr>
        <w:t xml:space="preserve"> au crédit quand il en fait la demande à un</w:t>
      </w:r>
      <w:r w:rsidRPr="00270025">
        <w:rPr>
          <w:rFonts w:cstheme="minorHAnsi"/>
          <w:b w:val="0"/>
          <w:bCs/>
          <w:sz w:val="24"/>
          <w:szCs w:val="24"/>
        </w:rPr>
        <w:t xml:space="preserve"> </w:t>
      </w:r>
      <w:r w:rsidR="00697F0B" w:rsidRPr="00270025">
        <w:rPr>
          <w:rFonts w:cstheme="minorHAnsi"/>
          <w:b w:val="0"/>
          <w:bCs/>
          <w:sz w:val="24"/>
          <w:szCs w:val="24"/>
        </w:rPr>
        <w:t xml:space="preserve">conseiller, et donc que le coût d'opportunité pour un client potentiel </w:t>
      </w:r>
      <w:r w:rsidRPr="00270025">
        <w:rPr>
          <w:rFonts w:cstheme="minorHAnsi"/>
          <w:b w:val="0"/>
          <w:bCs/>
          <w:sz w:val="24"/>
          <w:szCs w:val="24"/>
        </w:rPr>
        <w:t xml:space="preserve">accidentellement </w:t>
      </w:r>
      <w:r w:rsidR="00697F0B" w:rsidRPr="00270025">
        <w:rPr>
          <w:rFonts w:cstheme="minorHAnsi"/>
          <w:b w:val="0"/>
          <w:bCs/>
          <w:sz w:val="24"/>
          <w:szCs w:val="24"/>
        </w:rPr>
        <w:t>écarté est de 10 % du montant du crédit.</w:t>
      </w:r>
    </w:p>
    <w:p w14:paraId="41B17A51" w14:textId="2EDA6812" w:rsidR="00697F0B" w:rsidRPr="00A33A6C" w:rsidRDefault="00697F0B" w:rsidP="008B6AE4">
      <w:pPr>
        <w:jc w:val="both"/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 xml:space="preserve">On obtient </w:t>
      </w:r>
      <w:r w:rsidR="008B6AE4" w:rsidRPr="00A33A6C">
        <w:rPr>
          <w:rFonts w:cstheme="minorHAnsi"/>
          <w:b w:val="0"/>
          <w:bCs/>
          <w:sz w:val="24"/>
          <w:szCs w:val="24"/>
        </w:rPr>
        <w:t>les coefficients suivants</w:t>
      </w:r>
      <w:r w:rsidR="008B6AE4">
        <w:rPr>
          <w:rFonts w:cstheme="minorHAnsi"/>
          <w:b w:val="0"/>
          <w:bCs/>
          <w:sz w:val="24"/>
          <w:szCs w:val="24"/>
        </w:rPr>
        <w:t xml:space="preserve"> </w:t>
      </w:r>
      <w:r w:rsidRPr="00A33A6C">
        <w:rPr>
          <w:rFonts w:cstheme="minorHAnsi"/>
          <w:b w:val="0"/>
          <w:bCs/>
          <w:sz w:val="24"/>
          <w:szCs w:val="24"/>
        </w:rPr>
        <w:t>:</w:t>
      </w:r>
    </w:p>
    <w:p w14:paraId="50AE3C62" w14:textId="6E338934" w:rsidR="00697F0B" w:rsidRPr="008B6AE4" w:rsidRDefault="00697F0B" w:rsidP="008B6AE4">
      <w:pPr>
        <w:pStyle w:val="Paragraphedeliste"/>
        <w:numPr>
          <w:ilvl w:val="0"/>
          <w:numId w:val="2"/>
        </w:numPr>
        <w:jc w:val="both"/>
        <w:rPr>
          <w:rFonts w:cstheme="minorHAnsi"/>
          <w:b w:val="0"/>
          <w:bCs/>
          <w:sz w:val="24"/>
          <w:szCs w:val="24"/>
        </w:rPr>
      </w:pPr>
      <w:r w:rsidRPr="008B6AE4">
        <w:rPr>
          <w:rFonts w:cstheme="minorHAnsi"/>
          <w:b w:val="0"/>
          <w:bCs/>
          <w:sz w:val="24"/>
          <w:szCs w:val="24"/>
        </w:rPr>
        <w:t xml:space="preserve">Coefficient RECALL : de 30 % </w:t>
      </w:r>
      <w:r w:rsidR="008B6AE4">
        <w:rPr>
          <w:rFonts w:cstheme="minorHAnsi"/>
          <w:b w:val="0"/>
          <w:bCs/>
          <w:sz w:val="24"/>
          <w:szCs w:val="24"/>
        </w:rPr>
        <w:t>x</w:t>
      </w:r>
      <w:r w:rsidRPr="008B6AE4">
        <w:rPr>
          <w:rFonts w:cstheme="minorHAnsi"/>
          <w:b w:val="0"/>
          <w:bCs/>
          <w:sz w:val="24"/>
          <w:szCs w:val="24"/>
        </w:rPr>
        <w:t xml:space="preserve"> le montant moyen de crédit des personnes en défaut</w:t>
      </w:r>
    </w:p>
    <w:p w14:paraId="3FC802AC" w14:textId="3CF28E1C" w:rsidR="00F25012" w:rsidRDefault="00697F0B" w:rsidP="006F2F4F">
      <w:pPr>
        <w:pStyle w:val="Paragraphedeliste"/>
        <w:numPr>
          <w:ilvl w:val="0"/>
          <w:numId w:val="2"/>
        </w:numPr>
        <w:jc w:val="both"/>
        <w:rPr>
          <w:rFonts w:cstheme="minorHAnsi"/>
          <w:b w:val="0"/>
          <w:bCs/>
          <w:sz w:val="24"/>
          <w:szCs w:val="24"/>
        </w:rPr>
      </w:pPr>
      <w:r w:rsidRPr="00F25012">
        <w:rPr>
          <w:rFonts w:cstheme="minorHAnsi"/>
          <w:b w:val="0"/>
          <w:bCs/>
          <w:sz w:val="24"/>
          <w:szCs w:val="24"/>
        </w:rPr>
        <w:t xml:space="preserve">Coefficient PRECISION : 10 % </w:t>
      </w:r>
      <w:r w:rsidR="008B6AE4" w:rsidRPr="00F25012">
        <w:rPr>
          <w:rFonts w:cstheme="minorHAnsi"/>
          <w:b w:val="0"/>
          <w:bCs/>
          <w:sz w:val="24"/>
          <w:szCs w:val="24"/>
        </w:rPr>
        <w:t>x</w:t>
      </w:r>
      <w:r w:rsidRPr="00F25012">
        <w:rPr>
          <w:rFonts w:cstheme="minorHAnsi"/>
          <w:b w:val="0"/>
          <w:bCs/>
          <w:sz w:val="24"/>
          <w:szCs w:val="24"/>
        </w:rPr>
        <w:t xml:space="preserve"> le montant moyen de crédit des personnes sans défaut</w:t>
      </w:r>
    </w:p>
    <w:p w14:paraId="4042A9F4" w14:textId="77777777" w:rsidR="00F25012" w:rsidRPr="00F25012" w:rsidRDefault="00F25012" w:rsidP="00F25012">
      <w:pPr>
        <w:jc w:val="both"/>
        <w:rPr>
          <w:rFonts w:cstheme="minorHAnsi"/>
          <w:b w:val="0"/>
          <w:bCs/>
          <w:sz w:val="24"/>
          <w:szCs w:val="24"/>
        </w:rPr>
      </w:pPr>
    </w:p>
    <w:p w14:paraId="2CFFD1F2" w14:textId="292B197B" w:rsidR="00F25012" w:rsidRPr="00F25012" w:rsidRDefault="00F25012" w:rsidP="00F25012">
      <w:pPr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>On a</w:t>
      </w:r>
      <w:r w:rsidR="00C90BE4">
        <w:rPr>
          <w:rFonts w:cstheme="minorHAnsi"/>
          <w:b w:val="0"/>
          <w:bCs/>
          <w:sz w:val="24"/>
          <w:szCs w:val="24"/>
        </w:rPr>
        <w:t>urait</w:t>
      </w:r>
      <w:r>
        <w:rPr>
          <w:rFonts w:cstheme="minorHAnsi"/>
          <w:b w:val="0"/>
          <w:bCs/>
          <w:sz w:val="24"/>
          <w:szCs w:val="24"/>
        </w:rPr>
        <w:t xml:space="preserve"> un coefficient Beta qui tendrait vers 3.</w:t>
      </w:r>
    </w:p>
    <w:p w14:paraId="49EA2A88" w14:textId="33E15AEF" w:rsidR="00C82310" w:rsidRPr="00C82310" w:rsidRDefault="00F25012" w:rsidP="00C82310">
      <w:pPr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 xml:space="preserve"> </w:t>
      </w:r>
    </w:p>
    <w:p w14:paraId="43C641A3" w14:textId="1F82EC89" w:rsidR="00680872" w:rsidRDefault="00C82310" w:rsidP="00F25012">
      <w:pPr>
        <w:jc w:val="both"/>
      </w:pPr>
      <w:r>
        <w:rPr>
          <w:rFonts w:cstheme="minorHAnsi"/>
          <w:b w:val="0"/>
          <w:bCs/>
          <w:sz w:val="24"/>
          <w:szCs w:val="24"/>
        </w:rPr>
        <w:t xml:space="preserve"> </w:t>
      </w:r>
      <w:r w:rsidR="00F25012">
        <w:rPr>
          <w:rFonts w:cstheme="minorHAnsi"/>
          <w:b w:val="0"/>
          <w:bCs/>
          <w:sz w:val="24"/>
          <w:szCs w:val="24"/>
        </w:rPr>
        <w:t xml:space="preserve">           </w:t>
      </w:r>
      <w:r w:rsidR="00680872">
        <w:t>Mise en place de la métrique personnalisée</w:t>
      </w:r>
    </w:p>
    <w:p w14:paraId="1ACE5C48" w14:textId="77777777" w:rsidR="00680872" w:rsidRDefault="00680872" w:rsidP="00680872">
      <w:pPr>
        <w:pStyle w:val="Paragraphedeliste"/>
      </w:pPr>
    </w:p>
    <w:p w14:paraId="476CC500" w14:textId="0B09FC11" w:rsidR="00680872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  <w:r>
        <w:rPr>
          <w:rFonts w:asciiTheme="minorHAnsi" w:hAnsiTheme="minorHAnsi" w:cstheme="minorHAnsi"/>
          <w:color w:val="082A75" w:themeColor="text2"/>
        </w:rPr>
        <w:t xml:space="preserve">Une </w:t>
      </w:r>
      <w:r w:rsidRPr="00080BF4">
        <w:rPr>
          <w:rFonts w:asciiTheme="minorHAnsi" w:hAnsiTheme="minorHAnsi" w:cstheme="minorHAnsi"/>
          <w:color w:val="082A75" w:themeColor="text2"/>
        </w:rPr>
        <w:t xml:space="preserve">métrique personnalisée </w:t>
      </w:r>
      <w:r>
        <w:rPr>
          <w:rFonts w:asciiTheme="minorHAnsi" w:hAnsiTheme="minorHAnsi" w:cstheme="minorHAnsi"/>
          <w:color w:val="082A75" w:themeColor="text2"/>
        </w:rPr>
        <w:t xml:space="preserve">a été </w:t>
      </w:r>
      <w:r w:rsidR="00E65FC8">
        <w:rPr>
          <w:rFonts w:asciiTheme="minorHAnsi" w:hAnsiTheme="minorHAnsi" w:cstheme="minorHAnsi"/>
          <w:color w:val="082A75" w:themeColor="text2"/>
        </w:rPr>
        <w:t>mise en place</w:t>
      </w:r>
      <w:r w:rsidRPr="00080BF4">
        <w:rPr>
          <w:rFonts w:asciiTheme="minorHAnsi" w:hAnsiTheme="minorHAnsi" w:cstheme="minorHAnsi"/>
          <w:color w:val="082A75" w:themeColor="text2"/>
        </w:rPr>
        <w:t xml:space="preserve"> pour minimiser les prédictions de fau</w:t>
      </w:r>
      <w:r>
        <w:rPr>
          <w:rFonts w:asciiTheme="minorHAnsi" w:hAnsiTheme="minorHAnsi" w:cstheme="minorHAnsi"/>
          <w:color w:val="082A75" w:themeColor="text2"/>
        </w:rPr>
        <w:t xml:space="preserve">x </w:t>
      </w:r>
      <w:r w:rsidR="00D3578D">
        <w:rPr>
          <w:rFonts w:asciiTheme="minorHAnsi" w:hAnsiTheme="minorHAnsi" w:cstheme="minorHAnsi"/>
          <w:color w:val="082A75" w:themeColor="text2"/>
        </w:rPr>
        <w:t>négatifs</w:t>
      </w:r>
      <w:r w:rsidR="00F25012">
        <w:rPr>
          <w:rFonts w:asciiTheme="minorHAnsi" w:hAnsiTheme="minorHAnsi" w:cstheme="minorHAnsi"/>
          <w:color w:val="082A75" w:themeColor="text2"/>
        </w:rPr>
        <w:t xml:space="preserve"> et donner plus d’importance au Recall.</w:t>
      </w:r>
      <w:r w:rsidRPr="00080BF4">
        <w:rPr>
          <w:rFonts w:asciiTheme="minorHAnsi" w:hAnsiTheme="minorHAnsi" w:cstheme="minorHAnsi"/>
          <w:color w:val="082A75" w:themeColor="text2"/>
        </w:rPr>
        <w:t xml:space="preserve"> </w:t>
      </w:r>
    </w:p>
    <w:p w14:paraId="32CE6392" w14:textId="77777777" w:rsidR="00680872" w:rsidRPr="00080BF4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</w:p>
    <w:p w14:paraId="32CEB853" w14:textId="14A144E6" w:rsidR="00680872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  <w:r w:rsidRPr="00080BF4">
        <w:rPr>
          <w:rFonts w:asciiTheme="minorHAnsi" w:hAnsiTheme="minorHAnsi" w:cstheme="minorHAnsi"/>
          <w:color w:val="082A75" w:themeColor="text2"/>
        </w:rPr>
        <w:t>La variable ‘score</w:t>
      </w:r>
      <w:r>
        <w:rPr>
          <w:rFonts w:asciiTheme="minorHAnsi" w:hAnsiTheme="minorHAnsi" w:cstheme="minorHAnsi"/>
          <w:color w:val="082A75" w:themeColor="text2"/>
        </w:rPr>
        <w:t xml:space="preserve"> custom </w:t>
      </w:r>
      <w:r w:rsidRPr="00080BF4">
        <w:rPr>
          <w:rFonts w:asciiTheme="minorHAnsi" w:hAnsiTheme="minorHAnsi" w:cstheme="minorHAnsi"/>
          <w:color w:val="082A75" w:themeColor="text2"/>
        </w:rPr>
        <w:t xml:space="preserve">’ </w:t>
      </w:r>
      <w:r w:rsidR="00E65FC8">
        <w:rPr>
          <w:rFonts w:asciiTheme="minorHAnsi" w:hAnsiTheme="minorHAnsi" w:cstheme="minorHAnsi"/>
          <w:color w:val="082A75" w:themeColor="text2"/>
        </w:rPr>
        <w:t>est</w:t>
      </w:r>
      <w:r w:rsidRPr="00080BF4">
        <w:rPr>
          <w:rFonts w:asciiTheme="minorHAnsi" w:hAnsiTheme="minorHAnsi" w:cstheme="minorHAnsi"/>
          <w:color w:val="082A75" w:themeColor="text2"/>
        </w:rPr>
        <w:t xml:space="preserve"> </w:t>
      </w:r>
      <w:r w:rsidR="000739C3">
        <w:rPr>
          <w:rFonts w:asciiTheme="minorHAnsi" w:hAnsiTheme="minorHAnsi" w:cstheme="minorHAnsi"/>
          <w:color w:val="082A75" w:themeColor="text2"/>
        </w:rPr>
        <w:t xml:space="preserve">créée pour être </w:t>
      </w:r>
      <w:r w:rsidRPr="00080BF4">
        <w:rPr>
          <w:rFonts w:asciiTheme="minorHAnsi" w:hAnsiTheme="minorHAnsi" w:cstheme="minorHAnsi"/>
          <w:color w:val="082A75" w:themeColor="text2"/>
        </w:rPr>
        <w:t xml:space="preserve">utilisée comme la variable du paramètre ‘scoring’ du modèle. </w:t>
      </w:r>
    </w:p>
    <w:p w14:paraId="3F820B4A" w14:textId="77777777" w:rsidR="00680872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</w:p>
    <w:p w14:paraId="7AF7E621" w14:textId="75B3ADC2" w:rsidR="00680872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  <w:r w:rsidRPr="00080BF4">
        <w:rPr>
          <w:rFonts w:asciiTheme="minorHAnsi" w:hAnsiTheme="minorHAnsi" w:cstheme="minorHAnsi"/>
          <w:color w:val="082A75" w:themeColor="text2"/>
        </w:rPr>
        <w:t>Cette variable est donnée par</w:t>
      </w:r>
      <w:r w:rsidR="000739C3">
        <w:rPr>
          <w:rFonts w:asciiTheme="minorHAnsi" w:hAnsiTheme="minorHAnsi" w:cstheme="minorHAnsi"/>
          <w:color w:val="082A75" w:themeColor="text2"/>
        </w:rPr>
        <w:t xml:space="preserve"> la formule suivante</w:t>
      </w:r>
      <w:r>
        <w:rPr>
          <w:rFonts w:asciiTheme="minorHAnsi" w:hAnsiTheme="minorHAnsi" w:cstheme="minorHAnsi"/>
          <w:color w:val="082A75" w:themeColor="text2"/>
        </w:rPr>
        <w:t xml:space="preserve"> </w:t>
      </w:r>
      <w:r w:rsidRPr="00080BF4">
        <w:rPr>
          <w:rFonts w:asciiTheme="minorHAnsi" w:hAnsiTheme="minorHAnsi" w:cstheme="minorHAnsi"/>
          <w:color w:val="082A75" w:themeColor="text2"/>
        </w:rPr>
        <w:t xml:space="preserve">: </w:t>
      </w:r>
    </w:p>
    <w:p w14:paraId="13446E70" w14:textId="77777777" w:rsidR="00680872" w:rsidRPr="00080BF4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</w:p>
    <w:p w14:paraId="434D6846" w14:textId="7D8AF91D" w:rsidR="00680872" w:rsidRPr="00080BF4" w:rsidRDefault="003F3A8A" w:rsidP="00680872">
      <w:pPr>
        <w:pStyle w:val="Default"/>
        <w:rPr>
          <w:rFonts w:asciiTheme="minorHAnsi" w:hAnsiTheme="minorHAnsi" w:cstheme="minorHAnsi"/>
          <w:color w:val="082A75" w:themeColor="text2"/>
        </w:rPr>
      </w:pPr>
      <w:r>
        <w:rPr>
          <w:rFonts w:asciiTheme="minorHAnsi" w:hAnsiTheme="minorHAnsi" w:cstheme="minorHAnsi"/>
          <w:color w:val="082A75" w:themeColor="text2"/>
        </w:rPr>
        <w:t>‘</w:t>
      </w:r>
      <w:r w:rsidR="00680872">
        <w:rPr>
          <w:rFonts w:asciiTheme="minorHAnsi" w:hAnsiTheme="minorHAnsi" w:cstheme="minorHAnsi"/>
          <w:color w:val="082A75" w:themeColor="text2"/>
        </w:rPr>
        <w:t>s</w:t>
      </w:r>
      <w:r w:rsidR="00680872" w:rsidRPr="00080BF4">
        <w:rPr>
          <w:rFonts w:asciiTheme="minorHAnsi" w:hAnsiTheme="minorHAnsi" w:cstheme="minorHAnsi"/>
          <w:color w:val="082A75" w:themeColor="text2"/>
        </w:rPr>
        <w:t>core</w:t>
      </w:r>
      <w:r w:rsidR="00680872">
        <w:rPr>
          <w:rFonts w:asciiTheme="minorHAnsi" w:hAnsiTheme="minorHAnsi" w:cstheme="minorHAnsi"/>
          <w:color w:val="082A75" w:themeColor="text2"/>
        </w:rPr>
        <w:t xml:space="preserve"> custom</w:t>
      </w:r>
      <w:r>
        <w:rPr>
          <w:rFonts w:asciiTheme="minorHAnsi" w:hAnsiTheme="minorHAnsi" w:cstheme="minorHAnsi"/>
          <w:color w:val="082A75" w:themeColor="text2"/>
        </w:rPr>
        <w:t>’</w:t>
      </w:r>
      <w:r w:rsidR="00680872">
        <w:rPr>
          <w:rFonts w:asciiTheme="minorHAnsi" w:hAnsiTheme="minorHAnsi" w:cstheme="minorHAnsi"/>
          <w:color w:val="082A75" w:themeColor="text2"/>
        </w:rPr>
        <w:t xml:space="preserve"> </w:t>
      </w:r>
      <w:r w:rsidR="00680872" w:rsidRPr="00080BF4">
        <w:rPr>
          <w:rFonts w:asciiTheme="minorHAnsi" w:hAnsiTheme="minorHAnsi" w:cstheme="minorHAnsi"/>
          <w:color w:val="082A75" w:themeColor="text2"/>
        </w:rPr>
        <w:t xml:space="preserve"> </w:t>
      </w:r>
      <w:r w:rsidR="00680872">
        <w:rPr>
          <w:rFonts w:asciiTheme="minorHAnsi" w:hAnsiTheme="minorHAnsi" w:cstheme="minorHAnsi"/>
          <w:color w:val="082A75" w:themeColor="text2"/>
        </w:rPr>
        <w:t>=</w:t>
      </w:r>
      <w:r w:rsidR="00680872" w:rsidRPr="00080BF4">
        <w:rPr>
          <w:rFonts w:asciiTheme="minorHAnsi" w:hAnsiTheme="minorHAnsi" w:cstheme="minorHAnsi"/>
          <w:color w:val="082A75" w:themeColor="text2"/>
        </w:rPr>
        <w:t xml:space="preserve"> 1 – ((</w:t>
      </w:r>
      <w:r w:rsidR="00680872">
        <w:rPr>
          <w:rFonts w:asciiTheme="minorHAnsi" w:hAnsiTheme="minorHAnsi" w:cstheme="minorHAnsi"/>
          <w:color w:val="082A75" w:themeColor="text2"/>
        </w:rPr>
        <w:t>4.</w:t>
      </w:r>
      <w:r w:rsidR="00680872" w:rsidRPr="00080BF4">
        <w:rPr>
          <w:rFonts w:asciiTheme="minorHAnsi" w:hAnsiTheme="minorHAnsi" w:cstheme="minorHAnsi"/>
          <w:color w:val="082A75" w:themeColor="text2"/>
        </w:rPr>
        <w:t xml:space="preserve">5*FP + FN)/ (TP+TN+FP+FN)) </w:t>
      </w:r>
    </w:p>
    <w:p w14:paraId="0BA61801" w14:textId="77777777" w:rsidR="00680872" w:rsidRPr="00080BF4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</w:p>
    <w:p w14:paraId="72B15980" w14:textId="1CB4F7F0" w:rsidR="00DA2A1B" w:rsidRDefault="00680872" w:rsidP="00680872">
      <w:pPr>
        <w:pStyle w:val="Default"/>
        <w:rPr>
          <w:rFonts w:asciiTheme="minorHAnsi" w:hAnsiTheme="minorHAnsi" w:cstheme="minorHAnsi"/>
          <w:color w:val="082A75" w:themeColor="text2"/>
        </w:rPr>
      </w:pPr>
      <w:r w:rsidRPr="00080BF4">
        <w:rPr>
          <w:rFonts w:asciiTheme="minorHAnsi" w:hAnsiTheme="minorHAnsi" w:cstheme="minorHAnsi"/>
          <w:color w:val="082A75" w:themeColor="text2"/>
        </w:rPr>
        <w:t xml:space="preserve">En utilisant cette variable comme la variable du ‘scoring’, nous </w:t>
      </w:r>
      <w:r w:rsidR="000739C3">
        <w:rPr>
          <w:rFonts w:asciiTheme="minorHAnsi" w:hAnsiTheme="minorHAnsi" w:cstheme="minorHAnsi"/>
          <w:color w:val="082A75" w:themeColor="text2"/>
        </w:rPr>
        <w:t xml:space="preserve">créons une métrique personnalisée qui </w:t>
      </w:r>
      <w:r w:rsidRPr="00080BF4">
        <w:rPr>
          <w:rFonts w:asciiTheme="minorHAnsi" w:hAnsiTheme="minorHAnsi" w:cstheme="minorHAnsi"/>
          <w:color w:val="082A75" w:themeColor="text2"/>
        </w:rPr>
        <w:t>pénalis</w:t>
      </w:r>
      <w:r w:rsidR="000739C3">
        <w:rPr>
          <w:rFonts w:asciiTheme="minorHAnsi" w:hAnsiTheme="minorHAnsi" w:cstheme="minorHAnsi"/>
          <w:color w:val="082A75" w:themeColor="text2"/>
        </w:rPr>
        <w:t>e</w:t>
      </w:r>
      <w:r w:rsidRPr="00080BF4">
        <w:rPr>
          <w:rFonts w:asciiTheme="minorHAnsi" w:hAnsiTheme="minorHAnsi" w:cstheme="minorHAnsi"/>
          <w:color w:val="082A75" w:themeColor="text2"/>
        </w:rPr>
        <w:t xml:space="preserve"> les prédictions de faux positifs. </w:t>
      </w:r>
    </w:p>
    <w:p w14:paraId="159011F0" w14:textId="77777777" w:rsidR="007C7317" w:rsidRPr="00A33A6C" w:rsidRDefault="007C7317" w:rsidP="00680872">
      <w:pPr>
        <w:pStyle w:val="Default"/>
        <w:rPr>
          <w:rFonts w:cstheme="minorHAnsi"/>
          <w:b/>
          <w:bCs/>
        </w:rPr>
      </w:pPr>
    </w:p>
    <w:p w14:paraId="20A4DE5F" w14:textId="77777777" w:rsidR="002172C5" w:rsidRPr="00A33A6C" w:rsidRDefault="002172C5" w:rsidP="00697F0B">
      <w:pPr>
        <w:rPr>
          <w:rFonts w:cstheme="minorHAnsi"/>
          <w:b w:val="0"/>
          <w:bCs/>
          <w:sz w:val="24"/>
          <w:szCs w:val="24"/>
        </w:rPr>
      </w:pPr>
    </w:p>
    <w:p w14:paraId="207862F7" w14:textId="1231ABE0" w:rsidR="000E5EAD" w:rsidRDefault="000E5EAD" w:rsidP="00FB2992">
      <w:pPr>
        <w:pStyle w:val="Titre3"/>
        <w:numPr>
          <w:ilvl w:val="1"/>
          <w:numId w:val="1"/>
        </w:numPr>
      </w:pPr>
      <w:r w:rsidRPr="00A33A6C">
        <w:t>Algorithme d’optimisation</w:t>
      </w:r>
    </w:p>
    <w:p w14:paraId="169B655A" w14:textId="628BF147" w:rsidR="00C27263" w:rsidRDefault="00C27263" w:rsidP="00C27263"/>
    <w:p w14:paraId="2DB42ADA" w14:textId="0A3EA734" w:rsidR="00C27263" w:rsidRPr="00C27263" w:rsidRDefault="00C27263" w:rsidP="00C27263">
      <w:r>
        <w:rPr>
          <w:noProof/>
        </w:rPr>
        <w:drawing>
          <wp:inline distT="0" distB="0" distL="0" distR="0" wp14:anchorId="20A13BA7" wp14:editId="647A2D43">
            <wp:extent cx="5772150" cy="1714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4705" w14:textId="77777777" w:rsidR="00803AA2" w:rsidRPr="00803AA2" w:rsidRDefault="00803AA2" w:rsidP="00803AA2"/>
    <w:p w14:paraId="465F9B45" w14:textId="5A75C059" w:rsidR="004245BB" w:rsidRDefault="00803AA2" w:rsidP="00803AA2">
      <w:pPr>
        <w:pStyle w:val="Paragraphedeliste"/>
        <w:ind w:left="0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>Les algorithmes ont été entrainés dans un cadre de validation croisée et l</w:t>
      </w:r>
      <w:r w:rsidR="00697F0B" w:rsidRPr="00A33A6C">
        <w:rPr>
          <w:rFonts w:cstheme="minorHAnsi"/>
          <w:b w:val="0"/>
          <w:bCs/>
          <w:sz w:val="24"/>
          <w:szCs w:val="24"/>
        </w:rPr>
        <w:t>a meilleure combinaison d’hyperparamètres a été retenue pour chaque algorithme</w:t>
      </w:r>
      <w:r>
        <w:rPr>
          <w:rFonts w:cstheme="minorHAnsi"/>
          <w:b w:val="0"/>
          <w:bCs/>
          <w:sz w:val="24"/>
          <w:szCs w:val="24"/>
        </w:rPr>
        <w:t xml:space="preserve"> (fonction GridSearchCV de Scikit-learn)</w:t>
      </w:r>
      <w:r w:rsidR="00697F0B" w:rsidRPr="00A33A6C">
        <w:rPr>
          <w:rFonts w:cstheme="minorHAnsi"/>
          <w:b w:val="0"/>
          <w:bCs/>
          <w:sz w:val="24"/>
          <w:szCs w:val="24"/>
        </w:rPr>
        <w:t xml:space="preserve">. </w:t>
      </w:r>
    </w:p>
    <w:p w14:paraId="7260FEB4" w14:textId="77777777" w:rsidR="00A61B48" w:rsidRDefault="00A61B48" w:rsidP="00803AA2">
      <w:pPr>
        <w:pStyle w:val="Paragraphedeliste"/>
        <w:ind w:left="0"/>
        <w:rPr>
          <w:rFonts w:cstheme="minorHAnsi"/>
          <w:b w:val="0"/>
          <w:bCs/>
          <w:sz w:val="24"/>
          <w:szCs w:val="24"/>
        </w:rPr>
      </w:pPr>
    </w:p>
    <w:p w14:paraId="57C32464" w14:textId="65752662" w:rsidR="000B2DAC" w:rsidRDefault="00697F0B" w:rsidP="00842013">
      <w:pPr>
        <w:jc w:val="both"/>
        <w:rPr>
          <w:rFonts w:cstheme="minorHAnsi"/>
          <w:b w:val="0"/>
          <w:bCs/>
          <w:sz w:val="24"/>
          <w:szCs w:val="24"/>
        </w:rPr>
      </w:pPr>
      <w:r w:rsidRPr="00A33A6C">
        <w:rPr>
          <w:rFonts w:cstheme="minorHAnsi"/>
          <w:b w:val="0"/>
          <w:bCs/>
          <w:sz w:val="24"/>
          <w:szCs w:val="24"/>
        </w:rPr>
        <w:t xml:space="preserve">Le modèle </w:t>
      </w:r>
      <w:r w:rsidR="006F0CE6">
        <w:rPr>
          <w:rFonts w:cstheme="minorHAnsi"/>
          <w:b w:val="0"/>
          <w:bCs/>
          <w:sz w:val="24"/>
          <w:szCs w:val="24"/>
        </w:rPr>
        <w:t>a été retenu en tenant compte des scores en cross validation sur le jeu de training,</w:t>
      </w:r>
    </w:p>
    <w:p w14:paraId="57C53CAF" w14:textId="4410C603" w:rsidR="000B2DAC" w:rsidRDefault="00A61B48" w:rsidP="00842013">
      <w:pPr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>l</w:t>
      </w:r>
      <w:r w:rsidR="000B2DAC">
        <w:rPr>
          <w:rFonts w:cstheme="minorHAnsi"/>
          <w:b w:val="0"/>
          <w:bCs/>
          <w:sz w:val="24"/>
          <w:szCs w:val="24"/>
        </w:rPr>
        <w:t>es scores de l’AUC</w:t>
      </w:r>
      <w:r>
        <w:rPr>
          <w:rFonts w:cstheme="minorHAnsi"/>
          <w:b w:val="0"/>
          <w:bCs/>
          <w:sz w:val="24"/>
          <w:szCs w:val="24"/>
        </w:rPr>
        <w:t xml:space="preserve"> (aire sous la courbe ROC)</w:t>
      </w:r>
      <w:r w:rsidR="000B2DAC">
        <w:rPr>
          <w:rFonts w:cstheme="minorHAnsi"/>
          <w:b w:val="0"/>
          <w:bCs/>
          <w:sz w:val="24"/>
          <w:szCs w:val="24"/>
        </w:rPr>
        <w:t xml:space="preserve">, la métrique personnalisée, et </w:t>
      </w:r>
      <w:r w:rsidR="006F0CE6">
        <w:rPr>
          <w:rFonts w:cstheme="minorHAnsi"/>
          <w:b w:val="0"/>
          <w:bCs/>
          <w:sz w:val="24"/>
          <w:szCs w:val="24"/>
        </w:rPr>
        <w:t>le temps de traitement compte tenu des ressources informatiques du projet</w:t>
      </w:r>
      <w:r w:rsidR="000B2DAC">
        <w:rPr>
          <w:rFonts w:cstheme="minorHAnsi"/>
          <w:b w:val="0"/>
          <w:bCs/>
          <w:sz w:val="24"/>
          <w:szCs w:val="24"/>
        </w:rPr>
        <w:t xml:space="preserve"> </w:t>
      </w:r>
      <w:r w:rsidR="00697F0B" w:rsidRPr="00A33A6C">
        <w:rPr>
          <w:rFonts w:cstheme="minorHAnsi"/>
          <w:b w:val="0"/>
          <w:bCs/>
          <w:sz w:val="24"/>
          <w:szCs w:val="24"/>
        </w:rPr>
        <w:t xml:space="preserve">: </w:t>
      </w:r>
      <w:r>
        <w:rPr>
          <w:rFonts w:cstheme="minorHAnsi"/>
          <w:b w:val="0"/>
          <w:bCs/>
          <w:sz w:val="24"/>
          <w:szCs w:val="24"/>
        </w:rPr>
        <w:t xml:space="preserve">le </w:t>
      </w:r>
      <w:r w:rsidR="00697F0B" w:rsidRPr="00A33A6C">
        <w:rPr>
          <w:rFonts w:cstheme="minorHAnsi"/>
          <w:b w:val="0"/>
          <w:bCs/>
          <w:sz w:val="24"/>
          <w:szCs w:val="24"/>
        </w:rPr>
        <w:t xml:space="preserve">modèle </w:t>
      </w:r>
      <w:r w:rsidR="00FB07F4">
        <w:rPr>
          <w:rFonts w:cstheme="minorHAnsi"/>
          <w:b w:val="0"/>
          <w:bCs/>
          <w:sz w:val="24"/>
          <w:szCs w:val="24"/>
        </w:rPr>
        <w:t>L</w:t>
      </w:r>
      <w:r>
        <w:rPr>
          <w:rFonts w:cstheme="minorHAnsi"/>
          <w:b w:val="0"/>
          <w:bCs/>
          <w:sz w:val="24"/>
          <w:szCs w:val="24"/>
        </w:rPr>
        <w:t>ight</w:t>
      </w:r>
      <w:r w:rsidR="004245BB">
        <w:rPr>
          <w:rFonts w:cstheme="minorHAnsi"/>
          <w:b w:val="0"/>
          <w:bCs/>
          <w:sz w:val="24"/>
          <w:szCs w:val="24"/>
        </w:rPr>
        <w:t>GBM</w:t>
      </w:r>
      <w:r w:rsidR="00697F0B" w:rsidRPr="00A33A6C">
        <w:rPr>
          <w:rFonts w:cstheme="minorHAnsi"/>
          <w:b w:val="0"/>
          <w:bCs/>
          <w:sz w:val="24"/>
          <w:szCs w:val="24"/>
        </w:rPr>
        <w:t>.</w:t>
      </w:r>
      <w:r w:rsidR="000B2DAC">
        <w:rPr>
          <w:rFonts w:cstheme="minorHAnsi"/>
          <w:b w:val="0"/>
          <w:bCs/>
          <w:sz w:val="24"/>
          <w:szCs w:val="24"/>
        </w:rPr>
        <w:t xml:space="preserve"> </w:t>
      </w:r>
    </w:p>
    <w:p w14:paraId="52893635" w14:textId="77777777" w:rsidR="00A61B48" w:rsidRDefault="00A61B48" w:rsidP="00842013">
      <w:pPr>
        <w:jc w:val="both"/>
        <w:rPr>
          <w:rFonts w:cstheme="minorHAnsi"/>
          <w:b w:val="0"/>
          <w:bCs/>
          <w:sz w:val="24"/>
          <w:szCs w:val="24"/>
        </w:rPr>
      </w:pPr>
    </w:p>
    <w:p w14:paraId="5DB83775" w14:textId="74F17647" w:rsidR="001B626F" w:rsidRDefault="000B2DAC" w:rsidP="00842013">
      <w:pPr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 xml:space="preserve">D’autres mesures comme les taux de faux négatifs et faux positifs </w:t>
      </w:r>
      <w:r w:rsidR="00756A70">
        <w:rPr>
          <w:rFonts w:cstheme="minorHAnsi"/>
          <w:b w:val="0"/>
          <w:bCs/>
          <w:sz w:val="24"/>
          <w:szCs w:val="24"/>
        </w:rPr>
        <w:t>minimisés</w:t>
      </w:r>
      <w:r>
        <w:rPr>
          <w:rFonts w:cstheme="minorHAnsi"/>
          <w:b w:val="0"/>
          <w:bCs/>
          <w:sz w:val="24"/>
          <w:szCs w:val="24"/>
        </w:rPr>
        <w:t xml:space="preserve"> ont également été prises en compte. </w:t>
      </w:r>
      <w:r w:rsidR="001B626F">
        <w:rPr>
          <w:rFonts w:cstheme="minorHAnsi"/>
          <w:b w:val="0"/>
          <w:bCs/>
          <w:sz w:val="24"/>
          <w:szCs w:val="24"/>
        </w:rPr>
        <w:t>Les calculs de Recall et Precision ont été faits pour chaque modèle.</w:t>
      </w:r>
    </w:p>
    <w:p w14:paraId="62C18D59" w14:textId="77777777" w:rsidR="001B626F" w:rsidRPr="00A33A6C" w:rsidRDefault="001B626F" w:rsidP="00842013">
      <w:pPr>
        <w:jc w:val="both"/>
        <w:rPr>
          <w:rFonts w:cstheme="minorHAnsi"/>
          <w:b w:val="0"/>
          <w:bCs/>
          <w:sz w:val="24"/>
          <w:szCs w:val="24"/>
        </w:rPr>
      </w:pPr>
    </w:p>
    <w:p w14:paraId="1BC87C45" w14:textId="123CA0C8" w:rsidR="000E5EAD" w:rsidRPr="00A33A6C" w:rsidRDefault="001B626F" w:rsidP="00842013">
      <w:pPr>
        <w:jc w:val="both"/>
        <w:rPr>
          <w:rFonts w:cstheme="minorHAnsi"/>
          <w:b w:val="0"/>
          <w:bCs/>
          <w:sz w:val="24"/>
          <w:szCs w:val="24"/>
        </w:rPr>
      </w:pPr>
      <w:r>
        <w:rPr>
          <w:rFonts w:cstheme="minorHAnsi"/>
          <w:b w:val="0"/>
          <w:bCs/>
          <w:sz w:val="24"/>
          <w:szCs w:val="24"/>
        </w:rPr>
        <w:t>L</w:t>
      </w:r>
      <w:r w:rsidR="00697F0B" w:rsidRPr="00A33A6C">
        <w:rPr>
          <w:rFonts w:cstheme="minorHAnsi"/>
          <w:b w:val="0"/>
          <w:bCs/>
          <w:sz w:val="24"/>
          <w:szCs w:val="24"/>
        </w:rPr>
        <w:t>e modèle</w:t>
      </w:r>
      <w:r w:rsidR="00647CCB">
        <w:rPr>
          <w:rFonts w:cstheme="minorHAnsi"/>
          <w:b w:val="0"/>
          <w:bCs/>
          <w:sz w:val="24"/>
          <w:szCs w:val="24"/>
        </w:rPr>
        <w:t xml:space="preserve"> </w:t>
      </w:r>
      <w:r>
        <w:rPr>
          <w:rFonts w:cstheme="minorHAnsi"/>
          <w:b w:val="0"/>
          <w:bCs/>
          <w:sz w:val="24"/>
          <w:szCs w:val="24"/>
        </w:rPr>
        <w:t xml:space="preserve">LightGBM </w:t>
      </w:r>
      <w:r w:rsidR="00647CCB">
        <w:rPr>
          <w:rFonts w:cstheme="minorHAnsi"/>
          <w:b w:val="0"/>
          <w:bCs/>
          <w:sz w:val="24"/>
          <w:szCs w:val="24"/>
        </w:rPr>
        <w:t>basé sur des algorithmes d’arbres de décision, présente le concept de renforcement de gradient ce qui le rend performant</w:t>
      </w:r>
      <w:r w:rsidR="00697F0B" w:rsidRPr="00A33A6C">
        <w:rPr>
          <w:rFonts w:cstheme="minorHAnsi"/>
          <w:b w:val="0"/>
          <w:bCs/>
          <w:sz w:val="24"/>
          <w:szCs w:val="24"/>
        </w:rPr>
        <w:t>.</w:t>
      </w:r>
      <w:r w:rsidR="00697F0B" w:rsidRPr="00A33A6C">
        <w:rPr>
          <w:rFonts w:cstheme="minorHAnsi"/>
          <w:b w:val="0"/>
          <w:bCs/>
          <w:sz w:val="24"/>
          <w:szCs w:val="24"/>
        </w:rPr>
        <w:cr/>
      </w:r>
    </w:p>
    <w:p w14:paraId="6434738D" w14:textId="0D563F8A" w:rsidR="000E5EAD" w:rsidRDefault="000E5EAD" w:rsidP="000E5EAD">
      <w:pPr>
        <w:pStyle w:val="Titre2"/>
      </w:pPr>
      <w:r>
        <w:t>4. Interprétabilité du modèle</w:t>
      </w:r>
    </w:p>
    <w:p w14:paraId="5FC77BAD" w14:textId="6579EC20" w:rsidR="000E5EAD" w:rsidRDefault="000E5EAD" w:rsidP="00842013">
      <w:pPr>
        <w:jc w:val="both"/>
        <w:rPr>
          <w:b w:val="0"/>
          <w:bCs/>
          <w:sz w:val="24"/>
          <w:szCs w:val="24"/>
        </w:rPr>
      </w:pPr>
      <w:r w:rsidRPr="00842013">
        <w:rPr>
          <w:b w:val="0"/>
          <w:bCs/>
          <w:sz w:val="24"/>
          <w:szCs w:val="24"/>
        </w:rPr>
        <w:t xml:space="preserve">Le modèle </w:t>
      </w:r>
      <w:r w:rsidR="00312376">
        <w:rPr>
          <w:b w:val="0"/>
          <w:bCs/>
          <w:sz w:val="24"/>
          <w:szCs w:val="24"/>
        </w:rPr>
        <w:t>est</w:t>
      </w:r>
      <w:r w:rsidRPr="00842013">
        <w:rPr>
          <w:b w:val="0"/>
          <w:bCs/>
          <w:sz w:val="24"/>
          <w:szCs w:val="24"/>
        </w:rPr>
        <w:t xml:space="preserve"> destiné à des équipes opérationnelles </w:t>
      </w:r>
      <w:r w:rsidR="00312376">
        <w:rPr>
          <w:b w:val="0"/>
          <w:bCs/>
          <w:sz w:val="24"/>
          <w:szCs w:val="24"/>
        </w:rPr>
        <w:t xml:space="preserve">qui sont </w:t>
      </w:r>
      <w:r w:rsidRPr="00842013">
        <w:rPr>
          <w:b w:val="0"/>
          <w:bCs/>
          <w:sz w:val="24"/>
          <w:szCs w:val="24"/>
        </w:rPr>
        <w:t>en mesure d’expliquer les</w:t>
      </w:r>
      <w:r w:rsidR="00842013" w:rsidRPr="00842013">
        <w:rPr>
          <w:b w:val="0"/>
          <w:bCs/>
          <w:sz w:val="24"/>
          <w:szCs w:val="24"/>
        </w:rPr>
        <w:t xml:space="preserve"> </w:t>
      </w:r>
      <w:r w:rsidRPr="00842013">
        <w:rPr>
          <w:b w:val="0"/>
          <w:bCs/>
          <w:sz w:val="24"/>
          <w:szCs w:val="24"/>
        </w:rPr>
        <w:t>décisions de l’algorithme à des clients réels</w:t>
      </w:r>
      <w:r w:rsidR="00312376">
        <w:rPr>
          <w:b w:val="0"/>
          <w:bCs/>
          <w:sz w:val="24"/>
          <w:szCs w:val="24"/>
        </w:rPr>
        <w:t xml:space="preserve">. Un module </w:t>
      </w:r>
      <w:r w:rsidRPr="00842013">
        <w:rPr>
          <w:b w:val="0"/>
          <w:bCs/>
          <w:sz w:val="24"/>
          <w:szCs w:val="24"/>
        </w:rPr>
        <w:t>d’explicabilité</w:t>
      </w:r>
      <w:r w:rsidR="00312376">
        <w:rPr>
          <w:b w:val="0"/>
          <w:bCs/>
          <w:sz w:val="24"/>
          <w:szCs w:val="24"/>
        </w:rPr>
        <w:t xml:space="preserve"> a été mis en place</w:t>
      </w:r>
      <w:r w:rsidRPr="00842013">
        <w:rPr>
          <w:b w:val="0"/>
          <w:bCs/>
          <w:sz w:val="24"/>
          <w:szCs w:val="24"/>
        </w:rPr>
        <w:t>.</w:t>
      </w:r>
    </w:p>
    <w:p w14:paraId="2E43EAF4" w14:textId="77777777" w:rsidR="00842013" w:rsidRPr="00842013" w:rsidRDefault="00842013" w:rsidP="00842013">
      <w:pPr>
        <w:jc w:val="both"/>
        <w:rPr>
          <w:b w:val="0"/>
          <w:bCs/>
          <w:sz w:val="24"/>
          <w:szCs w:val="24"/>
        </w:rPr>
      </w:pPr>
    </w:p>
    <w:p w14:paraId="78409068" w14:textId="22BEE0A1" w:rsidR="000E5EAD" w:rsidRPr="00842013" w:rsidRDefault="000E5EAD" w:rsidP="00842013">
      <w:pPr>
        <w:jc w:val="both"/>
        <w:rPr>
          <w:b w:val="0"/>
          <w:bCs/>
          <w:sz w:val="24"/>
          <w:szCs w:val="24"/>
        </w:rPr>
      </w:pPr>
      <w:r w:rsidRPr="00842013">
        <w:rPr>
          <w:b w:val="0"/>
          <w:bCs/>
          <w:sz w:val="24"/>
          <w:szCs w:val="24"/>
        </w:rPr>
        <w:lastRenderedPageBreak/>
        <w:t>Pour réaliser ce module, la première perspective envisagée était d’utiliser l’importance des features</w:t>
      </w:r>
      <w:r w:rsidR="00842013">
        <w:rPr>
          <w:b w:val="0"/>
          <w:bCs/>
          <w:sz w:val="24"/>
          <w:szCs w:val="24"/>
        </w:rPr>
        <w:t xml:space="preserve"> </w:t>
      </w:r>
      <w:r w:rsidRPr="00842013">
        <w:rPr>
          <w:b w:val="0"/>
          <w:bCs/>
          <w:sz w:val="24"/>
          <w:szCs w:val="24"/>
        </w:rPr>
        <w:t>issues des différents modèles utilisés mais cette approche n’est pas optimale car :</w:t>
      </w:r>
    </w:p>
    <w:p w14:paraId="38A27290" w14:textId="38ECD7BD" w:rsidR="000E5EAD" w:rsidRPr="00842013" w:rsidRDefault="000E5EAD" w:rsidP="00842013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 w:rsidRPr="00842013">
        <w:rPr>
          <w:b w:val="0"/>
          <w:bCs/>
          <w:sz w:val="24"/>
          <w:szCs w:val="24"/>
        </w:rPr>
        <w:t>Les features importances en sortie de modèle sont difficiles à interpréter lorsqu’il y a des</w:t>
      </w:r>
      <w:r w:rsidR="00842013">
        <w:rPr>
          <w:b w:val="0"/>
          <w:bCs/>
          <w:sz w:val="24"/>
          <w:szCs w:val="24"/>
        </w:rPr>
        <w:t xml:space="preserve"> </w:t>
      </w:r>
      <w:r w:rsidRPr="00842013">
        <w:rPr>
          <w:b w:val="0"/>
          <w:bCs/>
          <w:sz w:val="24"/>
          <w:szCs w:val="24"/>
        </w:rPr>
        <w:t>variables issues de One Hot Encoding</w:t>
      </w:r>
      <w:r w:rsidR="00AE508D">
        <w:rPr>
          <w:b w:val="0"/>
          <w:bCs/>
          <w:sz w:val="24"/>
          <w:szCs w:val="24"/>
        </w:rPr>
        <w:t>.</w:t>
      </w:r>
      <w:r w:rsidRPr="00842013">
        <w:rPr>
          <w:b w:val="0"/>
          <w:bCs/>
          <w:sz w:val="24"/>
          <w:szCs w:val="24"/>
        </w:rPr>
        <w:t xml:space="preserve"> </w:t>
      </w:r>
    </w:p>
    <w:p w14:paraId="06B800AE" w14:textId="7607213B" w:rsidR="000E5EAD" w:rsidRDefault="000E5EAD" w:rsidP="00842013">
      <w:pPr>
        <w:pStyle w:val="Paragraphedeliste"/>
        <w:numPr>
          <w:ilvl w:val="0"/>
          <w:numId w:val="2"/>
        </w:numPr>
        <w:jc w:val="both"/>
        <w:rPr>
          <w:b w:val="0"/>
          <w:bCs/>
          <w:sz w:val="24"/>
          <w:szCs w:val="24"/>
        </w:rPr>
      </w:pPr>
      <w:r w:rsidRPr="00842013">
        <w:rPr>
          <w:b w:val="0"/>
          <w:bCs/>
          <w:sz w:val="24"/>
          <w:szCs w:val="24"/>
        </w:rPr>
        <w:t>L’alternative de réaliser une méthode par permutation pour déterminer l’importance des</w:t>
      </w:r>
      <w:r w:rsidR="00842013" w:rsidRPr="00842013">
        <w:rPr>
          <w:b w:val="0"/>
          <w:bCs/>
          <w:sz w:val="24"/>
          <w:szCs w:val="24"/>
        </w:rPr>
        <w:t xml:space="preserve"> </w:t>
      </w:r>
      <w:r w:rsidRPr="00842013">
        <w:rPr>
          <w:b w:val="0"/>
          <w:bCs/>
          <w:sz w:val="24"/>
          <w:szCs w:val="24"/>
        </w:rPr>
        <w:t xml:space="preserve">variables est lourde </w:t>
      </w:r>
      <w:r w:rsidR="00842013" w:rsidRPr="00842013">
        <w:rPr>
          <w:b w:val="0"/>
          <w:bCs/>
          <w:sz w:val="24"/>
          <w:szCs w:val="24"/>
        </w:rPr>
        <w:t>en termes de</w:t>
      </w:r>
      <w:r w:rsidRPr="00842013">
        <w:rPr>
          <w:b w:val="0"/>
          <w:bCs/>
          <w:sz w:val="24"/>
          <w:szCs w:val="24"/>
        </w:rPr>
        <w:t xml:space="preserve"> temps de calcul.</w:t>
      </w:r>
    </w:p>
    <w:p w14:paraId="0A92DA69" w14:textId="77777777" w:rsidR="00842013" w:rsidRPr="00842013" w:rsidRDefault="00842013" w:rsidP="00842013">
      <w:pPr>
        <w:jc w:val="both"/>
        <w:rPr>
          <w:b w:val="0"/>
          <w:bCs/>
          <w:sz w:val="24"/>
          <w:szCs w:val="24"/>
        </w:rPr>
      </w:pPr>
    </w:p>
    <w:p w14:paraId="49427387" w14:textId="663E4E80" w:rsidR="00E70EA5" w:rsidRDefault="000E5EAD" w:rsidP="00842013">
      <w:pPr>
        <w:jc w:val="both"/>
        <w:rPr>
          <w:b w:val="0"/>
          <w:bCs/>
          <w:sz w:val="24"/>
          <w:szCs w:val="24"/>
        </w:rPr>
      </w:pPr>
      <w:r w:rsidRPr="00842013">
        <w:rPr>
          <w:b w:val="0"/>
          <w:bCs/>
          <w:sz w:val="24"/>
          <w:szCs w:val="24"/>
        </w:rPr>
        <w:t xml:space="preserve">L’approche retenue a été d’utiliser </w:t>
      </w:r>
      <w:r w:rsidR="00104A09">
        <w:rPr>
          <w:b w:val="0"/>
          <w:bCs/>
          <w:sz w:val="24"/>
          <w:szCs w:val="24"/>
        </w:rPr>
        <w:t>SHAP</w:t>
      </w:r>
      <w:r w:rsidRPr="00842013">
        <w:rPr>
          <w:b w:val="0"/>
          <w:bCs/>
          <w:sz w:val="24"/>
          <w:szCs w:val="24"/>
        </w:rPr>
        <w:t xml:space="preserve"> </w:t>
      </w:r>
      <w:r w:rsidR="00A61B48">
        <w:rPr>
          <w:b w:val="0"/>
          <w:bCs/>
          <w:sz w:val="24"/>
          <w:szCs w:val="24"/>
        </w:rPr>
        <w:t xml:space="preserve">, </w:t>
      </w:r>
      <w:r w:rsidRPr="00842013">
        <w:rPr>
          <w:b w:val="0"/>
          <w:bCs/>
          <w:sz w:val="24"/>
          <w:szCs w:val="24"/>
        </w:rPr>
        <w:t xml:space="preserve"> une librairie s’appliquant à n’importe quel modèle de</w:t>
      </w:r>
      <w:r w:rsidR="00842013">
        <w:rPr>
          <w:b w:val="0"/>
          <w:bCs/>
          <w:sz w:val="24"/>
          <w:szCs w:val="24"/>
        </w:rPr>
        <w:t xml:space="preserve"> </w:t>
      </w:r>
      <w:r w:rsidRPr="00842013">
        <w:rPr>
          <w:b w:val="0"/>
          <w:bCs/>
          <w:sz w:val="24"/>
          <w:szCs w:val="24"/>
        </w:rPr>
        <w:t xml:space="preserve">machine learning </w:t>
      </w:r>
      <w:r w:rsidR="00A61B48">
        <w:rPr>
          <w:b w:val="0"/>
          <w:bCs/>
          <w:sz w:val="24"/>
          <w:szCs w:val="24"/>
        </w:rPr>
        <w:t xml:space="preserve">. SHAP </w:t>
      </w:r>
      <w:r w:rsidRPr="00842013">
        <w:rPr>
          <w:b w:val="0"/>
          <w:bCs/>
          <w:sz w:val="24"/>
          <w:szCs w:val="24"/>
        </w:rPr>
        <w:t xml:space="preserve">permet de comprendre comment évolue la prédiction d’un modèle </w:t>
      </w:r>
      <w:r w:rsidR="00F820F0">
        <w:rPr>
          <w:b w:val="0"/>
          <w:bCs/>
          <w:sz w:val="24"/>
          <w:szCs w:val="24"/>
        </w:rPr>
        <w:t>en</w:t>
      </w:r>
      <w:r w:rsidR="00842013">
        <w:rPr>
          <w:b w:val="0"/>
          <w:bCs/>
          <w:sz w:val="24"/>
          <w:szCs w:val="24"/>
        </w:rPr>
        <w:t xml:space="preserve"> </w:t>
      </w:r>
      <w:r w:rsidR="00312376">
        <w:rPr>
          <w:b w:val="0"/>
          <w:bCs/>
          <w:sz w:val="24"/>
          <w:szCs w:val="24"/>
        </w:rPr>
        <w:t>fonction des</w:t>
      </w:r>
      <w:r w:rsidRPr="00842013">
        <w:rPr>
          <w:b w:val="0"/>
          <w:bCs/>
          <w:sz w:val="24"/>
          <w:szCs w:val="24"/>
        </w:rPr>
        <w:t xml:space="preserve"> variables en entrée du modèle.</w:t>
      </w:r>
      <w:r w:rsidR="00312376">
        <w:rPr>
          <w:b w:val="0"/>
          <w:bCs/>
          <w:sz w:val="24"/>
          <w:szCs w:val="24"/>
        </w:rPr>
        <w:t xml:space="preserve"> </w:t>
      </w:r>
    </w:p>
    <w:p w14:paraId="6B69C8B9" w14:textId="77777777" w:rsidR="00B7638C" w:rsidRDefault="00B7638C" w:rsidP="00842013">
      <w:pPr>
        <w:jc w:val="both"/>
        <w:rPr>
          <w:b w:val="0"/>
          <w:bCs/>
          <w:sz w:val="24"/>
          <w:szCs w:val="24"/>
        </w:rPr>
      </w:pPr>
    </w:p>
    <w:p w14:paraId="7E6D4508" w14:textId="07528228" w:rsidR="00FB07F4" w:rsidRDefault="00830490" w:rsidP="00842013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SHAP, f</w:t>
      </w:r>
      <w:r w:rsidR="00E70EA5">
        <w:rPr>
          <w:b w:val="0"/>
          <w:bCs/>
          <w:sz w:val="24"/>
          <w:szCs w:val="24"/>
        </w:rPr>
        <w:t>eature importance</w:t>
      </w:r>
      <w:r>
        <w:rPr>
          <w:b w:val="0"/>
          <w:bCs/>
          <w:sz w:val="24"/>
          <w:szCs w:val="24"/>
        </w:rPr>
        <w:t xml:space="preserve"> du modèle LGBM</w:t>
      </w:r>
      <w:r w:rsidR="00E70EA5">
        <w:rPr>
          <w:b w:val="0"/>
          <w:bCs/>
          <w:sz w:val="24"/>
          <w:szCs w:val="24"/>
        </w:rPr>
        <w:t xml:space="preserve">, variables </w:t>
      </w:r>
      <w:r w:rsidR="00FB07F4">
        <w:rPr>
          <w:b w:val="0"/>
          <w:bCs/>
          <w:sz w:val="24"/>
          <w:szCs w:val="24"/>
        </w:rPr>
        <w:t>globales  :</w:t>
      </w:r>
    </w:p>
    <w:p w14:paraId="19E9851F" w14:textId="10A1BCA8" w:rsidR="00FB07F4" w:rsidRDefault="00FB07F4" w:rsidP="00842013">
      <w:pPr>
        <w:jc w:val="both"/>
        <w:rPr>
          <w:b w:val="0"/>
          <w:bCs/>
          <w:sz w:val="24"/>
          <w:szCs w:val="24"/>
        </w:rPr>
      </w:pPr>
      <w:r>
        <w:rPr>
          <w:bCs/>
          <w:noProof/>
        </w:rPr>
        <w:drawing>
          <wp:inline distT="0" distB="0" distL="0" distR="0" wp14:anchorId="7A168ABB" wp14:editId="12A94105">
            <wp:extent cx="6371590" cy="69380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69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C832" w14:textId="2B620BC5" w:rsidR="00FB07F4" w:rsidRDefault="00FB07F4" w:rsidP="00842013">
      <w:pPr>
        <w:jc w:val="both"/>
        <w:rPr>
          <w:b w:val="0"/>
          <w:bCs/>
          <w:sz w:val="24"/>
          <w:szCs w:val="24"/>
        </w:rPr>
      </w:pPr>
    </w:p>
    <w:p w14:paraId="6B6A43BB" w14:textId="66B53B7E" w:rsidR="00FB07F4" w:rsidRDefault="00FB07F4" w:rsidP="00842013">
      <w:pPr>
        <w:jc w:val="both"/>
        <w:rPr>
          <w:b w:val="0"/>
          <w:bCs/>
          <w:sz w:val="24"/>
          <w:szCs w:val="24"/>
        </w:rPr>
      </w:pPr>
    </w:p>
    <w:p w14:paraId="66593827" w14:textId="07CC1121" w:rsidR="00FB07F4" w:rsidRDefault="00FB07F4" w:rsidP="00842013">
      <w:pPr>
        <w:jc w:val="both"/>
        <w:rPr>
          <w:b w:val="0"/>
          <w:bCs/>
          <w:sz w:val="24"/>
          <w:szCs w:val="24"/>
        </w:rPr>
      </w:pPr>
    </w:p>
    <w:p w14:paraId="54465AF7" w14:textId="1B602C6D" w:rsidR="00B7638C" w:rsidRDefault="00B7638C" w:rsidP="00B7638C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Dans l’API réalisée, une interface comportant quelques feature</w:t>
      </w:r>
      <w:r w:rsidR="00A61B48">
        <w:rPr>
          <w:b w:val="0"/>
          <w:bCs/>
          <w:sz w:val="24"/>
          <w:szCs w:val="24"/>
        </w:rPr>
        <w:t xml:space="preserve">s issues des feature </w:t>
      </w:r>
      <w:r>
        <w:rPr>
          <w:b w:val="0"/>
          <w:bCs/>
          <w:sz w:val="24"/>
          <w:szCs w:val="24"/>
        </w:rPr>
        <w:t>importance a été mise en place afin de perturber des valeurs de variables et faire une nouvelle prédiction.</w:t>
      </w:r>
    </w:p>
    <w:p w14:paraId="75F2C0E6" w14:textId="1B518924" w:rsidR="00FB07F4" w:rsidRPr="00842013" w:rsidRDefault="00B7638C" w:rsidP="00842013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L’API donnera aussi accès aux feature importance locales avec SHAP pour un client choisi.</w:t>
      </w:r>
    </w:p>
    <w:p w14:paraId="342E9572" w14:textId="77777777" w:rsidR="000E5EAD" w:rsidRPr="00842013" w:rsidRDefault="000E5EAD" w:rsidP="00842013">
      <w:pPr>
        <w:jc w:val="both"/>
        <w:rPr>
          <w:b w:val="0"/>
          <w:bCs/>
          <w:sz w:val="24"/>
          <w:szCs w:val="24"/>
        </w:rPr>
      </w:pPr>
    </w:p>
    <w:p w14:paraId="0C016C26" w14:textId="59D40374" w:rsidR="000E5EAD" w:rsidRDefault="000E5EAD" w:rsidP="000E5EAD">
      <w:pPr>
        <w:pStyle w:val="Titre2"/>
      </w:pPr>
      <w:r>
        <w:t>5. Limites et améliorations possibles</w:t>
      </w:r>
    </w:p>
    <w:p w14:paraId="31BCD696" w14:textId="48493662" w:rsidR="000E5EAD" w:rsidRDefault="009948F6" w:rsidP="00842013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La métrique d’évaluation </w:t>
      </w:r>
      <w:r w:rsidR="000E5EAD" w:rsidRPr="00842013">
        <w:rPr>
          <w:b w:val="0"/>
          <w:bCs/>
          <w:sz w:val="24"/>
          <w:szCs w:val="24"/>
        </w:rPr>
        <w:t>F</w:t>
      </w:r>
      <w:r w:rsidR="00842013" w:rsidRPr="00842013">
        <w:rPr>
          <w:rFonts w:cstheme="minorHAnsi"/>
          <w:b w:val="0"/>
          <w:bCs/>
          <w:sz w:val="24"/>
          <w:szCs w:val="24"/>
          <w:vertAlign w:val="subscript"/>
        </w:rPr>
        <w:t>β</w:t>
      </w:r>
      <w:r w:rsidR="000E5EAD" w:rsidRPr="00842013">
        <w:rPr>
          <w:b w:val="0"/>
          <w:bCs/>
          <w:sz w:val="24"/>
          <w:szCs w:val="24"/>
        </w:rPr>
        <w:t xml:space="preserve">Score </w:t>
      </w:r>
      <w:r>
        <w:rPr>
          <w:b w:val="0"/>
          <w:bCs/>
          <w:sz w:val="24"/>
          <w:szCs w:val="24"/>
        </w:rPr>
        <w:t xml:space="preserve">a été </w:t>
      </w:r>
      <w:r w:rsidR="000E5EAD" w:rsidRPr="00842013">
        <w:rPr>
          <w:b w:val="0"/>
          <w:bCs/>
          <w:sz w:val="24"/>
          <w:szCs w:val="24"/>
        </w:rPr>
        <w:t>fixé</w:t>
      </w:r>
      <w:r>
        <w:rPr>
          <w:b w:val="0"/>
          <w:bCs/>
          <w:sz w:val="24"/>
          <w:szCs w:val="24"/>
        </w:rPr>
        <w:t>e</w:t>
      </w:r>
      <w:r w:rsidR="000E5EAD" w:rsidRPr="00842013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selon des</w:t>
      </w:r>
      <w:r w:rsidR="000E5EAD" w:rsidRPr="00842013">
        <w:rPr>
          <w:b w:val="0"/>
          <w:bCs/>
          <w:sz w:val="24"/>
          <w:szCs w:val="24"/>
        </w:rPr>
        <w:t xml:space="preserve"> hypothèses</w:t>
      </w:r>
      <w:r w:rsidR="00842013">
        <w:rPr>
          <w:b w:val="0"/>
          <w:bCs/>
          <w:sz w:val="24"/>
          <w:szCs w:val="24"/>
        </w:rPr>
        <w:t xml:space="preserve"> </w:t>
      </w:r>
      <w:r w:rsidR="000E5EAD" w:rsidRPr="00842013">
        <w:rPr>
          <w:b w:val="0"/>
          <w:bCs/>
          <w:sz w:val="24"/>
          <w:szCs w:val="24"/>
        </w:rPr>
        <w:t>non confirmées par le métier. L’axe principal d’amélioration serait de définir plus finement la</w:t>
      </w:r>
      <w:r w:rsidR="00842013">
        <w:rPr>
          <w:b w:val="0"/>
          <w:bCs/>
          <w:sz w:val="24"/>
          <w:szCs w:val="24"/>
        </w:rPr>
        <w:t xml:space="preserve"> </w:t>
      </w:r>
      <w:r w:rsidR="000E5EAD" w:rsidRPr="00842013">
        <w:rPr>
          <w:b w:val="0"/>
          <w:bCs/>
          <w:sz w:val="24"/>
          <w:szCs w:val="24"/>
        </w:rPr>
        <w:t>métrique d’évaluation en collaboration avec les équipes métier.</w:t>
      </w:r>
    </w:p>
    <w:p w14:paraId="1FC17E2E" w14:textId="5D1270E2" w:rsidR="00C40AD4" w:rsidRDefault="00C40AD4" w:rsidP="00842013">
      <w:pPr>
        <w:jc w:val="both"/>
        <w:rPr>
          <w:b w:val="0"/>
          <w:bCs/>
          <w:sz w:val="24"/>
          <w:szCs w:val="24"/>
        </w:rPr>
      </w:pPr>
    </w:p>
    <w:p w14:paraId="75DF6D4E" w14:textId="78063C0C" w:rsidR="00842013" w:rsidRDefault="00C40AD4" w:rsidP="00842013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Le but de cette modélisation était de minimiser les faux négatifs et faux positifs et maximiser les vrais positifs. La maximisation des vrais positifs n’est pas satisfaisante. </w:t>
      </w:r>
      <w:r w:rsidR="00B7638C">
        <w:rPr>
          <w:b w:val="0"/>
          <w:bCs/>
          <w:sz w:val="24"/>
          <w:szCs w:val="24"/>
        </w:rPr>
        <w:t>Ce serait un autre axe d’amélioration possible.</w:t>
      </w:r>
    </w:p>
    <w:p w14:paraId="53B4294B" w14:textId="77777777" w:rsidR="00C40AD4" w:rsidRPr="00842013" w:rsidRDefault="00C40AD4" w:rsidP="00842013">
      <w:pPr>
        <w:jc w:val="both"/>
        <w:rPr>
          <w:b w:val="0"/>
          <w:bCs/>
          <w:sz w:val="24"/>
          <w:szCs w:val="24"/>
        </w:rPr>
      </w:pPr>
    </w:p>
    <w:p w14:paraId="35955EBF" w14:textId="6FCA5086" w:rsidR="000E5EAD" w:rsidRDefault="009948F6" w:rsidP="00842013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L</w:t>
      </w:r>
      <w:r w:rsidR="000E5EAD" w:rsidRPr="00842013">
        <w:rPr>
          <w:b w:val="0"/>
          <w:bCs/>
          <w:sz w:val="24"/>
          <w:szCs w:val="24"/>
        </w:rPr>
        <w:t>a partie de traitement préalable du jeu de données a été abordée de façon superficielle</w:t>
      </w:r>
      <w:r w:rsidR="00842013">
        <w:rPr>
          <w:b w:val="0"/>
          <w:bCs/>
          <w:sz w:val="24"/>
          <w:szCs w:val="24"/>
        </w:rPr>
        <w:t xml:space="preserve"> </w:t>
      </w:r>
      <w:r w:rsidR="000E5EAD" w:rsidRPr="00842013">
        <w:rPr>
          <w:b w:val="0"/>
          <w:bCs/>
          <w:sz w:val="24"/>
          <w:szCs w:val="24"/>
        </w:rPr>
        <w:t>en réutilisant un notebook issu de Kaggle qui se base uniquement sur une table du jeu de données. Il</w:t>
      </w:r>
      <w:r w:rsidR="00842013">
        <w:rPr>
          <w:b w:val="0"/>
          <w:bCs/>
          <w:sz w:val="24"/>
          <w:szCs w:val="24"/>
        </w:rPr>
        <w:t xml:space="preserve"> </w:t>
      </w:r>
      <w:r w:rsidR="000E5EAD" w:rsidRPr="00842013">
        <w:rPr>
          <w:b w:val="0"/>
          <w:bCs/>
          <w:sz w:val="24"/>
          <w:szCs w:val="24"/>
        </w:rPr>
        <w:t>y a très probablement l’opportunité d’améliorer la modélisation en utilisant d’autres features des</w:t>
      </w:r>
      <w:r w:rsidR="00842013">
        <w:rPr>
          <w:b w:val="0"/>
          <w:bCs/>
          <w:sz w:val="24"/>
          <w:szCs w:val="24"/>
        </w:rPr>
        <w:t xml:space="preserve"> </w:t>
      </w:r>
      <w:r w:rsidR="000E5EAD" w:rsidRPr="00842013">
        <w:rPr>
          <w:b w:val="0"/>
          <w:bCs/>
          <w:sz w:val="24"/>
          <w:szCs w:val="24"/>
        </w:rPr>
        <w:t>données fournies, ainsi qu’en créant de nouvelles features en collaboration avec les équipes métier.</w:t>
      </w:r>
    </w:p>
    <w:p w14:paraId="0F46E174" w14:textId="2D43CB93" w:rsidR="00C82310" w:rsidRDefault="00C82310" w:rsidP="00842013">
      <w:pPr>
        <w:jc w:val="both"/>
        <w:rPr>
          <w:b w:val="0"/>
          <w:bCs/>
          <w:sz w:val="24"/>
          <w:szCs w:val="24"/>
        </w:rPr>
      </w:pPr>
    </w:p>
    <w:p w14:paraId="1CE5953B" w14:textId="4A2C2B48" w:rsidR="00C82310" w:rsidRPr="00842013" w:rsidRDefault="00C82310" w:rsidP="00842013">
      <w:pPr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On pourrait </w:t>
      </w:r>
      <w:r w:rsidR="00B7638C">
        <w:rPr>
          <w:b w:val="0"/>
          <w:bCs/>
          <w:sz w:val="24"/>
          <w:szCs w:val="24"/>
        </w:rPr>
        <w:t xml:space="preserve">aussi </w:t>
      </w:r>
      <w:r>
        <w:rPr>
          <w:b w:val="0"/>
          <w:bCs/>
          <w:sz w:val="24"/>
          <w:szCs w:val="24"/>
        </w:rPr>
        <w:t xml:space="preserve">améliorer les performances </w:t>
      </w:r>
      <w:r w:rsidR="009948F6">
        <w:rPr>
          <w:b w:val="0"/>
          <w:bCs/>
          <w:sz w:val="24"/>
          <w:szCs w:val="24"/>
        </w:rPr>
        <w:t xml:space="preserve">du modèle </w:t>
      </w:r>
      <w:r>
        <w:rPr>
          <w:b w:val="0"/>
          <w:bCs/>
          <w:sz w:val="24"/>
          <w:szCs w:val="24"/>
        </w:rPr>
        <w:t xml:space="preserve">en retravaillant sur </w:t>
      </w:r>
      <w:r w:rsidR="009948F6">
        <w:rPr>
          <w:b w:val="0"/>
          <w:bCs/>
          <w:sz w:val="24"/>
          <w:szCs w:val="24"/>
        </w:rPr>
        <w:t>s</w:t>
      </w:r>
      <w:r>
        <w:rPr>
          <w:b w:val="0"/>
          <w:bCs/>
          <w:sz w:val="24"/>
          <w:szCs w:val="24"/>
        </w:rPr>
        <w:t xml:space="preserve">es hyperparamètres. </w:t>
      </w:r>
    </w:p>
    <w:sectPr w:rsidR="00C82310" w:rsidRPr="00842013" w:rsidSect="004256F8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E127" w14:textId="77777777" w:rsidR="00ED0CFA" w:rsidRDefault="00ED0CFA">
      <w:r>
        <w:separator/>
      </w:r>
    </w:p>
    <w:p w14:paraId="4B543CBB" w14:textId="77777777" w:rsidR="00ED0CFA" w:rsidRDefault="00ED0CFA"/>
  </w:endnote>
  <w:endnote w:type="continuationSeparator" w:id="0">
    <w:p w14:paraId="2302A2D0" w14:textId="77777777" w:rsidR="00ED0CFA" w:rsidRDefault="00ED0CFA">
      <w:r>
        <w:continuationSeparator/>
      </w:r>
    </w:p>
    <w:p w14:paraId="372CBEBC" w14:textId="77777777" w:rsidR="00ED0CFA" w:rsidRDefault="00ED0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E8FB0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077B18B3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D7F8" w14:textId="77777777" w:rsidR="00ED0CFA" w:rsidRDefault="00ED0CFA">
      <w:r>
        <w:separator/>
      </w:r>
    </w:p>
    <w:p w14:paraId="555E3C27" w14:textId="77777777" w:rsidR="00ED0CFA" w:rsidRDefault="00ED0CFA"/>
  </w:footnote>
  <w:footnote w:type="continuationSeparator" w:id="0">
    <w:p w14:paraId="182A7AC2" w14:textId="77777777" w:rsidR="00ED0CFA" w:rsidRDefault="00ED0CFA">
      <w:r>
        <w:continuationSeparator/>
      </w:r>
    </w:p>
    <w:p w14:paraId="30B4273D" w14:textId="77777777" w:rsidR="00ED0CFA" w:rsidRDefault="00ED0C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A31F" w14:textId="77777777" w:rsidR="00D077E9" w:rsidRDefault="00D077E9" w:rsidP="00330C41">
    <w:pPr>
      <w:pStyle w:val="En-tt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199"/>
    <w:multiLevelType w:val="hybridMultilevel"/>
    <w:tmpl w:val="547A62B2"/>
    <w:lvl w:ilvl="0" w:tplc="804A2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692D"/>
    <w:multiLevelType w:val="hybridMultilevel"/>
    <w:tmpl w:val="3D5A01E6"/>
    <w:lvl w:ilvl="0" w:tplc="B48AA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1ACA"/>
    <w:multiLevelType w:val="multilevel"/>
    <w:tmpl w:val="8EEC7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6E27D6F"/>
    <w:multiLevelType w:val="hybridMultilevel"/>
    <w:tmpl w:val="609802C8"/>
    <w:lvl w:ilvl="0" w:tplc="2CE26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3185F"/>
    <w:multiLevelType w:val="hybridMultilevel"/>
    <w:tmpl w:val="35DA4B7C"/>
    <w:lvl w:ilvl="0" w:tplc="804A2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F1DF5"/>
    <w:multiLevelType w:val="hybridMultilevel"/>
    <w:tmpl w:val="158C0840"/>
    <w:lvl w:ilvl="0" w:tplc="5FCC8A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5183">
    <w:abstractNumId w:val="2"/>
  </w:num>
  <w:num w:numId="2" w16cid:durableId="1775636595">
    <w:abstractNumId w:val="0"/>
  </w:num>
  <w:num w:numId="3" w16cid:durableId="1562519268">
    <w:abstractNumId w:val="5"/>
  </w:num>
  <w:num w:numId="4" w16cid:durableId="1765297579">
    <w:abstractNumId w:val="1"/>
  </w:num>
  <w:num w:numId="5" w16cid:durableId="670453805">
    <w:abstractNumId w:val="3"/>
  </w:num>
  <w:num w:numId="6" w16cid:durableId="2112510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60"/>
    <w:rsid w:val="0002482E"/>
    <w:rsid w:val="00050324"/>
    <w:rsid w:val="000739C3"/>
    <w:rsid w:val="00080BF4"/>
    <w:rsid w:val="000A0150"/>
    <w:rsid w:val="000B2DAC"/>
    <w:rsid w:val="000B6122"/>
    <w:rsid w:val="000E5EAD"/>
    <w:rsid w:val="000E63C9"/>
    <w:rsid w:val="000F5F3F"/>
    <w:rsid w:val="00104A09"/>
    <w:rsid w:val="00130E9D"/>
    <w:rsid w:val="00150A6D"/>
    <w:rsid w:val="00164DCA"/>
    <w:rsid w:val="001849E9"/>
    <w:rsid w:val="00185B35"/>
    <w:rsid w:val="001B626F"/>
    <w:rsid w:val="001F2BC8"/>
    <w:rsid w:val="001F5F6B"/>
    <w:rsid w:val="002172C5"/>
    <w:rsid w:val="00236B14"/>
    <w:rsid w:val="00243EBC"/>
    <w:rsid w:val="00246A35"/>
    <w:rsid w:val="00270025"/>
    <w:rsid w:val="00270C80"/>
    <w:rsid w:val="00284348"/>
    <w:rsid w:val="00297316"/>
    <w:rsid w:val="002C3FA4"/>
    <w:rsid w:val="002F51F5"/>
    <w:rsid w:val="00312137"/>
    <w:rsid w:val="00312376"/>
    <w:rsid w:val="00330359"/>
    <w:rsid w:val="00330C41"/>
    <w:rsid w:val="0033762F"/>
    <w:rsid w:val="00360494"/>
    <w:rsid w:val="00366C7E"/>
    <w:rsid w:val="00384EA3"/>
    <w:rsid w:val="003A18FA"/>
    <w:rsid w:val="003A39A1"/>
    <w:rsid w:val="003A7ABD"/>
    <w:rsid w:val="003C2191"/>
    <w:rsid w:val="003D3863"/>
    <w:rsid w:val="003F3A8A"/>
    <w:rsid w:val="004110DE"/>
    <w:rsid w:val="004245BB"/>
    <w:rsid w:val="004256F8"/>
    <w:rsid w:val="0044085A"/>
    <w:rsid w:val="00481CBC"/>
    <w:rsid w:val="0049620E"/>
    <w:rsid w:val="004B21A5"/>
    <w:rsid w:val="005007BF"/>
    <w:rsid w:val="005037F0"/>
    <w:rsid w:val="00516A86"/>
    <w:rsid w:val="00527560"/>
    <w:rsid w:val="005275F6"/>
    <w:rsid w:val="00532541"/>
    <w:rsid w:val="00533646"/>
    <w:rsid w:val="00536548"/>
    <w:rsid w:val="00572102"/>
    <w:rsid w:val="00573AE3"/>
    <w:rsid w:val="005A6B9B"/>
    <w:rsid w:val="005D74E9"/>
    <w:rsid w:val="005F1BB0"/>
    <w:rsid w:val="005F45A3"/>
    <w:rsid w:val="00624DDD"/>
    <w:rsid w:val="00647CCB"/>
    <w:rsid w:val="00656C4D"/>
    <w:rsid w:val="00680872"/>
    <w:rsid w:val="00697F0B"/>
    <w:rsid w:val="006E5716"/>
    <w:rsid w:val="006F0CE6"/>
    <w:rsid w:val="007302B3"/>
    <w:rsid w:val="00730733"/>
    <w:rsid w:val="00730E3A"/>
    <w:rsid w:val="00736AAF"/>
    <w:rsid w:val="00756A70"/>
    <w:rsid w:val="00765B2A"/>
    <w:rsid w:val="00783A34"/>
    <w:rsid w:val="007C0741"/>
    <w:rsid w:val="007C2C23"/>
    <w:rsid w:val="007C2C87"/>
    <w:rsid w:val="007C4E09"/>
    <w:rsid w:val="007C6B52"/>
    <w:rsid w:val="007C7317"/>
    <w:rsid w:val="007D16C5"/>
    <w:rsid w:val="007F3C12"/>
    <w:rsid w:val="00803AA2"/>
    <w:rsid w:val="00830490"/>
    <w:rsid w:val="00842013"/>
    <w:rsid w:val="008572A6"/>
    <w:rsid w:val="00862FE4"/>
    <w:rsid w:val="0086389A"/>
    <w:rsid w:val="00875B7B"/>
    <w:rsid w:val="0087605E"/>
    <w:rsid w:val="008B1FEE"/>
    <w:rsid w:val="008B6AE4"/>
    <w:rsid w:val="008F60FE"/>
    <w:rsid w:val="00903C32"/>
    <w:rsid w:val="00904FDA"/>
    <w:rsid w:val="0091275B"/>
    <w:rsid w:val="00916B16"/>
    <w:rsid w:val="009173B9"/>
    <w:rsid w:val="0093335D"/>
    <w:rsid w:val="0093613E"/>
    <w:rsid w:val="00943026"/>
    <w:rsid w:val="009610F9"/>
    <w:rsid w:val="00966B81"/>
    <w:rsid w:val="009948F6"/>
    <w:rsid w:val="009C7720"/>
    <w:rsid w:val="00A23AFA"/>
    <w:rsid w:val="00A31B3E"/>
    <w:rsid w:val="00A33A6C"/>
    <w:rsid w:val="00A532F3"/>
    <w:rsid w:val="00A61747"/>
    <w:rsid w:val="00A61B48"/>
    <w:rsid w:val="00A8489E"/>
    <w:rsid w:val="00AB02A7"/>
    <w:rsid w:val="00AC29F3"/>
    <w:rsid w:val="00AD5180"/>
    <w:rsid w:val="00AE508D"/>
    <w:rsid w:val="00B231E5"/>
    <w:rsid w:val="00B30E2D"/>
    <w:rsid w:val="00B50C18"/>
    <w:rsid w:val="00B515F7"/>
    <w:rsid w:val="00B7638C"/>
    <w:rsid w:val="00BA7B3B"/>
    <w:rsid w:val="00C02B87"/>
    <w:rsid w:val="00C27263"/>
    <w:rsid w:val="00C4086D"/>
    <w:rsid w:val="00C40AD4"/>
    <w:rsid w:val="00C44416"/>
    <w:rsid w:val="00C82310"/>
    <w:rsid w:val="00C90BE4"/>
    <w:rsid w:val="00CA1896"/>
    <w:rsid w:val="00CB5B28"/>
    <w:rsid w:val="00CF5371"/>
    <w:rsid w:val="00D0323A"/>
    <w:rsid w:val="00D0559F"/>
    <w:rsid w:val="00D077E9"/>
    <w:rsid w:val="00D3578D"/>
    <w:rsid w:val="00D42CB7"/>
    <w:rsid w:val="00D47D70"/>
    <w:rsid w:val="00D5413D"/>
    <w:rsid w:val="00D570A9"/>
    <w:rsid w:val="00D61FF8"/>
    <w:rsid w:val="00D64734"/>
    <w:rsid w:val="00D70D02"/>
    <w:rsid w:val="00D770C7"/>
    <w:rsid w:val="00D86945"/>
    <w:rsid w:val="00D90290"/>
    <w:rsid w:val="00DA2A1B"/>
    <w:rsid w:val="00DC03D9"/>
    <w:rsid w:val="00DD152F"/>
    <w:rsid w:val="00DD6191"/>
    <w:rsid w:val="00DE213F"/>
    <w:rsid w:val="00DF027C"/>
    <w:rsid w:val="00E00A32"/>
    <w:rsid w:val="00E16849"/>
    <w:rsid w:val="00E22ACD"/>
    <w:rsid w:val="00E36EA9"/>
    <w:rsid w:val="00E620B0"/>
    <w:rsid w:val="00E65FC8"/>
    <w:rsid w:val="00E70EA5"/>
    <w:rsid w:val="00E81B40"/>
    <w:rsid w:val="00E97B38"/>
    <w:rsid w:val="00EC50F6"/>
    <w:rsid w:val="00ED0CFA"/>
    <w:rsid w:val="00ED6E50"/>
    <w:rsid w:val="00EF555B"/>
    <w:rsid w:val="00F027BB"/>
    <w:rsid w:val="00F11A68"/>
    <w:rsid w:val="00F11DCF"/>
    <w:rsid w:val="00F162EA"/>
    <w:rsid w:val="00F177A7"/>
    <w:rsid w:val="00F17991"/>
    <w:rsid w:val="00F25012"/>
    <w:rsid w:val="00F379E0"/>
    <w:rsid w:val="00F52D27"/>
    <w:rsid w:val="00F820F0"/>
    <w:rsid w:val="00F83527"/>
    <w:rsid w:val="00FB07F4"/>
    <w:rsid w:val="00FB26E1"/>
    <w:rsid w:val="00FB2992"/>
    <w:rsid w:val="00FD4652"/>
    <w:rsid w:val="00FD583F"/>
    <w:rsid w:val="00FD7488"/>
    <w:rsid w:val="00FE37CB"/>
    <w:rsid w:val="00FF16B4"/>
    <w:rsid w:val="00FF618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44DDE"/>
  <w15:docId w15:val="{F51AF65A-1317-447B-A71E-FC31BE1D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0E5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Titre3Car">
    <w:name w:val="Titre 3 Car"/>
    <w:basedOn w:val="Policepardfaut"/>
    <w:link w:val="Titre3"/>
    <w:uiPriority w:val="5"/>
    <w:rsid w:val="000E5EAD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2172C5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A33A6C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50C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paragraph" w:customStyle="1" w:styleId="Default">
    <w:name w:val="Default"/>
    <w:rsid w:val="00080B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div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74B5C7BF9448DABC1D444A9A9D4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8809F-A587-4449-AE6B-58071FC37722}"/>
      </w:docPartPr>
      <w:docPartBody>
        <w:p w:rsidR="00932436" w:rsidRDefault="008D73DB" w:rsidP="008D73DB">
          <w:pPr>
            <w:pStyle w:val="B774B5C7BF9448DABC1D444A9A9D47F7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8"/>
    <w:rsid w:val="0043261B"/>
    <w:rsid w:val="00696D7D"/>
    <w:rsid w:val="00747DE8"/>
    <w:rsid w:val="008B7321"/>
    <w:rsid w:val="008D73DB"/>
    <w:rsid w:val="00914149"/>
    <w:rsid w:val="00932436"/>
    <w:rsid w:val="00D941AF"/>
    <w:rsid w:val="00EB5081"/>
    <w:rsid w:val="00F879B2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rsid w:val="008D73DB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sid w:val="008D73DB"/>
    <w:rPr>
      <w:caps/>
      <w:color w:val="44546A" w:themeColor="text2"/>
      <w:spacing w:val="20"/>
      <w:sz w:val="32"/>
      <w:lang w:eastAsia="en-US"/>
    </w:rPr>
  </w:style>
  <w:style w:type="paragraph" w:customStyle="1" w:styleId="B774B5C7BF9448DABC1D444A9A9D47F7">
    <w:name w:val="B774B5C7BF9448DABC1D444A9A9D47F7"/>
    <w:rsid w:val="008D73DB"/>
  </w:style>
  <w:style w:type="character" w:styleId="Textedelespacerserv">
    <w:name w:val="Placeholder Text"/>
    <w:basedOn w:val="Policepardfaut"/>
    <w:uiPriority w:val="99"/>
    <w:unhideWhenUsed/>
    <w:rsid w:val="00747D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Catherine BRICE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452</TotalTime>
  <Pages>8</Pages>
  <Words>1867</Words>
  <Characters>10269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Catherine Brice</dc:creator>
  <cp:keywords/>
  <cp:lastModifiedBy>DELL</cp:lastModifiedBy>
  <cp:revision>60</cp:revision>
  <cp:lastPrinted>2006-08-01T17:47:00Z</cp:lastPrinted>
  <dcterms:created xsi:type="dcterms:W3CDTF">2022-12-05T14:14:00Z</dcterms:created>
  <dcterms:modified xsi:type="dcterms:W3CDTF">2023-02-03T10:27:00Z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