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C48C9" w14:textId="1B1A3417" w:rsidR="006C4A47" w:rsidRDefault="007C23D1">
      <w:pPr>
        <w:widowControl/>
        <w:spacing w:line="240" w:lineRule="auto"/>
      </w:pPr>
      <w:r>
        <w:rPr>
          <w:noProof/>
        </w:rPr>
        <w:drawing>
          <wp:inline distT="0" distB="0" distL="0" distR="0" wp14:anchorId="08CC89CF" wp14:editId="29CF7236">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7"/>
                    <a:stretch>
                      <a:fillRect/>
                    </a:stretch>
                  </pic:blipFill>
                  <pic:spPr bwMode="auto">
                    <a:xfrm>
                      <a:off x="0" y="0"/>
                      <a:ext cx="3086735" cy="577850"/>
                    </a:xfrm>
                    <a:prstGeom prst="rect">
                      <a:avLst/>
                    </a:prstGeom>
                  </pic:spPr>
                </pic:pic>
              </a:graphicData>
            </a:graphic>
          </wp:inline>
        </w:drawing>
      </w:r>
      <w:r>
        <w:rPr>
          <w:noProof/>
        </w:rPr>
        <w:pict w14:anchorId="547EAF5C">
          <v:rect id="Tekstvak 24" o:spid="_x0000_s1027" style="position:absolute;margin-left:-9pt;margin-top:126pt;width:477.3pt;height:180.3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" filled="f" stroked="f">
            <v:textbox>
              <w:txbxContent>
                <w:p w14:paraId="4756C1A4" w14:textId="77777777" w:rsidR="006C4A47" w:rsidRDefault="007C23D1">
                  <w:pPr>
                    <w:pStyle w:val="Title"/>
                    <w:rPr>
                      <w:rFonts w:hint="eastAsia"/>
                      <w:color w:val="000000"/>
                    </w:rPr>
                  </w:pPr>
                  <w:r>
                    <w:rPr>
                      <w:color w:val="000000"/>
                    </w:rPr>
                    <w:fldChar w:fldCharType="begin" w:fldLock="1"/>
                  </w:r>
                  <w:r>
                    <w:instrText>SUBJECT</w:instrText>
                  </w:r>
                  <w:r>
                    <w:fldChar w:fldCharType="separate"/>
                  </w:r>
                  <w:r>
                    <w:t>Compositor</w:t>
                  </w:r>
                  <w:r>
                    <w:fldChar w:fldCharType="end"/>
                  </w:r>
                </w:p>
                <w:p w14:paraId="664F91E8" w14:textId="77777777" w:rsidR="006C4A47" w:rsidRDefault="007C23D1">
                  <w:pPr>
                    <w:pStyle w:val="Subtitle"/>
                    <w:rPr>
                      <w:rFonts w:hint="eastAsia"/>
                      <w:color w:val="000000"/>
                    </w:rPr>
                  </w:pPr>
                  <w:r>
                    <w:rPr>
                      <w:color w:val="000000"/>
                    </w:rPr>
                    <w:fldChar w:fldCharType="begin"/>
                  </w:r>
                  <w:r>
                    <w:instrText>TITLE</w:instrText>
                  </w:r>
                  <w:r>
                    <w:fldChar w:fldCharType="separate"/>
                  </w:r>
                  <w:r>
                    <w:t>API Reference</w:t>
                  </w:r>
                  <w:r>
                    <w:fldChar w:fldCharType="end"/>
                  </w:r>
                </w:p>
              </w:txbxContent>
            </v:textbox>
            <w10:wrap type="square"/>
          </v:rect>
        </w:pict>
      </w:r>
      <w:r>
        <w:rPr>
          <w:noProof/>
        </w:rPr>
        <w:pict w14:anchorId="7893F313">
          <v:rect id="Tekstvak 3" o:spid="_x0000_s1026" style="position:absolute;margin-left:0;margin-top:612pt;width:459.3pt;height:90.3pt;z-index:20;visibility:visible;mso-wrap-style:square;mso-wrap-distance-left:9pt;mso-wrap-distance-top:0;mso-wrap-distance-right:10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" filled="f" stroked="f">
            <v:textbox inset="0,0,0,0">
              <w:txbxContent>
                <w:p w14:paraId="53CF96F3" w14:textId="77777777" w:rsidR="006C4A47" w:rsidRDefault="007C23D1">
                  <w:pPr>
                    <w:pStyle w:val="FrameContents"/>
                    <w:jc w:val="both"/>
                    <w:rPr>
                      <w:color w:val="595959"/>
                    </w:rPr>
                  </w:pPr>
                  <w:r>
                    <w:rPr>
                      <w:color w:val="595959"/>
                    </w:rPr>
                    <w:t>© 2018 All rights reserved by Metrological</w:t>
                  </w:r>
                </w:p>
                <w:p w14:paraId="5DDEDBF7" w14:textId="77777777" w:rsidR="006C4A47" w:rsidRDefault="007C23D1">
                  <w:pPr>
                    <w:pStyle w:val="FrameContents"/>
                    <w:jc w:val="both"/>
                  </w:pPr>
                  <w:r>
                    <w:rPr>
                      <w:bCs/>
                      <w:color w:val="595959"/>
                      <w:sz w:val="16"/>
                      <w:szCs w:val="16"/>
                    </w:rPr>
                    <w:t xml:space="preserve">This document contains information which is proprietary and confidential to Metrological. It is provided with the expressed understanding that the recipient will </w:t>
                  </w:r>
                  <w:r>
                    <w:rPr>
                      <w:bCs/>
                      <w:color w:val="595959"/>
                      <w:sz w:val="16"/>
                      <w:szCs w:val="16"/>
                    </w:rPr>
                    <w:t>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w:t>
                  </w:r>
                  <w:r>
                    <w:rPr>
                      <w:color w:val="595959"/>
                      <w:sz w:val="16"/>
                      <w:szCs w:val="16"/>
                    </w:rPr>
                    <w:t>s publication may be reproduced, stored in a database, retrieval system or transmitted, in any form or by any means, electronic, mechanical, photocopying, recording or otherwise, without the written prior permission of Metrological.</w:t>
                  </w:r>
                </w:p>
              </w:txbxContent>
            </v:textbox>
            <w10:wrap type="square"/>
          </v:rect>
        </w:pict>
      </w:r>
      <w:r>
        <w:br w:type="page"/>
      </w:r>
    </w:p>
    <w:p w14:paraId="4DC11A90" w14:textId="77777777" w:rsidR="006C4A47" w:rsidRDefault="007C23D1">
      <w:pPr>
        <w:pStyle w:val="CommentText"/>
        <w:spacing w:before="240" w:after="240"/>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93"/>
        <w:gridCol w:w="1276"/>
        <w:gridCol w:w="1564"/>
        <w:gridCol w:w="5017"/>
      </w:tblGrid>
      <w:tr w:rsidR="006C4A47" w14:paraId="1D42FC8A" w14:textId="77777777">
        <w:tc>
          <w:tcPr>
            <w:tcW w:w="979" w:type="dxa"/>
            <w:tcBorders>
              <w:bottom w:val="single" w:sz="4" w:space="0" w:color="D9D9D9"/>
            </w:tcBorders>
            <w:shd w:val="clear" w:color="auto" w:fill="FFFFFF"/>
          </w:tcPr>
          <w:p w14:paraId="0424F476" w14:textId="77777777" w:rsidR="006C4A47" w:rsidRDefault="007C23D1">
            <w:pPr>
              <w:pStyle w:val="Textintable"/>
            </w:pPr>
            <w:r>
              <w:rPr>
                <w:b/>
              </w:rPr>
              <w:t>Version</w:t>
            </w:r>
          </w:p>
        </w:tc>
        <w:tc>
          <w:tcPr>
            <w:tcW w:w="1259" w:type="dxa"/>
            <w:tcBorders>
              <w:bottom w:val="single" w:sz="4" w:space="0" w:color="D9D9D9"/>
            </w:tcBorders>
            <w:shd w:val="clear" w:color="auto" w:fill="FFFFFF"/>
          </w:tcPr>
          <w:p w14:paraId="18C306CC" w14:textId="77777777" w:rsidR="006C4A47" w:rsidRDefault="007C23D1">
            <w:pPr>
              <w:pStyle w:val="Textintable"/>
            </w:pPr>
            <w:r>
              <w:rPr>
                <w:b/>
              </w:rPr>
              <w:t>Date</w:t>
            </w:r>
          </w:p>
        </w:tc>
        <w:tc>
          <w:tcPr>
            <w:tcW w:w="1543" w:type="dxa"/>
            <w:tcBorders>
              <w:bottom w:val="single" w:sz="4" w:space="0" w:color="D9D9D9"/>
            </w:tcBorders>
            <w:shd w:val="clear" w:color="auto" w:fill="FFFFFF"/>
          </w:tcPr>
          <w:p w14:paraId="0CE86EDE" w14:textId="77777777" w:rsidR="006C4A47" w:rsidRDefault="007C23D1">
            <w:pPr>
              <w:pStyle w:val="Textintable"/>
            </w:pPr>
            <w:r>
              <w:rPr>
                <w:b/>
              </w:rPr>
              <w:t>Author</w:t>
            </w:r>
          </w:p>
        </w:tc>
        <w:tc>
          <w:tcPr>
            <w:tcW w:w="4948" w:type="dxa"/>
            <w:tcBorders>
              <w:bottom w:val="single" w:sz="4" w:space="0" w:color="D9D9D9"/>
            </w:tcBorders>
            <w:shd w:val="clear" w:color="auto" w:fill="FFFFFF"/>
          </w:tcPr>
          <w:p w14:paraId="4BF1FB50" w14:textId="77777777" w:rsidR="006C4A47" w:rsidRDefault="007C23D1">
            <w:pPr>
              <w:pStyle w:val="Textintable"/>
            </w:pPr>
            <w:r>
              <w:rPr>
                <w:b/>
              </w:rPr>
              <w:t>Description</w:t>
            </w:r>
          </w:p>
        </w:tc>
      </w:tr>
      <w:tr w:rsidR="006C4A47" w14:paraId="7CD1648D" w14:textId="77777777">
        <w:trPr>
          <w:trHeight w:val="151"/>
        </w:trPr>
        <w:tc>
          <w:tcPr>
            <w:tcW w:w="979" w:type="dxa"/>
            <w:tcBorders>
              <w:top w:val="single" w:sz="4" w:space="0" w:color="D9D9D9"/>
              <w:bottom w:val="single" w:sz="4" w:space="0" w:color="D9D9D9"/>
            </w:tcBorders>
            <w:shd w:val="clear" w:color="auto" w:fill="FFFFFF"/>
          </w:tcPr>
          <w:p w14:paraId="2DDEF0C2" w14:textId="77777777" w:rsidR="006C4A47" w:rsidRDefault="007C23D1">
            <w:pPr>
              <w:pStyle w:val="Textintable"/>
            </w:pPr>
            <w:r>
              <w:t>0.1</w:t>
            </w:r>
          </w:p>
        </w:tc>
        <w:tc>
          <w:tcPr>
            <w:tcW w:w="1259" w:type="dxa"/>
            <w:tcBorders>
              <w:top w:val="single" w:sz="4" w:space="0" w:color="D9D9D9"/>
              <w:bottom w:val="single" w:sz="4" w:space="0" w:color="D9D9D9"/>
            </w:tcBorders>
            <w:shd w:val="clear" w:color="auto" w:fill="FFFFFF"/>
          </w:tcPr>
          <w:p w14:paraId="5CC705E9" w14:textId="77777777" w:rsidR="006C4A47" w:rsidRDefault="007C23D1">
            <w:pPr>
              <w:pStyle w:val="Textintable"/>
            </w:pPr>
            <w:r>
              <w:t>10-07-2018</w:t>
            </w:r>
          </w:p>
        </w:tc>
        <w:tc>
          <w:tcPr>
            <w:tcW w:w="1543" w:type="dxa"/>
            <w:tcBorders>
              <w:top w:val="single" w:sz="4" w:space="0" w:color="D9D9D9"/>
              <w:bottom w:val="single" w:sz="4" w:space="0" w:color="D9D9D9"/>
            </w:tcBorders>
            <w:shd w:val="clear" w:color="auto" w:fill="FFFFFF"/>
          </w:tcPr>
          <w:p w14:paraId="5A3AA7C4" w14:textId="77777777" w:rsidR="006C4A47" w:rsidRDefault="007C23D1">
            <w:pPr>
              <w:pStyle w:val="Textintable"/>
            </w:pPr>
            <w:r>
              <w:t>C. Custers</w:t>
            </w:r>
          </w:p>
        </w:tc>
        <w:tc>
          <w:tcPr>
            <w:tcW w:w="4948" w:type="dxa"/>
            <w:tcBorders>
              <w:top w:val="single" w:sz="4" w:space="0" w:color="D9D9D9"/>
              <w:bottom w:val="single" w:sz="4" w:space="0" w:color="D9D9D9"/>
            </w:tcBorders>
            <w:shd w:val="clear" w:color="auto" w:fill="FFFFFF"/>
          </w:tcPr>
          <w:p w14:paraId="1742E82A" w14:textId="77777777" w:rsidR="006C4A47" w:rsidRDefault="007C23D1">
            <w:pPr>
              <w:pStyle w:val="Textintable"/>
            </w:pPr>
            <w:r>
              <w:t>Initial version</w:t>
            </w:r>
          </w:p>
        </w:tc>
      </w:tr>
      <w:tr w:rsidR="006C4A47" w14:paraId="79D085D0" w14:textId="77777777">
        <w:trPr>
          <w:trHeight w:val="151"/>
        </w:trPr>
        <w:tc>
          <w:tcPr>
            <w:tcW w:w="979" w:type="dxa"/>
            <w:tcBorders>
              <w:top w:val="single" w:sz="4" w:space="0" w:color="D9D9D9"/>
              <w:bottom w:val="single" w:sz="4" w:space="0" w:color="D9D9D9"/>
            </w:tcBorders>
            <w:shd w:val="clear" w:color="auto" w:fill="FFFFFF"/>
          </w:tcPr>
          <w:p w14:paraId="080B7880" w14:textId="77777777" w:rsidR="006C4A47" w:rsidRDefault="006C4A47">
            <w:pPr>
              <w:pStyle w:val="Textintable"/>
            </w:pPr>
          </w:p>
        </w:tc>
        <w:tc>
          <w:tcPr>
            <w:tcW w:w="1259" w:type="dxa"/>
            <w:tcBorders>
              <w:top w:val="single" w:sz="4" w:space="0" w:color="D9D9D9"/>
              <w:bottom w:val="single" w:sz="4" w:space="0" w:color="D9D9D9"/>
            </w:tcBorders>
            <w:shd w:val="clear" w:color="auto" w:fill="FFFFFF"/>
          </w:tcPr>
          <w:p w14:paraId="3B1A82F8" w14:textId="77777777" w:rsidR="006C4A47" w:rsidRDefault="006C4A47">
            <w:pPr>
              <w:pStyle w:val="Textintable"/>
            </w:pPr>
          </w:p>
        </w:tc>
        <w:tc>
          <w:tcPr>
            <w:tcW w:w="1543" w:type="dxa"/>
            <w:tcBorders>
              <w:top w:val="single" w:sz="4" w:space="0" w:color="D9D9D9"/>
              <w:bottom w:val="single" w:sz="4" w:space="0" w:color="D9D9D9"/>
            </w:tcBorders>
            <w:shd w:val="clear" w:color="auto" w:fill="FFFFFF"/>
          </w:tcPr>
          <w:p w14:paraId="031F2DFA" w14:textId="77777777" w:rsidR="006C4A47" w:rsidRDefault="006C4A47">
            <w:pPr>
              <w:pStyle w:val="Textintable"/>
            </w:pPr>
          </w:p>
        </w:tc>
        <w:tc>
          <w:tcPr>
            <w:tcW w:w="4948" w:type="dxa"/>
            <w:tcBorders>
              <w:top w:val="single" w:sz="4" w:space="0" w:color="D9D9D9"/>
              <w:bottom w:val="single" w:sz="4" w:space="0" w:color="D9D9D9"/>
            </w:tcBorders>
            <w:shd w:val="clear" w:color="auto" w:fill="FFFFFF"/>
          </w:tcPr>
          <w:p w14:paraId="5E33870A" w14:textId="77777777" w:rsidR="006C4A47" w:rsidRDefault="006C4A47">
            <w:pPr>
              <w:pStyle w:val="Textintable"/>
            </w:pPr>
          </w:p>
        </w:tc>
      </w:tr>
      <w:tr w:rsidR="006C4A47" w14:paraId="038D0928" w14:textId="77777777">
        <w:trPr>
          <w:trHeight w:val="151"/>
        </w:trPr>
        <w:tc>
          <w:tcPr>
            <w:tcW w:w="979" w:type="dxa"/>
            <w:tcBorders>
              <w:top w:val="single" w:sz="4" w:space="0" w:color="D9D9D9"/>
              <w:bottom w:val="single" w:sz="4" w:space="0" w:color="D9D9D9"/>
            </w:tcBorders>
            <w:shd w:val="clear" w:color="auto" w:fill="FFFFFF"/>
          </w:tcPr>
          <w:p w14:paraId="4FAA8515" w14:textId="77777777" w:rsidR="006C4A47" w:rsidRDefault="006C4A47">
            <w:pPr>
              <w:pStyle w:val="Textintable"/>
            </w:pPr>
          </w:p>
        </w:tc>
        <w:tc>
          <w:tcPr>
            <w:tcW w:w="1259" w:type="dxa"/>
            <w:tcBorders>
              <w:top w:val="single" w:sz="4" w:space="0" w:color="D9D9D9"/>
              <w:bottom w:val="single" w:sz="4" w:space="0" w:color="D9D9D9"/>
            </w:tcBorders>
            <w:shd w:val="clear" w:color="auto" w:fill="FFFFFF"/>
          </w:tcPr>
          <w:p w14:paraId="5BC04EAB" w14:textId="77777777" w:rsidR="006C4A47" w:rsidRDefault="006C4A47">
            <w:pPr>
              <w:pStyle w:val="Textintable"/>
            </w:pPr>
          </w:p>
        </w:tc>
        <w:tc>
          <w:tcPr>
            <w:tcW w:w="1543" w:type="dxa"/>
            <w:tcBorders>
              <w:top w:val="single" w:sz="4" w:space="0" w:color="D9D9D9"/>
              <w:bottom w:val="single" w:sz="4" w:space="0" w:color="D9D9D9"/>
            </w:tcBorders>
            <w:shd w:val="clear" w:color="auto" w:fill="FFFFFF"/>
          </w:tcPr>
          <w:p w14:paraId="7B96E05E" w14:textId="77777777" w:rsidR="006C4A47" w:rsidRDefault="006C4A47">
            <w:pPr>
              <w:pStyle w:val="Textintable"/>
            </w:pPr>
          </w:p>
        </w:tc>
        <w:tc>
          <w:tcPr>
            <w:tcW w:w="4948" w:type="dxa"/>
            <w:tcBorders>
              <w:top w:val="single" w:sz="4" w:space="0" w:color="D9D9D9"/>
              <w:bottom w:val="single" w:sz="4" w:space="0" w:color="D9D9D9"/>
            </w:tcBorders>
            <w:shd w:val="clear" w:color="auto" w:fill="FFFFFF"/>
          </w:tcPr>
          <w:p w14:paraId="662A65B7" w14:textId="77777777" w:rsidR="006C4A47" w:rsidRDefault="006C4A47">
            <w:pPr>
              <w:pStyle w:val="Textintable"/>
            </w:pPr>
          </w:p>
        </w:tc>
      </w:tr>
      <w:tr w:rsidR="006C4A47" w14:paraId="674B57A6" w14:textId="77777777">
        <w:trPr>
          <w:trHeight w:val="151"/>
        </w:trPr>
        <w:tc>
          <w:tcPr>
            <w:tcW w:w="979" w:type="dxa"/>
            <w:tcBorders>
              <w:top w:val="single" w:sz="4" w:space="0" w:color="D9D9D9"/>
              <w:bottom w:val="single" w:sz="4" w:space="0" w:color="D9D9D9"/>
            </w:tcBorders>
            <w:shd w:val="clear" w:color="auto" w:fill="FFFFFF"/>
          </w:tcPr>
          <w:p w14:paraId="54A4F7AE" w14:textId="77777777" w:rsidR="006C4A47" w:rsidRDefault="006C4A47">
            <w:pPr>
              <w:pStyle w:val="Textintable"/>
            </w:pPr>
          </w:p>
        </w:tc>
        <w:tc>
          <w:tcPr>
            <w:tcW w:w="1259" w:type="dxa"/>
            <w:tcBorders>
              <w:top w:val="single" w:sz="4" w:space="0" w:color="D9D9D9"/>
              <w:bottom w:val="single" w:sz="4" w:space="0" w:color="D9D9D9"/>
            </w:tcBorders>
            <w:shd w:val="clear" w:color="auto" w:fill="FFFFFF"/>
          </w:tcPr>
          <w:p w14:paraId="57BEB83C" w14:textId="77777777" w:rsidR="006C4A47" w:rsidRDefault="006C4A47">
            <w:pPr>
              <w:pStyle w:val="Textintable"/>
            </w:pPr>
          </w:p>
        </w:tc>
        <w:tc>
          <w:tcPr>
            <w:tcW w:w="1543" w:type="dxa"/>
            <w:tcBorders>
              <w:top w:val="single" w:sz="4" w:space="0" w:color="D9D9D9"/>
              <w:bottom w:val="single" w:sz="4" w:space="0" w:color="D9D9D9"/>
            </w:tcBorders>
            <w:shd w:val="clear" w:color="auto" w:fill="FFFFFF"/>
          </w:tcPr>
          <w:p w14:paraId="4AAEB076" w14:textId="77777777" w:rsidR="006C4A47" w:rsidRDefault="006C4A47">
            <w:pPr>
              <w:pStyle w:val="Textintable"/>
            </w:pPr>
          </w:p>
        </w:tc>
        <w:tc>
          <w:tcPr>
            <w:tcW w:w="4948" w:type="dxa"/>
            <w:tcBorders>
              <w:top w:val="single" w:sz="4" w:space="0" w:color="D9D9D9"/>
              <w:bottom w:val="single" w:sz="4" w:space="0" w:color="D9D9D9"/>
            </w:tcBorders>
            <w:shd w:val="clear" w:color="auto" w:fill="FFFFFF"/>
          </w:tcPr>
          <w:p w14:paraId="2AB47077" w14:textId="77777777" w:rsidR="006C4A47" w:rsidRDefault="006C4A47">
            <w:pPr>
              <w:pStyle w:val="Textintable"/>
            </w:pPr>
          </w:p>
        </w:tc>
      </w:tr>
    </w:tbl>
    <w:p w14:paraId="506E7403" w14:textId="77777777" w:rsidR="006C4A47" w:rsidRDefault="006C4A47"/>
    <w:p w14:paraId="386588D5" w14:textId="77777777" w:rsidR="006C4A47" w:rsidRDefault="007C23D1">
      <w:pPr>
        <w:widowControl/>
        <w:spacing w:line="240" w:lineRule="auto"/>
      </w:pPr>
      <w:r>
        <w:br w:type="page"/>
      </w:r>
    </w:p>
    <w:p w14:paraId="2A3F22E1" w14:textId="77777777" w:rsidR="006C4A47" w:rsidRDefault="007C23D1">
      <w:pPr>
        <w:pStyle w:val="TOCHeading"/>
      </w:pPr>
      <w:bookmarkStart w:id="0" w:name="_Toc519000806"/>
      <w:r>
        <w:lastRenderedPageBreak/>
        <w:t>Table of Contents</w:t>
      </w:r>
      <w:bookmarkEnd w:id="0"/>
    </w:p>
    <w:bookmarkStart w:id="1" w:name="_GoBack"/>
    <w:bookmarkEnd w:id="1"/>
    <w:p w14:paraId="08426E25" w14:textId="325D1210" w:rsidR="007C23D1" w:rsidRDefault="007C23D1">
      <w:pPr>
        <w:pStyle w:val="TOC1"/>
        <w:tabs>
          <w:tab w:val="right" w:leader="dot" w:pos="8720"/>
        </w:tabs>
        <w:rPr>
          <w:rFonts w:asciiTheme="minorHAnsi" w:eastAsiaTheme="minorEastAsia" w:hAnsiTheme="minorHAnsi" w:cstheme="minorBidi"/>
          <w:b w:val="0"/>
          <w:bCs w:val="0"/>
          <w:noProof/>
          <w:color w:val="auto"/>
          <w:szCs w:val="22"/>
          <w:lang w:val="en-GB" w:eastAsia="en-GB"/>
        </w:rPr>
      </w:pPr>
      <w:r>
        <w:fldChar w:fldCharType="begin"/>
      </w:r>
      <w:r>
        <w:instrText>TOC \o "1-3" \h</w:instrText>
      </w:r>
      <w:r>
        <w:fldChar w:fldCharType="separate"/>
      </w:r>
      <w:hyperlink w:anchor="_Toc519000806" w:history="1">
        <w:r w:rsidRPr="000D5F95">
          <w:rPr>
            <w:rStyle w:val="Hyperlink"/>
            <w:noProof/>
          </w:rPr>
          <w:t>Table of Contents</w:t>
        </w:r>
        <w:r>
          <w:rPr>
            <w:noProof/>
          </w:rPr>
          <w:tab/>
        </w:r>
        <w:r>
          <w:rPr>
            <w:noProof/>
          </w:rPr>
          <w:fldChar w:fldCharType="begin"/>
        </w:r>
        <w:r>
          <w:rPr>
            <w:noProof/>
          </w:rPr>
          <w:instrText xml:space="preserve"> PAGEREF _Toc519000806 \h </w:instrText>
        </w:r>
        <w:r>
          <w:rPr>
            <w:noProof/>
          </w:rPr>
        </w:r>
        <w:r>
          <w:rPr>
            <w:noProof/>
          </w:rPr>
          <w:fldChar w:fldCharType="separate"/>
        </w:r>
        <w:r>
          <w:rPr>
            <w:noProof/>
          </w:rPr>
          <w:t>3</w:t>
        </w:r>
        <w:r>
          <w:rPr>
            <w:noProof/>
          </w:rPr>
          <w:fldChar w:fldCharType="end"/>
        </w:r>
      </w:hyperlink>
    </w:p>
    <w:p w14:paraId="77883776" w14:textId="1AA87E84" w:rsidR="007C23D1" w:rsidRDefault="007C23D1">
      <w:pPr>
        <w:pStyle w:val="TOC1"/>
        <w:tabs>
          <w:tab w:val="left" w:pos="570"/>
          <w:tab w:val="right" w:leader="dot" w:pos="8720"/>
        </w:tabs>
        <w:rPr>
          <w:rFonts w:asciiTheme="minorHAnsi" w:eastAsiaTheme="minorEastAsia" w:hAnsiTheme="minorHAnsi" w:cstheme="minorBidi"/>
          <w:b w:val="0"/>
          <w:bCs w:val="0"/>
          <w:noProof/>
          <w:color w:val="auto"/>
          <w:szCs w:val="22"/>
          <w:lang w:val="en-GB" w:eastAsia="en-GB"/>
        </w:rPr>
      </w:pPr>
      <w:hyperlink w:anchor="_Toc519000807" w:history="1">
        <w:r w:rsidRPr="000D5F95">
          <w:rPr>
            <w:rStyle w:val="Hyperlink"/>
            <w:noProof/>
          </w:rPr>
          <w:t>1.</w:t>
        </w:r>
        <w:r>
          <w:rPr>
            <w:rFonts w:asciiTheme="minorHAnsi" w:eastAsiaTheme="minorEastAsia" w:hAnsiTheme="minorHAnsi" w:cstheme="minorBidi"/>
            <w:b w:val="0"/>
            <w:bCs w:val="0"/>
            <w:noProof/>
            <w:color w:val="auto"/>
            <w:szCs w:val="22"/>
            <w:lang w:val="en-GB" w:eastAsia="en-GB"/>
          </w:rPr>
          <w:tab/>
        </w:r>
        <w:r w:rsidRPr="000D5F95">
          <w:rPr>
            <w:rStyle w:val="Hyperlink"/>
            <w:noProof/>
          </w:rPr>
          <w:t>Introduction</w:t>
        </w:r>
        <w:r>
          <w:rPr>
            <w:noProof/>
          </w:rPr>
          <w:tab/>
        </w:r>
        <w:r>
          <w:rPr>
            <w:noProof/>
          </w:rPr>
          <w:fldChar w:fldCharType="begin"/>
        </w:r>
        <w:r>
          <w:rPr>
            <w:noProof/>
          </w:rPr>
          <w:instrText xml:space="preserve"> PAGEREF _Toc519000807 \h </w:instrText>
        </w:r>
        <w:r>
          <w:rPr>
            <w:noProof/>
          </w:rPr>
        </w:r>
        <w:r>
          <w:rPr>
            <w:noProof/>
          </w:rPr>
          <w:fldChar w:fldCharType="separate"/>
        </w:r>
        <w:r>
          <w:rPr>
            <w:noProof/>
          </w:rPr>
          <w:t>4</w:t>
        </w:r>
        <w:r>
          <w:rPr>
            <w:noProof/>
          </w:rPr>
          <w:fldChar w:fldCharType="end"/>
        </w:r>
      </w:hyperlink>
    </w:p>
    <w:p w14:paraId="3FC4A8A5" w14:textId="611AFC7D"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08" w:history="1">
        <w:r w:rsidRPr="000D5F95">
          <w:rPr>
            <w:rStyle w:val="Hyperlink"/>
            <w:noProof/>
          </w:rPr>
          <w:t>1.1</w:t>
        </w:r>
        <w:r>
          <w:rPr>
            <w:rFonts w:asciiTheme="minorHAnsi" w:eastAsiaTheme="minorEastAsia" w:hAnsiTheme="minorHAnsi" w:cstheme="minorBidi"/>
            <w:noProof/>
            <w:color w:val="auto"/>
            <w:sz w:val="22"/>
            <w:lang w:val="en-GB" w:eastAsia="en-GB"/>
          </w:rPr>
          <w:tab/>
        </w:r>
        <w:r w:rsidRPr="000D5F95">
          <w:rPr>
            <w:rStyle w:val="Hyperlink"/>
            <w:noProof/>
          </w:rPr>
          <w:t>Scope</w:t>
        </w:r>
        <w:r>
          <w:rPr>
            <w:noProof/>
          </w:rPr>
          <w:tab/>
        </w:r>
        <w:r>
          <w:rPr>
            <w:noProof/>
          </w:rPr>
          <w:fldChar w:fldCharType="begin"/>
        </w:r>
        <w:r>
          <w:rPr>
            <w:noProof/>
          </w:rPr>
          <w:instrText xml:space="preserve"> PAGEREF _Toc519000808 \h </w:instrText>
        </w:r>
        <w:r>
          <w:rPr>
            <w:noProof/>
          </w:rPr>
        </w:r>
        <w:r>
          <w:rPr>
            <w:noProof/>
          </w:rPr>
          <w:fldChar w:fldCharType="separate"/>
        </w:r>
        <w:r>
          <w:rPr>
            <w:noProof/>
          </w:rPr>
          <w:t>4</w:t>
        </w:r>
        <w:r>
          <w:rPr>
            <w:noProof/>
          </w:rPr>
          <w:fldChar w:fldCharType="end"/>
        </w:r>
      </w:hyperlink>
    </w:p>
    <w:p w14:paraId="7686A8AA" w14:textId="0F90DF32"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09" w:history="1">
        <w:r w:rsidRPr="000D5F95">
          <w:rPr>
            <w:rStyle w:val="Hyperlink"/>
            <w:noProof/>
          </w:rPr>
          <w:t>1.2</w:t>
        </w:r>
        <w:r>
          <w:rPr>
            <w:rFonts w:asciiTheme="minorHAnsi" w:eastAsiaTheme="minorEastAsia" w:hAnsiTheme="minorHAnsi" w:cstheme="minorBidi"/>
            <w:noProof/>
            <w:color w:val="auto"/>
            <w:sz w:val="22"/>
            <w:lang w:val="en-GB" w:eastAsia="en-GB"/>
          </w:rPr>
          <w:tab/>
        </w:r>
        <w:r w:rsidRPr="000D5F95">
          <w:rPr>
            <w:rStyle w:val="Hyperlink"/>
            <w:noProof/>
          </w:rPr>
          <w:t>Case sensitivity</w:t>
        </w:r>
        <w:r>
          <w:rPr>
            <w:noProof/>
          </w:rPr>
          <w:tab/>
        </w:r>
        <w:r>
          <w:rPr>
            <w:noProof/>
          </w:rPr>
          <w:fldChar w:fldCharType="begin"/>
        </w:r>
        <w:r>
          <w:rPr>
            <w:noProof/>
          </w:rPr>
          <w:instrText xml:space="preserve"> PAGEREF _Toc519000809 \h </w:instrText>
        </w:r>
        <w:r>
          <w:rPr>
            <w:noProof/>
          </w:rPr>
        </w:r>
        <w:r>
          <w:rPr>
            <w:noProof/>
          </w:rPr>
          <w:fldChar w:fldCharType="separate"/>
        </w:r>
        <w:r>
          <w:rPr>
            <w:noProof/>
          </w:rPr>
          <w:t>4</w:t>
        </w:r>
        <w:r>
          <w:rPr>
            <w:noProof/>
          </w:rPr>
          <w:fldChar w:fldCharType="end"/>
        </w:r>
      </w:hyperlink>
    </w:p>
    <w:p w14:paraId="27018316" w14:textId="6F66DAAE"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0" w:history="1">
        <w:r w:rsidRPr="000D5F95">
          <w:rPr>
            <w:rStyle w:val="Hyperlink"/>
            <w:noProof/>
          </w:rPr>
          <w:t>1.3</w:t>
        </w:r>
        <w:r>
          <w:rPr>
            <w:rFonts w:asciiTheme="minorHAnsi" w:eastAsiaTheme="minorEastAsia" w:hAnsiTheme="minorHAnsi" w:cstheme="minorBidi"/>
            <w:noProof/>
            <w:color w:val="auto"/>
            <w:sz w:val="22"/>
            <w:lang w:val="en-GB" w:eastAsia="en-GB"/>
          </w:rPr>
          <w:tab/>
        </w:r>
        <w:r w:rsidRPr="000D5F95">
          <w:rPr>
            <w:rStyle w:val="Hyperlink"/>
            <w:noProof/>
          </w:rPr>
          <w:t>Acronyms, Abbreviations and Terms</w:t>
        </w:r>
        <w:r>
          <w:rPr>
            <w:noProof/>
          </w:rPr>
          <w:tab/>
        </w:r>
        <w:r>
          <w:rPr>
            <w:noProof/>
          </w:rPr>
          <w:fldChar w:fldCharType="begin"/>
        </w:r>
        <w:r>
          <w:rPr>
            <w:noProof/>
          </w:rPr>
          <w:instrText xml:space="preserve"> PAGEREF _Toc519000810 \h </w:instrText>
        </w:r>
        <w:r>
          <w:rPr>
            <w:noProof/>
          </w:rPr>
        </w:r>
        <w:r>
          <w:rPr>
            <w:noProof/>
          </w:rPr>
          <w:fldChar w:fldCharType="separate"/>
        </w:r>
        <w:r>
          <w:rPr>
            <w:noProof/>
          </w:rPr>
          <w:t>4</w:t>
        </w:r>
        <w:r>
          <w:rPr>
            <w:noProof/>
          </w:rPr>
          <w:fldChar w:fldCharType="end"/>
        </w:r>
      </w:hyperlink>
    </w:p>
    <w:p w14:paraId="000EAA41" w14:textId="60E2142B"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1" w:history="1">
        <w:r w:rsidRPr="000D5F95">
          <w:rPr>
            <w:rStyle w:val="Hyperlink"/>
            <w:noProof/>
          </w:rPr>
          <w:t>1.4</w:t>
        </w:r>
        <w:r>
          <w:rPr>
            <w:rFonts w:asciiTheme="minorHAnsi" w:eastAsiaTheme="minorEastAsia" w:hAnsiTheme="minorHAnsi" w:cstheme="minorBidi"/>
            <w:noProof/>
            <w:color w:val="auto"/>
            <w:sz w:val="22"/>
            <w:lang w:val="en-GB" w:eastAsia="en-GB"/>
          </w:rPr>
          <w:tab/>
        </w:r>
        <w:r w:rsidRPr="000D5F95">
          <w:rPr>
            <w:rStyle w:val="Hyperlink"/>
            <w:noProof/>
          </w:rPr>
          <w:t>Standards</w:t>
        </w:r>
        <w:r>
          <w:rPr>
            <w:noProof/>
          </w:rPr>
          <w:tab/>
        </w:r>
        <w:r>
          <w:rPr>
            <w:noProof/>
          </w:rPr>
          <w:fldChar w:fldCharType="begin"/>
        </w:r>
        <w:r>
          <w:rPr>
            <w:noProof/>
          </w:rPr>
          <w:instrText xml:space="preserve"> PAGEREF _Toc519000811 \h </w:instrText>
        </w:r>
        <w:r>
          <w:rPr>
            <w:noProof/>
          </w:rPr>
        </w:r>
        <w:r>
          <w:rPr>
            <w:noProof/>
          </w:rPr>
          <w:fldChar w:fldCharType="separate"/>
        </w:r>
        <w:r>
          <w:rPr>
            <w:noProof/>
          </w:rPr>
          <w:t>4</w:t>
        </w:r>
        <w:r>
          <w:rPr>
            <w:noProof/>
          </w:rPr>
          <w:fldChar w:fldCharType="end"/>
        </w:r>
      </w:hyperlink>
    </w:p>
    <w:p w14:paraId="4DA62920" w14:textId="7EBF6AE3"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2" w:history="1">
        <w:r w:rsidRPr="000D5F95">
          <w:rPr>
            <w:rStyle w:val="Hyperlink"/>
            <w:noProof/>
          </w:rPr>
          <w:t>1.5</w:t>
        </w:r>
        <w:r>
          <w:rPr>
            <w:rFonts w:asciiTheme="minorHAnsi" w:eastAsiaTheme="minorEastAsia" w:hAnsiTheme="minorHAnsi" w:cstheme="minorBidi"/>
            <w:noProof/>
            <w:color w:val="auto"/>
            <w:sz w:val="22"/>
            <w:lang w:val="en-GB" w:eastAsia="en-GB"/>
          </w:rPr>
          <w:tab/>
        </w:r>
        <w:r w:rsidRPr="000D5F95">
          <w:rPr>
            <w:rStyle w:val="Hyperlink"/>
            <w:noProof/>
          </w:rPr>
          <w:t>References</w:t>
        </w:r>
        <w:r>
          <w:rPr>
            <w:noProof/>
          </w:rPr>
          <w:tab/>
        </w:r>
        <w:r>
          <w:rPr>
            <w:noProof/>
          </w:rPr>
          <w:fldChar w:fldCharType="begin"/>
        </w:r>
        <w:r>
          <w:rPr>
            <w:noProof/>
          </w:rPr>
          <w:instrText xml:space="preserve"> PAGEREF _Toc519000812 \h </w:instrText>
        </w:r>
        <w:r>
          <w:rPr>
            <w:noProof/>
          </w:rPr>
        </w:r>
        <w:r>
          <w:rPr>
            <w:noProof/>
          </w:rPr>
          <w:fldChar w:fldCharType="separate"/>
        </w:r>
        <w:r>
          <w:rPr>
            <w:noProof/>
          </w:rPr>
          <w:t>5</w:t>
        </w:r>
        <w:r>
          <w:rPr>
            <w:noProof/>
          </w:rPr>
          <w:fldChar w:fldCharType="end"/>
        </w:r>
      </w:hyperlink>
    </w:p>
    <w:p w14:paraId="7A847C3A" w14:textId="4C57F88C"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3" w:history="1">
        <w:r w:rsidRPr="000D5F95">
          <w:rPr>
            <w:rStyle w:val="Hyperlink"/>
            <w:noProof/>
          </w:rPr>
          <w:t>1.6</w:t>
        </w:r>
        <w:r>
          <w:rPr>
            <w:rFonts w:asciiTheme="minorHAnsi" w:eastAsiaTheme="minorEastAsia" w:hAnsiTheme="minorHAnsi" w:cstheme="minorBidi"/>
            <w:noProof/>
            <w:color w:val="auto"/>
            <w:sz w:val="22"/>
            <w:lang w:val="en-GB" w:eastAsia="en-GB"/>
          </w:rPr>
          <w:tab/>
        </w:r>
        <w:r w:rsidRPr="000D5F95">
          <w:rPr>
            <w:rStyle w:val="Hyperlink"/>
            <w:noProof/>
          </w:rPr>
          <w:t>Open Issues</w:t>
        </w:r>
        <w:r>
          <w:rPr>
            <w:noProof/>
          </w:rPr>
          <w:tab/>
        </w:r>
        <w:r>
          <w:rPr>
            <w:noProof/>
          </w:rPr>
          <w:fldChar w:fldCharType="begin"/>
        </w:r>
        <w:r>
          <w:rPr>
            <w:noProof/>
          </w:rPr>
          <w:instrText xml:space="preserve"> PAGEREF _Toc519000813 \h </w:instrText>
        </w:r>
        <w:r>
          <w:rPr>
            <w:noProof/>
          </w:rPr>
        </w:r>
        <w:r>
          <w:rPr>
            <w:noProof/>
          </w:rPr>
          <w:fldChar w:fldCharType="separate"/>
        </w:r>
        <w:r>
          <w:rPr>
            <w:noProof/>
          </w:rPr>
          <w:t>5</w:t>
        </w:r>
        <w:r>
          <w:rPr>
            <w:noProof/>
          </w:rPr>
          <w:fldChar w:fldCharType="end"/>
        </w:r>
      </w:hyperlink>
    </w:p>
    <w:p w14:paraId="479EAF1C" w14:textId="454F5009"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4" w:history="1">
        <w:r w:rsidRPr="000D5F95">
          <w:rPr>
            <w:rStyle w:val="Hyperlink"/>
            <w:noProof/>
          </w:rPr>
          <w:t>1.7</w:t>
        </w:r>
        <w:r>
          <w:rPr>
            <w:rFonts w:asciiTheme="minorHAnsi" w:eastAsiaTheme="minorEastAsia" w:hAnsiTheme="minorHAnsi" w:cstheme="minorBidi"/>
            <w:noProof/>
            <w:color w:val="auto"/>
            <w:sz w:val="22"/>
            <w:lang w:val="en-GB" w:eastAsia="en-GB"/>
          </w:rPr>
          <w:tab/>
        </w:r>
        <w:r w:rsidRPr="000D5F95">
          <w:rPr>
            <w:rStyle w:val="Hyperlink"/>
            <w:noProof/>
          </w:rPr>
          <w:t>Limitations</w:t>
        </w:r>
        <w:r>
          <w:rPr>
            <w:noProof/>
          </w:rPr>
          <w:tab/>
        </w:r>
        <w:r>
          <w:rPr>
            <w:noProof/>
          </w:rPr>
          <w:fldChar w:fldCharType="begin"/>
        </w:r>
        <w:r>
          <w:rPr>
            <w:noProof/>
          </w:rPr>
          <w:instrText xml:space="preserve"> PAGEREF _Toc519000814 \h </w:instrText>
        </w:r>
        <w:r>
          <w:rPr>
            <w:noProof/>
          </w:rPr>
        </w:r>
        <w:r>
          <w:rPr>
            <w:noProof/>
          </w:rPr>
          <w:fldChar w:fldCharType="separate"/>
        </w:r>
        <w:r>
          <w:rPr>
            <w:noProof/>
          </w:rPr>
          <w:t>5</w:t>
        </w:r>
        <w:r>
          <w:rPr>
            <w:noProof/>
          </w:rPr>
          <w:fldChar w:fldCharType="end"/>
        </w:r>
      </w:hyperlink>
    </w:p>
    <w:p w14:paraId="2DB0B0B2" w14:textId="15A37100" w:rsidR="007C23D1" w:rsidRDefault="007C23D1">
      <w:pPr>
        <w:pStyle w:val="TOC1"/>
        <w:tabs>
          <w:tab w:val="left" w:pos="570"/>
          <w:tab w:val="right" w:leader="dot" w:pos="8720"/>
        </w:tabs>
        <w:rPr>
          <w:rFonts w:asciiTheme="minorHAnsi" w:eastAsiaTheme="minorEastAsia" w:hAnsiTheme="minorHAnsi" w:cstheme="minorBidi"/>
          <w:b w:val="0"/>
          <w:bCs w:val="0"/>
          <w:noProof/>
          <w:color w:val="auto"/>
          <w:szCs w:val="22"/>
          <w:lang w:val="en-GB" w:eastAsia="en-GB"/>
        </w:rPr>
      </w:pPr>
      <w:hyperlink w:anchor="_Toc519000815" w:history="1">
        <w:r w:rsidRPr="000D5F95">
          <w:rPr>
            <w:rStyle w:val="Hyperlink"/>
            <w:noProof/>
          </w:rPr>
          <w:t>2.</w:t>
        </w:r>
        <w:r>
          <w:rPr>
            <w:rFonts w:asciiTheme="minorHAnsi" w:eastAsiaTheme="minorEastAsia" w:hAnsiTheme="minorHAnsi" w:cstheme="minorBidi"/>
            <w:b w:val="0"/>
            <w:bCs w:val="0"/>
            <w:noProof/>
            <w:color w:val="auto"/>
            <w:szCs w:val="22"/>
            <w:lang w:val="en-GB" w:eastAsia="en-GB"/>
          </w:rPr>
          <w:tab/>
        </w:r>
        <w:r w:rsidRPr="000D5F95">
          <w:rPr>
            <w:rStyle w:val="Hyperlink"/>
            <w:noProof/>
          </w:rPr>
          <w:t>Compositor Plugin</w:t>
        </w:r>
        <w:r>
          <w:rPr>
            <w:noProof/>
          </w:rPr>
          <w:tab/>
        </w:r>
        <w:r>
          <w:rPr>
            <w:noProof/>
          </w:rPr>
          <w:fldChar w:fldCharType="begin"/>
        </w:r>
        <w:r>
          <w:rPr>
            <w:noProof/>
          </w:rPr>
          <w:instrText xml:space="preserve"> PAGEREF _Toc519000815 \h </w:instrText>
        </w:r>
        <w:r>
          <w:rPr>
            <w:noProof/>
          </w:rPr>
        </w:r>
        <w:r>
          <w:rPr>
            <w:noProof/>
          </w:rPr>
          <w:fldChar w:fldCharType="separate"/>
        </w:r>
        <w:r>
          <w:rPr>
            <w:noProof/>
          </w:rPr>
          <w:t>6</w:t>
        </w:r>
        <w:r>
          <w:rPr>
            <w:noProof/>
          </w:rPr>
          <w:fldChar w:fldCharType="end"/>
        </w:r>
      </w:hyperlink>
    </w:p>
    <w:p w14:paraId="6E77693D" w14:textId="23AF7C16"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6" w:history="1">
        <w:r w:rsidRPr="000D5F95">
          <w:rPr>
            <w:rStyle w:val="Hyperlink"/>
            <w:noProof/>
          </w:rPr>
          <w:t>2.1</w:t>
        </w:r>
        <w:r>
          <w:rPr>
            <w:rFonts w:asciiTheme="minorHAnsi" w:eastAsiaTheme="minorEastAsia" w:hAnsiTheme="minorHAnsi" w:cstheme="minorBidi"/>
            <w:noProof/>
            <w:color w:val="auto"/>
            <w:sz w:val="22"/>
            <w:lang w:val="en-GB" w:eastAsia="en-GB"/>
          </w:rPr>
          <w:tab/>
        </w:r>
        <w:r w:rsidRPr="000D5F95">
          <w:rPr>
            <w:rStyle w:val="Hyperlink"/>
            <w:noProof/>
          </w:rPr>
          <w:t>Rationale behind the Compositor plugin.</w:t>
        </w:r>
        <w:r>
          <w:rPr>
            <w:noProof/>
          </w:rPr>
          <w:tab/>
        </w:r>
        <w:r>
          <w:rPr>
            <w:noProof/>
          </w:rPr>
          <w:fldChar w:fldCharType="begin"/>
        </w:r>
        <w:r>
          <w:rPr>
            <w:noProof/>
          </w:rPr>
          <w:instrText xml:space="preserve"> PAGEREF _Toc519000816 \h </w:instrText>
        </w:r>
        <w:r>
          <w:rPr>
            <w:noProof/>
          </w:rPr>
        </w:r>
        <w:r>
          <w:rPr>
            <w:noProof/>
          </w:rPr>
          <w:fldChar w:fldCharType="separate"/>
        </w:r>
        <w:r>
          <w:rPr>
            <w:noProof/>
          </w:rPr>
          <w:t>6</w:t>
        </w:r>
        <w:r>
          <w:rPr>
            <w:noProof/>
          </w:rPr>
          <w:fldChar w:fldCharType="end"/>
        </w:r>
      </w:hyperlink>
    </w:p>
    <w:p w14:paraId="760D3B6C" w14:textId="2ECBB523"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7" w:history="1">
        <w:r w:rsidRPr="000D5F95">
          <w:rPr>
            <w:rStyle w:val="Hyperlink"/>
            <w:noProof/>
          </w:rPr>
          <w:t>2.2</w:t>
        </w:r>
        <w:r>
          <w:rPr>
            <w:rFonts w:asciiTheme="minorHAnsi" w:eastAsiaTheme="minorEastAsia" w:hAnsiTheme="minorHAnsi" w:cstheme="minorBidi"/>
            <w:noProof/>
            <w:color w:val="auto"/>
            <w:sz w:val="22"/>
            <w:lang w:val="en-GB" w:eastAsia="en-GB"/>
          </w:rPr>
          <w:tab/>
        </w:r>
        <w:r w:rsidRPr="000D5F95">
          <w:rPr>
            <w:rStyle w:val="Hyperlink"/>
            <w:noProof/>
          </w:rPr>
          <w:t>Configuration</w:t>
        </w:r>
        <w:r>
          <w:rPr>
            <w:noProof/>
          </w:rPr>
          <w:tab/>
        </w:r>
        <w:r>
          <w:rPr>
            <w:noProof/>
          </w:rPr>
          <w:fldChar w:fldCharType="begin"/>
        </w:r>
        <w:r>
          <w:rPr>
            <w:noProof/>
          </w:rPr>
          <w:instrText xml:space="preserve"> PAGEREF _Toc519000817 \h </w:instrText>
        </w:r>
        <w:r>
          <w:rPr>
            <w:noProof/>
          </w:rPr>
        </w:r>
        <w:r>
          <w:rPr>
            <w:noProof/>
          </w:rPr>
          <w:fldChar w:fldCharType="separate"/>
        </w:r>
        <w:r>
          <w:rPr>
            <w:noProof/>
          </w:rPr>
          <w:t>6</w:t>
        </w:r>
        <w:r>
          <w:rPr>
            <w:noProof/>
          </w:rPr>
          <w:fldChar w:fldCharType="end"/>
        </w:r>
      </w:hyperlink>
    </w:p>
    <w:p w14:paraId="74AD9E95" w14:textId="4F819AF9"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18" w:history="1">
        <w:r w:rsidRPr="000D5F95">
          <w:rPr>
            <w:rStyle w:val="Hyperlink"/>
            <w:noProof/>
          </w:rPr>
          <w:t>2.3</w:t>
        </w:r>
        <w:r>
          <w:rPr>
            <w:rFonts w:asciiTheme="minorHAnsi" w:eastAsiaTheme="minorEastAsia" w:hAnsiTheme="minorHAnsi" w:cstheme="minorBidi"/>
            <w:noProof/>
            <w:color w:val="auto"/>
            <w:sz w:val="22"/>
            <w:lang w:val="en-GB" w:eastAsia="en-GB"/>
          </w:rPr>
          <w:tab/>
        </w:r>
        <w:r w:rsidRPr="000D5F95">
          <w:rPr>
            <w:rStyle w:val="Hyperlink"/>
            <w:noProof/>
          </w:rPr>
          <w:t>Application Programming Interface (API)</w:t>
        </w:r>
        <w:r>
          <w:rPr>
            <w:noProof/>
          </w:rPr>
          <w:tab/>
        </w:r>
        <w:r>
          <w:rPr>
            <w:noProof/>
          </w:rPr>
          <w:fldChar w:fldCharType="begin"/>
        </w:r>
        <w:r>
          <w:rPr>
            <w:noProof/>
          </w:rPr>
          <w:instrText xml:space="preserve"> PAGEREF _Toc519000818 \h </w:instrText>
        </w:r>
        <w:r>
          <w:rPr>
            <w:noProof/>
          </w:rPr>
        </w:r>
        <w:r>
          <w:rPr>
            <w:noProof/>
          </w:rPr>
          <w:fldChar w:fldCharType="separate"/>
        </w:r>
        <w:r>
          <w:rPr>
            <w:noProof/>
          </w:rPr>
          <w:t>6</w:t>
        </w:r>
        <w:r>
          <w:rPr>
            <w:noProof/>
          </w:rPr>
          <w:fldChar w:fldCharType="end"/>
        </w:r>
      </w:hyperlink>
    </w:p>
    <w:p w14:paraId="43A9C02D" w14:textId="612BF485" w:rsidR="007C23D1" w:rsidRDefault="007C23D1">
      <w:pPr>
        <w:pStyle w:val="TOC3"/>
        <w:tabs>
          <w:tab w:val="left" w:pos="1140"/>
          <w:tab w:val="right" w:leader="dot" w:pos="8720"/>
        </w:tabs>
        <w:rPr>
          <w:rFonts w:asciiTheme="minorHAnsi" w:eastAsiaTheme="minorEastAsia" w:hAnsiTheme="minorHAnsi" w:cstheme="minorBidi"/>
          <w:noProof/>
          <w:color w:val="auto"/>
          <w:sz w:val="22"/>
          <w:lang w:val="en-GB" w:eastAsia="en-GB"/>
        </w:rPr>
      </w:pPr>
      <w:hyperlink w:anchor="_Toc519000819" w:history="1">
        <w:r w:rsidRPr="000D5F95">
          <w:rPr>
            <w:rStyle w:val="Hyperlink"/>
            <w:noProof/>
          </w:rPr>
          <w:t>2.3.1</w:t>
        </w:r>
        <w:r>
          <w:rPr>
            <w:rFonts w:asciiTheme="minorHAnsi" w:eastAsiaTheme="minorEastAsia" w:hAnsiTheme="minorHAnsi" w:cstheme="minorBidi"/>
            <w:noProof/>
            <w:color w:val="auto"/>
            <w:sz w:val="22"/>
            <w:lang w:val="en-GB" w:eastAsia="en-GB"/>
          </w:rPr>
          <w:tab/>
        </w:r>
        <w:r w:rsidRPr="000D5F95">
          <w:rPr>
            <w:rStyle w:val="Hyperlink"/>
            <w:noProof/>
          </w:rPr>
          <w:t>General information</w:t>
        </w:r>
        <w:r>
          <w:rPr>
            <w:noProof/>
          </w:rPr>
          <w:tab/>
        </w:r>
        <w:r>
          <w:rPr>
            <w:noProof/>
          </w:rPr>
          <w:fldChar w:fldCharType="begin"/>
        </w:r>
        <w:r>
          <w:rPr>
            <w:noProof/>
          </w:rPr>
          <w:instrText xml:space="preserve"> PAGEREF _Toc519000819 \h </w:instrText>
        </w:r>
        <w:r>
          <w:rPr>
            <w:noProof/>
          </w:rPr>
        </w:r>
        <w:r>
          <w:rPr>
            <w:noProof/>
          </w:rPr>
          <w:fldChar w:fldCharType="separate"/>
        </w:r>
        <w:r>
          <w:rPr>
            <w:noProof/>
          </w:rPr>
          <w:t>6</w:t>
        </w:r>
        <w:r>
          <w:rPr>
            <w:noProof/>
          </w:rPr>
          <w:fldChar w:fldCharType="end"/>
        </w:r>
      </w:hyperlink>
    </w:p>
    <w:p w14:paraId="623E5689" w14:textId="2FABD06C" w:rsidR="007C23D1" w:rsidRDefault="007C23D1">
      <w:pPr>
        <w:pStyle w:val="TOC3"/>
        <w:tabs>
          <w:tab w:val="left" w:pos="1140"/>
          <w:tab w:val="right" w:leader="dot" w:pos="8720"/>
        </w:tabs>
        <w:rPr>
          <w:rFonts w:asciiTheme="minorHAnsi" w:eastAsiaTheme="minorEastAsia" w:hAnsiTheme="minorHAnsi" w:cstheme="minorBidi"/>
          <w:noProof/>
          <w:color w:val="auto"/>
          <w:sz w:val="22"/>
          <w:lang w:val="en-GB" w:eastAsia="en-GB"/>
        </w:rPr>
      </w:pPr>
      <w:hyperlink w:anchor="_Toc519000820" w:history="1">
        <w:r w:rsidRPr="000D5F95">
          <w:rPr>
            <w:rStyle w:val="Hyperlink"/>
            <w:noProof/>
          </w:rPr>
          <w:t>2.3.2</w:t>
        </w:r>
        <w:r>
          <w:rPr>
            <w:rFonts w:asciiTheme="minorHAnsi" w:eastAsiaTheme="minorEastAsia" w:hAnsiTheme="minorHAnsi" w:cstheme="minorBidi"/>
            <w:noProof/>
            <w:color w:val="auto"/>
            <w:sz w:val="22"/>
            <w:lang w:val="en-GB" w:eastAsia="en-GB"/>
          </w:rPr>
          <w:tab/>
        </w:r>
        <w:r w:rsidRPr="000D5F95">
          <w:rPr>
            <w:rStyle w:val="Hyperlink"/>
            <w:noProof/>
          </w:rPr>
          <w:t>Screen Resolution</w:t>
        </w:r>
        <w:r>
          <w:rPr>
            <w:noProof/>
          </w:rPr>
          <w:tab/>
        </w:r>
        <w:r>
          <w:rPr>
            <w:noProof/>
          </w:rPr>
          <w:fldChar w:fldCharType="begin"/>
        </w:r>
        <w:r>
          <w:rPr>
            <w:noProof/>
          </w:rPr>
          <w:instrText xml:space="preserve"> PAGEREF _Toc519000820 \h </w:instrText>
        </w:r>
        <w:r>
          <w:rPr>
            <w:noProof/>
          </w:rPr>
        </w:r>
        <w:r>
          <w:rPr>
            <w:noProof/>
          </w:rPr>
          <w:fldChar w:fldCharType="separate"/>
        </w:r>
        <w:r>
          <w:rPr>
            <w:noProof/>
          </w:rPr>
          <w:t>6</w:t>
        </w:r>
        <w:r>
          <w:rPr>
            <w:noProof/>
          </w:rPr>
          <w:fldChar w:fldCharType="end"/>
        </w:r>
      </w:hyperlink>
    </w:p>
    <w:p w14:paraId="0C8ABDF5" w14:textId="06A16910" w:rsidR="007C23D1" w:rsidRDefault="007C23D1">
      <w:pPr>
        <w:pStyle w:val="TOC3"/>
        <w:tabs>
          <w:tab w:val="left" w:pos="1140"/>
          <w:tab w:val="right" w:leader="dot" w:pos="8720"/>
        </w:tabs>
        <w:rPr>
          <w:rFonts w:asciiTheme="minorHAnsi" w:eastAsiaTheme="minorEastAsia" w:hAnsiTheme="minorHAnsi" w:cstheme="minorBidi"/>
          <w:noProof/>
          <w:color w:val="auto"/>
          <w:sz w:val="22"/>
          <w:lang w:val="en-GB" w:eastAsia="en-GB"/>
        </w:rPr>
      </w:pPr>
      <w:hyperlink w:anchor="_Toc519000821" w:history="1">
        <w:r w:rsidRPr="000D5F95">
          <w:rPr>
            <w:rStyle w:val="Hyperlink"/>
            <w:noProof/>
          </w:rPr>
          <w:t>2.3.3</w:t>
        </w:r>
        <w:r>
          <w:rPr>
            <w:rFonts w:asciiTheme="minorHAnsi" w:eastAsiaTheme="minorEastAsia" w:hAnsiTheme="minorHAnsi" w:cstheme="minorBidi"/>
            <w:noProof/>
            <w:color w:val="auto"/>
            <w:sz w:val="22"/>
            <w:lang w:val="en-GB" w:eastAsia="en-GB"/>
          </w:rPr>
          <w:tab/>
        </w:r>
        <w:r w:rsidRPr="000D5F95">
          <w:rPr>
            <w:rStyle w:val="Hyperlink"/>
            <w:noProof/>
          </w:rPr>
          <w:t>State changes of Netflix</w:t>
        </w:r>
        <w:r>
          <w:rPr>
            <w:noProof/>
          </w:rPr>
          <w:tab/>
        </w:r>
        <w:r>
          <w:rPr>
            <w:noProof/>
          </w:rPr>
          <w:fldChar w:fldCharType="begin"/>
        </w:r>
        <w:r>
          <w:rPr>
            <w:noProof/>
          </w:rPr>
          <w:instrText xml:space="preserve"> PAGEREF _Toc519000821 \h </w:instrText>
        </w:r>
        <w:r>
          <w:rPr>
            <w:noProof/>
          </w:rPr>
        </w:r>
        <w:r>
          <w:rPr>
            <w:noProof/>
          </w:rPr>
          <w:fldChar w:fldCharType="separate"/>
        </w:r>
        <w:r>
          <w:rPr>
            <w:noProof/>
          </w:rPr>
          <w:t>7</w:t>
        </w:r>
        <w:r>
          <w:rPr>
            <w:noProof/>
          </w:rPr>
          <w:fldChar w:fldCharType="end"/>
        </w:r>
      </w:hyperlink>
    </w:p>
    <w:p w14:paraId="41A620F8" w14:textId="706AB646" w:rsidR="007C23D1" w:rsidRDefault="007C23D1">
      <w:pPr>
        <w:pStyle w:val="TOC2"/>
        <w:tabs>
          <w:tab w:val="left" w:pos="760"/>
          <w:tab w:val="right" w:leader="dot" w:pos="8720"/>
        </w:tabs>
        <w:rPr>
          <w:rFonts w:asciiTheme="minorHAnsi" w:eastAsiaTheme="minorEastAsia" w:hAnsiTheme="minorHAnsi" w:cstheme="minorBidi"/>
          <w:noProof/>
          <w:color w:val="auto"/>
          <w:sz w:val="22"/>
          <w:lang w:val="en-GB" w:eastAsia="en-GB"/>
        </w:rPr>
      </w:pPr>
      <w:hyperlink w:anchor="_Toc519000822" w:history="1">
        <w:r w:rsidRPr="000D5F95">
          <w:rPr>
            <w:rStyle w:val="Hyperlink"/>
            <w:noProof/>
          </w:rPr>
          <w:t>2.4</w:t>
        </w:r>
        <w:r>
          <w:rPr>
            <w:rFonts w:asciiTheme="minorHAnsi" w:eastAsiaTheme="minorEastAsia" w:hAnsiTheme="minorHAnsi" w:cstheme="minorBidi"/>
            <w:noProof/>
            <w:color w:val="auto"/>
            <w:sz w:val="22"/>
            <w:lang w:val="en-GB" w:eastAsia="en-GB"/>
          </w:rPr>
          <w:tab/>
        </w:r>
        <w:r w:rsidRPr="000D5F95">
          <w:rPr>
            <w:rStyle w:val="Hyperlink"/>
            <w:noProof/>
          </w:rPr>
          <w:t>JSON definitions</w:t>
        </w:r>
        <w:r>
          <w:rPr>
            <w:noProof/>
          </w:rPr>
          <w:tab/>
        </w:r>
        <w:r>
          <w:rPr>
            <w:noProof/>
          </w:rPr>
          <w:fldChar w:fldCharType="begin"/>
        </w:r>
        <w:r>
          <w:rPr>
            <w:noProof/>
          </w:rPr>
          <w:instrText xml:space="preserve"> PAGEREF _Toc519000822 \h </w:instrText>
        </w:r>
        <w:r>
          <w:rPr>
            <w:noProof/>
          </w:rPr>
        </w:r>
        <w:r>
          <w:rPr>
            <w:noProof/>
          </w:rPr>
          <w:fldChar w:fldCharType="separate"/>
        </w:r>
        <w:r>
          <w:rPr>
            <w:noProof/>
          </w:rPr>
          <w:t>8</w:t>
        </w:r>
        <w:r>
          <w:rPr>
            <w:noProof/>
          </w:rPr>
          <w:fldChar w:fldCharType="end"/>
        </w:r>
      </w:hyperlink>
    </w:p>
    <w:p w14:paraId="1D4B9014" w14:textId="2013DD77" w:rsidR="007C23D1" w:rsidRDefault="007C23D1">
      <w:pPr>
        <w:pStyle w:val="TOC3"/>
        <w:tabs>
          <w:tab w:val="left" w:pos="1140"/>
          <w:tab w:val="right" w:leader="dot" w:pos="8720"/>
        </w:tabs>
        <w:rPr>
          <w:rFonts w:asciiTheme="minorHAnsi" w:eastAsiaTheme="minorEastAsia" w:hAnsiTheme="minorHAnsi" w:cstheme="minorBidi"/>
          <w:noProof/>
          <w:color w:val="auto"/>
          <w:sz w:val="22"/>
          <w:lang w:val="en-GB" w:eastAsia="en-GB"/>
        </w:rPr>
      </w:pPr>
      <w:hyperlink w:anchor="_Toc519000823" w:history="1">
        <w:r w:rsidRPr="000D5F95">
          <w:rPr>
            <w:rStyle w:val="Hyperlink"/>
            <w:noProof/>
          </w:rPr>
          <w:t>2.4.1</w:t>
        </w:r>
        <w:r>
          <w:rPr>
            <w:rFonts w:asciiTheme="minorHAnsi" w:eastAsiaTheme="minorEastAsia" w:hAnsiTheme="minorHAnsi" w:cstheme="minorBidi"/>
            <w:noProof/>
            <w:color w:val="auto"/>
            <w:sz w:val="22"/>
            <w:lang w:val="en-GB" w:eastAsia="en-GB"/>
          </w:rPr>
          <w:tab/>
        </w:r>
        <w:r w:rsidRPr="000D5F95">
          <w:rPr>
            <w:rStyle w:val="Hyperlink"/>
            <w:noProof/>
          </w:rPr>
          <w:t>General information</w:t>
        </w:r>
        <w:r>
          <w:rPr>
            <w:noProof/>
          </w:rPr>
          <w:tab/>
        </w:r>
        <w:r>
          <w:rPr>
            <w:noProof/>
          </w:rPr>
          <w:fldChar w:fldCharType="begin"/>
        </w:r>
        <w:r>
          <w:rPr>
            <w:noProof/>
          </w:rPr>
          <w:instrText xml:space="preserve"> PAGEREF _Toc519000823 \h </w:instrText>
        </w:r>
        <w:r>
          <w:rPr>
            <w:noProof/>
          </w:rPr>
        </w:r>
        <w:r>
          <w:rPr>
            <w:noProof/>
          </w:rPr>
          <w:fldChar w:fldCharType="separate"/>
        </w:r>
        <w:r>
          <w:rPr>
            <w:noProof/>
          </w:rPr>
          <w:t>8</w:t>
        </w:r>
        <w:r>
          <w:rPr>
            <w:noProof/>
          </w:rPr>
          <w:fldChar w:fldCharType="end"/>
        </w:r>
      </w:hyperlink>
    </w:p>
    <w:p w14:paraId="64586CBE" w14:textId="3867FC2F" w:rsidR="006C4A47" w:rsidRDefault="007C23D1">
      <w:pPr>
        <w:pStyle w:val="TOC3"/>
      </w:pPr>
      <w:r>
        <w:fldChar w:fldCharType="end"/>
      </w:r>
    </w:p>
    <w:p w14:paraId="2F50A5A4" w14:textId="77777777" w:rsidR="006C4A47" w:rsidRDefault="007C23D1">
      <w:pPr>
        <w:widowControl/>
        <w:spacing w:line="240" w:lineRule="auto"/>
        <w:rPr>
          <w:rFonts w:eastAsia="MS Gothic"/>
          <w:bCs/>
          <w:color w:val="000000"/>
          <w:sz w:val="46"/>
          <w:szCs w:val="40"/>
        </w:rPr>
      </w:pPr>
      <w:r>
        <w:br w:type="page"/>
      </w:r>
    </w:p>
    <w:p w14:paraId="43EF5EA4" w14:textId="77777777" w:rsidR="006C4A47" w:rsidRDefault="007C23D1">
      <w:pPr>
        <w:pStyle w:val="Heading1"/>
        <w:numPr>
          <w:ilvl w:val="0"/>
          <w:numId w:val="3"/>
        </w:numPr>
      </w:pPr>
      <w:bookmarkStart w:id="2" w:name="_Toc511751358"/>
      <w:bookmarkStart w:id="3" w:name="_Toc496167957"/>
      <w:bookmarkStart w:id="4" w:name="_Toc519000807"/>
      <w:bookmarkEnd w:id="2"/>
      <w:bookmarkEnd w:id="3"/>
      <w:r>
        <w:lastRenderedPageBreak/>
        <w:t>Introduction</w:t>
      </w:r>
      <w:bookmarkEnd w:id="4"/>
    </w:p>
    <w:p w14:paraId="510EA027" w14:textId="77777777" w:rsidR="006C4A47" w:rsidRDefault="007C23D1">
      <w:pPr>
        <w:pStyle w:val="Heading2"/>
        <w:numPr>
          <w:ilvl w:val="1"/>
          <w:numId w:val="3"/>
        </w:numPr>
      </w:pPr>
      <w:bookmarkStart w:id="5" w:name="_Toc496167958"/>
      <w:bookmarkStart w:id="6" w:name="_Toc511751359"/>
      <w:bookmarkStart w:id="7" w:name="_Toc519000808"/>
      <w:bookmarkEnd w:id="5"/>
      <w:bookmarkEnd w:id="6"/>
      <w:r>
        <w:t>Scope</w:t>
      </w:r>
      <w:bookmarkEnd w:id="7"/>
    </w:p>
    <w:p w14:paraId="3922EB8F" w14:textId="77777777" w:rsidR="006C4A47" w:rsidRDefault="007C23D1">
      <w:pPr>
        <w:widowControl/>
        <w:spacing w:before="120" w:after="200" w:line="276" w:lineRule="auto"/>
      </w:pPr>
      <w:r>
        <w:t>This document describes the Plugin Tracing API interface. This plugin can be configured to be loa</w:t>
      </w:r>
      <w:r>
        <w:t xml:space="preserve">ded and executed to target trace information for categories or modules (or any given combination) to be turned on and off runtime in the WPEFramework. For details on the WPEFramework API, refer to: </w:t>
      </w:r>
      <w:r>
        <w:fldChar w:fldCharType="begin"/>
      </w:r>
      <w:r>
        <w:instrText>REF WPEFRAMEWORK \h</w:instrText>
      </w:r>
      <w:r>
        <w:fldChar w:fldCharType="end"/>
      </w:r>
    </w:p>
    <w:p w14:paraId="0BB39C4D" w14:textId="77777777" w:rsidR="006C4A47" w:rsidRDefault="007C23D1">
      <w:pPr>
        <w:pStyle w:val="Heading2"/>
        <w:numPr>
          <w:ilvl w:val="1"/>
          <w:numId w:val="3"/>
        </w:numPr>
      </w:pPr>
      <w:bookmarkStart w:id="8" w:name="_Toc496167960"/>
      <w:bookmarkStart w:id="9" w:name="_Toc511751360"/>
      <w:bookmarkStart w:id="10" w:name="_Toc519000809"/>
      <w:bookmarkEnd w:id="8"/>
      <w:bookmarkEnd w:id="9"/>
      <w:r>
        <w:t>Case sensitivity</w:t>
      </w:r>
      <w:bookmarkEnd w:id="10"/>
    </w:p>
    <w:p w14:paraId="047FF72A" w14:textId="77777777" w:rsidR="006C4A47" w:rsidRDefault="007C23D1">
      <w:r>
        <w:t>All identifiers on the interface described here are case-sensitive. E.g. an id known in the plugin as 'C0FFEE' is not the same as 'c0ffee'.</w:t>
      </w:r>
    </w:p>
    <w:p w14:paraId="3C39BAC8" w14:textId="77777777" w:rsidR="006C4A47" w:rsidRDefault="007C23D1">
      <w:r>
        <w:t xml:space="preserve">All keywords, entities, properties, relations and actions should be </w:t>
      </w:r>
      <w:r>
        <w:t>treated as case-sensitive.</w:t>
      </w:r>
    </w:p>
    <w:p w14:paraId="0DBF7129" w14:textId="77777777" w:rsidR="006C4A47" w:rsidRDefault="007C23D1">
      <w:pPr>
        <w:pStyle w:val="Heading2"/>
        <w:numPr>
          <w:ilvl w:val="1"/>
          <w:numId w:val="3"/>
        </w:numPr>
      </w:pPr>
      <w:bookmarkStart w:id="11" w:name="_Toc343778510"/>
      <w:bookmarkStart w:id="12" w:name="_Toc511751361"/>
      <w:bookmarkStart w:id="13" w:name="_Toc496167961"/>
      <w:bookmarkStart w:id="14" w:name="_Toc519000810"/>
      <w:r>
        <w:t>Acronyms, Abbreviations and Terms</w:t>
      </w:r>
      <w:bookmarkEnd w:id="11"/>
      <w:bookmarkEnd w:id="12"/>
      <w:bookmarkEnd w:id="13"/>
      <w:bookmarkEnd w:id="14"/>
      <w:r>
        <w:t xml:space="preserve"> </w:t>
      </w:r>
    </w:p>
    <w:p w14:paraId="0464F7F5" w14:textId="77777777" w:rsidR="006C4A47" w:rsidRDefault="007C23D1">
      <w:r>
        <w:t>The next list provides an overview of acronyms and abbreviations used in this document and their definitions.</w:t>
      </w:r>
    </w:p>
    <w:tbl>
      <w:tblPr>
        <w:tblW w:w="8761" w:type="dxa"/>
        <w:tblInd w:w="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2" w:type="dxa"/>
          <w:left w:w="117" w:type="dxa"/>
          <w:bottom w:w="113" w:type="dxa"/>
          <w:right w:w="142" w:type="dxa"/>
        </w:tblCellMar>
        <w:tblLook w:val="0000" w:firstRow="0" w:lastRow="0" w:firstColumn="0" w:lastColumn="0" w:noHBand="0" w:noVBand="0"/>
      </w:tblPr>
      <w:tblGrid>
        <w:gridCol w:w="1532"/>
        <w:gridCol w:w="7229"/>
      </w:tblGrid>
      <w:tr w:rsidR="006C4A47" w14:paraId="7292A0BD" w14:textId="77777777">
        <w:tc>
          <w:tcPr>
            <w:tcW w:w="1532" w:type="dxa"/>
            <w:tcBorders>
              <w:top w:val="single" w:sz="4" w:space="0" w:color="000001"/>
              <w:left w:val="single" w:sz="4" w:space="0" w:color="000001"/>
              <w:bottom w:val="single" w:sz="4" w:space="0" w:color="000001"/>
              <w:right w:val="single" w:sz="4" w:space="0" w:color="000001"/>
            </w:tcBorders>
            <w:shd w:val="clear" w:color="auto" w:fill="D9D9D9"/>
            <w:tcMar>
              <w:left w:w="117" w:type="dxa"/>
            </w:tcMar>
          </w:tcPr>
          <w:p w14:paraId="30891F1D" w14:textId="77777777" w:rsidR="006C4A47" w:rsidRDefault="007C23D1">
            <w:pPr>
              <w:pStyle w:val="Textintable"/>
            </w:pPr>
            <w:r>
              <w:rPr>
                <w:b/>
              </w:rPr>
              <w:t>Acronym</w:t>
            </w:r>
          </w:p>
        </w:tc>
        <w:tc>
          <w:tcPr>
            <w:tcW w:w="7228" w:type="dxa"/>
            <w:tcBorders>
              <w:top w:val="single" w:sz="4" w:space="0" w:color="000001"/>
              <w:left w:val="single" w:sz="4" w:space="0" w:color="000001"/>
              <w:bottom w:val="single" w:sz="4" w:space="0" w:color="000001"/>
              <w:right w:val="single" w:sz="4" w:space="0" w:color="000001"/>
            </w:tcBorders>
            <w:shd w:val="clear" w:color="auto" w:fill="D9D9D9"/>
            <w:tcMar>
              <w:left w:w="117" w:type="dxa"/>
            </w:tcMar>
          </w:tcPr>
          <w:p w14:paraId="177B5C5A" w14:textId="77777777" w:rsidR="006C4A47" w:rsidRDefault="007C23D1">
            <w:pPr>
              <w:pStyle w:val="Textintable"/>
            </w:pPr>
            <w:r>
              <w:rPr>
                <w:b/>
              </w:rPr>
              <w:t>Definitions</w:t>
            </w:r>
          </w:p>
        </w:tc>
      </w:tr>
      <w:tr w:rsidR="006C4A47" w14:paraId="2E82A4C6" w14:textId="77777777">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7E2D6DC4" w14:textId="77777777" w:rsidR="006C4A47" w:rsidRDefault="007C23D1">
            <w:pPr>
              <w:pStyle w:val="Textintable"/>
            </w:pPr>
            <w:r>
              <w:t>API</w:t>
            </w:r>
          </w:p>
        </w:tc>
        <w:tc>
          <w:tcPr>
            <w:tcW w:w="7228"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2FD8E2D4" w14:textId="77777777" w:rsidR="006C4A47" w:rsidRDefault="007C23D1">
            <w:pPr>
              <w:pStyle w:val="Textintable"/>
            </w:pPr>
            <w:r>
              <w:t>Application Programming Interface</w:t>
            </w:r>
          </w:p>
        </w:tc>
      </w:tr>
      <w:tr w:rsidR="006C4A47" w14:paraId="0BC2F98A" w14:textId="77777777">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64F81DE3" w14:textId="77777777" w:rsidR="006C4A47" w:rsidRDefault="007C23D1">
            <w:pPr>
              <w:pStyle w:val="Textintable"/>
            </w:pPr>
            <w:r>
              <w:t>JSON</w:t>
            </w:r>
          </w:p>
        </w:tc>
        <w:tc>
          <w:tcPr>
            <w:tcW w:w="7228"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1D9F8521" w14:textId="77777777" w:rsidR="006C4A47" w:rsidRDefault="007C23D1">
            <w:pPr>
              <w:pStyle w:val="Textintable"/>
            </w:pPr>
            <w:r>
              <w:t xml:space="preserve">JavaScript Object </w:t>
            </w:r>
            <w:r>
              <w:t>Notation</w:t>
            </w:r>
          </w:p>
        </w:tc>
      </w:tr>
      <w:tr w:rsidR="006C4A47" w14:paraId="20D6DC3D" w14:textId="77777777">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51EBDF99" w14:textId="77777777" w:rsidR="006C4A47" w:rsidRDefault="007C23D1">
            <w:pPr>
              <w:pStyle w:val="Textintable"/>
            </w:pPr>
            <w:r>
              <w:t>UTC</w:t>
            </w:r>
          </w:p>
        </w:tc>
        <w:tc>
          <w:tcPr>
            <w:tcW w:w="7228"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60EDE0D3" w14:textId="77777777" w:rsidR="006C4A47" w:rsidRDefault="007C23D1">
            <w:pPr>
              <w:pStyle w:val="Textintable"/>
            </w:pPr>
            <w:r>
              <w:t>Coordinated Universal Time</w:t>
            </w:r>
          </w:p>
        </w:tc>
      </w:tr>
    </w:tbl>
    <w:p w14:paraId="6DCBE4FA" w14:textId="77777777" w:rsidR="006C4A47" w:rsidRDefault="006C4A47"/>
    <w:p w14:paraId="421C3C56" w14:textId="77777777" w:rsidR="006C4A47" w:rsidRDefault="007C23D1">
      <w:r>
        <w:t>Below terms are listed with their definitions, as used in this document.</w:t>
      </w:r>
    </w:p>
    <w:tbl>
      <w:tblPr>
        <w:tblW w:w="8761" w:type="dxa"/>
        <w:tblInd w:w="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42" w:type="dxa"/>
          <w:left w:w="117" w:type="dxa"/>
          <w:bottom w:w="113" w:type="dxa"/>
          <w:right w:w="142" w:type="dxa"/>
        </w:tblCellMar>
        <w:tblLook w:val="0000" w:firstRow="0" w:lastRow="0" w:firstColumn="0" w:lastColumn="0" w:noHBand="0" w:noVBand="0"/>
      </w:tblPr>
      <w:tblGrid>
        <w:gridCol w:w="1532"/>
        <w:gridCol w:w="7229"/>
      </w:tblGrid>
      <w:tr w:rsidR="006C4A47" w14:paraId="412264DE" w14:textId="77777777">
        <w:tc>
          <w:tcPr>
            <w:tcW w:w="1532" w:type="dxa"/>
            <w:tcBorders>
              <w:top w:val="single" w:sz="4" w:space="0" w:color="000001"/>
              <w:left w:val="single" w:sz="4" w:space="0" w:color="000001"/>
              <w:bottom w:val="single" w:sz="4" w:space="0" w:color="000001"/>
              <w:right w:val="single" w:sz="4" w:space="0" w:color="000001"/>
            </w:tcBorders>
            <w:shd w:val="clear" w:color="auto" w:fill="D9D9D9"/>
            <w:tcMar>
              <w:left w:w="117" w:type="dxa"/>
            </w:tcMar>
          </w:tcPr>
          <w:p w14:paraId="50439046" w14:textId="77777777" w:rsidR="006C4A47" w:rsidRDefault="007C23D1">
            <w:pPr>
              <w:pStyle w:val="Textintable"/>
            </w:pPr>
            <w:r>
              <w:rPr>
                <w:b/>
              </w:rPr>
              <w:t>Term</w:t>
            </w:r>
          </w:p>
        </w:tc>
        <w:tc>
          <w:tcPr>
            <w:tcW w:w="7228" w:type="dxa"/>
            <w:tcBorders>
              <w:top w:val="single" w:sz="4" w:space="0" w:color="000001"/>
              <w:left w:val="single" w:sz="4" w:space="0" w:color="000001"/>
              <w:bottom w:val="single" w:sz="4" w:space="0" w:color="000001"/>
              <w:right w:val="single" w:sz="4" w:space="0" w:color="000001"/>
            </w:tcBorders>
            <w:shd w:val="clear" w:color="auto" w:fill="D9D9D9"/>
            <w:tcMar>
              <w:left w:w="117" w:type="dxa"/>
            </w:tcMar>
          </w:tcPr>
          <w:p w14:paraId="4B02AFE3" w14:textId="77777777" w:rsidR="006C4A47" w:rsidRDefault="007C23D1">
            <w:pPr>
              <w:pStyle w:val="Textintable"/>
            </w:pPr>
            <w:r>
              <w:rPr>
                <w:b/>
              </w:rPr>
              <w:t>Definitions</w:t>
            </w:r>
          </w:p>
        </w:tc>
      </w:tr>
      <w:tr w:rsidR="006C4A47" w14:paraId="6C2C6076" w14:textId="77777777">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5F846479" w14:textId="77777777" w:rsidR="006C4A47" w:rsidRDefault="007C23D1">
            <w:pPr>
              <w:pStyle w:val="Textintable"/>
            </w:pPr>
            <w:r>
              <w:t>Callsign</w:t>
            </w:r>
          </w:p>
        </w:tc>
        <w:tc>
          <w:tcPr>
            <w:tcW w:w="7228"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750F6F43" w14:textId="77777777" w:rsidR="006C4A47" w:rsidRDefault="007C23D1">
            <w:pPr>
              <w:pStyle w:val="Textintable"/>
            </w:pPr>
            <w:r>
              <w:t xml:space="preserve">The callsign is the name given to an instance of a plugin. One plugin can be instantiated multiple times, but </w:t>
            </w:r>
            <w:r>
              <w:t>each instance the instance name, callsign, must be unique.</w:t>
            </w:r>
          </w:p>
        </w:tc>
      </w:tr>
      <w:tr w:rsidR="006C4A47" w14:paraId="16E092F4" w14:textId="77777777">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7D7D8A45" w14:textId="77777777" w:rsidR="006C4A47" w:rsidRDefault="007C23D1">
            <w:pPr>
              <w:pStyle w:val="Textintable"/>
            </w:pPr>
            <w:r>
              <w:t>Proxy</w:t>
            </w:r>
          </w:p>
        </w:tc>
        <w:tc>
          <w:tcPr>
            <w:tcW w:w="7228"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542E7F90" w14:textId="77777777" w:rsidR="006C4A47" w:rsidRDefault="007C23D1">
            <w:pPr>
              <w:pStyle w:val="Textintable"/>
            </w:pPr>
            <w:r>
              <w:t>An object in one process space representing the “real” object in another process space. The Proxy takes care of marshalling the parameters.</w:t>
            </w:r>
          </w:p>
        </w:tc>
      </w:tr>
      <w:tr w:rsidR="006C4A47" w14:paraId="00430E3C" w14:textId="77777777">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407253BC" w14:textId="77777777" w:rsidR="006C4A47" w:rsidRDefault="007C23D1">
            <w:pPr>
              <w:pStyle w:val="Textintable"/>
            </w:pPr>
            <w:r>
              <w:t>Stub</w:t>
            </w:r>
          </w:p>
        </w:tc>
        <w:tc>
          <w:tcPr>
            <w:tcW w:w="7228" w:type="dxa"/>
            <w:tcBorders>
              <w:top w:val="single" w:sz="4" w:space="0" w:color="000001"/>
              <w:left w:val="single" w:sz="4" w:space="0" w:color="000001"/>
              <w:bottom w:val="single" w:sz="4" w:space="0" w:color="000001"/>
              <w:right w:val="single" w:sz="4" w:space="0" w:color="000001"/>
            </w:tcBorders>
            <w:shd w:val="clear" w:color="auto" w:fill="FFFFFF"/>
            <w:tcMar>
              <w:left w:w="117" w:type="dxa"/>
            </w:tcMar>
          </w:tcPr>
          <w:p w14:paraId="7D033CDE" w14:textId="77777777" w:rsidR="006C4A47" w:rsidRDefault="007C23D1">
            <w:pPr>
              <w:pStyle w:val="Textintable"/>
            </w:pPr>
            <w:r>
              <w:t>An object in the process space that contains</w:t>
            </w:r>
            <w:r>
              <w:t xml:space="preserve"> the actual object. The stub takes care of un-marshalling the request from the Proxy and executes the call, on behave of the Proxy object, on the real object</w:t>
            </w:r>
          </w:p>
        </w:tc>
      </w:tr>
    </w:tbl>
    <w:p w14:paraId="2785B165" w14:textId="77777777" w:rsidR="006C4A47" w:rsidRDefault="006C4A47"/>
    <w:p w14:paraId="4EF33FDE" w14:textId="77777777" w:rsidR="006C4A47" w:rsidRDefault="007C23D1">
      <w:pPr>
        <w:pStyle w:val="Heading2"/>
        <w:numPr>
          <w:ilvl w:val="1"/>
          <w:numId w:val="3"/>
        </w:numPr>
      </w:pPr>
      <w:bookmarkStart w:id="15" w:name="_Toc287455215"/>
      <w:bookmarkStart w:id="16" w:name="_Toc511751362"/>
      <w:bookmarkStart w:id="17" w:name="_Toc496167962"/>
      <w:bookmarkStart w:id="18" w:name="_Toc343778511"/>
      <w:bookmarkStart w:id="19" w:name="_Toc284413649"/>
      <w:bookmarkStart w:id="20" w:name="_Toc284413616"/>
      <w:bookmarkStart w:id="21" w:name="_Toc519000811"/>
      <w:bookmarkEnd w:id="15"/>
      <w:bookmarkEnd w:id="16"/>
      <w:bookmarkEnd w:id="17"/>
      <w:bookmarkEnd w:id="18"/>
      <w:bookmarkEnd w:id="19"/>
      <w:bookmarkEnd w:id="20"/>
      <w:r>
        <w:t>Standards</w:t>
      </w:r>
      <w:bookmarkEnd w:id="21"/>
    </w:p>
    <w:p w14:paraId="64E5F725" w14:textId="77777777" w:rsidR="006C4A47" w:rsidRDefault="007C23D1">
      <w:r>
        <w:t xml:space="preserve">Date time formats between the systems shall be in UTC time and W3C (ISO 8601 profile) </w:t>
      </w:r>
      <w:r>
        <w:t>formatting [ISO 8601], e.g.: 2004-11-05T13:15:30Z. This way time discontinuities can be avoided due to daylight savings. Note that all interfacing systems must decode/encode the date time to the correct local time.</w:t>
      </w:r>
    </w:p>
    <w:p w14:paraId="65473BED" w14:textId="77777777" w:rsidR="006C4A47" w:rsidRDefault="007C23D1">
      <w:r>
        <w:t>Languages used in the WPEFramework will b</w:t>
      </w:r>
      <w:r>
        <w:t>e conform [ISO 639-1] using two letter language codes. If WPEFramework encounters a language code it does not recognize, it will use ‘xx’ instead. For a list of available two letter ISO language codes, please visit:</w:t>
      </w:r>
      <w:r>
        <w:br/>
      </w:r>
      <w:hyperlink r:id="rId8">
        <w:r>
          <w:rPr>
            <w:rStyle w:val="InternetLink"/>
          </w:rPr>
          <w:t>http://www.loc.gov/standards/iso639-2/php/code_list.php</w:t>
        </w:r>
      </w:hyperlink>
    </w:p>
    <w:p w14:paraId="78D2EC1B" w14:textId="77777777" w:rsidR="006C4A47" w:rsidRDefault="007C23D1">
      <w:pPr>
        <w:pStyle w:val="Heading2"/>
        <w:numPr>
          <w:ilvl w:val="1"/>
          <w:numId w:val="3"/>
        </w:numPr>
      </w:pPr>
      <w:bookmarkStart w:id="22" w:name="_Ref245109717"/>
      <w:bookmarkStart w:id="23" w:name="_Toc511751363"/>
      <w:bookmarkStart w:id="24" w:name="_Toc496167963"/>
      <w:bookmarkStart w:id="25" w:name="_Toc343778512"/>
      <w:bookmarkStart w:id="26" w:name="_Toc284413650"/>
      <w:bookmarkStart w:id="27" w:name="_Toc284413617"/>
      <w:bookmarkStart w:id="28" w:name="_Toc287455216"/>
      <w:bookmarkStart w:id="29" w:name="_Toc254789302"/>
      <w:bookmarkStart w:id="30" w:name="_Toc254783248"/>
      <w:bookmarkStart w:id="31" w:name="_Toc254779149"/>
      <w:bookmarkStart w:id="32" w:name="_Toc519000812"/>
      <w:bookmarkEnd w:id="22"/>
      <w:bookmarkEnd w:id="23"/>
      <w:bookmarkEnd w:id="24"/>
      <w:bookmarkEnd w:id="25"/>
      <w:bookmarkEnd w:id="26"/>
      <w:bookmarkEnd w:id="27"/>
      <w:bookmarkEnd w:id="28"/>
      <w:bookmarkEnd w:id="29"/>
      <w:bookmarkEnd w:id="30"/>
      <w:bookmarkEnd w:id="31"/>
      <w:r>
        <w:lastRenderedPageBreak/>
        <w:t>References</w:t>
      </w:r>
      <w:bookmarkEnd w:id="32"/>
    </w:p>
    <w:p w14:paraId="4EB8AF0F" w14:textId="77777777" w:rsidR="006C4A47" w:rsidRDefault="007C23D1">
      <w:pPr>
        <w:jc w:val="both"/>
      </w:pPr>
      <w:r>
        <w:t>This section lists the r</w:t>
      </w:r>
      <w:bookmarkStart w:id="33" w:name="_Toc158781276"/>
      <w:bookmarkStart w:id="34" w:name="_Toc343778513"/>
      <w:bookmarkStart w:id="35" w:name="_Toc284413651"/>
      <w:bookmarkStart w:id="36" w:name="_Toc284413618"/>
      <w:bookmarkStart w:id="37" w:name="_Toc287455217"/>
      <w:bookmarkStart w:id="38" w:name="_Toc254789303"/>
      <w:bookmarkStart w:id="39" w:name="_Toc254783249"/>
      <w:bookmarkStart w:id="40" w:name="_Toc254779150"/>
      <w:bookmarkStart w:id="41" w:name="_Toc191645940"/>
      <w:bookmarkStart w:id="42" w:name="_Toc163981245"/>
      <w:bookmarkStart w:id="43" w:name="_Toc162930686"/>
      <w:r>
        <w:t>eferences made in this document:</w:t>
      </w:r>
    </w:p>
    <w:p w14:paraId="1E20B7FB" w14:textId="77777777" w:rsidR="006C4A47" w:rsidRDefault="006C4A47">
      <w:pPr>
        <w:jc w:val="both"/>
      </w:pPr>
    </w:p>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276"/>
        <w:gridCol w:w="7655"/>
      </w:tblGrid>
      <w:tr w:rsidR="006C4A47" w14:paraId="0695FAAE"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83ED061" w14:textId="77777777" w:rsidR="006C4A47" w:rsidRDefault="007C23D1">
            <w:pPr>
              <w:pStyle w:val="Textintable"/>
            </w:pPr>
            <w:bookmarkStart w:id="44" w:name="WPEFRAMEWORK"/>
            <w:bookmarkEnd w:id="44"/>
            <w:r>
              <w:t>[WPEF]</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CCCFBEB" w14:textId="77777777" w:rsidR="006C4A47" w:rsidRDefault="007C23D1">
            <w:r>
              <w:rPr>
                <w:rFonts w:eastAsia="Cambria"/>
              </w:rPr>
              <w:t>WPEFramework API Reference</w:t>
            </w:r>
          </w:p>
          <w:p w14:paraId="6EE948AD" w14:textId="77777777" w:rsidR="006C4A47" w:rsidRDefault="007C23D1">
            <w:hyperlink r:id="rId9">
              <w:r>
                <w:rPr>
                  <w:rStyle w:val="InternetLink"/>
                  <w:rFonts w:eastAsia="Cambria"/>
                </w:rPr>
                <w:t>https://github.com/WebPlatformForEmbedded/WPEFramework</w:t>
              </w:r>
            </w:hyperlink>
          </w:p>
        </w:tc>
      </w:tr>
      <w:tr w:rsidR="006C4A47" w14:paraId="2997E7A1"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2BE92FE" w14:textId="77777777" w:rsidR="006C4A47" w:rsidRDefault="007C23D1">
            <w:pPr>
              <w:pStyle w:val="Textintable"/>
            </w:pPr>
            <w:r>
              <w:t>[HTTP]</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419F371" w14:textId="77777777" w:rsidR="006C4A47" w:rsidRDefault="007C23D1">
            <w:r>
              <w:t>Hypertext Transfer Protocol</w:t>
            </w:r>
          </w:p>
          <w:p w14:paraId="129CEF60" w14:textId="77777777" w:rsidR="006C4A47" w:rsidRDefault="007C23D1">
            <w:pPr>
              <w:pStyle w:val="Textintable"/>
            </w:pPr>
            <w:hyperlink r:id="rId10">
              <w:r>
                <w:rPr>
                  <w:rStyle w:val="InternetLink"/>
                  <w:lang w:eastAsia="nl-NL"/>
                </w:rPr>
                <w:t>http://www.w3.org/Protocols</w:t>
              </w:r>
            </w:hyperlink>
          </w:p>
        </w:tc>
      </w:tr>
      <w:tr w:rsidR="006C4A47" w14:paraId="6409ADB0"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39DD657" w14:textId="77777777" w:rsidR="006C4A47" w:rsidRDefault="007C23D1">
            <w:pPr>
              <w:pStyle w:val="Textintable"/>
            </w:pPr>
            <w:r>
              <w:t>[ISO 8601]</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934B30E" w14:textId="77777777" w:rsidR="006C4A47" w:rsidRDefault="007C23D1">
            <w:r>
              <w:t>Date a</w:t>
            </w:r>
            <w:r>
              <w:t>nd time format</w:t>
            </w:r>
          </w:p>
          <w:p w14:paraId="15C5E5B2" w14:textId="77777777" w:rsidR="006C4A47" w:rsidRDefault="007C23D1">
            <w:pPr>
              <w:pStyle w:val="Textintable"/>
            </w:pPr>
            <w:r>
              <w:rPr>
                <w:lang w:eastAsia="nl-NL"/>
              </w:rPr>
              <w:t>http://www.iso.org/iso/date_and_time_format</w:t>
            </w:r>
          </w:p>
        </w:tc>
      </w:tr>
      <w:tr w:rsidR="006C4A47" w14:paraId="1969D0AE"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259127A" w14:textId="77777777" w:rsidR="006C4A47" w:rsidRDefault="007C23D1">
            <w:pPr>
              <w:pStyle w:val="Textintable"/>
            </w:pPr>
            <w:r>
              <w:t>[ISO-3166]</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E26AE7C" w14:textId="77777777" w:rsidR="006C4A47" w:rsidRDefault="007C23D1">
            <w:r>
              <w:t>Country code specification</w:t>
            </w:r>
          </w:p>
          <w:p w14:paraId="7D008E8E" w14:textId="77777777" w:rsidR="006C4A47" w:rsidRDefault="007C23D1">
            <w:pPr>
              <w:pStyle w:val="Textintable"/>
            </w:pPr>
            <w:hyperlink r:id="rId11">
              <w:r>
                <w:rPr>
                  <w:rStyle w:val="InternetLink"/>
                </w:rPr>
                <w:t>http://www.iso.org/iso/country_codes.htm</w:t>
              </w:r>
            </w:hyperlink>
          </w:p>
        </w:tc>
      </w:tr>
      <w:tr w:rsidR="006C4A47" w14:paraId="7E4B6D1C"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B7756B1" w14:textId="77777777" w:rsidR="006C4A47" w:rsidRDefault="007C23D1">
            <w:pPr>
              <w:pStyle w:val="Textintable"/>
            </w:pPr>
            <w:r>
              <w:t>[ISO-639-1]</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C456F9B" w14:textId="77777777" w:rsidR="006C4A47" w:rsidRDefault="007C23D1">
            <w:r>
              <w:t>Language code specification (</w:t>
            </w:r>
            <w:r>
              <w:rPr>
                <w:rStyle w:val="apple-style-span"/>
                <w:rFonts w:cs="Arial"/>
                <w:color w:val="333355"/>
                <w:sz w:val="18"/>
                <w:szCs w:val="18"/>
              </w:rPr>
              <w:t>Alpha-2 code)</w:t>
            </w:r>
          </w:p>
          <w:p w14:paraId="0ED78D11" w14:textId="77777777" w:rsidR="006C4A47" w:rsidRDefault="007C23D1">
            <w:pPr>
              <w:pStyle w:val="Textintable"/>
            </w:pPr>
            <w:hyperlink r:id="rId12">
              <w:r>
                <w:rPr>
                  <w:rStyle w:val="InternetLink"/>
                </w:rPr>
                <w:t>http://www.loc.gov/standards/iso639-2/php/code_list.php</w:t>
              </w:r>
            </w:hyperlink>
          </w:p>
        </w:tc>
      </w:tr>
      <w:tr w:rsidR="006C4A47" w14:paraId="2D1B7137"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EA5C442" w14:textId="77777777" w:rsidR="006C4A47" w:rsidRDefault="007C23D1">
            <w:pPr>
              <w:pStyle w:val="Textintable"/>
            </w:pPr>
            <w:r>
              <w:t>[JSON]</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866DFD6" w14:textId="77777777" w:rsidR="006C4A47" w:rsidRDefault="007C23D1">
            <w:r>
              <w:t>JavaScript Object Notation</w:t>
            </w:r>
          </w:p>
          <w:p w14:paraId="0DA5CFA4" w14:textId="77777777" w:rsidR="006C4A47" w:rsidRDefault="007C23D1">
            <w:pPr>
              <w:pStyle w:val="Textintable"/>
            </w:pPr>
            <w:hyperlink r:id="rId13">
              <w:r>
                <w:rPr>
                  <w:rStyle w:val="InternetLink"/>
                  <w:lang w:eastAsia="nl-NL"/>
                </w:rPr>
                <w:t>http://www.json.org</w:t>
              </w:r>
            </w:hyperlink>
          </w:p>
        </w:tc>
      </w:tr>
      <w:tr w:rsidR="006C4A47" w14:paraId="0C7B5097" w14:textId="77777777">
        <w:tc>
          <w:tcPr>
            <w:tcW w:w="127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0D30C05" w14:textId="77777777" w:rsidR="006C4A47" w:rsidRDefault="007C23D1">
            <w:pPr>
              <w:pStyle w:val="Textintable"/>
            </w:pPr>
            <w:r>
              <w:t>[URLENC]</w:t>
            </w:r>
          </w:p>
        </w:tc>
        <w:tc>
          <w:tcPr>
            <w:tcW w:w="765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B80E8C5" w14:textId="77777777" w:rsidR="006C4A47" w:rsidRDefault="007C23D1">
            <w:r>
              <w:rPr>
                <w:rFonts w:eastAsia="Cambria"/>
                <w:lang w:val="de-DE"/>
              </w:rPr>
              <w:t>URL Encoding</w:t>
            </w:r>
          </w:p>
          <w:p w14:paraId="6B6E95F2" w14:textId="77777777" w:rsidR="006C4A47" w:rsidRDefault="007C23D1">
            <w:hyperlink r:id="rId14">
              <w:r>
                <w:rPr>
                  <w:rStyle w:val="InternetLink"/>
                  <w:rFonts w:eastAsia="Cambria"/>
                  <w:lang w:val="de-DE"/>
                </w:rPr>
                <w:t>http://www.w3schools.com/tags/ref_urlencode.asp</w:t>
              </w:r>
            </w:hyperlink>
          </w:p>
        </w:tc>
      </w:tr>
    </w:tbl>
    <w:p w14:paraId="71CF6514" w14:textId="77777777" w:rsidR="006C4A47" w:rsidRDefault="007C23D1">
      <w:pPr>
        <w:pStyle w:val="Heading2"/>
        <w:numPr>
          <w:ilvl w:val="1"/>
          <w:numId w:val="3"/>
        </w:numPr>
      </w:pPr>
      <w:bookmarkStart w:id="45" w:name="_Toc511751364"/>
      <w:bookmarkStart w:id="46" w:name="_Toc496167964"/>
      <w:bookmarkStart w:id="47" w:name="_Toc519000813"/>
      <w:bookmarkEnd w:id="33"/>
      <w:bookmarkEnd w:id="34"/>
      <w:bookmarkEnd w:id="35"/>
      <w:bookmarkEnd w:id="36"/>
      <w:bookmarkEnd w:id="37"/>
      <w:bookmarkEnd w:id="38"/>
      <w:bookmarkEnd w:id="39"/>
      <w:bookmarkEnd w:id="40"/>
      <w:bookmarkEnd w:id="41"/>
      <w:bookmarkEnd w:id="42"/>
      <w:bookmarkEnd w:id="43"/>
      <w:bookmarkEnd w:id="45"/>
      <w:bookmarkEnd w:id="46"/>
      <w:r>
        <w:t>Open Issues</w:t>
      </w:r>
      <w:bookmarkEnd w:id="47"/>
    </w:p>
    <w:p w14:paraId="3C65A142" w14:textId="77777777" w:rsidR="006C4A47" w:rsidRDefault="007C23D1">
      <w:r>
        <w:t>This is a list of open issues that needs to be resolved:</w:t>
      </w:r>
    </w:p>
    <w:p w14:paraId="21E83785" w14:textId="77777777" w:rsidR="006C4A47" w:rsidRDefault="007C23D1">
      <w:pPr>
        <w:pStyle w:val="ListParagraph"/>
        <w:widowControl/>
        <w:numPr>
          <w:ilvl w:val="0"/>
          <w:numId w:val="2"/>
        </w:numPr>
        <w:spacing w:before="120" w:after="200" w:line="276" w:lineRule="auto"/>
      </w:pPr>
      <w:r>
        <w:t>This document is still a work in progress.</w:t>
      </w:r>
    </w:p>
    <w:p w14:paraId="64A6BB49" w14:textId="77777777" w:rsidR="006C4A47" w:rsidRDefault="007C23D1">
      <w:pPr>
        <w:pStyle w:val="Heading2"/>
        <w:numPr>
          <w:ilvl w:val="1"/>
          <w:numId w:val="3"/>
        </w:numPr>
      </w:pPr>
      <w:bookmarkStart w:id="48" w:name="_Toc287455218"/>
      <w:bookmarkStart w:id="49" w:name="_Toc258410912"/>
      <w:bookmarkStart w:id="50" w:name="_Toc258408158"/>
      <w:bookmarkStart w:id="51" w:name="_Toc258404206"/>
      <w:bookmarkStart w:id="52" w:name="_Toc511751365"/>
      <w:bookmarkStart w:id="53" w:name="_Toc496167965"/>
      <w:bookmarkStart w:id="54" w:name="_Toc343778514"/>
      <w:bookmarkStart w:id="55" w:name="_Toc284413652"/>
      <w:bookmarkStart w:id="56" w:name="_Toc284413619"/>
      <w:bookmarkStart w:id="57" w:name="_Toc519000814"/>
      <w:bookmarkEnd w:id="48"/>
      <w:bookmarkEnd w:id="49"/>
      <w:bookmarkEnd w:id="50"/>
      <w:bookmarkEnd w:id="51"/>
      <w:bookmarkEnd w:id="52"/>
      <w:bookmarkEnd w:id="53"/>
      <w:bookmarkEnd w:id="54"/>
      <w:bookmarkEnd w:id="55"/>
      <w:bookmarkEnd w:id="56"/>
      <w:r>
        <w:t>Limitations</w:t>
      </w:r>
      <w:bookmarkEnd w:id="57"/>
    </w:p>
    <w:p w14:paraId="6B6BD4C8" w14:textId="77777777" w:rsidR="006C4A47" w:rsidRDefault="007C23D1">
      <w:r>
        <w:t xml:space="preserve">The information </w:t>
      </w:r>
      <w:r>
        <w:t>described in this document is preliminary and subject to change in the future.</w:t>
      </w:r>
    </w:p>
    <w:p w14:paraId="22CEE0C3" w14:textId="77777777" w:rsidR="006C4A47" w:rsidRDefault="007C23D1">
      <w:bookmarkStart w:id="58" w:name="_Toc120097066"/>
      <w:bookmarkStart w:id="59" w:name="_Toc343778515"/>
      <w:bookmarkStart w:id="60" w:name="_Toc284413653"/>
      <w:bookmarkStart w:id="61" w:name="_Toc284413620"/>
      <w:bookmarkStart w:id="62" w:name="_Toc287455219"/>
      <w:bookmarkStart w:id="63" w:name="_Toc254789305"/>
      <w:bookmarkStart w:id="64" w:name="_Toc254783251"/>
      <w:bookmarkStart w:id="65" w:name="_Toc254779152"/>
      <w:r>
        <w:t>Legend</w:t>
      </w:r>
      <w:bookmarkEnd w:id="58"/>
      <w:bookmarkEnd w:id="59"/>
      <w:bookmarkEnd w:id="60"/>
      <w:bookmarkEnd w:id="61"/>
      <w:bookmarkEnd w:id="62"/>
      <w:bookmarkEnd w:id="63"/>
      <w:bookmarkEnd w:id="64"/>
      <w:bookmarkEnd w:id="65"/>
      <w:r>
        <w:t>:</w:t>
      </w:r>
    </w:p>
    <w:p w14:paraId="75916617" w14:textId="77777777" w:rsidR="006C4A47" w:rsidRDefault="006C4A47"/>
    <w:p w14:paraId="6606649C" w14:textId="77777777" w:rsidR="006C4A47" w:rsidRDefault="007C23D1">
      <w:bookmarkStart w:id="66" w:name="_Global_operation"/>
      <w:bookmarkStart w:id="67" w:name="_Toc237328907"/>
      <w:bookmarkStart w:id="68" w:name="_Toc237328274"/>
      <w:bookmarkStart w:id="69" w:name="_Toc237156500"/>
      <w:bookmarkStart w:id="70" w:name="_Toc237145329"/>
      <w:bookmarkStart w:id="71" w:name="_Toc237144696"/>
      <w:bookmarkStart w:id="72" w:name="_Toc237068240"/>
      <w:bookmarkStart w:id="73" w:name="_Toc237067201"/>
      <w:bookmarkStart w:id="74" w:name="_Toc237048783"/>
      <w:bookmarkStart w:id="75" w:name="_Toc236815170"/>
      <w:bookmarkStart w:id="76" w:name="_Toc236814542"/>
      <w:bookmarkStart w:id="77" w:name="_Toc236813908"/>
      <w:bookmarkStart w:id="78" w:name="_Toc236813274"/>
      <w:bookmarkStart w:id="79" w:name="_Toc236812641"/>
      <w:bookmarkStart w:id="80" w:name="_Toc236812007"/>
      <w:bookmarkStart w:id="81" w:name="_Toc236811373"/>
      <w:bookmarkStart w:id="82" w:name="_Toc236810738"/>
      <w:bookmarkStart w:id="83" w:name="_Toc237328906"/>
      <w:bookmarkStart w:id="84" w:name="_Toc237328273"/>
      <w:bookmarkStart w:id="85" w:name="_Toc237156499"/>
      <w:bookmarkStart w:id="86" w:name="_Toc237145328"/>
      <w:bookmarkStart w:id="87" w:name="_Toc237144695"/>
      <w:bookmarkStart w:id="88" w:name="_Toc237068239"/>
      <w:bookmarkStart w:id="89" w:name="_Toc237067200"/>
      <w:bookmarkStart w:id="90" w:name="_Toc237048782"/>
      <w:bookmarkStart w:id="91" w:name="_Toc236815169"/>
      <w:bookmarkStart w:id="92" w:name="_Toc236814541"/>
      <w:bookmarkStart w:id="93" w:name="_Toc236813907"/>
      <w:bookmarkStart w:id="94" w:name="_Toc236813273"/>
      <w:bookmarkStart w:id="95" w:name="_Toc236812640"/>
      <w:bookmarkStart w:id="96" w:name="_Toc236812006"/>
      <w:bookmarkStart w:id="97" w:name="_Toc236811372"/>
      <w:bookmarkStart w:id="98" w:name="_Toc236810737"/>
      <w:bookmarkStart w:id="99" w:name="_Toc237328905"/>
      <w:bookmarkStart w:id="100" w:name="_Toc237328272"/>
      <w:bookmarkStart w:id="101" w:name="_Toc237156498"/>
      <w:bookmarkStart w:id="102" w:name="_Toc237145327"/>
      <w:bookmarkStart w:id="103" w:name="_Toc237144694"/>
      <w:bookmarkStart w:id="104" w:name="_Toc237068238"/>
      <w:bookmarkStart w:id="105" w:name="_Toc237067199"/>
      <w:bookmarkStart w:id="106" w:name="_Toc237048781"/>
      <w:bookmarkStart w:id="107" w:name="_Toc236815168"/>
      <w:bookmarkStart w:id="108" w:name="_Toc236814540"/>
      <w:bookmarkStart w:id="109" w:name="_Toc236813906"/>
      <w:bookmarkStart w:id="110" w:name="_Toc236813272"/>
      <w:bookmarkStart w:id="111" w:name="_Toc236812639"/>
      <w:bookmarkStart w:id="112" w:name="_Toc236812005"/>
      <w:bookmarkStart w:id="113" w:name="_Toc236811371"/>
      <w:bookmarkStart w:id="114" w:name="_Toc236810736"/>
      <w:bookmarkStart w:id="115" w:name="_Toc237328904"/>
      <w:bookmarkStart w:id="116" w:name="_Toc237328271"/>
      <w:bookmarkStart w:id="117" w:name="_Toc237156497"/>
      <w:bookmarkStart w:id="118" w:name="_Toc237145326"/>
      <w:bookmarkStart w:id="119" w:name="_Toc237144693"/>
      <w:bookmarkStart w:id="120" w:name="_Toc237068237"/>
      <w:bookmarkStart w:id="121" w:name="_Toc237067198"/>
      <w:bookmarkStart w:id="122" w:name="_Toc237048780"/>
      <w:bookmarkStart w:id="123" w:name="_Toc236815167"/>
      <w:bookmarkStart w:id="124" w:name="_Toc236814539"/>
      <w:bookmarkStart w:id="125" w:name="_Toc236813905"/>
      <w:bookmarkStart w:id="126" w:name="_Toc236813271"/>
      <w:bookmarkStart w:id="127" w:name="_Toc236812638"/>
      <w:bookmarkStart w:id="128" w:name="_Toc236812004"/>
      <w:bookmarkStart w:id="129" w:name="_Toc236811370"/>
      <w:bookmarkStart w:id="130" w:name="_Toc236810735"/>
      <w:bookmarkStart w:id="131" w:name="_Toc237328891"/>
      <w:bookmarkStart w:id="132" w:name="_Toc237328258"/>
      <w:bookmarkStart w:id="133" w:name="_Toc237156484"/>
      <w:bookmarkStart w:id="134" w:name="_Toc237145313"/>
      <w:bookmarkStart w:id="135" w:name="_Toc237144680"/>
      <w:bookmarkStart w:id="136" w:name="_Toc237068224"/>
      <w:bookmarkStart w:id="137" w:name="_Toc237067185"/>
      <w:bookmarkStart w:id="138" w:name="_Toc237048767"/>
      <w:bookmarkStart w:id="139" w:name="_Toc236815154"/>
      <w:bookmarkStart w:id="140" w:name="_Toc236814526"/>
      <w:bookmarkStart w:id="141" w:name="_Toc236813892"/>
      <w:bookmarkStart w:id="142" w:name="_Toc236813258"/>
      <w:bookmarkStart w:id="143" w:name="_Toc236812625"/>
      <w:bookmarkStart w:id="144" w:name="_Toc236811991"/>
      <w:bookmarkStart w:id="145" w:name="_Toc236811357"/>
      <w:bookmarkStart w:id="146" w:name="_Toc236810722"/>
      <w:bookmarkStart w:id="147" w:name="_Toc237328890"/>
      <w:bookmarkStart w:id="148" w:name="_Toc237328257"/>
      <w:bookmarkStart w:id="149" w:name="_Toc237156483"/>
      <w:bookmarkStart w:id="150" w:name="_Toc237145312"/>
      <w:bookmarkStart w:id="151" w:name="_Toc237144679"/>
      <w:bookmarkStart w:id="152" w:name="_Toc237068223"/>
      <w:bookmarkStart w:id="153" w:name="_Toc237067184"/>
      <w:bookmarkStart w:id="154" w:name="_Toc237048766"/>
      <w:bookmarkStart w:id="155" w:name="_Toc236815153"/>
      <w:bookmarkStart w:id="156" w:name="_Toc236814525"/>
      <w:bookmarkStart w:id="157" w:name="_Toc236813891"/>
      <w:bookmarkStart w:id="158" w:name="_Toc236813257"/>
      <w:bookmarkStart w:id="159" w:name="_Toc236812624"/>
      <w:bookmarkStart w:id="160" w:name="_Toc236811990"/>
      <w:bookmarkStart w:id="161" w:name="_Toc236811356"/>
      <w:bookmarkStart w:id="162" w:name="_Toc236810721"/>
      <w:bookmarkStart w:id="163" w:name="_Toc237328889"/>
      <w:bookmarkStart w:id="164" w:name="_Toc237328256"/>
      <w:bookmarkStart w:id="165" w:name="_Toc237156482"/>
      <w:bookmarkStart w:id="166" w:name="_Toc237145311"/>
      <w:bookmarkStart w:id="167" w:name="_Toc237144678"/>
      <w:bookmarkStart w:id="168" w:name="_Toc237068222"/>
      <w:bookmarkStart w:id="169" w:name="_Toc237067183"/>
      <w:bookmarkStart w:id="170" w:name="_Toc237048765"/>
      <w:bookmarkStart w:id="171" w:name="_Toc236815152"/>
      <w:bookmarkStart w:id="172" w:name="_Toc236814524"/>
      <w:bookmarkStart w:id="173" w:name="_Toc236813890"/>
      <w:bookmarkStart w:id="174" w:name="_Toc236813256"/>
      <w:bookmarkStart w:id="175" w:name="_Toc236812623"/>
      <w:bookmarkStart w:id="176" w:name="_Toc236811989"/>
      <w:bookmarkStart w:id="177" w:name="_Toc236811355"/>
      <w:bookmarkStart w:id="178" w:name="_Toc236810720"/>
      <w:bookmarkStart w:id="179" w:name="_Toc237328888"/>
      <w:bookmarkStart w:id="180" w:name="_Toc237328255"/>
      <w:bookmarkStart w:id="181" w:name="_Toc237156481"/>
      <w:bookmarkStart w:id="182" w:name="_Toc237145310"/>
      <w:bookmarkStart w:id="183" w:name="_Toc237144677"/>
      <w:bookmarkStart w:id="184" w:name="_Toc237068221"/>
      <w:bookmarkStart w:id="185" w:name="_Toc237067182"/>
      <w:bookmarkStart w:id="186" w:name="_Toc237048764"/>
      <w:bookmarkStart w:id="187" w:name="_Toc236815151"/>
      <w:bookmarkStart w:id="188" w:name="_Toc236814523"/>
      <w:bookmarkStart w:id="189" w:name="_Toc236813889"/>
      <w:bookmarkStart w:id="190" w:name="_Toc236813255"/>
      <w:bookmarkStart w:id="191" w:name="_Toc236812622"/>
      <w:bookmarkStart w:id="192" w:name="_Toc236811988"/>
      <w:bookmarkStart w:id="193" w:name="_Toc236811354"/>
      <w:bookmarkStart w:id="194" w:name="_Toc236810719"/>
      <w:bookmarkStart w:id="195" w:name="_Toc237328878"/>
      <w:bookmarkStart w:id="196" w:name="_Toc237328245"/>
      <w:bookmarkStart w:id="197" w:name="_Toc237156471"/>
      <w:bookmarkStart w:id="198" w:name="_Toc237145300"/>
      <w:bookmarkStart w:id="199" w:name="_Toc237144667"/>
      <w:bookmarkStart w:id="200" w:name="_Toc237068211"/>
      <w:bookmarkStart w:id="201" w:name="_Toc237067172"/>
      <w:bookmarkStart w:id="202" w:name="_Toc237048754"/>
      <w:bookmarkStart w:id="203" w:name="_Toc236815141"/>
      <w:bookmarkStart w:id="204" w:name="_Toc236814513"/>
      <w:bookmarkStart w:id="205" w:name="_Toc236813879"/>
      <w:bookmarkStart w:id="206" w:name="_Toc236813245"/>
      <w:bookmarkStart w:id="207" w:name="_Toc236812612"/>
      <w:bookmarkStart w:id="208" w:name="_Toc236811978"/>
      <w:bookmarkStart w:id="209" w:name="_Toc236811344"/>
      <w:bookmarkStart w:id="210" w:name="_Toc236810709"/>
      <w:bookmarkStart w:id="211" w:name="_Toc237328877"/>
      <w:bookmarkStart w:id="212" w:name="_Toc237328244"/>
      <w:bookmarkStart w:id="213" w:name="_Toc237156470"/>
      <w:bookmarkStart w:id="214" w:name="_Toc237145299"/>
      <w:bookmarkStart w:id="215" w:name="_Toc237144666"/>
      <w:bookmarkStart w:id="216" w:name="_Toc237068210"/>
      <w:bookmarkStart w:id="217" w:name="_Toc237067171"/>
      <w:bookmarkStart w:id="218" w:name="_Toc237048753"/>
      <w:bookmarkStart w:id="219" w:name="_Toc236815140"/>
      <w:bookmarkStart w:id="220" w:name="_Toc236814512"/>
      <w:bookmarkStart w:id="221" w:name="_Toc236813878"/>
      <w:bookmarkStart w:id="222" w:name="_Toc236813244"/>
      <w:bookmarkStart w:id="223" w:name="_Toc236812611"/>
      <w:bookmarkStart w:id="224" w:name="_Toc236811977"/>
      <w:bookmarkStart w:id="225" w:name="_Toc236811343"/>
      <w:bookmarkStart w:id="226" w:name="_Toc236810708"/>
      <w:bookmarkStart w:id="227" w:name="_Toc237328876"/>
      <w:bookmarkStart w:id="228" w:name="_Toc237328243"/>
      <w:bookmarkStart w:id="229" w:name="_Toc237156469"/>
      <w:bookmarkStart w:id="230" w:name="_Toc237145298"/>
      <w:bookmarkStart w:id="231" w:name="_Toc237144665"/>
      <w:bookmarkStart w:id="232" w:name="_Toc237068209"/>
      <w:bookmarkStart w:id="233" w:name="_Toc237067170"/>
      <w:bookmarkStart w:id="234" w:name="_Toc237048752"/>
      <w:bookmarkStart w:id="235" w:name="_Toc236815139"/>
      <w:bookmarkStart w:id="236" w:name="_Toc236814511"/>
      <w:bookmarkStart w:id="237" w:name="_Toc236813877"/>
      <w:bookmarkStart w:id="238" w:name="_Toc236813243"/>
      <w:bookmarkStart w:id="239" w:name="_Toc236812610"/>
      <w:bookmarkStart w:id="240" w:name="_Toc236811976"/>
      <w:bookmarkStart w:id="241" w:name="_Toc236811342"/>
      <w:bookmarkStart w:id="242" w:name="_Toc236810707"/>
      <w:bookmarkStart w:id="243" w:name="_Toc237328875"/>
      <w:bookmarkStart w:id="244" w:name="_Toc237328242"/>
      <w:bookmarkStart w:id="245" w:name="_Toc237156468"/>
      <w:bookmarkStart w:id="246" w:name="_Toc237145297"/>
      <w:bookmarkStart w:id="247" w:name="_Toc237144664"/>
      <w:bookmarkStart w:id="248" w:name="_Toc237068208"/>
      <w:bookmarkStart w:id="249" w:name="_Toc237067169"/>
      <w:bookmarkStart w:id="250" w:name="_Toc237048751"/>
      <w:bookmarkStart w:id="251" w:name="_Toc236815138"/>
      <w:bookmarkStart w:id="252" w:name="_Toc236814510"/>
      <w:bookmarkStart w:id="253" w:name="_Toc236813876"/>
      <w:bookmarkStart w:id="254" w:name="_Toc236813242"/>
      <w:bookmarkStart w:id="255" w:name="_Toc236812609"/>
      <w:bookmarkStart w:id="256" w:name="_Toc236811975"/>
      <w:bookmarkStart w:id="257" w:name="_Toc236811341"/>
      <w:bookmarkStart w:id="258" w:name="_Toc236810706"/>
      <w:bookmarkStart w:id="259" w:name="_Toc237328874"/>
      <w:bookmarkStart w:id="260" w:name="_Toc237328241"/>
      <w:bookmarkStart w:id="261" w:name="_Toc237156467"/>
      <w:bookmarkStart w:id="262" w:name="_Toc237145296"/>
      <w:bookmarkStart w:id="263" w:name="_Toc237144663"/>
      <w:bookmarkStart w:id="264" w:name="_Toc237068207"/>
      <w:bookmarkStart w:id="265" w:name="_Toc237067168"/>
      <w:bookmarkStart w:id="266" w:name="_Toc237048750"/>
      <w:bookmarkStart w:id="267" w:name="_Toc236815137"/>
      <w:bookmarkStart w:id="268" w:name="_Toc236814509"/>
      <w:bookmarkStart w:id="269" w:name="_Toc236813875"/>
      <w:bookmarkStart w:id="270" w:name="_Toc236813241"/>
      <w:bookmarkStart w:id="271" w:name="_Toc236812608"/>
      <w:bookmarkStart w:id="272" w:name="_Toc236811974"/>
      <w:bookmarkStart w:id="273" w:name="_Toc236811340"/>
      <w:bookmarkStart w:id="274" w:name="_Toc236810705"/>
      <w:bookmarkStart w:id="275" w:name="_Toc237328864"/>
      <w:bookmarkStart w:id="276" w:name="_Toc237328231"/>
      <w:bookmarkStart w:id="277" w:name="_Toc237156457"/>
      <w:bookmarkStart w:id="278" w:name="_Toc237145286"/>
      <w:bookmarkStart w:id="279" w:name="_Toc237144653"/>
      <w:bookmarkStart w:id="280" w:name="_Toc237068197"/>
      <w:bookmarkStart w:id="281" w:name="_Toc237067158"/>
      <w:bookmarkStart w:id="282" w:name="_Toc237048740"/>
      <w:bookmarkStart w:id="283" w:name="_Toc236815127"/>
      <w:bookmarkStart w:id="284" w:name="_Toc236814499"/>
      <w:bookmarkStart w:id="285" w:name="_Toc236813865"/>
      <w:bookmarkStart w:id="286" w:name="_Toc236813231"/>
      <w:bookmarkStart w:id="287" w:name="_Toc236812598"/>
      <w:bookmarkStart w:id="288" w:name="_Toc236811964"/>
      <w:bookmarkStart w:id="289" w:name="_Toc236811330"/>
      <w:bookmarkStart w:id="290" w:name="_Toc236810695"/>
      <w:bookmarkStart w:id="291" w:name="_Toc237328863"/>
      <w:bookmarkStart w:id="292" w:name="_Toc237328230"/>
      <w:bookmarkStart w:id="293" w:name="_Toc237156456"/>
      <w:bookmarkStart w:id="294" w:name="_Toc237145285"/>
      <w:bookmarkStart w:id="295" w:name="_Toc237144652"/>
      <w:bookmarkStart w:id="296" w:name="_Toc237068196"/>
      <w:bookmarkStart w:id="297" w:name="_Toc237067157"/>
      <w:bookmarkStart w:id="298" w:name="_Toc237048739"/>
      <w:bookmarkStart w:id="299" w:name="_Toc236815126"/>
      <w:bookmarkStart w:id="300" w:name="_Toc236814498"/>
      <w:bookmarkStart w:id="301" w:name="_Toc236813864"/>
      <w:bookmarkStart w:id="302" w:name="_Toc236813230"/>
      <w:bookmarkStart w:id="303" w:name="_Toc236812597"/>
      <w:bookmarkStart w:id="304" w:name="_Toc236811963"/>
      <w:bookmarkStart w:id="305" w:name="_Toc236811329"/>
      <w:bookmarkStart w:id="306" w:name="_Toc236810694"/>
      <w:bookmarkStart w:id="307" w:name="_Toc237328862"/>
      <w:bookmarkStart w:id="308" w:name="_Toc237328229"/>
      <w:bookmarkStart w:id="309" w:name="_Toc237156455"/>
      <w:bookmarkStart w:id="310" w:name="_Toc237145284"/>
      <w:bookmarkStart w:id="311" w:name="_Toc237144651"/>
      <w:bookmarkStart w:id="312" w:name="_Toc237068195"/>
      <w:bookmarkStart w:id="313" w:name="_Toc237067156"/>
      <w:bookmarkStart w:id="314" w:name="_Toc237048738"/>
      <w:bookmarkStart w:id="315" w:name="_Toc236815125"/>
      <w:bookmarkStart w:id="316" w:name="_Toc236814497"/>
      <w:bookmarkStart w:id="317" w:name="_Toc236813863"/>
      <w:bookmarkStart w:id="318" w:name="_Toc236813229"/>
      <w:bookmarkStart w:id="319" w:name="_Toc236812596"/>
      <w:bookmarkStart w:id="320" w:name="_Toc236811962"/>
      <w:bookmarkStart w:id="321" w:name="_Toc236811328"/>
      <w:bookmarkStart w:id="322" w:name="_Toc236810693"/>
      <w:bookmarkStart w:id="323" w:name="_Toc237328861"/>
      <w:bookmarkStart w:id="324" w:name="_Toc237328228"/>
      <w:bookmarkStart w:id="325" w:name="_Toc237156454"/>
      <w:bookmarkStart w:id="326" w:name="_Toc237145283"/>
      <w:bookmarkStart w:id="327" w:name="_Toc237144650"/>
      <w:bookmarkStart w:id="328" w:name="_Toc237068194"/>
      <w:bookmarkStart w:id="329" w:name="_Toc237067155"/>
      <w:bookmarkStart w:id="330" w:name="_Toc237048737"/>
      <w:bookmarkStart w:id="331" w:name="_Toc236815124"/>
      <w:bookmarkStart w:id="332" w:name="_Toc236814496"/>
      <w:bookmarkStart w:id="333" w:name="_Toc236813862"/>
      <w:bookmarkStart w:id="334" w:name="_Toc236813228"/>
      <w:bookmarkStart w:id="335" w:name="_Toc236812595"/>
      <w:bookmarkStart w:id="336" w:name="_Toc236811961"/>
      <w:bookmarkStart w:id="337" w:name="_Toc236811327"/>
      <w:bookmarkStart w:id="338" w:name="_Toc236810692"/>
      <w:bookmarkStart w:id="339" w:name="_Toc237328860"/>
      <w:bookmarkStart w:id="340" w:name="_Toc237328227"/>
      <w:bookmarkStart w:id="341" w:name="_Toc237156453"/>
      <w:bookmarkStart w:id="342" w:name="_Toc237145282"/>
      <w:bookmarkStart w:id="343" w:name="_Toc237144649"/>
      <w:bookmarkStart w:id="344" w:name="_Toc237068193"/>
      <w:bookmarkStart w:id="345" w:name="_Toc237067154"/>
      <w:bookmarkStart w:id="346" w:name="_Toc237048736"/>
      <w:bookmarkStart w:id="347" w:name="_Toc236815123"/>
      <w:bookmarkStart w:id="348" w:name="_Toc236814495"/>
      <w:bookmarkStart w:id="349" w:name="_Toc236813861"/>
      <w:bookmarkStart w:id="350" w:name="_Toc236813227"/>
      <w:bookmarkStart w:id="351" w:name="_Toc236812594"/>
      <w:bookmarkStart w:id="352" w:name="_Toc236811960"/>
      <w:bookmarkStart w:id="353" w:name="_Toc236811326"/>
      <w:bookmarkStart w:id="354" w:name="_Toc236810691"/>
      <w:bookmarkStart w:id="355" w:name="_Toc237328859"/>
      <w:bookmarkStart w:id="356" w:name="_Toc237328226"/>
      <w:bookmarkStart w:id="357" w:name="_Toc237156452"/>
      <w:bookmarkStart w:id="358" w:name="_Toc237145281"/>
      <w:bookmarkStart w:id="359" w:name="_Toc237144648"/>
      <w:bookmarkStart w:id="360" w:name="_Toc237068192"/>
      <w:bookmarkStart w:id="361" w:name="_Toc237067153"/>
      <w:bookmarkStart w:id="362" w:name="_Toc237048735"/>
      <w:bookmarkStart w:id="363" w:name="_Toc236815122"/>
      <w:bookmarkStart w:id="364" w:name="_Toc236814494"/>
      <w:bookmarkStart w:id="365" w:name="_Toc236813860"/>
      <w:bookmarkStart w:id="366" w:name="_Toc236813226"/>
      <w:bookmarkStart w:id="367" w:name="_Toc236812593"/>
      <w:bookmarkStart w:id="368" w:name="_Toc236811959"/>
      <w:bookmarkStart w:id="369" w:name="_Toc236811325"/>
      <w:bookmarkStart w:id="370" w:name="_Toc236810690"/>
      <w:bookmarkStart w:id="371" w:name="_Toc237328843"/>
      <w:bookmarkStart w:id="372" w:name="_Toc237328210"/>
      <w:bookmarkStart w:id="373" w:name="_Toc237156436"/>
      <w:bookmarkStart w:id="374" w:name="_Toc237145265"/>
      <w:bookmarkStart w:id="375" w:name="_Toc237144632"/>
      <w:bookmarkStart w:id="376" w:name="_Toc237068176"/>
      <w:bookmarkStart w:id="377" w:name="_Toc237067137"/>
      <w:bookmarkStart w:id="378" w:name="_Toc237048719"/>
      <w:bookmarkStart w:id="379" w:name="_Toc236815106"/>
      <w:bookmarkStart w:id="380" w:name="_Toc236814478"/>
      <w:bookmarkStart w:id="381" w:name="_Toc236813844"/>
      <w:bookmarkStart w:id="382" w:name="_Toc236813210"/>
      <w:bookmarkStart w:id="383" w:name="_Toc236812577"/>
      <w:bookmarkStart w:id="384" w:name="_Toc236811943"/>
      <w:bookmarkStart w:id="385" w:name="_Toc236811309"/>
      <w:bookmarkStart w:id="386" w:name="_Toc236810674"/>
      <w:bookmarkStart w:id="387" w:name="_Toc237328842"/>
      <w:bookmarkStart w:id="388" w:name="_Toc237328209"/>
      <w:bookmarkStart w:id="389" w:name="_Toc237156435"/>
      <w:bookmarkStart w:id="390" w:name="_Toc237145264"/>
      <w:bookmarkStart w:id="391" w:name="_Toc237144631"/>
      <w:bookmarkStart w:id="392" w:name="_Toc237068175"/>
      <w:bookmarkStart w:id="393" w:name="_Toc237067136"/>
      <w:bookmarkStart w:id="394" w:name="_Toc237048718"/>
      <w:bookmarkStart w:id="395" w:name="_Toc236815105"/>
      <w:bookmarkStart w:id="396" w:name="_Toc236814477"/>
      <w:bookmarkStart w:id="397" w:name="_Toc236813843"/>
      <w:bookmarkStart w:id="398" w:name="_Toc236813209"/>
      <w:bookmarkStart w:id="399" w:name="_Toc236812576"/>
      <w:bookmarkStart w:id="400" w:name="_Toc236811942"/>
      <w:bookmarkStart w:id="401" w:name="_Toc236811308"/>
      <w:bookmarkStart w:id="402" w:name="_Toc236810673"/>
      <w:bookmarkStart w:id="403" w:name="_Toc237328841"/>
      <w:bookmarkStart w:id="404" w:name="_Toc237328208"/>
      <w:bookmarkStart w:id="405" w:name="_Toc237156434"/>
      <w:bookmarkStart w:id="406" w:name="_Toc237145263"/>
      <w:bookmarkStart w:id="407" w:name="_Toc237144630"/>
      <w:bookmarkStart w:id="408" w:name="_Toc237068174"/>
      <w:bookmarkStart w:id="409" w:name="_Toc237067135"/>
      <w:bookmarkStart w:id="410" w:name="_Toc237048717"/>
      <w:bookmarkStart w:id="411" w:name="_Toc236815104"/>
      <w:bookmarkStart w:id="412" w:name="_Toc236814476"/>
      <w:bookmarkStart w:id="413" w:name="_Toc236813842"/>
      <w:bookmarkStart w:id="414" w:name="_Toc236813208"/>
      <w:bookmarkStart w:id="415" w:name="_Toc236812575"/>
      <w:bookmarkStart w:id="416" w:name="_Toc236811941"/>
      <w:bookmarkStart w:id="417" w:name="_Toc236811307"/>
      <w:bookmarkStart w:id="418" w:name="_Toc236810672"/>
      <w:bookmarkStart w:id="419" w:name="_Toc237328840"/>
      <w:bookmarkStart w:id="420" w:name="_Toc237328207"/>
      <w:bookmarkStart w:id="421" w:name="_Toc237156433"/>
      <w:bookmarkStart w:id="422" w:name="_Toc237145262"/>
      <w:bookmarkStart w:id="423" w:name="_Toc237144629"/>
      <w:bookmarkStart w:id="424" w:name="_Toc237068173"/>
      <w:bookmarkStart w:id="425" w:name="_Toc237067134"/>
      <w:bookmarkStart w:id="426" w:name="_Toc237048716"/>
      <w:bookmarkStart w:id="427" w:name="_Toc236815103"/>
      <w:bookmarkStart w:id="428" w:name="_Toc236814475"/>
      <w:bookmarkStart w:id="429" w:name="_Toc236813841"/>
      <w:bookmarkStart w:id="430" w:name="_Toc236813207"/>
      <w:bookmarkStart w:id="431" w:name="_Toc236812574"/>
      <w:bookmarkStart w:id="432" w:name="_Toc236811940"/>
      <w:bookmarkStart w:id="433" w:name="_Toc236811306"/>
      <w:bookmarkStart w:id="434" w:name="_Toc236810671"/>
      <w:bookmarkStart w:id="435" w:name="_Toc237328839"/>
      <w:bookmarkStart w:id="436" w:name="_Toc237328206"/>
      <w:bookmarkStart w:id="437" w:name="_Toc237156432"/>
      <w:bookmarkStart w:id="438" w:name="_Toc237145261"/>
      <w:bookmarkStart w:id="439" w:name="_Toc237144628"/>
      <w:bookmarkStart w:id="440" w:name="_Toc237068172"/>
      <w:bookmarkStart w:id="441" w:name="_Toc237067133"/>
      <w:bookmarkStart w:id="442" w:name="_Toc237048715"/>
      <w:bookmarkStart w:id="443" w:name="_Toc236815102"/>
      <w:bookmarkStart w:id="444" w:name="_Toc236814474"/>
      <w:bookmarkStart w:id="445" w:name="_Toc236813840"/>
      <w:bookmarkStart w:id="446" w:name="_Toc236813206"/>
      <w:bookmarkStart w:id="447" w:name="_Toc236812573"/>
      <w:bookmarkStart w:id="448" w:name="_Toc236811939"/>
      <w:bookmarkStart w:id="449" w:name="_Toc236811305"/>
      <w:bookmarkStart w:id="450" w:name="_Toc236810670"/>
      <w:bookmarkStart w:id="451" w:name="_Toc237328811"/>
      <w:bookmarkStart w:id="452" w:name="_Toc237328178"/>
      <w:bookmarkStart w:id="453" w:name="_Toc237156404"/>
      <w:bookmarkStart w:id="454" w:name="_Toc237145233"/>
      <w:bookmarkStart w:id="455" w:name="_Toc237144600"/>
      <w:bookmarkStart w:id="456" w:name="_Toc237068144"/>
      <w:bookmarkStart w:id="457" w:name="_Toc237067105"/>
      <w:bookmarkStart w:id="458" w:name="_Toc237048687"/>
      <w:bookmarkStart w:id="459" w:name="_Toc236815074"/>
      <w:bookmarkStart w:id="460" w:name="_Toc236814446"/>
      <w:bookmarkStart w:id="461" w:name="_Toc236813812"/>
      <w:bookmarkStart w:id="462" w:name="_Toc236813178"/>
      <w:bookmarkStart w:id="463" w:name="_Toc236812545"/>
      <w:bookmarkStart w:id="464" w:name="_Toc236811911"/>
      <w:bookmarkStart w:id="465" w:name="_Toc236811277"/>
      <w:bookmarkStart w:id="466" w:name="_Toc236810642"/>
      <w:bookmarkStart w:id="467" w:name="_Toc237328810"/>
      <w:bookmarkStart w:id="468" w:name="_Toc237328177"/>
      <w:bookmarkStart w:id="469" w:name="_Toc237156403"/>
      <w:bookmarkStart w:id="470" w:name="_Toc237145232"/>
      <w:bookmarkStart w:id="471" w:name="_Toc237144599"/>
      <w:bookmarkStart w:id="472" w:name="_Toc237068143"/>
      <w:bookmarkStart w:id="473" w:name="_Toc237067104"/>
      <w:bookmarkStart w:id="474" w:name="_Toc237048686"/>
      <w:bookmarkStart w:id="475" w:name="_Toc236815073"/>
      <w:bookmarkStart w:id="476" w:name="_Toc236814445"/>
      <w:bookmarkStart w:id="477" w:name="_Toc236813811"/>
      <w:bookmarkStart w:id="478" w:name="_Toc236813177"/>
      <w:bookmarkStart w:id="479" w:name="_Toc236812544"/>
      <w:bookmarkStart w:id="480" w:name="_Toc236811910"/>
      <w:bookmarkStart w:id="481" w:name="_Toc236811276"/>
      <w:bookmarkStart w:id="482" w:name="_Toc236810641"/>
      <w:bookmarkStart w:id="483" w:name="_Toc237328809"/>
      <w:bookmarkStart w:id="484" w:name="_Toc237328176"/>
      <w:bookmarkStart w:id="485" w:name="_Toc237156402"/>
      <w:bookmarkStart w:id="486" w:name="_Toc237145231"/>
      <w:bookmarkStart w:id="487" w:name="_Toc237144598"/>
      <w:bookmarkStart w:id="488" w:name="_Toc237068142"/>
      <w:bookmarkStart w:id="489" w:name="_Toc237067103"/>
      <w:bookmarkStart w:id="490" w:name="_Toc237048685"/>
      <w:bookmarkStart w:id="491" w:name="_Toc236815072"/>
      <w:bookmarkStart w:id="492" w:name="_Toc236814444"/>
      <w:bookmarkStart w:id="493" w:name="_Toc236813810"/>
      <w:bookmarkStart w:id="494" w:name="_Toc236813176"/>
      <w:bookmarkStart w:id="495" w:name="_Toc236812543"/>
      <w:bookmarkStart w:id="496" w:name="_Toc236811909"/>
      <w:bookmarkStart w:id="497" w:name="_Toc236811275"/>
      <w:bookmarkStart w:id="498" w:name="_Toc236810640"/>
      <w:bookmarkStart w:id="499" w:name="_Toc237328808"/>
      <w:bookmarkStart w:id="500" w:name="_Toc237328175"/>
      <w:bookmarkStart w:id="501" w:name="_Toc237156401"/>
      <w:bookmarkStart w:id="502" w:name="_Toc237145230"/>
      <w:bookmarkStart w:id="503" w:name="_Toc237144597"/>
      <w:bookmarkStart w:id="504" w:name="_Toc237068141"/>
      <w:bookmarkStart w:id="505" w:name="_Toc237067102"/>
      <w:bookmarkStart w:id="506" w:name="_Toc237048684"/>
      <w:bookmarkStart w:id="507" w:name="_Toc236815071"/>
      <w:bookmarkStart w:id="508" w:name="_Toc236814443"/>
      <w:bookmarkStart w:id="509" w:name="_Toc236813809"/>
      <w:bookmarkStart w:id="510" w:name="_Toc236813175"/>
      <w:bookmarkStart w:id="511" w:name="_Toc236812542"/>
      <w:bookmarkStart w:id="512" w:name="_Toc236811908"/>
      <w:bookmarkStart w:id="513" w:name="_Toc236811274"/>
      <w:bookmarkStart w:id="514" w:name="_Toc236810639"/>
      <w:bookmarkStart w:id="515" w:name="_Toc237328807"/>
      <w:bookmarkStart w:id="516" w:name="_Toc237328174"/>
      <w:bookmarkStart w:id="517" w:name="_Toc237156400"/>
      <w:bookmarkStart w:id="518" w:name="_Toc237145229"/>
      <w:bookmarkStart w:id="519" w:name="_Toc237144596"/>
      <w:bookmarkStart w:id="520" w:name="_Toc237068140"/>
      <w:bookmarkStart w:id="521" w:name="_Toc237067101"/>
      <w:bookmarkStart w:id="522" w:name="_Toc237048683"/>
      <w:bookmarkStart w:id="523" w:name="_Toc236815070"/>
      <w:bookmarkStart w:id="524" w:name="_Toc236814442"/>
      <w:bookmarkStart w:id="525" w:name="_Toc236813808"/>
      <w:bookmarkStart w:id="526" w:name="_Toc236813174"/>
      <w:bookmarkStart w:id="527" w:name="_Toc236812541"/>
      <w:bookmarkStart w:id="528" w:name="_Toc236811907"/>
      <w:bookmarkStart w:id="529" w:name="_Toc236811273"/>
      <w:bookmarkStart w:id="530" w:name="_Toc236810638"/>
      <w:bookmarkStart w:id="531" w:name="_Toc237328779"/>
      <w:bookmarkStart w:id="532" w:name="_Toc237328146"/>
      <w:bookmarkStart w:id="533" w:name="_Toc237156372"/>
      <w:bookmarkStart w:id="534" w:name="_Toc237145201"/>
      <w:bookmarkStart w:id="535" w:name="_Toc237144568"/>
      <w:bookmarkStart w:id="536" w:name="_Toc237068112"/>
      <w:bookmarkStart w:id="537" w:name="_Toc237067073"/>
      <w:bookmarkStart w:id="538" w:name="_Toc237048655"/>
      <w:bookmarkStart w:id="539" w:name="_Toc236815042"/>
      <w:bookmarkStart w:id="540" w:name="_Toc236814414"/>
      <w:bookmarkStart w:id="541" w:name="_Toc236813780"/>
      <w:bookmarkStart w:id="542" w:name="_Toc236813146"/>
      <w:bookmarkStart w:id="543" w:name="_Toc236812513"/>
      <w:bookmarkStart w:id="544" w:name="_Toc236811879"/>
      <w:bookmarkStart w:id="545" w:name="_Toc236811245"/>
      <w:bookmarkStart w:id="546" w:name="_Toc236810610"/>
      <w:bookmarkStart w:id="547" w:name="_Toc237328778"/>
      <w:bookmarkStart w:id="548" w:name="_Toc237328145"/>
      <w:bookmarkStart w:id="549" w:name="_Toc237156371"/>
      <w:bookmarkStart w:id="550" w:name="_Toc237145200"/>
      <w:bookmarkStart w:id="551" w:name="_Toc237144567"/>
      <w:bookmarkStart w:id="552" w:name="_Toc237068111"/>
      <w:bookmarkStart w:id="553" w:name="_Toc237067072"/>
      <w:bookmarkStart w:id="554" w:name="_Toc237048654"/>
      <w:bookmarkStart w:id="555" w:name="_Toc236815041"/>
      <w:bookmarkStart w:id="556" w:name="_Toc236814413"/>
      <w:bookmarkStart w:id="557" w:name="_Toc236813779"/>
      <w:bookmarkStart w:id="558" w:name="_Toc236813145"/>
      <w:bookmarkStart w:id="559" w:name="_Toc236812512"/>
      <w:bookmarkStart w:id="560" w:name="_Toc236811878"/>
      <w:bookmarkStart w:id="561" w:name="_Toc236811244"/>
      <w:bookmarkStart w:id="562" w:name="_Toc236810609"/>
      <w:bookmarkStart w:id="563" w:name="_Toc237328777"/>
      <w:bookmarkStart w:id="564" w:name="_Toc237328144"/>
      <w:bookmarkStart w:id="565" w:name="_Toc237156370"/>
      <w:bookmarkStart w:id="566" w:name="_Toc237145199"/>
      <w:bookmarkStart w:id="567" w:name="_Toc237144566"/>
      <w:bookmarkStart w:id="568" w:name="_Toc237068110"/>
      <w:bookmarkStart w:id="569" w:name="_Toc237067071"/>
      <w:bookmarkStart w:id="570" w:name="_Toc237048653"/>
      <w:bookmarkStart w:id="571" w:name="_Toc236815040"/>
      <w:bookmarkStart w:id="572" w:name="_Toc236814412"/>
      <w:bookmarkStart w:id="573" w:name="_Toc236813778"/>
      <w:bookmarkStart w:id="574" w:name="_Toc236813144"/>
      <w:bookmarkStart w:id="575" w:name="_Toc236812511"/>
      <w:bookmarkStart w:id="576" w:name="_Toc236811877"/>
      <w:bookmarkStart w:id="577" w:name="_Toc236811243"/>
      <w:bookmarkStart w:id="578" w:name="_Toc236810608"/>
      <w:bookmarkStart w:id="579" w:name="_Toc237328776"/>
      <w:bookmarkStart w:id="580" w:name="_Toc237328143"/>
      <w:bookmarkStart w:id="581" w:name="_Toc237156369"/>
      <w:bookmarkStart w:id="582" w:name="_Toc237145198"/>
      <w:bookmarkStart w:id="583" w:name="_Toc237144565"/>
      <w:bookmarkStart w:id="584" w:name="_Toc237068109"/>
      <w:bookmarkStart w:id="585" w:name="_Toc237067070"/>
      <w:bookmarkStart w:id="586" w:name="_Toc237048652"/>
      <w:bookmarkStart w:id="587" w:name="_Toc236815039"/>
      <w:bookmarkStart w:id="588" w:name="_Toc236814411"/>
      <w:bookmarkStart w:id="589" w:name="_Toc236813777"/>
      <w:bookmarkStart w:id="590" w:name="_Toc236813143"/>
      <w:bookmarkStart w:id="591" w:name="_Toc236812510"/>
      <w:bookmarkStart w:id="592" w:name="_Toc236811876"/>
      <w:bookmarkStart w:id="593" w:name="_Toc236811242"/>
      <w:bookmarkStart w:id="594" w:name="_Toc236810607"/>
      <w:bookmarkStart w:id="595" w:name="_Toc237328775"/>
      <w:bookmarkStart w:id="596" w:name="_Toc237328142"/>
      <w:bookmarkStart w:id="597" w:name="_Toc237156368"/>
      <w:bookmarkStart w:id="598" w:name="_Toc237145197"/>
      <w:bookmarkStart w:id="599" w:name="_Toc237144564"/>
      <w:bookmarkStart w:id="600" w:name="_Toc237068108"/>
      <w:bookmarkStart w:id="601" w:name="_Toc237067069"/>
      <w:bookmarkStart w:id="602" w:name="_Toc237048651"/>
      <w:bookmarkStart w:id="603" w:name="_Toc236815038"/>
      <w:bookmarkStart w:id="604" w:name="_Toc236814410"/>
      <w:bookmarkStart w:id="605" w:name="_Toc236813776"/>
      <w:bookmarkStart w:id="606" w:name="_Toc236813142"/>
      <w:bookmarkStart w:id="607" w:name="_Toc236812509"/>
      <w:bookmarkStart w:id="608" w:name="_Toc236811875"/>
      <w:bookmarkStart w:id="609" w:name="_Toc236811241"/>
      <w:bookmarkStart w:id="610" w:name="_Toc236810606"/>
      <w:bookmarkStart w:id="611" w:name="_Toc237328774"/>
      <w:bookmarkStart w:id="612" w:name="_Toc237328141"/>
      <w:bookmarkStart w:id="613" w:name="_Toc237156367"/>
      <w:bookmarkStart w:id="614" w:name="_Toc237145196"/>
      <w:bookmarkStart w:id="615" w:name="_Toc237144563"/>
      <w:bookmarkStart w:id="616" w:name="_Toc237068107"/>
      <w:bookmarkStart w:id="617" w:name="_Toc237067068"/>
      <w:bookmarkStart w:id="618" w:name="_Toc237048650"/>
      <w:bookmarkStart w:id="619" w:name="_Toc236815037"/>
      <w:bookmarkStart w:id="620" w:name="_Toc236814409"/>
      <w:bookmarkStart w:id="621" w:name="_Toc236813775"/>
      <w:bookmarkStart w:id="622" w:name="_Toc236813141"/>
      <w:bookmarkStart w:id="623" w:name="_Toc236812508"/>
      <w:bookmarkStart w:id="624" w:name="_Toc236811874"/>
      <w:bookmarkStart w:id="625" w:name="_Toc236811240"/>
      <w:bookmarkStart w:id="626" w:name="_Toc236810605"/>
      <w:bookmarkStart w:id="627" w:name="_Toc237328773"/>
      <w:bookmarkStart w:id="628" w:name="_Toc237328140"/>
      <w:bookmarkStart w:id="629" w:name="_Toc237156366"/>
      <w:bookmarkStart w:id="630" w:name="_Toc237145195"/>
      <w:bookmarkStart w:id="631" w:name="_Toc237144562"/>
      <w:bookmarkStart w:id="632" w:name="_Toc237068106"/>
      <w:bookmarkStart w:id="633" w:name="_Toc237067067"/>
      <w:bookmarkStart w:id="634" w:name="_Toc237048649"/>
      <w:bookmarkStart w:id="635" w:name="_Toc236815036"/>
      <w:bookmarkStart w:id="636" w:name="_Toc236814408"/>
      <w:bookmarkStart w:id="637" w:name="_Toc236813774"/>
      <w:bookmarkStart w:id="638" w:name="_Toc236813140"/>
      <w:bookmarkStart w:id="639" w:name="_Toc236812507"/>
      <w:bookmarkStart w:id="640" w:name="_Toc236811873"/>
      <w:bookmarkStart w:id="641" w:name="_Toc236811239"/>
      <w:bookmarkStart w:id="642" w:name="_Toc236810604"/>
      <w:bookmarkStart w:id="643" w:name="_Toc237328749"/>
      <w:bookmarkStart w:id="644" w:name="_Toc237328116"/>
      <w:bookmarkStart w:id="645" w:name="_Toc237156342"/>
      <w:bookmarkStart w:id="646" w:name="_Toc237145171"/>
      <w:bookmarkStart w:id="647" w:name="_Toc237144538"/>
      <w:bookmarkStart w:id="648" w:name="_Toc237068082"/>
      <w:bookmarkStart w:id="649" w:name="_Toc237067043"/>
      <w:bookmarkStart w:id="650" w:name="_Toc237048625"/>
      <w:bookmarkStart w:id="651" w:name="_Toc236815012"/>
      <w:bookmarkStart w:id="652" w:name="_Toc236814384"/>
      <w:bookmarkStart w:id="653" w:name="_Toc236813750"/>
      <w:bookmarkStart w:id="654" w:name="_Toc236813116"/>
      <w:bookmarkStart w:id="655" w:name="_Toc236812483"/>
      <w:bookmarkStart w:id="656" w:name="_Toc236811849"/>
      <w:bookmarkStart w:id="657" w:name="_Toc236811215"/>
      <w:bookmarkStart w:id="658" w:name="_Toc236810580"/>
      <w:bookmarkStart w:id="659" w:name="_Toc237328748"/>
      <w:bookmarkStart w:id="660" w:name="_Toc237328115"/>
      <w:bookmarkStart w:id="661" w:name="_Toc237156341"/>
      <w:bookmarkStart w:id="662" w:name="_Toc237145170"/>
      <w:bookmarkStart w:id="663" w:name="_Toc237144537"/>
      <w:bookmarkStart w:id="664" w:name="_Toc237068081"/>
      <w:bookmarkStart w:id="665" w:name="_Toc237067042"/>
      <w:bookmarkStart w:id="666" w:name="_Toc237048624"/>
      <w:bookmarkStart w:id="667" w:name="_Toc236815011"/>
      <w:bookmarkStart w:id="668" w:name="_Toc236814383"/>
      <w:bookmarkStart w:id="669" w:name="_Toc236813749"/>
      <w:bookmarkStart w:id="670" w:name="_Toc236813115"/>
      <w:bookmarkStart w:id="671" w:name="_Toc236812482"/>
      <w:bookmarkStart w:id="672" w:name="_Toc236811848"/>
      <w:bookmarkStart w:id="673" w:name="_Toc236811214"/>
      <w:bookmarkStart w:id="674" w:name="_Toc236810579"/>
      <w:bookmarkStart w:id="675" w:name="_Toc237328747"/>
      <w:bookmarkStart w:id="676" w:name="_Toc237328114"/>
      <w:bookmarkStart w:id="677" w:name="_Toc237156340"/>
      <w:bookmarkStart w:id="678" w:name="_Toc237145169"/>
      <w:bookmarkStart w:id="679" w:name="_Toc237144536"/>
      <w:bookmarkStart w:id="680" w:name="_Toc237068080"/>
      <w:bookmarkStart w:id="681" w:name="_Toc237067041"/>
      <w:bookmarkStart w:id="682" w:name="_Toc237048623"/>
      <w:bookmarkStart w:id="683" w:name="_Toc236815010"/>
      <w:bookmarkStart w:id="684" w:name="_Toc236814382"/>
      <w:bookmarkStart w:id="685" w:name="_Toc236813748"/>
      <w:bookmarkStart w:id="686" w:name="_Toc236813114"/>
      <w:bookmarkStart w:id="687" w:name="_Toc236812481"/>
      <w:bookmarkStart w:id="688" w:name="_Toc236811847"/>
      <w:bookmarkStart w:id="689" w:name="_Toc236811213"/>
      <w:bookmarkStart w:id="690" w:name="_Toc236810578"/>
      <w:bookmarkStart w:id="691" w:name="_Toc237328746"/>
      <w:bookmarkStart w:id="692" w:name="_Toc237328113"/>
      <w:bookmarkStart w:id="693" w:name="_Toc237156339"/>
      <w:bookmarkStart w:id="694" w:name="_Toc237145168"/>
      <w:bookmarkStart w:id="695" w:name="_Toc237144535"/>
      <w:bookmarkStart w:id="696" w:name="_Toc237068079"/>
      <w:bookmarkStart w:id="697" w:name="_Toc237067040"/>
      <w:bookmarkStart w:id="698" w:name="_Toc237048622"/>
      <w:bookmarkStart w:id="699" w:name="_Toc236815009"/>
      <w:bookmarkStart w:id="700" w:name="_Toc236814381"/>
      <w:bookmarkStart w:id="701" w:name="_Toc236813747"/>
      <w:bookmarkStart w:id="702" w:name="_Toc236813113"/>
      <w:bookmarkStart w:id="703" w:name="_Toc236812480"/>
      <w:bookmarkStart w:id="704" w:name="_Toc236811846"/>
      <w:bookmarkStart w:id="705" w:name="_Toc236811212"/>
      <w:bookmarkStart w:id="706" w:name="_Toc236810577"/>
      <w:bookmarkStart w:id="707" w:name="_Toc237328745"/>
      <w:bookmarkStart w:id="708" w:name="_Toc237328112"/>
      <w:bookmarkStart w:id="709" w:name="_Toc237156338"/>
      <w:bookmarkStart w:id="710" w:name="_Toc237145167"/>
      <w:bookmarkStart w:id="711" w:name="_Toc237144534"/>
      <w:bookmarkStart w:id="712" w:name="_Toc237068078"/>
      <w:bookmarkStart w:id="713" w:name="_Toc237067039"/>
      <w:bookmarkStart w:id="714" w:name="_Toc237048621"/>
      <w:bookmarkStart w:id="715" w:name="_Toc236815008"/>
      <w:bookmarkStart w:id="716" w:name="_Toc236814380"/>
      <w:bookmarkStart w:id="717" w:name="_Toc236813746"/>
      <w:bookmarkStart w:id="718" w:name="_Toc236813112"/>
      <w:bookmarkStart w:id="719" w:name="_Toc236812479"/>
      <w:bookmarkStart w:id="720" w:name="_Toc236811845"/>
      <w:bookmarkStart w:id="721" w:name="_Toc236811211"/>
      <w:bookmarkStart w:id="722" w:name="_Toc236810576"/>
      <w:bookmarkStart w:id="723" w:name="_Toc237328744"/>
      <w:bookmarkStart w:id="724" w:name="_Toc237328111"/>
      <w:bookmarkStart w:id="725" w:name="_Toc237156337"/>
      <w:bookmarkStart w:id="726" w:name="_Toc237145166"/>
      <w:bookmarkStart w:id="727" w:name="_Toc237144533"/>
      <w:bookmarkStart w:id="728" w:name="_Toc237068077"/>
      <w:bookmarkStart w:id="729" w:name="_Toc237067038"/>
      <w:bookmarkStart w:id="730" w:name="_Toc237048620"/>
      <w:bookmarkStart w:id="731" w:name="_Toc236815007"/>
      <w:bookmarkStart w:id="732" w:name="_Toc236814379"/>
      <w:bookmarkStart w:id="733" w:name="_Toc236813745"/>
      <w:bookmarkStart w:id="734" w:name="_Toc236813111"/>
      <w:bookmarkStart w:id="735" w:name="_Toc236812478"/>
      <w:bookmarkStart w:id="736" w:name="_Toc236811844"/>
      <w:bookmarkStart w:id="737" w:name="_Toc236811210"/>
      <w:bookmarkStart w:id="738" w:name="_Toc236810575"/>
      <w:bookmarkStart w:id="739" w:name="_Toc237328743"/>
      <w:bookmarkStart w:id="740" w:name="_Toc237328110"/>
      <w:bookmarkStart w:id="741" w:name="_Toc237156336"/>
      <w:bookmarkStart w:id="742" w:name="_Toc237145165"/>
      <w:bookmarkStart w:id="743" w:name="_Toc237144532"/>
      <w:bookmarkStart w:id="744" w:name="_Toc237068076"/>
      <w:bookmarkStart w:id="745" w:name="_Toc237067037"/>
      <w:bookmarkStart w:id="746" w:name="_Toc237048619"/>
      <w:bookmarkStart w:id="747" w:name="_Toc236815006"/>
      <w:bookmarkStart w:id="748" w:name="_Toc236814378"/>
      <w:bookmarkStart w:id="749" w:name="_Toc236813744"/>
      <w:bookmarkStart w:id="750" w:name="_Toc236813110"/>
      <w:bookmarkStart w:id="751" w:name="_Toc236812477"/>
      <w:bookmarkStart w:id="752" w:name="_Toc236811843"/>
      <w:bookmarkStart w:id="753" w:name="_Toc236811209"/>
      <w:bookmarkStart w:id="754" w:name="_Toc236810574"/>
      <w:bookmarkStart w:id="755" w:name="_Toc237328742"/>
      <w:bookmarkStart w:id="756" w:name="_Toc237328109"/>
      <w:bookmarkStart w:id="757" w:name="_Toc237156335"/>
      <w:bookmarkStart w:id="758" w:name="_Toc237145164"/>
      <w:bookmarkStart w:id="759" w:name="_Toc237144531"/>
      <w:bookmarkStart w:id="760" w:name="_Toc237068075"/>
      <w:bookmarkStart w:id="761" w:name="_Toc237067036"/>
      <w:bookmarkStart w:id="762" w:name="_Toc237048618"/>
      <w:bookmarkStart w:id="763" w:name="_Toc236815005"/>
      <w:bookmarkStart w:id="764" w:name="_Toc236814377"/>
      <w:bookmarkStart w:id="765" w:name="_Toc236813743"/>
      <w:bookmarkStart w:id="766" w:name="_Toc236813109"/>
      <w:bookmarkStart w:id="767" w:name="_Toc236812476"/>
      <w:bookmarkStart w:id="768" w:name="_Toc236811842"/>
      <w:bookmarkStart w:id="769" w:name="_Toc236811208"/>
      <w:bookmarkStart w:id="770" w:name="_Toc236810573"/>
      <w:bookmarkStart w:id="771" w:name="_Toc237328741"/>
      <w:bookmarkStart w:id="772" w:name="_Toc237328108"/>
      <w:bookmarkStart w:id="773" w:name="_Toc237156334"/>
      <w:bookmarkStart w:id="774" w:name="_Toc237145163"/>
      <w:bookmarkStart w:id="775" w:name="_Toc237144530"/>
      <w:bookmarkStart w:id="776" w:name="_Toc237068074"/>
      <w:bookmarkStart w:id="777" w:name="_Toc237067035"/>
      <w:bookmarkStart w:id="778" w:name="_Toc237048617"/>
      <w:bookmarkStart w:id="779" w:name="_Toc236815004"/>
      <w:bookmarkStart w:id="780" w:name="_Toc236814376"/>
      <w:bookmarkStart w:id="781" w:name="_Toc236813742"/>
      <w:bookmarkStart w:id="782" w:name="_Toc236813108"/>
      <w:bookmarkStart w:id="783" w:name="_Toc236812475"/>
      <w:bookmarkStart w:id="784" w:name="_Toc236811841"/>
      <w:bookmarkStart w:id="785" w:name="_Toc236811207"/>
      <w:bookmarkStart w:id="786" w:name="_Toc236810572"/>
      <w:bookmarkStart w:id="787" w:name="_Toc237328740"/>
      <w:bookmarkStart w:id="788" w:name="_Toc237328107"/>
      <w:bookmarkStart w:id="789" w:name="_Toc237156333"/>
      <w:bookmarkStart w:id="790" w:name="_Toc237145162"/>
      <w:bookmarkStart w:id="791" w:name="_Toc237144529"/>
      <w:bookmarkStart w:id="792" w:name="_Toc237068073"/>
      <w:bookmarkStart w:id="793" w:name="_Toc237067034"/>
      <w:bookmarkStart w:id="794" w:name="_Toc237048616"/>
      <w:bookmarkStart w:id="795" w:name="_Toc236815003"/>
      <w:bookmarkStart w:id="796" w:name="_Toc236814375"/>
      <w:bookmarkStart w:id="797" w:name="_Toc236813741"/>
      <w:bookmarkStart w:id="798" w:name="_Toc236813107"/>
      <w:bookmarkStart w:id="799" w:name="_Toc236812474"/>
      <w:bookmarkStart w:id="800" w:name="_Toc236811840"/>
      <w:bookmarkStart w:id="801" w:name="_Toc236811206"/>
      <w:bookmarkStart w:id="802" w:name="_Toc236810571"/>
      <w:bookmarkStart w:id="803" w:name="_Toc237328739"/>
      <w:bookmarkStart w:id="804" w:name="_Toc237328106"/>
      <w:bookmarkStart w:id="805" w:name="_Toc237156332"/>
      <w:bookmarkStart w:id="806" w:name="_Toc237145161"/>
      <w:bookmarkStart w:id="807" w:name="_Toc237144528"/>
      <w:bookmarkStart w:id="808" w:name="_Toc237068072"/>
      <w:bookmarkStart w:id="809" w:name="_Toc237067033"/>
      <w:bookmarkStart w:id="810" w:name="_Toc237048615"/>
      <w:bookmarkStart w:id="811" w:name="_Toc236815002"/>
      <w:bookmarkStart w:id="812" w:name="_Toc236814374"/>
      <w:bookmarkStart w:id="813" w:name="_Toc236813740"/>
      <w:bookmarkStart w:id="814" w:name="_Toc236813106"/>
      <w:bookmarkStart w:id="815" w:name="_Toc236812473"/>
      <w:bookmarkStart w:id="816" w:name="_Toc23681183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r>
        <w:rPr>
          <w:noProof/>
        </w:rPr>
        <w:drawing>
          <wp:inline distT="0" distB="0" distL="0" distR="0" wp14:anchorId="06365DA2" wp14:editId="6EB2C63F">
            <wp:extent cx="300990" cy="288925"/>
            <wp:effectExtent l="0" t="0" r="0" b="0"/>
            <wp:docPr id="6"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14:paraId="1E4E9003" w14:textId="77777777" w:rsidR="006C4A47" w:rsidRDefault="007C23D1">
      <w:r>
        <w:rPr>
          <w:b/>
        </w:rPr>
        <w:t>Be aware of:</w:t>
      </w:r>
      <w:r>
        <w:t xml:space="preserve"> implementation choice is needed or side-effect needs to be handled.</w:t>
      </w:r>
    </w:p>
    <w:p w14:paraId="46F786AD" w14:textId="77777777" w:rsidR="006C4A47" w:rsidRDefault="006C4A47"/>
    <w:p w14:paraId="20F66E8B" w14:textId="77777777" w:rsidR="006C4A47" w:rsidRDefault="007C23D1">
      <w:r>
        <w:rPr>
          <w:noProof/>
        </w:rPr>
        <w:drawing>
          <wp:inline distT="0" distB="0" distL="0" distR="0" wp14:anchorId="5B6C5A24" wp14:editId="66CB0FA3">
            <wp:extent cx="342900" cy="328930"/>
            <wp:effectExtent l="0" t="0" r="0" b="0"/>
            <wp:docPr id="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14:paraId="28FBA037" w14:textId="77777777" w:rsidR="006C4A47" w:rsidRDefault="007C23D1">
      <w:r>
        <w:rPr>
          <w:b/>
        </w:rPr>
        <w:t>Implementation advice:</w:t>
      </w:r>
      <w:r>
        <w:t xml:space="preserve"> Guide line for implementation mostly related to performanc</w:t>
      </w:r>
      <w:r>
        <w:t>e.</w:t>
      </w:r>
      <w:bookmarkStart w:id="817" w:name="_Toc496167967"/>
      <w:r>
        <w:tab/>
      </w:r>
      <w:r>
        <w:tab/>
      </w:r>
      <w:r>
        <w:br w:type="page"/>
      </w:r>
    </w:p>
    <w:p w14:paraId="583E3007" w14:textId="77777777" w:rsidR="006C4A47" w:rsidRDefault="007C23D1">
      <w:pPr>
        <w:pStyle w:val="Heading1"/>
        <w:numPr>
          <w:ilvl w:val="0"/>
          <w:numId w:val="3"/>
        </w:numPr>
        <w:spacing w:after="0"/>
      </w:pPr>
      <w:bookmarkStart w:id="818" w:name="_Toc511751366"/>
      <w:bookmarkStart w:id="819" w:name="_Toc519000815"/>
      <w:bookmarkEnd w:id="817"/>
      <w:bookmarkEnd w:id="818"/>
      <w:r>
        <w:lastRenderedPageBreak/>
        <w:t>Compositor Plugin</w:t>
      </w:r>
      <w:bookmarkEnd w:id="819"/>
    </w:p>
    <w:p w14:paraId="64C55269" w14:textId="77777777" w:rsidR="006C4A47" w:rsidRDefault="007C23D1">
      <w:pPr>
        <w:pStyle w:val="Heading2"/>
        <w:numPr>
          <w:ilvl w:val="1"/>
          <w:numId w:val="3"/>
        </w:numPr>
      </w:pPr>
      <w:bookmarkStart w:id="820" w:name="_Toc511751367"/>
      <w:bookmarkStart w:id="821" w:name="_Toc519000816"/>
      <w:bookmarkEnd w:id="820"/>
      <w:r>
        <w:t>Rationale behind the Compositor plugin.</w:t>
      </w:r>
      <w:bookmarkEnd w:id="821"/>
    </w:p>
    <w:p w14:paraId="00F76622" w14:textId="77777777" w:rsidR="006C4A47" w:rsidRDefault="007C23D1">
      <w:r>
        <w:t xml:space="preserve">The WPEFramework </w:t>
      </w:r>
      <w:bookmarkStart w:id="822" w:name="_Toc511751371"/>
      <w:bookmarkStart w:id="823" w:name="_Toc496284772"/>
      <w:bookmarkEnd w:id="822"/>
      <w:bookmarkEnd w:id="823"/>
      <w:r>
        <w:t>allows one to choose between different display-servers (Wayland or Nexus). The plugin which allows this is called: the Compositor. The Compositor acts as a kind of “proxy” dis</w:t>
      </w:r>
      <w:r>
        <w:t xml:space="preserve">play-server, behind which the “real” display-server is running and serving the native platform displays. </w:t>
      </w:r>
    </w:p>
    <w:p w14:paraId="2E15CD9E" w14:textId="77777777" w:rsidR="006C4A47" w:rsidRDefault="007C23D1">
      <w:pPr>
        <w:pStyle w:val="Heading2"/>
        <w:numPr>
          <w:ilvl w:val="1"/>
          <w:numId w:val="3"/>
        </w:numPr>
        <w:spacing w:before="200"/>
      </w:pPr>
      <w:bookmarkStart w:id="824" w:name="_Toc496284773"/>
      <w:bookmarkStart w:id="825" w:name="_Toc511751372"/>
      <w:bookmarkStart w:id="826" w:name="_Toc519000817"/>
      <w:bookmarkEnd w:id="824"/>
      <w:bookmarkEnd w:id="825"/>
      <w:r>
        <w:t>Configuration</w:t>
      </w:r>
      <w:bookmarkEnd w:id="826"/>
    </w:p>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30A647D7"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57DE0C6" w14:textId="77777777" w:rsidR="006C4A47" w:rsidRDefault="007C23D1">
            <w:pPr>
              <w:pStyle w:val="Textintable"/>
            </w:pPr>
            <w:r>
              <w:t>callsign</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924B7A7" w14:textId="77777777" w:rsidR="006C4A47" w:rsidRDefault="007C23D1">
            <w:pPr>
              <w:pStyle w:val="Textintable"/>
              <w:tabs>
                <w:tab w:val="left" w:pos="703"/>
              </w:tabs>
              <w:ind w:left="703" w:hanging="703"/>
            </w:pPr>
            <w:r>
              <w:t>[string]</w:t>
            </w:r>
            <w:r>
              <w:tab/>
              <w:t>the instance name for the plugin e.g. Compositor. Default: Compositor.</w:t>
            </w:r>
          </w:p>
        </w:tc>
      </w:tr>
      <w:tr w:rsidR="006C4A47" w14:paraId="23505807"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61ECDD8" w14:textId="77777777" w:rsidR="006C4A47" w:rsidRDefault="007C23D1">
            <w:pPr>
              <w:pStyle w:val="Textintable"/>
            </w:pPr>
            <w:r>
              <w:t>classname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6CBCBA6" w14:textId="77777777" w:rsidR="006C4A47" w:rsidRDefault="007C23D1">
            <w:pPr>
              <w:pStyle w:val="Textintable"/>
              <w:tabs>
                <w:tab w:val="left" w:pos="703"/>
              </w:tabs>
              <w:ind w:left="703" w:hanging="703"/>
            </w:pPr>
            <w:r>
              <w:t>[string]</w:t>
            </w:r>
            <w:r>
              <w:tab/>
              <w:t xml:space="preserve">Compositor. </w:t>
            </w:r>
          </w:p>
        </w:tc>
      </w:tr>
      <w:tr w:rsidR="006C4A47" w14:paraId="492107B3"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5C4DCB46" w14:textId="77777777" w:rsidR="006C4A47" w:rsidRDefault="007C23D1">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F7C2841" w14:textId="77777777" w:rsidR="006C4A47" w:rsidRDefault="007C23D1">
            <w:pPr>
              <w:pStyle w:val="Textintable"/>
              <w:tabs>
                <w:tab w:val="left" w:pos="703"/>
              </w:tabs>
              <w:ind w:left="703" w:hanging="703"/>
            </w:pPr>
            <w:r>
              <w:t>[string]</w:t>
            </w:r>
            <w:r>
              <w:tab/>
              <w:t xml:space="preserve">libWPEFrameworkCompositor.so </w:t>
            </w:r>
          </w:p>
        </w:tc>
      </w:tr>
      <w:tr w:rsidR="006C4A47" w14:paraId="6B822896"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3313FD0" w14:textId="77777777" w:rsidR="006C4A47" w:rsidRDefault="007C23D1">
            <w:pPr>
              <w:pStyle w:val="Textintable"/>
            </w:pPr>
            <w:r>
              <w:t>autostart</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369C39C" w14:textId="77777777" w:rsidR="006C4A47" w:rsidRDefault="007C23D1">
            <w:pPr>
              <w:pStyle w:val="Textintable"/>
              <w:tabs>
                <w:tab w:val="left" w:pos="703"/>
              </w:tabs>
              <w:ind w:left="703" w:hanging="703"/>
            </w:pPr>
            <w:r>
              <w:t>[bool]</w:t>
            </w:r>
            <w:r>
              <w:tab/>
              <w:t>should the browser plugin be instantiated at the moment the WPEFramework is starts up.</w:t>
            </w:r>
          </w:p>
        </w:tc>
      </w:tr>
      <w:tr w:rsidR="006C4A47" w14:paraId="1835296E"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B5BF86D" w14:textId="77777777" w:rsidR="006C4A47" w:rsidRDefault="007C23D1">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2566A35" w14:textId="77777777" w:rsidR="006C4A47" w:rsidRDefault="007C23D1">
            <w:pPr>
              <w:pStyle w:val="Textintable"/>
              <w:tabs>
                <w:tab w:val="left" w:pos="703"/>
              </w:tabs>
              <w:ind w:left="703" w:hanging="703"/>
            </w:pPr>
            <w:r>
              <w:t>[JSON]</w:t>
            </w:r>
            <w:r>
              <w:tab/>
              <w:t>JSON object specifying the exact configuration for this plugin. See the next paragraph for</w:t>
            </w:r>
            <w:r>
              <w:t xml:space="preserve"> details.</w:t>
            </w:r>
          </w:p>
        </w:tc>
      </w:tr>
    </w:tbl>
    <w:p w14:paraId="4A8320F3" w14:textId="77777777" w:rsidR="006C4A47" w:rsidRDefault="006C4A47"/>
    <w:p w14:paraId="2393E8C4" w14:textId="77777777" w:rsidR="006C4A47" w:rsidRDefault="007C23D1">
      <w:r>
        <w:t>Specific Settings:</w:t>
      </w:r>
    </w:p>
    <w:p w14:paraId="7C555C8C" w14:textId="77777777" w:rsidR="006C4A47" w:rsidRDefault="006C4A47">
      <w:pPr>
        <w:rPr>
          <w:lang w:eastAsia="ar-SA"/>
        </w:rPr>
      </w:pPr>
    </w:p>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2A90A604"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1CC73A6" w14:textId="77777777" w:rsidR="006C4A47" w:rsidRDefault="007C23D1">
            <w:pPr>
              <w:pStyle w:val="Textintable"/>
            </w:pPr>
            <w:r>
              <w:t>outofprocess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B7D8CD5" w14:textId="77777777" w:rsidR="006C4A47" w:rsidRDefault="007C23D1">
            <w:pPr>
              <w:pStyle w:val="Textintable"/>
              <w:tabs>
                <w:tab w:val="left" w:pos="703"/>
              </w:tabs>
              <w:ind w:left="703" w:hanging="703"/>
            </w:pPr>
            <w:r>
              <w:t>[bool]</w:t>
            </w:r>
            <w:r>
              <w:tab/>
              <w:t>execute plugin out-of-process</w:t>
            </w:r>
          </w:p>
        </w:tc>
      </w:tr>
      <w:tr w:rsidR="006C4A47" w14:paraId="7D302EAB"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A3DAABE" w14:textId="77777777" w:rsidR="006C4A47" w:rsidRDefault="007C23D1">
            <w:pPr>
              <w:pStyle w:val="Textintable"/>
            </w:pPr>
            <w:r>
              <w:t>width</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ACBF2D7" w14:textId="77777777" w:rsidR="006C4A47" w:rsidRDefault="007C23D1">
            <w:pPr>
              <w:pStyle w:val="Textintable"/>
              <w:tabs>
                <w:tab w:val="left" w:pos="703"/>
              </w:tabs>
              <w:ind w:left="703" w:hanging="703"/>
            </w:pPr>
            <w:r>
              <w:t>[uint32]  width of screen</w:t>
            </w:r>
          </w:p>
        </w:tc>
      </w:tr>
      <w:tr w:rsidR="006C4A47" w14:paraId="7E3B3077" w14:textId="77777777">
        <w:tc>
          <w:tcPr>
            <w:tcW w:w="1984" w:type="dxa"/>
            <w:tcBorders>
              <w:left w:val="single" w:sz="4" w:space="0" w:color="7F7F7F"/>
              <w:bottom w:val="single" w:sz="4" w:space="0" w:color="7F7F7F"/>
              <w:right w:val="single" w:sz="4" w:space="0" w:color="7F7F7F"/>
            </w:tcBorders>
            <w:shd w:val="clear" w:color="auto" w:fill="FFFFFF"/>
            <w:tcMar>
              <w:left w:w="117" w:type="dxa"/>
            </w:tcMar>
          </w:tcPr>
          <w:p w14:paraId="3C7B4D08" w14:textId="77777777" w:rsidR="006C4A47" w:rsidRDefault="007C23D1">
            <w:pPr>
              <w:pStyle w:val="Textintable"/>
            </w:pPr>
            <w:r>
              <w:t>height</w:t>
            </w:r>
          </w:p>
        </w:tc>
        <w:tc>
          <w:tcPr>
            <w:tcW w:w="6946" w:type="dxa"/>
            <w:tcBorders>
              <w:left w:val="single" w:sz="4" w:space="0" w:color="7F7F7F"/>
              <w:bottom w:val="single" w:sz="4" w:space="0" w:color="7F7F7F"/>
              <w:right w:val="single" w:sz="4" w:space="0" w:color="7F7F7F"/>
            </w:tcBorders>
            <w:shd w:val="clear" w:color="auto" w:fill="FFFFFF"/>
            <w:tcMar>
              <w:left w:w="117" w:type="dxa"/>
            </w:tcMar>
          </w:tcPr>
          <w:p w14:paraId="61470FEF" w14:textId="77777777" w:rsidR="006C4A47" w:rsidRDefault="007C23D1">
            <w:pPr>
              <w:pStyle w:val="Textintable"/>
              <w:tabs>
                <w:tab w:val="left" w:pos="703"/>
              </w:tabs>
              <w:ind w:left="703" w:hanging="703"/>
            </w:pPr>
            <w:r>
              <w:t>[uint32]  height of screen</w:t>
            </w:r>
          </w:p>
        </w:tc>
      </w:tr>
    </w:tbl>
    <w:p w14:paraId="3FBF53F8" w14:textId="77777777" w:rsidR="006C4A47" w:rsidRDefault="007C23D1">
      <w:pPr>
        <w:pStyle w:val="Heading2"/>
        <w:numPr>
          <w:ilvl w:val="1"/>
          <w:numId w:val="3"/>
        </w:numPr>
      </w:pPr>
      <w:bookmarkStart w:id="827" w:name="_Ref511748880"/>
      <w:bookmarkStart w:id="828" w:name="_Toc496167973"/>
      <w:bookmarkStart w:id="829" w:name="_Ref496166552"/>
      <w:bookmarkStart w:id="830" w:name="_Toc511751373"/>
      <w:bookmarkStart w:id="831" w:name="_Toc519000818"/>
      <w:bookmarkEnd w:id="827"/>
      <w:bookmarkEnd w:id="828"/>
      <w:bookmarkEnd w:id="829"/>
      <w:bookmarkEnd w:id="830"/>
      <w:r>
        <w:t>Application Programming Interface (API)</w:t>
      </w:r>
      <w:bookmarkEnd w:id="831"/>
    </w:p>
    <w:p w14:paraId="2A052BFC" w14:textId="77777777" w:rsidR="006C4A47" w:rsidRDefault="007C23D1">
      <w:pPr>
        <w:pStyle w:val="Heading3"/>
        <w:numPr>
          <w:ilvl w:val="2"/>
          <w:numId w:val="3"/>
        </w:numPr>
      </w:pPr>
      <w:bookmarkStart w:id="832" w:name="_Toc511751374"/>
      <w:bookmarkStart w:id="833" w:name="_Toc519000819"/>
      <w:bookmarkEnd w:id="832"/>
      <w:r>
        <w:t>General information</w:t>
      </w:r>
      <w:bookmarkEnd w:id="833"/>
    </w:p>
    <w:p w14:paraId="237522B0" w14:textId="77777777" w:rsidR="006C4A47" w:rsidRDefault="007C23D1">
      <w:r>
        <w:t xml:space="preserve">Using this method, actual trace status </w:t>
      </w:r>
      <w:r>
        <w:t>information can be retrieved from the WPEFramework.</w:t>
      </w:r>
    </w:p>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1CFE4BF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5FC07FFE"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76FB2D1B" w14:textId="77777777" w:rsidR="006C4A47" w:rsidRDefault="007C23D1">
            <w:pPr>
              <w:pStyle w:val="Textintable"/>
            </w:pPr>
            <w:r>
              <w:rPr>
                <w:rFonts w:ascii="Courier" w:hAnsi="Courier"/>
              </w:rPr>
              <w:t>GET /Service/Compositor/Clients or GET /Service/Compositor</w:t>
            </w:r>
          </w:p>
        </w:tc>
      </w:tr>
      <w:tr w:rsidR="006C4A47" w14:paraId="6DFC4E2D"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2B5E108"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686CB9E" w14:textId="77777777" w:rsidR="006C4A47" w:rsidRDefault="007C23D1">
            <w:pPr>
              <w:pStyle w:val="Textintable"/>
            </w:pPr>
            <w:r>
              <w:rPr>
                <w:rFonts w:ascii="Courier" w:hAnsi="Courier"/>
              </w:rPr>
              <w:t>HTTP/1.1 200 OK</w:t>
            </w:r>
          </w:p>
          <w:p w14:paraId="2C3E52D4" w14:textId="77777777" w:rsidR="006C4A47" w:rsidRDefault="007C23D1">
            <w:pPr>
              <w:pStyle w:val="Textintable"/>
            </w:pPr>
            <w:r>
              <w:rPr>
                <w:rFonts w:ascii="Courier" w:hAnsi="Courier"/>
              </w:rPr>
              <w:t xml:space="preserve">{ compositor_info } </w:t>
            </w:r>
          </w:p>
        </w:tc>
      </w:tr>
    </w:tbl>
    <w:p w14:paraId="03501946" w14:textId="77777777" w:rsidR="006C4A47" w:rsidRDefault="006C4A47">
      <w:pPr>
        <w:pStyle w:val="Heading3"/>
        <w:numPr>
          <w:ilvl w:val="0"/>
          <w:numId w:val="0"/>
        </w:numPr>
      </w:pPr>
    </w:p>
    <w:p w14:paraId="32E64EE6" w14:textId="77777777" w:rsidR="006C4A47" w:rsidRDefault="007C23D1">
      <w:pPr>
        <w:pStyle w:val="Heading3"/>
        <w:numPr>
          <w:ilvl w:val="2"/>
          <w:numId w:val="3"/>
        </w:numPr>
      </w:pPr>
      <w:bookmarkStart w:id="834" w:name="_Toc519000820"/>
      <w:r>
        <w:t>Screen Resolution</w:t>
      </w:r>
      <w:bookmarkEnd w:id="834"/>
    </w:p>
    <w:p w14:paraId="486D9770" w14:textId="77777777" w:rsidR="006C4A47" w:rsidRDefault="007C23D1">
      <w:r>
        <w:t xml:space="preserve">Using these methods, the </w:t>
      </w:r>
      <w:r>
        <w:rPr>
          <w:i/>
          <w:iCs/>
        </w:rPr>
        <w:t>screen resolution</w:t>
      </w:r>
      <w:r>
        <w:t xml:space="preserve"> can be reset.  The numbers 1-8 correspond respectively with the screen resolutions: </w:t>
      </w:r>
    </w:p>
    <w:p w14:paraId="2F5771EA" w14:textId="77777777" w:rsidR="006C4A47" w:rsidRDefault="006C4A47"/>
    <w:tbl>
      <w:tblPr>
        <w:tblW w:w="2700" w:type="dxa"/>
        <w:tblInd w:w="188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351"/>
        <w:gridCol w:w="1349"/>
      </w:tblGrid>
      <w:tr w:rsidR="006C4A47" w14:paraId="680497CE"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48B9E9C3" w14:textId="77777777" w:rsidR="006C4A47" w:rsidRDefault="007C23D1">
            <w:pPr>
              <w:pStyle w:val="TableContents"/>
              <w:rPr>
                <w:b/>
                <w:bCs/>
              </w:rPr>
            </w:pPr>
            <w:r>
              <w:rPr>
                <w:b/>
                <w:bCs/>
              </w:rPr>
              <w:lastRenderedPageBreak/>
              <w:t xml:space="preserve"> &lt;Number&gt;</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49A9D2" w14:textId="77777777" w:rsidR="006C4A47" w:rsidRDefault="007C23D1">
            <w:pPr>
              <w:pStyle w:val="TableContents"/>
              <w:rPr>
                <w:b/>
                <w:bCs/>
              </w:rPr>
            </w:pPr>
            <w:r>
              <w:rPr>
                <w:b/>
                <w:bCs/>
              </w:rPr>
              <w:t>Resolution</w:t>
            </w:r>
          </w:p>
        </w:tc>
      </w:tr>
      <w:tr w:rsidR="006C4A47" w14:paraId="26EEA27D"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1340B4B9" w14:textId="77777777" w:rsidR="006C4A47" w:rsidRDefault="007C23D1">
            <w:pPr>
              <w:pStyle w:val="TableContents"/>
            </w:pPr>
            <w:r>
              <w:t xml:space="preserve"> 1</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61CC7D" w14:textId="77777777" w:rsidR="006C4A47" w:rsidRDefault="007C23D1">
            <w:pPr>
              <w:pStyle w:val="TableContents"/>
            </w:pPr>
            <w:r>
              <w:t>480i</w:t>
            </w:r>
          </w:p>
        </w:tc>
      </w:tr>
      <w:tr w:rsidR="006C4A47" w14:paraId="2156F9E8"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2BDC6F67" w14:textId="77777777" w:rsidR="006C4A47" w:rsidRDefault="007C23D1">
            <w:pPr>
              <w:pStyle w:val="TableContents"/>
            </w:pPr>
            <w:r>
              <w:t xml:space="preserve"> 2   </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2AA7BAA" w14:textId="77777777" w:rsidR="006C4A47" w:rsidRDefault="007C23D1">
            <w:pPr>
              <w:pStyle w:val="TableContents"/>
            </w:pPr>
            <w:r>
              <w:t>480p</w:t>
            </w:r>
          </w:p>
        </w:tc>
      </w:tr>
      <w:tr w:rsidR="006C4A47" w14:paraId="486E7911"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20BE0842" w14:textId="77777777" w:rsidR="006C4A47" w:rsidRDefault="007C23D1">
            <w:pPr>
              <w:pStyle w:val="TableContents"/>
            </w:pPr>
            <w:r>
              <w:t xml:space="preserve"> 3</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54F90B0" w14:textId="77777777" w:rsidR="006C4A47" w:rsidRDefault="007C23D1">
            <w:pPr>
              <w:pStyle w:val="TableContents"/>
            </w:pPr>
            <w:r>
              <w:t>720p</w:t>
            </w:r>
          </w:p>
        </w:tc>
      </w:tr>
      <w:tr w:rsidR="006C4A47" w14:paraId="1F848746"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512765CE" w14:textId="77777777" w:rsidR="006C4A47" w:rsidRDefault="007C23D1">
            <w:pPr>
              <w:pStyle w:val="TableContents"/>
            </w:pPr>
            <w:r>
              <w:t xml:space="preserve"> 4</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F796780" w14:textId="77777777" w:rsidR="006C4A47" w:rsidRDefault="007C23D1">
            <w:pPr>
              <w:pStyle w:val="TableContents"/>
            </w:pPr>
            <w:r>
              <w:t>1080p50Hz</w:t>
            </w:r>
          </w:p>
        </w:tc>
      </w:tr>
      <w:tr w:rsidR="006C4A47" w14:paraId="6E263420"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3A463FF4" w14:textId="77777777" w:rsidR="006C4A47" w:rsidRDefault="007C23D1">
            <w:pPr>
              <w:pStyle w:val="TableContents"/>
            </w:pPr>
            <w:r>
              <w:t xml:space="preserve"> 5</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103DF8" w14:textId="77777777" w:rsidR="006C4A47" w:rsidRDefault="007C23D1">
            <w:pPr>
              <w:pStyle w:val="TableContents"/>
            </w:pPr>
            <w:r>
              <w:t>1080p24Hz</w:t>
            </w:r>
          </w:p>
        </w:tc>
      </w:tr>
      <w:tr w:rsidR="006C4A47" w14:paraId="49A7A77A"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4AAA9215" w14:textId="77777777" w:rsidR="006C4A47" w:rsidRDefault="007C23D1">
            <w:pPr>
              <w:pStyle w:val="TableContents"/>
            </w:pPr>
            <w:r>
              <w:t xml:space="preserve"> 6</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CB2FD2F" w14:textId="77777777" w:rsidR="006C4A47" w:rsidRDefault="007C23D1">
            <w:pPr>
              <w:pStyle w:val="TableContents"/>
            </w:pPr>
            <w:r>
              <w:t>1080i50Hz</w:t>
            </w:r>
          </w:p>
        </w:tc>
      </w:tr>
      <w:tr w:rsidR="006C4A47" w14:paraId="73445926"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3FD0BE06" w14:textId="77777777" w:rsidR="006C4A47" w:rsidRDefault="007C23D1">
            <w:pPr>
              <w:pStyle w:val="TableContents"/>
            </w:pPr>
            <w:r>
              <w:t xml:space="preserve"> 7</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616C9B1" w14:textId="77777777" w:rsidR="006C4A47" w:rsidRDefault="007C23D1">
            <w:pPr>
              <w:pStyle w:val="TableContents"/>
            </w:pPr>
            <w:r>
              <w:t>1080p50Hz</w:t>
            </w:r>
          </w:p>
        </w:tc>
      </w:tr>
      <w:tr w:rsidR="006C4A47" w14:paraId="0286F49B" w14:textId="77777777">
        <w:tc>
          <w:tcPr>
            <w:tcW w:w="1350" w:type="dxa"/>
            <w:tcBorders>
              <w:top w:val="single" w:sz="2" w:space="0" w:color="000001"/>
              <w:left w:val="single" w:sz="2" w:space="0" w:color="000001"/>
              <w:bottom w:val="single" w:sz="2" w:space="0" w:color="000001"/>
            </w:tcBorders>
            <w:shd w:val="clear" w:color="auto" w:fill="auto"/>
            <w:tcMar>
              <w:left w:w="51" w:type="dxa"/>
            </w:tcMar>
          </w:tcPr>
          <w:p w14:paraId="201CFC72" w14:textId="77777777" w:rsidR="006C4A47" w:rsidRDefault="007C23D1">
            <w:pPr>
              <w:pStyle w:val="TableContents"/>
            </w:pPr>
            <w:r>
              <w:t xml:space="preserve"> 8</w:t>
            </w:r>
          </w:p>
        </w:tc>
        <w:tc>
          <w:tcPr>
            <w:tcW w:w="134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30D5BC9" w14:textId="77777777" w:rsidR="006C4A47" w:rsidRDefault="007C23D1">
            <w:pPr>
              <w:pStyle w:val="TableContents"/>
            </w:pPr>
            <w:r>
              <w:t>1080p60hz</w:t>
            </w:r>
          </w:p>
        </w:tc>
      </w:tr>
    </w:tbl>
    <w:p w14:paraId="0E6295D5" w14:textId="77777777" w:rsidR="006C4A47" w:rsidRDefault="007C23D1">
      <w:r>
        <w:t xml:space="preserve"> </w:t>
      </w:r>
    </w:p>
    <w:p w14:paraId="771AD6B5"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21795CE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5BABD5CA"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6A357FEB" w14:textId="77777777" w:rsidR="006C4A47" w:rsidRDefault="007C23D1">
            <w:pPr>
              <w:pStyle w:val="Textintable"/>
            </w:pPr>
            <w:r>
              <w:rPr>
                <w:rFonts w:ascii="Courier" w:hAnsi="Courier"/>
              </w:rPr>
              <w:t xml:space="preserve">PUT </w:t>
            </w:r>
            <w:r>
              <w:rPr>
                <w:rFonts w:ascii="Courier" w:hAnsi="Courier"/>
              </w:rPr>
              <w:t>/Service/Compositor/Resolution/&lt;Number&gt;</w:t>
            </w:r>
          </w:p>
        </w:tc>
      </w:tr>
      <w:tr w:rsidR="006C4A47" w14:paraId="3DB58EC2"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7EDA711"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32F03E8" w14:textId="77777777" w:rsidR="006C4A47" w:rsidRDefault="007C23D1">
            <w:pPr>
              <w:pStyle w:val="Textintable"/>
            </w:pPr>
            <w:r>
              <w:rPr>
                <w:rFonts w:ascii="Courier" w:hAnsi="Courier"/>
              </w:rPr>
              <w:t xml:space="preserve">HTTP/1.1 200 OK </w:t>
            </w:r>
          </w:p>
        </w:tc>
      </w:tr>
      <w:tr w:rsidR="006C4A47" w14:paraId="27990DB0"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9327A26"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084F433" w14:textId="77777777" w:rsidR="006C4A47" w:rsidRDefault="007C23D1">
            <w:pPr>
              <w:pStyle w:val="Textintable"/>
            </w:pPr>
            <w:r>
              <w:rPr>
                <w:rFonts w:ascii="Courier" w:hAnsi="Courier"/>
              </w:rPr>
              <w:t>HTTP/1.1 400 Bad request</w:t>
            </w:r>
          </w:p>
        </w:tc>
      </w:tr>
    </w:tbl>
    <w:p w14:paraId="35AEE584" w14:textId="77777777" w:rsidR="006C4A47" w:rsidRDefault="006C4A47"/>
    <w:p w14:paraId="11A7C4DC" w14:textId="77777777" w:rsidR="006C4A47" w:rsidRDefault="007C23D1">
      <w:pPr>
        <w:pStyle w:val="Heading3"/>
        <w:numPr>
          <w:ilvl w:val="2"/>
          <w:numId w:val="3"/>
        </w:numPr>
      </w:pPr>
      <w:bookmarkStart w:id="835" w:name="_Toc519000821"/>
      <w:r>
        <w:t>State changes of Netflix</w:t>
      </w:r>
      <w:bookmarkEnd w:id="835"/>
    </w:p>
    <w:p w14:paraId="6C37DF78" w14:textId="77777777" w:rsidR="006C4A47" w:rsidRDefault="007C23D1">
      <w:r>
        <w:t>Using this method, the Netflix-client with be killed.</w:t>
      </w:r>
    </w:p>
    <w:p w14:paraId="3684FD99"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197AFC3C"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2701ABED"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062D78AB" w14:textId="77777777" w:rsidR="006C4A47" w:rsidRDefault="007C23D1">
            <w:pPr>
              <w:pStyle w:val="Textintable"/>
            </w:pPr>
            <w:r>
              <w:rPr>
                <w:rFonts w:ascii="Courier" w:hAnsi="Courier"/>
              </w:rPr>
              <w:t>PUT /Service/Compositor/Netflix/Kill</w:t>
            </w:r>
          </w:p>
        </w:tc>
      </w:tr>
      <w:tr w:rsidR="006C4A47" w14:paraId="14EBEA9B"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E2B418C"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C7E50BA" w14:textId="77777777" w:rsidR="006C4A47" w:rsidRDefault="007C23D1">
            <w:pPr>
              <w:pStyle w:val="Textintable"/>
            </w:pPr>
            <w:r>
              <w:rPr>
                <w:rFonts w:ascii="Courier" w:hAnsi="Courier"/>
              </w:rPr>
              <w:t xml:space="preserve">HTTP/1.1 200 OK </w:t>
            </w:r>
          </w:p>
        </w:tc>
      </w:tr>
      <w:tr w:rsidR="006C4A47" w14:paraId="7348D041"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3993F9AD"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CDE329E" w14:textId="77777777" w:rsidR="006C4A47" w:rsidRDefault="007C23D1">
            <w:pPr>
              <w:pStyle w:val="Textintable"/>
            </w:pPr>
            <w:r>
              <w:rPr>
                <w:rFonts w:ascii="Courier" w:hAnsi="Courier"/>
              </w:rPr>
              <w:t>HTTP/1.1 400 Bad request</w:t>
            </w:r>
          </w:p>
        </w:tc>
      </w:tr>
    </w:tbl>
    <w:p w14:paraId="4B6A4D5E" w14:textId="77777777" w:rsidR="006C4A47" w:rsidRDefault="006C4A47"/>
    <w:p w14:paraId="4826DD73" w14:textId="77777777" w:rsidR="006C4A47" w:rsidRDefault="007C23D1">
      <w:r>
        <w:t>Using this method, the opacity of the Netflix-client can be reset. The opacity range is 0-255.</w:t>
      </w:r>
    </w:p>
    <w:p w14:paraId="160A5780"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0934C16D"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25CB915C"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0D943152" w14:textId="77777777" w:rsidR="006C4A47" w:rsidRDefault="007C23D1">
            <w:pPr>
              <w:pStyle w:val="Textintable"/>
            </w:pPr>
            <w:r>
              <w:rPr>
                <w:rFonts w:ascii="Courier" w:hAnsi="Courier"/>
              </w:rPr>
              <w:t>PUT /Service/Compositor/Netflix/Opacity/&lt;Number&gt;</w:t>
            </w:r>
          </w:p>
        </w:tc>
      </w:tr>
      <w:tr w:rsidR="006C4A47" w14:paraId="23195701"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7ED33A3"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1E2C12A" w14:textId="77777777" w:rsidR="006C4A47" w:rsidRDefault="007C23D1">
            <w:pPr>
              <w:pStyle w:val="Textintable"/>
            </w:pPr>
            <w:r>
              <w:rPr>
                <w:rFonts w:ascii="Courier" w:hAnsi="Courier"/>
              </w:rPr>
              <w:t xml:space="preserve">HTTP/1.1 200 OK </w:t>
            </w:r>
          </w:p>
        </w:tc>
      </w:tr>
      <w:tr w:rsidR="006C4A47" w14:paraId="5CA24A71"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E2B86D3"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6E00EBE" w14:textId="77777777" w:rsidR="006C4A47" w:rsidRDefault="007C23D1">
            <w:pPr>
              <w:pStyle w:val="Textintable"/>
            </w:pPr>
            <w:r>
              <w:rPr>
                <w:rFonts w:ascii="Courier" w:hAnsi="Courier"/>
              </w:rPr>
              <w:t>HTTP/1.1 400 Bad request</w:t>
            </w:r>
          </w:p>
        </w:tc>
      </w:tr>
    </w:tbl>
    <w:p w14:paraId="590EAC76" w14:textId="77777777" w:rsidR="006C4A47" w:rsidRDefault="006C4A47"/>
    <w:p w14:paraId="22FB1BC9" w14:textId="77777777" w:rsidR="006C4A47" w:rsidRDefault="007C23D1">
      <w:r>
        <w:t>Using this methods the Netflix-client’s visibility can be toggled between visible and invisible.</w:t>
      </w:r>
    </w:p>
    <w:p w14:paraId="1665BD99"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10CB171F"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5827464F"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75C13996" w14:textId="77777777" w:rsidR="006C4A47" w:rsidRDefault="007C23D1">
            <w:pPr>
              <w:pStyle w:val="Textintable"/>
            </w:pPr>
            <w:r>
              <w:rPr>
                <w:rFonts w:ascii="Courier" w:hAnsi="Courier"/>
              </w:rPr>
              <w:t>PUT /Service/Compositor/Netflix/Visible/{Show,Hide}</w:t>
            </w:r>
          </w:p>
        </w:tc>
      </w:tr>
      <w:tr w:rsidR="006C4A47" w14:paraId="439DE176"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5A42BBD4"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D2C9D5D" w14:textId="77777777" w:rsidR="006C4A47" w:rsidRDefault="007C23D1">
            <w:pPr>
              <w:pStyle w:val="Textintable"/>
            </w:pPr>
            <w:r>
              <w:rPr>
                <w:rFonts w:ascii="Courier" w:hAnsi="Courier"/>
              </w:rPr>
              <w:t xml:space="preserve">HTTP/1.1 200 OK </w:t>
            </w:r>
          </w:p>
        </w:tc>
      </w:tr>
      <w:tr w:rsidR="006C4A47" w14:paraId="1BB560E0"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ADF3C31"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114F2DB" w14:textId="77777777" w:rsidR="006C4A47" w:rsidRDefault="007C23D1">
            <w:pPr>
              <w:pStyle w:val="Textintable"/>
            </w:pPr>
            <w:r>
              <w:rPr>
                <w:rFonts w:ascii="Courier" w:hAnsi="Courier"/>
              </w:rPr>
              <w:t>HTTP/1.1 400 Bad request</w:t>
            </w:r>
          </w:p>
        </w:tc>
      </w:tr>
    </w:tbl>
    <w:p w14:paraId="18523663" w14:textId="77777777" w:rsidR="006C4A47" w:rsidRDefault="006C4A47"/>
    <w:p w14:paraId="24FD3E1C" w14:textId="77777777" w:rsidR="006C4A47" w:rsidRDefault="007C23D1">
      <w:r>
        <w:t>Using this method the geometry of</w:t>
      </w:r>
      <w:r>
        <w:t xml:space="preserve"> the Netflix-client’s display can be reset. The origin (x,y) combined width the size (width, height) of the display have to be given.</w:t>
      </w:r>
    </w:p>
    <w:p w14:paraId="2244749B"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418E761C"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373A1186"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49BF0E25" w14:textId="77777777" w:rsidR="006C4A47" w:rsidRDefault="007C23D1">
            <w:pPr>
              <w:pStyle w:val="Textintable"/>
            </w:pPr>
            <w:r>
              <w:rPr>
                <w:rFonts w:ascii="Courier" w:hAnsi="Courier"/>
              </w:rPr>
              <w:t>PUT /Service/Compositor/Netflix/Geometry/x/y/width/height</w:t>
            </w:r>
          </w:p>
        </w:tc>
      </w:tr>
      <w:tr w:rsidR="006C4A47" w14:paraId="070C4605"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155F3C1"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974F5F3" w14:textId="77777777" w:rsidR="006C4A47" w:rsidRDefault="007C23D1">
            <w:pPr>
              <w:pStyle w:val="Textintable"/>
            </w:pPr>
            <w:r>
              <w:rPr>
                <w:rFonts w:ascii="Courier" w:hAnsi="Courier"/>
              </w:rPr>
              <w:t xml:space="preserve">HTTP/1.1 200 OK </w:t>
            </w:r>
          </w:p>
        </w:tc>
      </w:tr>
      <w:tr w:rsidR="006C4A47" w14:paraId="16B7C7B2"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CE6E004"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02CEE1E" w14:textId="77777777" w:rsidR="006C4A47" w:rsidRDefault="007C23D1">
            <w:pPr>
              <w:pStyle w:val="Textintable"/>
            </w:pPr>
            <w:r>
              <w:rPr>
                <w:rFonts w:ascii="Courier" w:hAnsi="Courier"/>
              </w:rPr>
              <w:t xml:space="preserve">HTTP/1.1 400 Bad </w:t>
            </w:r>
            <w:r>
              <w:rPr>
                <w:rFonts w:ascii="Courier" w:hAnsi="Courier"/>
              </w:rPr>
              <w:t>request</w:t>
            </w:r>
          </w:p>
        </w:tc>
      </w:tr>
    </w:tbl>
    <w:p w14:paraId="2374C67E" w14:textId="77777777" w:rsidR="006C4A47" w:rsidRDefault="006C4A47"/>
    <w:p w14:paraId="51EF868C" w14:textId="77777777" w:rsidR="006C4A47" w:rsidRDefault="007C23D1">
      <w:r>
        <w:t>Using this method the Netflix-client’s display becomes the top-layer.</w:t>
      </w:r>
    </w:p>
    <w:p w14:paraId="6D097A3B"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0E551A0F"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1FA30D51"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4D4294D9" w14:textId="77777777" w:rsidR="006C4A47" w:rsidRDefault="007C23D1">
            <w:pPr>
              <w:pStyle w:val="Textintable"/>
            </w:pPr>
            <w:r>
              <w:rPr>
                <w:rFonts w:ascii="Courier" w:hAnsi="Courier"/>
              </w:rPr>
              <w:t>PUT /Service/Compositor/Netflix/Top</w:t>
            </w:r>
          </w:p>
        </w:tc>
      </w:tr>
      <w:tr w:rsidR="006C4A47" w14:paraId="496941CA"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1D56107"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1F8307F" w14:textId="77777777" w:rsidR="006C4A47" w:rsidRDefault="007C23D1">
            <w:pPr>
              <w:pStyle w:val="Textintable"/>
            </w:pPr>
            <w:r>
              <w:rPr>
                <w:rFonts w:ascii="Courier" w:hAnsi="Courier"/>
              </w:rPr>
              <w:t xml:space="preserve">HTTP/1.1 200 OK </w:t>
            </w:r>
          </w:p>
        </w:tc>
      </w:tr>
      <w:tr w:rsidR="006C4A47" w14:paraId="0DF179B0"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60DD16D"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3B2823C8" w14:textId="77777777" w:rsidR="006C4A47" w:rsidRDefault="007C23D1">
            <w:pPr>
              <w:pStyle w:val="Textintable"/>
            </w:pPr>
            <w:r>
              <w:rPr>
                <w:rFonts w:ascii="Courier" w:hAnsi="Courier"/>
              </w:rPr>
              <w:t>HTTP/1.1 400 Bad request</w:t>
            </w:r>
          </w:p>
        </w:tc>
      </w:tr>
    </w:tbl>
    <w:p w14:paraId="03D61A1A" w14:textId="77777777" w:rsidR="006C4A47" w:rsidRDefault="006C4A47"/>
    <w:p w14:paraId="47B3FDA9" w14:textId="77777777" w:rsidR="006C4A47" w:rsidRDefault="007C23D1">
      <w:r>
        <w:t>Using the method the Netflix-client’s display becomes the focus of</w:t>
      </w:r>
      <w:r>
        <w:t xml:space="preserve"> the input device(s).</w:t>
      </w:r>
    </w:p>
    <w:p w14:paraId="5F17084C" w14:textId="77777777" w:rsidR="006C4A47" w:rsidRDefault="006C4A47"/>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84"/>
        <w:gridCol w:w="6947"/>
      </w:tblGrid>
      <w:tr w:rsidR="006C4A47" w14:paraId="7901450E"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11A62587" w14:textId="77777777" w:rsidR="006C4A47" w:rsidRDefault="007C23D1">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cMar>
              <w:left w:w="117" w:type="dxa"/>
            </w:tcMar>
          </w:tcPr>
          <w:p w14:paraId="2DFA5E52" w14:textId="77777777" w:rsidR="006C4A47" w:rsidRDefault="007C23D1">
            <w:pPr>
              <w:pStyle w:val="Textintable"/>
            </w:pPr>
            <w:r>
              <w:rPr>
                <w:rFonts w:ascii="Courier" w:hAnsi="Courier"/>
              </w:rPr>
              <w:t>PUT /Service/Compositor/Visible/{Show,Hide}</w:t>
            </w:r>
          </w:p>
        </w:tc>
      </w:tr>
      <w:tr w:rsidR="006C4A47" w14:paraId="27403740"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0C31F0D" w14:textId="77777777" w:rsidR="006C4A47" w:rsidRDefault="007C23D1">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188AFE08" w14:textId="77777777" w:rsidR="006C4A47" w:rsidRDefault="007C23D1">
            <w:pPr>
              <w:pStyle w:val="Textintable"/>
            </w:pPr>
            <w:r>
              <w:rPr>
                <w:rFonts w:ascii="Courier" w:hAnsi="Courier"/>
              </w:rPr>
              <w:t xml:space="preserve">HTTP/1.1 200 OK </w:t>
            </w:r>
          </w:p>
        </w:tc>
      </w:tr>
      <w:tr w:rsidR="006C4A47" w14:paraId="481A16EA" w14:textId="77777777">
        <w:tc>
          <w:tcPr>
            <w:tcW w:w="1984"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5944A85" w14:textId="77777777" w:rsidR="006C4A47" w:rsidRDefault="007C23D1">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04FBB9F8" w14:textId="77777777" w:rsidR="006C4A47" w:rsidRDefault="007C23D1">
            <w:pPr>
              <w:pStyle w:val="Textintable"/>
            </w:pPr>
            <w:r>
              <w:rPr>
                <w:rFonts w:ascii="Courier" w:hAnsi="Courier"/>
              </w:rPr>
              <w:t>HTTP/1.1 400 Bad request</w:t>
            </w:r>
          </w:p>
        </w:tc>
      </w:tr>
    </w:tbl>
    <w:p w14:paraId="2BEDF536" w14:textId="77777777" w:rsidR="006C4A47" w:rsidRDefault="006C4A47">
      <w:pPr>
        <w:pStyle w:val="Heading2"/>
        <w:numPr>
          <w:ilvl w:val="0"/>
          <w:numId w:val="0"/>
        </w:numPr>
      </w:pPr>
    </w:p>
    <w:p w14:paraId="62E4E92A" w14:textId="77777777" w:rsidR="006C4A47" w:rsidRDefault="007C23D1">
      <w:pPr>
        <w:pStyle w:val="Heading2"/>
        <w:numPr>
          <w:ilvl w:val="1"/>
          <w:numId w:val="3"/>
        </w:numPr>
      </w:pPr>
      <w:bookmarkStart w:id="836" w:name="_Toc511751377"/>
      <w:bookmarkStart w:id="837" w:name="_Toc519000822"/>
      <w:bookmarkEnd w:id="836"/>
      <w:r>
        <w:t>JSON definitions</w:t>
      </w:r>
      <w:bookmarkEnd w:id="837"/>
    </w:p>
    <w:p w14:paraId="02D1D437" w14:textId="77777777" w:rsidR="006C4A47" w:rsidRDefault="007C23D1">
      <w:pPr>
        <w:pStyle w:val="Heading3"/>
        <w:numPr>
          <w:ilvl w:val="2"/>
          <w:numId w:val="3"/>
        </w:numPr>
      </w:pPr>
      <w:bookmarkStart w:id="838" w:name="_Toc511751378"/>
      <w:bookmarkStart w:id="839" w:name="_Toc519000823"/>
      <w:bookmarkEnd w:id="838"/>
      <w:r>
        <w:t>General information</w:t>
      </w:r>
      <w:bookmarkEnd w:id="839"/>
      <w:r>
        <w:t xml:space="preserve"> </w:t>
      </w:r>
    </w:p>
    <w:tbl>
      <w:tblPr>
        <w:tblW w:w="8931" w:type="dxa"/>
        <w:tblInd w:w="1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17" w:type="dxa"/>
          <w:bottom w:w="142" w:type="dxa"/>
          <w:right w:w="142" w:type="dxa"/>
        </w:tblCellMar>
        <w:tblLook w:val="0000" w:firstRow="0" w:lastRow="0" w:firstColumn="0" w:lastColumn="0" w:noHBand="0" w:noVBand="0"/>
      </w:tblPr>
      <w:tblGrid>
        <w:gridCol w:w="1938"/>
        <w:gridCol w:w="6993"/>
      </w:tblGrid>
      <w:tr w:rsidR="006C4A47" w14:paraId="46031877" w14:textId="77777777">
        <w:tc>
          <w:tcPr>
            <w:tcW w:w="1938"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46C7014B" w14:textId="77777777" w:rsidR="006C4A47" w:rsidRDefault="007C23D1">
            <w:pPr>
              <w:pStyle w:val="Textintable"/>
            </w:pPr>
            <w:r>
              <w:t>outofprocess</w:t>
            </w:r>
          </w:p>
        </w:tc>
        <w:tc>
          <w:tcPr>
            <w:tcW w:w="6992"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5B8986BE" w14:textId="77777777" w:rsidR="006C4A47" w:rsidRDefault="007C23D1">
            <w:pPr>
              <w:pStyle w:val="Textintable"/>
              <w:tabs>
                <w:tab w:val="left" w:pos="757"/>
              </w:tabs>
              <w:ind w:left="757" w:hanging="757"/>
            </w:pPr>
            <w:r>
              <w:t>[bool]</w:t>
            </w:r>
            <w:r>
              <w:tab/>
              <w:t>execute out-of-process.</w:t>
            </w:r>
          </w:p>
        </w:tc>
      </w:tr>
      <w:tr w:rsidR="006C4A47" w14:paraId="2DF697CA" w14:textId="77777777">
        <w:tc>
          <w:tcPr>
            <w:tcW w:w="1938"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7FCE6737" w14:textId="77777777" w:rsidR="006C4A47" w:rsidRDefault="007C23D1">
            <w:pPr>
              <w:pStyle w:val="Textintable"/>
            </w:pPr>
            <w:r>
              <w:t>width</w:t>
            </w:r>
          </w:p>
        </w:tc>
        <w:tc>
          <w:tcPr>
            <w:tcW w:w="6992"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C5AAEF4" w14:textId="77777777" w:rsidR="006C4A47" w:rsidRDefault="007C23D1">
            <w:pPr>
              <w:pStyle w:val="Textintable"/>
              <w:tabs>
                <w:tab w:val="left" w:pos="757"/>
              </w:tabs>
              <w:ind w:left="757" w:hanging="757"/>
            </w:pPr>
            <w:r>
              <w:t>[uint32]</w:t>
            </w:r>
            <w:r>
              <w:tab/>
              <w:t>screenwidth</w:t>
            </w:r>
          </w:p>
        </w:tc>
      </w:tr>
      <w:tr w:rsidR="006C4A47" w14:paraId="742B1E7B" w14:textId="77777777">
        <w:tc>
          <w:tcPr>
            <w:tcW w:w="1938"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6829EF5B" w14:textId="77777777" w:rsidR="006C4A47" w:rsidRDefault="007C23D1">
            <w:pPr>
              <w:pStyle w:val="Textintable"/>
            </w:pPr>
            <w:r>
              <w:t>hidden</w:t>
            </w:r>
          </w:p>
        </w:tc>
        <w:tc>
          <w:tcPr>
            <w:tcW w:w="6992" w:type="dxa"/>
            <w:tcBorders>
              <w:top w:val="single" w:sz="4" w:space="0" w:color="7F7F7F"/>
              <w:left w:val="single" w:sz="4" w:space="0" w:color="7F7F7F"/>
              <w:bottom w:val="single" w:sz="4" w:space="0" w:color="7F7F7F"/>
              <w:right w:val="single" w:sz="4" w:space="0" w:color="7F7F7F"/>
            </w:tcBorders>
            <w:shd w:val="clear" w:color="auto" w:fill="FFFFFF"/>
            <w:tcMar>
              <w:left w:w="117" w:type="dxa"/>
            </w:tcMar>
          </w:tcPr>
          <w:p w14:paraId="2BD06122" w14:textId="77777777" w:rsidR="006C4A47" w:rsidRDefault="007C23D1">
            <w:pPr>
              <w:pStyle w:val="Textintable"/>
              <w:tabs>
                <w:tab w:val="left" w:pos="757"/>
              </w:tabs>
              <w:ind w:left="757" w:hanging="757"/>
            </w:pPr>
            <w:r>
              <w:t>[uint32]    screenheight</w:t>
            </w:r>
          </w:p>
        </w:tc>
      </w:tr>
    </w:tbl>
    <w:p w14:paraId="353D3950" w14:textId="77777777" w:rsidR="006C4A47" w:rsidRDefault="006C4A47">
      <w:pPr>
        <w:pStyle w:val="Heading3"/>
        <w:numPr>
          <w:ilvl w:val="0"/>
          <w:numId w:val="0"/>
        </w:numPr>
        <w:ind w:left="720" w:hanging="720"/>
      </w:pPr>
    </w:p>
    <w:sectPr w:rsidR="006C4A47">
      <w:footerReference w:type="default" r:id="rId17"/>
      <w:pgSz w:w="11906" w:h="16838"/>
      <w:pgMar w:top="1361" w:right="1588" w:bottom="1702" w:left="1588"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ABA34" w14:textId="77777777" w:rsidR="00000000" w:rsidRDefault="007C23D1">
      <w:pPr>
        <w:spacing w:line="240" w:lineRule="auto"/>
      </w:pPr>
      <w:r>
        <w:separator/>
      </w:r>
    </w:p>
  </w:endnote>
  <w:endnote w:type="continuationSeparator" w:id="0">
    <w:p w14:paraId="3889683B" w14:textId="77777777" w:rsidR="00000000" w:rsidRDefault="007C2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altName w:val="Courier New"/>
    <w:panose1 w:val="020704090202050204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6643C" w14:textId="799C7CE5" w:rsidR="006C4A47" w:rsidRDefault="007C23D1">
    <w:pPr>
      <w:pStyle w:val="Footer"/>
      <w:tabs>
        <w:tab w:val="center" w:pos="4182"/>
      </w:tabs>
      <w:ind w:right="360"/>
    </w:pPr>
    <w:r>
      <w:rPr>
        <w:noProof/>
      </w:rPr>
      <w:drawing>
        <wp:inline distT="0" distB="0" distL="0" distR="0" wp14:anchorId="3C11A38E" wp14:editId="0BBC3FC7">
          <wp:extent cx="1405890" cy="297180"/>
          <wp:effectExtent l="0" t="0" r="0" b="0"/>
          <wp:docPr id="12"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rPr>
      <w:pict w14:anchorId="72A6872B">
        <v:rect id="Tekstvak 29" o:spid="_x0000_s2050" style="position:absolute;margin-left:414pt;margin-top:5.65pt;width:63.3pt;height:18.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" filled="f" stroked="f">
          <v:textbox style="mso-fit-shape-to-text:t">
            <w:txbxContent>
              <w:p w14:paraId="0BC08C25" w14:textId="77777777" w:rsidR="006C4A47" w:rsidRDefault="007C23D1">
                <w:pPr>
                  <w:pStyle w:val="Footer"/>
                  <w:tabs>
                    <w:tab w:val="center" w:pos="4182"/>
                  </w:tabs>
                  <w:ind w:right="360"/>
                  <w:jc w:val="right"/>
                </w:pPr>
                <w:r>
                  <w:fldChar w:fldCharType="begin"/>
                </w:r>
                <w:r>
                  <w:instrText>PAGE</w:instrText>
                </w:r>
                <w:r>
                  <w:fldChar w:fldCharType="separate"/>
                </w:r>
                <w:r>
                  <w:t>7</w:t>
                </w:r>
                <w:r>
                  <w:fldChar w:fldCharType="end"/>
                </w:r>
                <w:r>
                  <w:rPr>
                    <w:color w:val="808080"/>
                    <w:sz w:val="18"/>
                    <w:szCs w:val="18"/>
                  </w:rPr>
                  <w:t xml:space="preserve"> / </w:t>
                </w:r>
                <w:r>
                  <w:rPr>
                    <w:color w:val="808080"/>
                    <w:sz w:val="18"/>
                    <w:szCs w:val="18"/>
                  </w:rPr>
                  <w:fldChar w:fldCharType="begin"/>
                </w:r>
                <w:r>
                  <w:instrText>NUMPAGES</w:instrText>
                </w:r>
                <w:r>
                  <w:fldChar w:fldCharType="separate"/>
                </w:r>
                <w:r>
                  <w:t>8</w:t>
                </w:r>
                <w:r>
                  <w:fldChar w:fldCharType="end"/>
                </w:r>
              </w:p>
            </w:txbxContent>
          </v:textbox>
          <w10:wrap type="square"/>
        </v:rect>
      </w:pict>
    </w:r>
    <w:r>
      <w:rPr>
        <w:noProof/>
      </w:rPr>
      <w:pict w14:anchorId="64CC43B1">
        <v:rect id="Tekstvak 30" o:spid="_x0000_s2049" style="position:absolute;margin-left:135pt;margin-top:8.75pt;width:234.3pt;height:36.3pt;z-index:-5033164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" filled="f" stroked="f">
          <v:textbox>
            <w:txbxContent>
              <w:p w14:paraId="7B57DD7F" w14:textId="77777777" w:rsidR="006C4A47" w:rsidRDefault="007C23D1">
                <w:pPr>
                  <w:pStyle w:val="FrameContents"/>
                </w:pPr>
                <w:r>
                  <w:fldChar w:fldCharType="begin" w:fldLock="1"/>
                </w:r>
                <w:r>
                  <w:instrText>SUBJECT</w:instrText>
                </w:r>
                <w:r>
                  <w:fldChar w:fldCharType="separate"/>
                </w:r>
                <w:r>
                  <w:t>Compositor</w:t>
                </w:r>
                <w:r>
                  <w:fldChar w:fldCharType="end"/>
                </w:r>
                <w:r>
                  <w:rPr>
                    <w:color w:val="808080"/>
                  </w:rPr>
                  <w:t xml:space="preserve"> - Version </w:t>
                </w:r>
                <w:r>
                  <w:rPr>
                    <w:color w:val="808080"/>
                  </w:rPr>
                  <w:fldChar w:fldCharType="begin" w:fldLock="1"/>
                </w:r>
                <w:r>
                  <w:instrText>DOCPROPERTY "Version"</w:instrText>
                </w:r>
                <w:r>
                  <w:fldChar w:fldCharType="separate"/>
                </w:r>
                <w:r>
                  <w:t>0.1</w:t>
                </w:r>
                <w:r>
                  <w:fldChar w:fldCharType="end"/>
                </w:r>
                <w:r>
                  <w:rPr>
                    <w:color w:val="808080"/>
                  </w:rPr>
                  <w:t xml:space="preserve"> - </w:t>
                </w:r>
                <w:r>
                  <w:rPr>
                    <w:color w:val="808080"/>
                  </w:rPr>
                  <w:fldChar w:fldCharType="begin" w:fldLock="1"/>
                </w:r>
                <w:r>
                  <w:instrText>DOCPROPERTY "Status"</w:instrText>
                </w:r>
                <w:r>
                  <w:fldChar w:fldCharType="separate"/>
                </w:r>
                <w:r>
                  <w:t>confidential</w:t>
                </w:r>
                <w:r>
                  <w:fldChar w:fldCharType="end"/>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3C406" w14:textId="77777777" w:rsidR="00000000" w:rsidRDefault="007C23D1">
      <w:pPr>
        <w:spacing w:line="240" w:lineRule="auto"/>
      </w:pPr>
      <w:r>
        <w:separator/>
      </w:r>
    </w:p>
  </w:footnote>
  <w:footnote w:type="continuationSeparator" w:id="0">
    <w:p w14:paraId="4244FB53" w14:textId="77777777" w:rsidR="00000000" w:rsidRDefault="007C23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3A34"/>
    <w:multiLevelType w:val="multilevel"/>
    <w:tmpl w:val="3F7E47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579385B"/>
    <w:multiLevelType w:val="multilevel"/>
    <w:tmpl w:val="4EDE30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A234059"/>
    <w:multiLevelType w:val="multilevel"/>
    <w:tmpl w:val="9DF0A2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4A47"/>
    <w:rsid w:val="006C4A47"/>
    <w:rsid w:val="007C23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BB174F"/>
  <w15:docId w15:val="{ED2B7FE1-140C-4206-9461-1626952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DejaVu Sans"/>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spacing w:line="312" w:lineRule="auto"/>
    </w:pPr>
    <w:rPr>
      <w:rFonts w:ascii="Arial" w:hAnsi="Arial"/>
      <w:color w:val="00000A"/>
      <w:sz w:val="19"/>
      <w:szCs w:val="20"/>
      <w:lang w:eastAsia="ja-JP"/>
    </w:rPr>
  </w:style>
  <w:style w:type="paragraph" w:styleId="Heading1">
    <w:name w:val="heading 1"/>
    <w:basedOn w:val="Normal"/>
    <w:next w:val="Normal"/>
    <w:qFormat/>
    <w:pPr>
      <w:keepNext/>
      <w:keepLines/>
      <w:numPr>
        <w:numId w:val="1"/>
      </w:numPr>
      <w:suppressAutoHyphens/>
      <w:spacing w:before="480" w:after="360" w:line="264" w:lineRule="auto"/>
      <w:outlineLvl w:val="0"/>
    </w:pPr>
    <w:rPr>
      <w:rFonts w:eastAsia="MS Gothic"/>
      <w:bCs/>
      <w:color w:val="000000"/>
      <w:sz w:val="46"/>
      <w:szCs w:val="40"/>
    </w:rPr>
  </w:style>
  <w:style w:type="paragraph" w:styleId="Heading2">
    <w:name w:val="heading 2"/>
    <w:basedOn w:val="Normal"/>
    <w:next w:val="Normal"/>
    <w:qFormat/>
    <w:pPr>
      <w:keepNext/>
      <w:keepLines/>
      <w:numPr>
        <w:ilvl w:val="1"/>
        <w:numId w:val="1"/>
      </w:numPr>
      <w:suppressAutoHyphens/>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Pr>
      <w:outlineLvl w:val="2"/>
    </w:pPr>
    <w:rPr>
      <w:sz w:val="22"/>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Normal"/>
    <w:next w:val="Normal"/>
    <w:qFormat/>
    <w:pPr>
      <w:keepNext/>
      <w:keepLines/>
      <w:numPr>
        <w:ilvl w:val="4"/>
        <w:numId w:val="1"/>
      </w:numPr>
      <w:spacing w:before="40"/>
      <w:outlineLvl w:val="4"/>
    </w:pPr>
    <w:rPr>
      <w:rFonts w:ascii="Calibri" w:eastAsia="MS Gothic" w:hAnsi="Calibri"/>
      <w:color w:val="365F91"/>
    </w:rPr>
  </w:style>
  <w:style w:type="paragraph" w:styleId="Heading6">
    <w:name w:val="heading 6"/>
    <w:basedOn w:val="Normal"/>
    <w:next w:val="Normal"/>
    <w:qFormat/>
    <w:pPr>
      <w:keepNext/>
      <w:keepLines/>
      <w:numPr>
        <w:ilvl w:val="5"/>
        <w:numId w:val="1"/>
      </w:numPr>
      <w:spacing w:before="40"/>
      <w:outlineLvl w:val="5"/>
    </w:pPr>
    <w:rPr>
      <w:rFonts w:ascii="Calibri" w:eastAsia="MS Gothic" w:hAnsi="Calibri"/>
      <w:color w:val="243F60"/>
    </w:rPr>
  </w:style>
  <w:style w:type="paragraph" w:styleId="Heading7">
    <w:name w:val="heading 7"/>
    <w:basedOn w:val="Normal"/>
    <w:next w:val="Normal"/>
    <w:qFormat/>
    <w:pPr>
      <w:keepNext/>
      <w:keepLines/>
      <w:numPr>
        <w:ilvl w:val="6"/>
        <w:numId w:val="1"/>
      </w:numPr>
      <w:spacing w:before="40"/>
      <w:outlineLvl w:val="6"/>
    </w:pPr>
    <w:rPr>
      <w:rFonts w:ascii="Calibri" w:eastAsia="MS Gothic" w:hAnsi="Calibri"/>
      <w:i/>
      <w:iCs/>
      <w:color w:val="243F60"/>
    </w:rPr>
  </w:style>
  <w:style w:type="paragraph" w:styleId="Heading8">
    <w:name w:val="heading 8"/>
    <w:basedOn w:val="Normal"/>
    <w:next w:val="Normal"/>
    <w:qFormat/>
    <w:pPr>
      <w:keepNext/>
      <w:keepLines/>
      <w:numPr>
        <w:ilvl w:val="7"/>
        <w:numId w:val="1"/>
      </w:numPr>
      <w:spacing w:before="40"/>
      <w:outlineLvl w:val="7"/>
    </w:pPr>
    <w:rPr>
      <w:rFonts w:ascii="Calibri" w:eastAsia="MS Gothic" w:hAnsi="Calibri"/>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w:eastAsia="MS Gothic" w:hAnsi="Calibr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MS Gothic" w:hAnsi="Arial" w:cs="DejaVu Sans"/>
      <w:bCs/>
      <w:color w:val="000000"/>
      <w:sz w:val="46"/>
      <w:szCs w:val="40"/>
      <w:lang w:eastAsia="ja-JP"/>
    </w:rPr>
  </w:style>
  <w:style w:type="character" w:customStyle="1" w:styleId="Heading2Char">
    <w:name w:val="Heading 2 Char"/>
    <w:basedOn w:val="DefaultParagraphFont"/>
    <w:qFormat/>
    <w:rPr>
      <w:rFonts w:ascii="Arial" w:eastAsia="MS Gothic" w:hAnsi="Arial" w:cs="DejaVu Sans"/>
      <w:b/>
      <w:bCs/>
      <w:color w:val="000000"/>
      <w:sz w:val="26"/>
      <w:szCs w:val="20"/>
      <w:lang w:eastAsia="ar-SA"/>
    </w:rPr>
  </w:style>
  <w:style w:type="character" w:customStyle="1" w:styleId="FooterChar">
    <w:name w:val="Footer Char"/>
    <w:basedOn w:val="DefaultParagraphFont"/>
    <w:qFormat/>
    <w:rPr>
      <w:rFonts w:ascii="Calibri" w:hAnsi="Calibri"/>
      <w:sz w:val="20"/>
      <w:szCs w:val="20"/>
      <w:lang w:eastAsia="ja-JP"/>
    </w:rPr>
  </w:style>
  <w:style w:type="character" w:styleId="PageNumber">
    <w:name w:val="page number"/>
    <w:basedOn w:val="DefaultParagraphFont"/>
    <w:qFormat/>
  </w:style>
  <w:style w:type="character" w:customStyle="1" w:styleId="FootnoteTextChar">
    <w:name w:val="Footnote Text Char"/>
    <w:basedOn w:val="DefaultParagraphFont"/>
    <w:qFormat/>
    <w:rPr>
      <w:rFonts w:ascii="Calibri" w:hAnsi="Calibri"/>
      <w:lang w:eastAsia="ja-JP"/>
    </w:rPr>
  </w:style>
  <w:style w:type="character" w:styleId="FootnoteReference">
    <w:name w:val="footnote reference"/>
    <w:basedOn w:val="DefaultParagraphFont"/>
    <w:qFormat/>
    <w:rPr>
      <w:vertAlign w:val="superscript"/>
    </w:rPr>
  </w:style>
  <w:style w:type="character" w:customStyle="1" w:styleId="HeaderChar">
    <w:name w:val="Header Char"/>
    <w:basedOn w:val="DefaultParagraphFont"/>
    <w:qFormat/>
    <w:rPr>
      <w:rFonts w:ascii="Calibri" w:hAnsi="Calibri"/>
      <w:sz w:val="20"/>
      <w:szCs w:val="20"/>
      <w:lang w:eastAsia="ja-JP"/>
    </w:rPr>
  </w:style>
  <w:style w:type="character" w:customStyle="1" w:styleId="BalloonTextChar">
    <w:name w:val="Balloon Text Char"/>
    <w:basedOn w:val="DefaultParagraphFont"/>
    <w:qFormat/>
    <w:rPr>
      <w:rFonts w:ascii="Lucida Grande" w:hAnsi="Lucida Grande" w:cs="Lucida Grande"/>
      <w:sz w:val="18"/>
      <w:szCs w:val="18"/>
      <w:lang w:eastAsia="ja-JP"/>
    </w:rPr>
  </w:style>
  <w:style w:type="character" w:customStyle="1" w:styleId="InternetLink">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customStyle="1" w:styleId="NoSpacingChar">
    <w:name w:val="No Spacing Char"/>
    <w:basedOn w:val="DefaultParagraphFont"/>
    <w:qFormat/>
    <w:rPr>
      <w:rFonts w:ascii="PMingLiU" w:hAnsi="PMingLiU"/>
      <w:sz w:val="22"/>
      <w:szCs w:val="22"/>
    </w:rPr>
  </w:style>
  <w:style w:type="character" w:customStyle="1" w:styleId="TitleChar">
    <w:name w:val="Title Char"/>
    <w:basedOn w:val="DefaultParagraphFont"/>
    <w:qFormat/>
    <w:rPr>
      <w:rFonts w:ascii="Helvetica" w:hAnsi="Helvetica"/>
      <w:sz w:val="88"/>
      <w:szCs w:val="88"/>
      <w:lang w:eastAsia="ja-JP"/>
    </w:rPr>
  </w:style>
  <w:style w:type="character" w:customStyle="1" w:styleId="SubtitleChar">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customStyle="1" w:styleId="Heading3Char">
    <w:name w:val="Heading 3 Char"/>
    <w:basedOn w:val="DefaultParagraphFont"/>
    <w:qFormat/>
    <w:rPr>
      <w:rFonts w:ascii="Arial" w:eastAsia="MS Gothic" w:hAnsi="Arial" w:cs="DejaVu Sans"/>
      <w:b/>
      <w:bCs/>
      <w:color w:val="000000"/>
      <w:sz w:val="22"/>
      <w:szCs w:val="20"/>
      <w:lang w:eastAsia="ar-SA"/>
    </w:rPr>
  </w:style>
  <w:style w:type="character" w:customStyle="1" w:styleId="ListParagraphChar">
    <w:name w:val="List Paragraph Char"/>
    <w:basedOn w:val="DefaultParagraphFont"/>
    <w:qFormat/>
    <w:rPr>
      <w:rFonts w:ascii="Arial" w:hAnsi="Arial"/>
      <w:sz w:val="19"/>
      <w:szCs w:val="20"/>
      <w:lang w:eastAsia="ja-JP"/>
    </w:rPr>
  </w:style>
  <w:style w:type="character" w:customStyle="1" w:styleId="apple-style-span">
    <w:name w:val="apple-style-span"/>
    <w:basedOn w:val="DefaultParagraphFont"/>
    <w:qFormat/>
  </w:style>
  <w:style w:type="character" w:styleId="FollowedHyperlink">
    <w:name w:val="FollowedHyperlink"/>
    <w:basedOn w:val="DefaultParagraphFont"/>
    <w:qFormat/>
    <w:rPr>
      <w:color w:val="800080"/>
      <w:u w:val="single"/>
    </w:rPr>
  </w:style>
  <w:style w:type="character" w:customStyle="1" w:styleId="Heading4Char">
    <w:name w:val="Heading 4 Char"/>
    <w:basedOn w:val="DefaultParagraphFont"/>
    <w:qFormat/>
    <w:rPr>
      <w:rFonts w:ascii="Calibri" w:eastAsia="MS Gothic" w:hAnsi="Calibri" w:cs="DejaVu Sans"/>
      <w:b/>
      <w:bCs/>
      <w:i/>
      <w:iCs/>
      <w:color w:val="4F81BD"/>
      <w:sz w:val="19"/>
      <w:szCs w:val="20"/>
      <w:lang w:eastAsia="ja-JP"/>
    </w:rPr>
  </w:style>
  <w:style w:type="character" w:customStyle="1" w:styleId="Revisie">
    <w:name w:val="$Revisie"/>
    <w:basedOn w:val="DefaultParagraphFont"/>
    <w:qFormat/>
    <w:rPr>
      <w:rFonts w:cs="Times New Roman"/>
    </w:rPr>
  </w:style>
  <w:style w:type="character" w:customStyle="1" w:styleId="CommentTextChar">
    <w:name w:val="Comment Text Char"/>
    <w:basedOn w:val="DefaultParagraphFont"/>
    <w:qFormat/>
    <w:rPr>
      <w:rFonts w:ascii="Arial" w:eastAsia="Times New Roman" w:hAnsi="Arial" w:cs="Times New Roman"/>
      <w:bCs/>
      <w:sz w:val="20"/>
      <w:szCs w:val="20"/>
      <w:lang w:val="en-GB" w:eastAsia="en-US"/>
    </w:rPr>
  </w:style>
  <w:style w:type="character" w:customStyle="1" w:styleId="Heading5Char">
    <w:name w:val="Heading 5 Char"/>
    <w:basedOn w:val="DefaultParagraphFont"/>
    <w:qFormat/>
    <w:rPr>
      <w:rFonts w:ascii="Calibri" w:eastAsia="MS Gothic" w:hAnsi="Calibri" w:cs="DejaVu Sans"/>
      <w:color w:val="365F91"/>
      <w:sz w:val="19"/>
      <w:szCs w:val="20"/>
      <w:lang w:eastAsia="ja-JP"/>
    </w:rPr>
  </w:style>
  <w:style w:type="character" w:customStyle="1" w:styleId="Heading6Char">
    <w:name w:val="Heading 6 Char"/>
    <w:basedOn w:val="DefaultParagraphFont"/>
    <w:qFormat/>
    <w:rPr>
      <w:rFonts w:ascii="Calibri" w:eastAsia="MS Gothic" w:hAnsi="Calibri" w:cs="DejaVu Sans"/>
      <w:color w:val="243F60"/>
      <w:sz w:val="19"/>
      <w:szCs w:val="20"/>
      <w:lang w:eastAsia="ja-JP"/>
    </w:rPr>
  </w:style>
  <w:style w:type="character" w:customStyle="1" w:styleId="Heading7Char">
    <w:name w:val="Heading 7 Char"/>
    <w:basedOn w:val="DefaultParagraphFont"/>
    <w:qFormat/>
    <w:rPr>
      <w:rFonts w:ascii="Calibri" w:eastAsia="MS Gothic" w:hAnsi="Calibri" w:cs="DejaVu Sans"/>
      <w:i/>
      <w:iCs/>
      <w:color w:val="243F60"/>
      <w:sz w:val="19"/>
      <w:szCs w:val="20"/>
      <w:lang w:eastAsia="ja-JP"/>
    </w:rPr>
  </w:style>
  <w:style w:type="character" w:customStyle="1" w:styleId="Heading8Char">
    <w:name w:val="Heading 8 Char"/>
    <w:basedOn w:val="DefaultParagraphFont"/>
    <w:qFormat/>
    <w:rPr>
      <w:rFonts w:ascii="Calibri" w:eastAsia="MS Gothic" w:hAnsi="Calibri" w:cs="DejaVu Sans"/>
      <w:color w:val="272727"/>
      <w:sz w:val="21"/>
      <w:szCs w:val="21"/>
      <w:lang w:eastAsia="ja-JP"/>
    </w:rPr>
  </w:style>
  <w:style w:type="character" w:customStyle="1" w:styleId="Heading9Char">
    <w:name w:val="Heading 9 Char"/>
    <w:basedOn w:val="DefaultParagraphFont"/>
    <w:qFormat/>
    <w:rPr>
      <w:rFonts w:ascii="Calibri" w:eastAsia="MS Gothic" w:hAnsi="Calibri" w:cs="DejaVu Sans"/>
      <w:i/>
      <w:iCs/>
      <w:color w:val="272727"/>
      <w:sz w:val="21"/>
      <w:szCs w:val="21"/>
      <w:lang w:eastAsia="ja-JP"/>
    </w:rPr>
  </w:style>
  <w:style w:type="character" w:customStyle="1" w:styleId="pl-k">
    <w:name w:val="pl-k"/>
    <w:basedOn w:val="DefaultParagraphFont"/>
    <w:qFormat/>
  </w:style>
  <w:style w:type="character" w:customStyle="1" w:styleId="pl-en">
    <w:name w:val="pl-en"/>
    <w:basedOn w:val="DefaultParagraphFont"/>
    <w:qFormat/>
  </w:style>
  <w:style w:type="character" w:customStyle="1" w:styleId="pl-s">
    <w:name w:val="pl-s"/>
    <w:basedOn w:val="DefaultParagraphFont"/>
    <w:qFormat/>
  </w:style>
  <w:style w:type="character" w:customStyle="1" w:styleId="pl-pds">
    <w:name w:val="pl-pds"/>
    <w:basedOn w:val="DefaultParagraphFont"/>
    <w:qFormat/>
  </w:style>
  <w:style w:type="character" w:customStyle="1" w:styleId="pl-smi">
    <w:name w:val="pl-smi"/>
    <w:basedOn w:val="DefaultParagraphFont"/>
    <w:qFormat/>
  </w:style>
  <w:style w:type="character" w:customStyle="1" w:styleId="pl-c1">
    <w:name w:val="pl-c1"/>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Cs/>
      <w:color w:val="595959"/>
      <w:sz w:val="16"/>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Footer">
    <w:name w:val="footer"/>
    <w:basedOn w:val="Normal"/>
    <w:pPr>
      <w:tabs>
        <w:tab w:val="center" w:pos="4703"/>
        <w:tab w:val="right" w:pos="9406"/>
      </w:tabs>
    </w:pPr>
  </w:style>
  <w:style w:type="paragraph" w:styleId="FootnoteText">
    <w:name w:val="footnote text"/>
    <w:basedOn w:val="Normal"/>
    <w:qFormat/>
    <w:rPr>
      <w:sz w:val="24"/>
      <w:szCs w:val="24"/>
    </w:rPr>
  </w:style>
  <w:style w:type="paragraph" w:styleId="Header">
    <w:name w:val="header"/>
    <w:basedOn w:val="Normal"/>
    <w:pPr>
      <w:tabs>
        <w:tab w:val="center" w:pos="4703"/>
        <w:tab w:val="right" w:pos="9406"/>
      </w:tabs>
    </w:pPr>
  </w:style>
  <w:style w:type="paragraph" w:styleId="BalloonText">
    <w:name w:val="Balloon Text"/>
    <w:basedOn w:val="Normal"/>
    <w:qFormat/>
    <w:rPr>
      <w:rFonts w:ascii="Lucida Grande" w:hAnsi="Lucida Grande" w:cs="Lucida Grande"/>
      <w:sz w:val="18"/>
      <w:szCs w:val="18"/>
    </w:rPr>
  </w:style>
  <w:style w:type="paragraph" w:styleId="NoSpacing">
    <w:name w:val="No Spacing"/>
    <w:qFormat/>
    <w:pPr>
      <w:overflowPunct w:val="0"/>
    </w:pPr>
    <w:rPr>
      <w:rFonts w:ascii="PMingLiU" w:hAnsi="PMingLiU"/>
      <w:color w:val="00000A"/>
      <w:sz w:val="22"/>
      <w:szCs w:val="22"/>
    </w:rPr>
  </w:style>
  <w:style w:type="paragraph" w:styleId="Title">
    <w:name w:val="Title"/>
    <w:basedOn w:val="Normal"/>
    <w:next w:val="Normal"/>
    <w:qFormat/>
    <w:pPr>
      <w:spacing w:after="120"/>
    </w:pPr>
    <w:rPr>
      <w:rFonts w:ascii="Helvetica" w:hAnsi="Helvetica"/>
      <w:sz w:val="88"/>
      <w:szCs w:val="88"/>
    </w:rPr>
  </w:style>
  <w:style w:type="paragraph" w:styleId="Subtitle">
    <w:name w:val="Subtitle"/>
    <w:basedOn w:val="Normal"/>
    <w:next w:val="Normal"/>
    <w:qFormat/>
    <w:rPr>
      <w:rFonts w:ascii="Helvetica" w:hAnsi="Helvetica"/>
      <w:b/>
      <w:sz w:val="48"/>
      <w:szCs w:val="48"/>
    </w:rPr>
  </w:style>
  <w:style w:type="paragraph" w:customStyle="1" w:styleId="Textintable">
    <w:name w:val="Text in table"/>
    <w:basedOn w:val="Normal"/>
    <w:qFormat/>
    <w:pPr>
      <w:spacing w:line="264" w:lineRule="auto"/>
    </w:pPr>
    <w:rPr>
      <w:rFonts w:eastAsia="Cambria"/>
      <w:sz w:val="18"/>
      <w:szCs w:val="18"/>
    </w:rPr>
  </w:style>
  <w:style w:type="paragraph" w:styleId="TOC1">
    <w:name w:val="toc 1"/>
    <w:basedOn w:val="Normal"/>
    <w:next w:val="Normal"/>
    <w:uiPriority w:val="39"/>
    <w:pPr>
      <w:spacing w:before="240" w:after="40"/>
    </w:pPr>
    <w:rPr>
      <w:b/>
      <w:bCs/>
      <w:sz w:val="22"/>
      <w:szCs w:val="24"/>
    </w:rPr>
  </w:style>
  <w:style w:type="paragraph" w:styleId="TOC2">
    <w:name w:val="toc 2"/>
    <w:basedOn w:val="Normal"/>
    <w:next w:val="Normal"/>
    <w:uiPriority w:val="39"/>
    <w:pPr>
      <w:ind w:left="190"/>
    </w:pPr>
    <w:rPr>
      <w:sz w:val="20"/>
      <w:szCs w:val="22"/>
    </w:rPr>
  </w:style>
  <w:style w:type="paragraph" w:styleId="CommentText">
    <w:name w:val="annotation text"/>
    <w:basedOn w:val="Normal"/>
    <w:qFormat/>
    <w:pPr>
      <w:widowControl/>
      <w:spacing w:before="120" w:after="120" w:line="240" w:lineRule="auto"/>
      <w:outlineLvl w:val="8"/>
    </w:pPr>
    <w:rPr>
      <w:rFonts w:eastAsia="Times New Roman" w:cs="Times New Roman"/>
      <w:bCs/>
      <w:sz w:val="20"/>
      <w:lang w:val="en-GB" w:eastAsia="en-US"/>
    </w:rPr>
  </w:style>
  <w:style w:type="paragraph" w:styleId="TOCHeading">
    <w:name w:val="TOC Heading"/>
    <w:basedOn w:val="Heading1"/>
    <w:next w:val="Normal"/>
    <w:qFormat/>
    <w:pPr>
      <w:widowControl/>
      <w:numPr>
        <w:numId w:val="0"/>
      </w:numPr>
      <w:suppressAutoHyphens w:val="0"/>
      <w:spacing w:before="0" w:after="400" w:line="276" w:lineRule="auto"/>
    </w:pPr>
    <w:rPr>
      <w:szCs w:val="28"/>
      <w:lang w:eastAsia="en-US"/>
    </w:rPr>
  </w:style>
  <w:style w:type="paragraph" w:styleId="TOC3">
    <w:name w:val="toc 3"/>
    <w:basedOn w:val="Normal"/>
    <w:next w:val="Normal"/>
    <w:autoRedefine/>
    <w:uiPriority w:val="39"/>
    <w:pPr>
      <w:ind w:left="380"/>
    </w:pPr>
    <w:rPr>
      <w:sz w:val="20"/>
      <w:szCs w:val="22"/>
    </w:rPr>
  </w:style>
  <w:style w:type="paragraph" w:styleId="TOC4">
    <w:name w:val="toc 4"/>
    <w:basedOn w:val="Normal"/>
    <w:next w:val="Normal"/>
    <w:autoRedefine/>
    <w:pPr>
      <w:ind w:left="570"/>
    </w:pPr>
    <w:rPr>
      <w:rFonts w:ascii="Cambria" w:hAnsi="Cambria"/>
      <w:sz w:val="18"/>
      <w:szCs w:val="18"/>
    </w:rPr>
  </w:style>
  <w:style w:type="paragraph" w:styleId="TOC5">
    <w:name w:val="toc 5"/>
    <w:basedOn w:val="Normal"/>
    <w:next w:val="Normal"/>
    <w:autoRedefine/>
    <w:pPr>
      <w:ind w:left="760"/>
    </w:pPr>
    <w:rPr>
      <w:rFonts w:ascii="Cambria" w:hAnsi="Cambria"/>
      <w:sz w:val="18"/>
      <w:szCs w:val="18"/>
    </w:rPr>
  </w:style>
  <w:style w:type="paragraph" w:styleId="TOC6">
    <w:name w:val="toc 6"/>
    <w:basedOn w:val="Normal"/>
    <w:next w:val="Normal"/>
    <w:autoRedefine/>
    <w:pPr>
      <w:ind w:left="950"/>
    </w:pPr>
    <w:rPr>
      <w:rFonts w:ascii="Cambria" w:hAnsi="Cambria"/>
      <w:sz w:val="18"/>
      <w:szCs w:val="18"/>
    </w:rPr>
  </w:style>
  <w:style w:type="paragraph" w:styleId="TOC7">
    <w:name w:val="toc 7"/>
    <w:basedOn w:val="Normal"/>
    <w:next w:val="Normal"/>
    <w:autoRedefine/>
    <w:pPr>
      <w:ind w:left="1140"/>
    </w:pPr>
    <w:rPr>
      <w:rFonts w:ascii="Cambria" w:hAnsi="Cambria"/>
      <w:sz w:val="18"/>
      <w:szCs w:val="18"/>
    </w:rPr>
  </w:style>
  <w:style w:type="paragraph" w:styleId="TOC8">
    <w:name w:val="toc 8"/>
    <w:basedOn w:val="Normal"/>
    <w:next w:val="Normal"/>
    <w:autoRedefine/>
    <w:pPr>
      <w:ind w:left="1330"/>
    </w:pPr>
    <w:rPr>
      <w:rFonts w:ascii="Cambria" w:hAnsi="Cambria"/>
      <w:sz w:val="18"/>
      <w:szCs w:val="18"/>
    </w:rPr>
  </w:style>
  <w:style w:type="paragraph" w:styleId="TOC9">
    <w:name w:val="toc 9"/>
    <w:basedOn w:val="Normal"/>
    <w:next w:val="Normal"/>
    <w:autoRedefine/>
    <w:pPr>
      <w:ind w:left="1520"/>
    </w:pPr>
    <w:rPr>
      <w:rFonts w:ascii="Cambria" w:hAnsi="Cambria"/>
      <w:sz w:val="18"/>
      <w:szCs w:val="18"/>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styleId="111111">
    <w:name w:val="Outline List 2"/>
    <w:qFormat/>
  </w:style>
  <w:style w:type="character" w:styleId="Hyperlink">
    <w:name w:val="Hyperlink"/>
    <w:basedOn w:val="DefaultParagraphFont"/>
    <w:uiPriority w:val="99"/>
    <w:unhideWhenUsed/>
    <w:rsid w:val="007C2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oc.gov/standards/iso639-2/php/code_list.php" TargetMode="External"/><Relationship Id="rId13" Type="http://schemas.openxmlformats.org/officeDocument/2006/relationships/hyperlink" Target="http://www.jso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oc.gov/standards/iso639-2/php/code_list.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iso/country_codes.ht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w3.org/Protoco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WebPlatformForEmbedded/WPEFramework" TargetMode="External"/><Relationship Id="rId14" Type="http://schemas.openxmlformats.org/officeDocument/2006/relationships/hyperlink" Target="http://www.w3schools.com/tags/ref_urlencode.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API Reference</vt:lpstr>
    </vt:vector>
  </TitlesOfParts>
  <Company>Metrological</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Compositor</dc:subject>
  <dc:creator>Pierre Wielders</dc:creator>
  <dc:description/>
  <cp:lastModifiedBy>Metrological</cp:lastModifiedBy>
  <cp:revision>35</cp:revision>
  <cp:lastPrinted>2017-10-18T10:43:00Z</cp:lastPrinted>
  <dcterms:created xsi:type="dcterms:W3CDTF">2017-10-23T11:27:00Z</dcterms:created>
  <dcterms:modified xsi:type="dcterms:W3CDTF">2018-07-10T13:45:00Z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atus">
    <vt:lpwstr>confidential</vt:lpwstr>
  </property>
  <property fmtid="{D5CDD505-2E9C-101B-9397-08002B2CF9AE}" pid="10" name="Version">
    <vt:lpwstr>0.1</vt:lpwstr>
  </property>
</Properties>
</file>