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2B" w:rsidRPr="00570364" w:rsidRDefault="00C26D2B" w:rsidP="00C26D2B">
      <w:pPr>
        <w:tabs>
          <w:tab w:val="left" w:pos="11766"/>
        </w:tabs>
        <w:spacing w:after="0" w:line="240" w:lineRule="auto"/>
        <w:ind w:left="10206"/>
        <w:rPr>
          <w:rFonts w:eastAsia="MS Mincho" w:cs="Times New Roman"/>
          <w:sz w:val="18"/>
          <w:szCs w:val="18"/>
        </w:rPr>
      </w:pPr>
      <w:r w:rsidRPr="00570364">
        <w:rPr>
          <w:rFonts w:eastAsia="MS Mincho" w:cs="Times New Roman"/>
          <w:sz w:val="18"/>
          <w:szCs w:val="18"/>
        </w:rPr>
        <w:t>Приложение № 1</w:t>
      </w:r>
    </w:p>
    <w:p w:rsidR="00C26D2B" w:rsidRPr="00570364" w:rsidRDefault="00C26D2B" w:rsidP="00C26D2B">
      <w:pPr>
        <w:tabs>
          <w:tab w:val="left" w:pos="10206"/>
          <w:tab w:val="left" w:pos="11766"/>
        </w:tabs>
        <w:spacing w:after="0" w:line="240" w:lineRule="auto"/>
        <w:ind w:left="10206"/>
        <w:rPr>
          <w:rFonts w:eastAsia="MS Mincho" w:cs="Times New Roman"/>
          <w:sz w:val="18"/>
          <w:szCs w:val="18"/>
        </w:rPr>
      </w:pPr>
      <w:r w:rsidRPr="00570364">
        <w:rPr>
          <w:rFonts w:eastAsia="MS Mincho" w:cs="Times New Roman"/>
          <w:sz w:val="18"/>
          <w:szCs w:val="18"/>
        </w:rPr>
        <w:t>к Техническому заданию</w:t>
      </w:r>
    </w:p>
    <w:p w:rsidR="00C26D2B" w:rsidRPr="00570364" w:rsidRDefault="00C26D2B" w:rsidP="00C26D2B">
      <w:pPr>
        <w:spacing w:after="0" w:line="240" w:lineRule="auto"/>
        <w:jc w:val="center"/>
        <w:rPr>
          <w:rFonts w:cs="Times New Roman"/>
          <w:sz w:val="18"/>
          <w:szCs w:val="18"/>
        </w:rPr>
      </w:pPr>
    </w:p>
    <w:p w:rsidR="00C26D2B" w:rsidRPr="00570364" w:rsidRDefault="00C26D2B" w:rsidP="00C26D2B">
      <w:pPr>
        <w:spacing w:after="0" w:line="240" w:lineRule="auto"/>
        <w:jc w:val="center"/>
        <w:rPr>
          <w:rFonts w:cs="Times New Roman"/>
          <w:sz w:val="18"/>
          <w:szCs w:val="18"/>
        </w:rPr>
      </w:pPr>
      <w:r w:rsidRPr="00570364">
        <w:rPr>
          <w:rFonts w:cs="Times New Roman"/>
          <w:sz w:val="18"/>
          <w:szCs w:val="18"/>
        </w:rPr>
        <w:t>ТРЕБОВАНИЯ К ТОВАРАМ, ИСПОЛЬЗУЕМЫМ ПРИ ВЫПОЛНЕНИИ РАБОТ</w:t>
      </w:r>
    </w:p>
    <w:tbl>
      <w:tblPr>
        <w:tblStyle w:val="2"/>
        <w:tblW w:w="15021" w:type="dxa"/>
        <w:jc w:val="center"/>
        <w:tblLayout w:type="fixed"/>
        <w:tblLook w:val="04A0" w:firstRow="1" w:lastRow="0" w:firstColumn="1" w:lastColumn="0" w:noHBand="0" w:noVBand="1"/>
      </w:tblPr>
      <w:tblGrid>
        <w:gridCol w:w="846"/>
        <w:gridCol w:w="2693"/>
        <w:gridCol w:w="3969"/>
        <w:gridCol w:w="3544"/>
        <w:gridCol w:w="2126"/>
        <w:gridCol w:w="1843"/>
      </w:tblGrid>
      <w:tr w:rsidR="0022219F" w:rsidRPr="00570364" w:rsidTr="0022219F">
        <w:trPr>
          <w:trHeight w:val="20"/>
          <w:jc w:val="center"/>
        </w:trPr>
        <w:tc>
          <w:tcPr>
            <w:tcW w:w="846" w:type="dxa"/>
            <w:vMerge w:val="restart"/>
            <w:shd w:val="clear" w:color="auto" w:fill="FFFFFF" w:themeFill="background1"/>
          </w:tcPr>
          <w:p w:rsidR="0022219F" w:rsidRPr="00570364" w:rsidRDefault="0022219F" w:rsidP="001F5C0E">
            <w:pPr>
              <w:spacing w:after="0" w:line="240" w:lineRule="auto"/>
              <w:rPr>
                <w:rFonts w:cs="Times New Roman"/>
                <w:bCs/>
                <w:iCs/>
                <w:sz w:val="18"/>
                <w:szCs w:val="18"/>
              </w:rPr>
            </w:pPr>
            <w:r w:rsidRPr="00570364">
              <w:rPr>
                <w:rFonts w:cs="Times New Roman"/>
                <w:bCs/>
                <w:iCs/>
                <w:sz w:val="18"/>
                <w:szCs w:val="18"/>
              </w:rPr>
              <w:t>№ п/п</w:t>
            </w:r>
          </w:p>
        </w:tc>
        <w:tc>
          <w:tcPr>
            <w:tcW w:w="6662" w:type="dxa"/>
            <w:gridSpan w:val="2"/>
            <w:shd w:val="clear" w:color="auto" w:fill="auto"/>
          </w:tcPr>
          <w:p w:rsidR="0022219F" w:rsidRPr="00570364" w:rsidRDefault="0022219F" w:rsidP="007C713E">
            <w:pPr>
              <w:spacing w:after="0" w:line="240" w:lineRule="auto"/>
              <w:jc w:val="center"/>
              <w:rPr>
                <w:rFonts w:cs="Times New Roman"/>
                <w:sz w:val="18"/>
                <w:szCs w:val="18"/>
              </w:rPr>
            </w:pPr>
            <w:r w:rsidRPr="00570364">
              <w:rPr>
                <w:rFonts w:cs="Times New Roman"/>
                <w:sz w:val="18"/>
                <w:szCs w:val="18"/>
              </w:rPr>
              <w:t>Требования, установленные заказчиком</w:t>
            </w:r>
          </w:p>
        </w:tc>
        <w:tc>
          <w:tcPr>
            <w:tcW w:w="5670" w:type="dxa"/>
            <w:gridSpan w:val="2"/>
            <w:shd w:val="clear" w:color="auto" w:fill="auto"/>
          </w:tcPr>
          <w:p w:rsidR="0022219F" w:rsidRPr="00570364" w:rsidRDefault="0022219F" w:rsidP="007C713E">
            <w:pPr>
              <w:spacing w:after="0" w:line="240" w:lineRule="auto"/>
              <w:jc w:val="center"/>
              <w:rPr>
                <w:rFonts w:cs="Times New Roman"/>
                <w:sz w:val="18"/>
                <w:szCs w:val="18"/>
              </w:rPr>
            </w:pPr>
            <w:r w:rsidRPr="00570364">
              <w:rPr>
                <w:rFonts w:cs="Times New Roman"/>
                <w:sz w:val="18"/>
                <w:szCs w:val="18"/>
              </w:rPr>
              <w:t>Значение, предлагаемое участником</w:t>
            </w:r>
          </w:p>
        </w:tc>
        <w:tc>
          <w:tcPr>
            <w:tcW w:w="1843" w:type="dxa"/>
            <w:vMerge w:val="restart"/>
            <w:shd w:val="clear" w:color="auto" w:fill="auto"/>
          </w:tcPr>
          <w:p w:rsidR="0022219F" w:rsidRPr="00570364" w:rsidRDefault="0022219F" w:rsidP="007C713E">
            <w:pPr>
              <w:spacing w:after="0"/>
              <w:jc w:val="center"/>
              <w:rPr>
                <w:rFonts w:cs="Times New Roman"/>
                <w:sz w:val="18"/>
                <w:szCs w:val="18"/>
              </w:rPr>
            </w:pPr>
            <w:r w:rsidRPr="00570364">
              <w:rPr>
                <w:rFonts w:cs="Times New Roman"/>
                <w:bCs/>
                <w:iCs/>
                <w:sz w:val="18"/>
                <w:szCs w:val="18"/>
              </w:rPr>
              <w:t>Сведения о сертификации</w:t>
            </w:r>
          </w:p>
        </w:tc>
      </w:tr>
      <w:tr w:rsidR="0022219F" w:rsidRPr="00570364" w:rsidTr="00F1483F">
        <w:trPr>
          <w:trHeight w:val="20"/>
          <w:jc w:val="center"/>
        </w:trPr>
        <w:tc>
          <w:tcPr>
            <w:tcW w:w="846" w:type="dxa"/>
            <w:vMerge/>
            <w:shd w:val="clear" w:color="auto" w:fill="FFFFFF" w:themeFill="background1"/>
          </w:tcPr>
          <w:p w:rsidR="0022219F" w:rsidRPr="00570364" w:rsidRDefault="0022219F" w:rsidP="001F5C0E">
            <w:pPr>
              <w:spacing w:after="0" w:line="240" w:lineRule="auto"/>
              <w:ind w:left="397"/>
              <w:rPr>
                <w:rFonts w:cs="Times New Roman"/>
                <w:sz w:val="18"/>
                <w:szCs w:val="18"/>
              </w:rPr>
            </w:pPr>
          </w:p>
        </w:tc>
        <w:tc>
          <w:tcPr>
            <w:tcW w:w="2693" w:type="dxa"/>
            <w:shd w:val="clear" w:color="auto" w:fill="auto"/>
          </w:tcPr>
          <w:p w:rsidR="0022219F" w:rsidRPr="00570364" w:rsidRDefault="0022219F" w:rsidP="007C713E">
            <w:pPr>
              <w:spacing w:after="0"/>
              <w:jc w:val="center"/>
              <w:rPr>
                <w:rFonts w:cs="Times New Roman"/>
                <w:sz w:val="18"/>
                <w:szCs w:val="18"/>
              </w:rPr>
            </w:pPr>
            <w:r w:rsidRPr="00570364">
              <w:rPr>
                <w:rFonts w:cs="Times New Roman"/>
                <w:bCs/>
                <w:iCs/>
                <w:sz w:val="18"/>
                <w:szCs w:val="18"/>
              </w:rPr>
              <w:t>Наименование применяемых товаров (материалов)</w:t>
            </w:r>
          </w:p>
        </w:tc>
        <w:tc>
          <w:tcPr>
            <w:tcW w:w="3969" w:type="dxa"/>
            <w:shd w:val="clear" w:color="auto" w:fill="auto"/>
          </w:tcPr>
          <w:p w:rsidR="0022219F" w:rsidRPr="00570364" w:rsidRDefault="0022219F" w:rsidP="007C713E">
            <w:pPr>
              <w:spacing w:after="0" w:line="240" w:lineRule="auto"/>
              <w:jc w:val="center"/>
              <w:rPr>
                <w:rFonts w:cs="Times New Roman"/>
                <w:sz w:val="18"/>
                <w:szCs w:val="18"/>
              </w:rPr>
            </w:pPr>
            <w:r w:rsidRPr="00570364">
              <w:rPr>
                <w:rFonts w:cs="Times New Roman"/>
                <w:bCs/>
                <w:iCs/>
                <w:sz w:val="18"/>
                <w:szCs w:val="18"/>
              </w:rPr>
              <w:t>Требуемый параметр и требуемое значение</w:t>
            </w:r>
          </w:p>
        </w:tc>
        <w:tc>
          <w:tcPr>
            <w:tcW w:w="3544" w:type="dxa"/>
            <w:shd w:val="clear" w:color="auto" w:fill="auto"/>
          </w:tcPr>
          <w:p w:rsidR="0022219F" w:rsidRPr="00570364" w:rsidRDefault="0022219F" w:rsidP="007C713E">
            <w:pPr>
              <w:spacing w:after="0"/>
              <w:jc w:val="center"/>
              <w:rPr>
                <w:rFonts w:cs="Times New Roman"/>
                <w:sz w:val="18"/>
                <w:szCs w:val="18"/>
              </w:rPr>
            </w:pPr>
            <w:r w:rsidRPr="00570364">
              <w:rPr>
                <w:rFonts w:cs="Times New Roman"/>
                <w:sz w:val="18"/>
                <w:szCs w:val="18"/>
              </w:rPr>
              <w:t>Требуемый параметр и требуемое значение</w:t>
            </w:r>
          </w:p>
        </w:tc>
        <w:tc>
          <w:tcPr>
            <w:tcW w:w="2126" w:type="dxa"/>
            <w:shd w:val="clear" w:color="auto" w:fill="auto"/>
          </w:tcPr>
          <w:p w:rsidR="0022219F" w:rsidRPr="00570364" w:rsidRDefault="0022219F" w:rsidP="001F5C0E">
            <w:pPr>
              <w:spacing w:after="0" w:line="240" w:lineRule="auto"/>
              <w:jc w:val="center"/>
              <w:rPr>
                <w:rFonts w:cs="Times New Roman"/>
                <w:sz w:val="18"/>
                <w:szCs w:val="18"/>
              </w:rPr>
            </w:pPr>
            <w:r w:rsidRPr="00570364">
              <w:rPr>
                <w:rFonts w:cs="Times New Roman"/>
                <w:bCs/>
                <w:iCs/>
                <w:sz w:val="18"/>
                <w:szCs w:val="18"/>
              </w:rPr>
              <w:t>Указание на товарный знак, фирменное наименование, патенты, полезные модели, промышленные образцы, наименование места происхождения товара или наименование производителя товар</w:t>
            </w:r>
          </w:p>
        </w:tc>
        <w:tc>
          <w:tcPr>
            <w:tcW w:w="1843" w:type="dxa"/>
            <w:vMerge/>
            <w:shd w:val="clear" w:color="auto" w:fill="auto"/>
          </w:tcPr>
          <w:p w:rsidR="0022219F" w:rsidRPr="00570364" w:rsidRDefault="0022219F" w:rsidP="001F5C0E">
            <w:pPr>
              <w:spacing w:after="0"/>
              <w:rPr>
                <w:rFonts w:cs="Times New Roman"/>
                <w:sz w:val="18"/>
                <w:szCs w:val="18"/>
              </w:rPr>
            </w:pPr>
          </w:p>
        </w:tc>
      </w:tr>
      <w:tr w:rsidR="0022219F" w:rsidRPr="00570364" w:rsidTr="00F1483F">
        <w:trPr>
          <w:trHeight w:val="20"/>
          <w:jc w:val="center"/>
        </w:trPr>
        <w:tc>
          <w:tcPr>
            <w:tcW w:w="846" w:type="dxa"/>
            <w:shd w:val="clear" w:color="auto" w:fill="9CC2E5" w:themeFill="accent1" w:themeFillTint="99"/>
          </w:tcPr>
          <w:p w:rsidR="0022219F" w:rsidRPr="00570364" w:rsidRDefault="0022219F" w:rsidP="001F5C0E">
            <w:pPr>
              <w:spacing w:after="0"/>
              <w:jc w:val="center"/>
              <w:rPr>
                <w:rFonts w:cs="Times New Roman"/>
                <w:sz w:val="18"/>
                <w:szCs w:val="18"/>
              </w:rPr>
            </w:pPr>
            <w:r w:rsidRPr="00570364">
              <w:rPr>
                <w:rFonts w:cs="Times New Roman"/>
                <w:sz w:val="18"/>
                <w:szCs w:val="18"/>
              </w:rPr>
              <w:t>1</w:t>
            </w:r>
          </w:p>
        </w:tc>
        <w:tc>
          <w:tcPr>
            <w:tcW w:w="2693" w:type="dxa"/>
            <w:shd w:val="clear" w:color="auto" w:fill="9CC2E5" w:themeFill="accent1" w:themeFillTint="99"/>
          </w:tcPr>
          <w:p w:rsidR="0022219F" w:rsidRPr="00570364" w:rsidRDefault="0022219F" w:rsidP="001F5C0E">
            <w:pPr>
              <w:spacing w:after="0"/>
              <w:jc w:val="center"/>
              <w:rPr>
                <w:rFonts w:cs="Times New Roman"/>
                <w:sz w:val="18"/>
                <w:szCs w:val="18"/>
              </w:rPr>
            </w:pPr>
            <w:r w:rsidRPr="00570364">
              <w:rPr>
                <w:rFonts w:cs="Times New Roman"/>
                <w:sz w:val="18"/>
                <w:szCs w:val="18"/>
              </w:rPr>
              <w:t>2</w:t>
            </w:r>
          </w:p>
        </w:tc>
        <w:tc>
          <w:tcPr>
            <w:tcW w:w="3969" w:type="dxa"/>
            <w:shd w:val="clear" w:color="auto" w:fill="9CC2E5" w:themeFill="accent1" w:themeFillTint="99"/>
          </w:tcPr>
          <w:p w:rsidR="0022219F" w:rsidRPr="00570364" w:rsidRDefault="0022219F" w:rsidP="001F5C0E">
            <w:pPr>
              <w:spacing w:after="0" w:line="240" w:lineRule="auto"/>
              <w:jc w:val="center"/>
              <w:rPr>
                <w:rFonts w:cs="Times New Roman"/>
                <w:sz w:val="18"/>
                <w:szCs w:val="18"/>
              </w:rPr>
            </w:pPr>
            <w:r w:rsidRPr="00570364">
              <w:rPr>
                <w:rFonts w:cs="Times New Roman"/>
                <w:sz w:val="18"/>
                <w:szCs w:val="18"/>
              </w:rPr>
              <w:t>3</w:t>
            </w:r>
          </w:p>
        </w:tc>
        <w:tc>
          <w:tcPr>
            <w:tcW w:w="3544" w:type="dxa"/>
            <w:shd w:val="clear" w:color="auto" w:fill="9CC2E5" w:themeFill="accent1" w:themeFillTint="99"/>
          </w:tcPr>
          <w:p w:rsidR="0022219F" w:rsidRPr="00570364" w:rsidRDefault="0022219F" w:rsidP="001F5C0E">
            <w:pPr>
              <w:spacing w:after="0"/>
              <w:jc w:val="center"/>
              <w:rPr>
                <w:rFonts w:cs="Times New Roman"/>
                <w:sz w:val="18"/>
                <w:szCs w:val="18"/>
              </w:rPr>
            </w:pPr>
            <w:r w:rsidRPr="00570364">
              <w:rPr>
                <w:rFonts w:cs="Times New Roman"/>
                <w:sz w:val="18"/>
                <w:szCs w:val="18"/>
              </w:rPr>
              <w:t>4</w:t>
            </w:r>
          </w:p>
        </w:tc>
        <w:tc>
          <w:tcPr>
            <w:tcW w:w="2126" w:type="dxa"/>
            <w:shd w:val="clear" w:color="auto" w:fill="9CC2E5" w:themeFill="accent1" w:themeFillTint="99"/>
          </w:tcPr>
          <w:p w:rsidR="0022219F" w:rsidRPr="00570364" w:rsidRDefault="0022219F" w:rsidP="001F5C0E">
            <w:pPr>
              <w:spacing w:after="0" w:line="240" w:lineRule="auto"/>
              <w:jc w:val="center"/>
              <w:rPr>
                <w:rFonts w:cs="Times New Roman"/>
                <w:sz w:val="18"/>
                <w:szCs w:val="18"/>
              </w:rPr>
            </w:pPr>
            <w:r w:rsidRPr="00570364">
              <w:rPr>
                <w:rFonts w:cs="Times New Roman"/>
                <w:sz w:val="18"/>
                <w:szCs w:val="18"/>
              </w:rPr>
              <w:t>5</w:t>
            </w:r>
          </w:p>
        </w:tc>
        <w:tc>
          <w:tcPr>
            <w:tcW w:w="1843" w:type="dxa"/>
            <w:shd w:val="clear" w:color="auto" w:fill="9CC2E5" w:themeFill="accent1" w:themeFillTint="99"/>
          </w:tcPr>
          <w:p w:rsidR="0022219F" w:rsidRPr="00570364" w:rsidRDefault="0022219F" w:rsidP="001F5C0E">
            <w:pPr>
              <w:spacing w:after="0"/>
              <w:jc w:val="center"/>
              <w:rPr>
                <w:rFonts w:cs="Times New Roman"/>
                <w:sz w:val="18"/>
                <w:szCs w:val="18"/>
              </w:rPr>
            </w:pPr>
            <w:r w:rsidRPr="00570364">
              <w:rPr>
                <w:rFonts w:cs="Times New Roman"/>
                <w:sz w:val="18"/>
                <w:szCs w:val="18"/>
              </w:rPr>
              <w:t>6</w:t>
            </w:r>
          </w:p>
        </w:tc>
      </w:tr>
      <w:tr w:rsidR="0022219F" w:rsidRPr="00570364" w:rsidTr="00F1483F">
        <w:trPr>
          <w:trHeight w:val="20"/>
          <w:jc w:val="center"/>
        </w:trPr>
        <w:tc>
          <w:tcPr>
            <w:tcW w:w="846" w:type="dxa"/>
            <w:shd w:val="clear" w:color="auto" w:fill="FFFFFF" w:themeFill="background1"/>
          </w:tcPr>
          <w:p w:rsidR="0022219F" w:rsidRPr="00570364" w:rsidRDefault="0022219F" w:rsidP="00210094">
            <w:pPr>
              <w:pStyle w:val="a6"/>
              <w:numPr>
                <w:ilvl w:val="0"/>
                <w:numId w:val="2"/>
              </w:numPr>
              <w:spacing w:after="0"/>
              <w:jc w:val="center"/>
              <w:rPr>
                <w:rFonts w:cs="Times New Roman"/>
                <w:sz w:val="18"/>
                <w:szCs w:val="18"/>
              </w:rPr>
            </w:pPr>
          </w:p>
        </w:tc>
        <w:tc>
          <w:tcPr>
            <w:tcW w:w="2693" w:type="dxa"/>
            <w:shd w:val="clear" w:color="auto" w:fill="auto"/>
          </w:tcPr>
          <w:p w:rsidR="0022219F" w:rsidRPr="00570364" w:rsidRDefault="0022219F" w:rsidP="00927E9A">
            <w:pPr>
              <w:spacing w:line="360" w:lineRule="auto"/>
              <w:contextualSpacing/>
              <w:rPr>
                <w:rFonts w:eastAsia="Times New Roman" w:cs="Times New Roman"/>
                <w:color w:val="000000" w:themeColor="text1"/>
                <w:sz w:val="18"/>
                <w:szCs w:val="18"/>
                <w:lang w:eastAsia="ru-RU"/>
              </w:rPr>
            </w:pPr>
            <w:r w:rsidRPr="00570364">
              <w:rPr>
                <w:rFonts w:cs="Times New Roman"/>
                <w:sz w:val="18"/>
                <w:szCs w:val="18"/>
              </w:rPr>
              <w:t>Электроды для сварки Э42А/Э46А</w:t>
            </w:r>
          </w:p>
        </w:tc>
        <w:tc>
          <w:tcPr>
            <w:tcW w:w="3969" w:type="dxa"/>
            <w:shd w:val="clear" w:color="auto" w:fill="auto"/>
          </w:tcPr>
          <w:p w:rsidR="0022219F" w:rsidRPr="00570364" w:rsidRDefault="002D6398" w:rsidP="00927E9A">
            <w:pPr>
              <w:spacing w:after="0" w:line="360" w:lineRule="auto"/>
              <w:contextualSpacing/>
              <w:jc w:val="both"/>
              <w:rPr>
                <w:rFonts w:cs="Times New Roman"/>
                <w:sz w:val="18"/>
                <w:szCs w:val="18"/>
              </w:rPr>
            </w:pPr>
            <w:r w:rsidRPr="00570364">
              <w:rPr>
                <w:rFonts w:cs="Times New Roman"/>
                <w:color w:val="000000" w:themeColor="text1"/>
                <w:sz w:val="18"/>
                <w:szCs w:val="18"/>
              </w:rPr>
              <w:t>Электроды должны быть для сварки углеродистых и низколегированных конструкционных сталей. Толщина покрытия: М; С; Д. Пространственное положение сварки или наплавки: 1;2. Вид покрытия: А;</w:t>
            </w:r>
            <w:r w:rsidR="007F3371" w:rsidRPr="00570364">
              <w:rPr>
                <w:rFonts w:cs="Times New Roman"/>
                <w:color w:val="000000" w:themeColor="text1"/>
                <w:sz w:val="18"/>
                <w:szCs w:val="18"/>
              </w:rPr>
              <w:t xml:space="preserve"> </w:t>
            </w:r>
            <w:r w:rsidRPr="00570364">
              <w:rPr>
                <w:rFonts w:cs="Times New Roman"/>
                <w:color w:val="000000" w:themeColor="text1"/>
                <w:sz w:val="18"/>
                <w:szCs w:val="18"/>
              </w:rPr>
              <w:t>Б. Длина зачищенного от покрытия конца: ≤ 30 мм. Полярность постоянного тока: 3-0. Номинальный диаметр электрода, определяемый диаметром стержня: не менее 4 мм. Номинальная длина электрода, не менее: 350 мм. Временное сопротивление разрыву: не менее 42 кгс/мм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до 50 кгс/мм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Ударная вязкость: не менее 14 кгс·м/см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Максимальный линейный размер поры или шлакового включения: 1,2; 2,0; 1,0. Тип электрода: Э42А; Э46А. Упаковка: коробка; пачка. Разность толщины покрытия, не более: 0,30 мм. Масса: не более 8 кг.</w:t>
            </w:r>
          </w:p>
        </w:tc>
        <w:tc>
          <w:tcPr>
            <w:tcW w:w="3544" w:type="dxa"/>
            <w:shd w:val="clear" w:color="auto" w:fill="auto"/>
          </w:tcPr>
          <w:p w:rsidR="0022219F" w:rsidRPr="00570364" w:rsidRDefault="002D6398" w:rsidP="00927E9A">
            <w:pPr>
              <w:spacing w:after="0" w:line="360" w:lineRule="auto"/>
              <w:contextualSpacing/>
              <w:jc w:val="both"/>
              <w:rPr>
                <w:rFonts w:cs="Times New Roman"/>
                <w:sz w:val="18"/>
                <w:szCs w:val="18"/>
              </w:rPr>
            </w:pPr>
            <w:r w:rsidRPr="00570364">
              <w:rPr>
                <w:rFonts w:cs="Times New Roman"/>
                <w:sz w:val="18"/>
                <w:szCs w:val="18"/>
              </w:rPr>
              <w:t>Электроды для сварки углеродистых и низколегированных конструкционных сталей. Толщина покрытия: Д. Пространственное положение сварки: 1. Вид покрытия: Б. Длина зачищенного от покрытия конца: 25 мм. Полярность постоянного тока: 0. Номинальный диаметр электрода, определяемый диаметром стержня: 4 мм. Номинальная длина электрода: 350 мм. Временное сопротивление разрыву: 42 кгс/мм</w:t>
            </w:r>
            <w:r w:rsidRPr="00570364">
              <w:rPr>
                <w:rFonts w:cs="Times New Roman"/>
                <w:sz w:val="18"/>
                <w:szCs w:val="18"/>
                <w:vertAlign w:val="superscript"/>
              </w:rPr>
              <w:t>2</w:t>
            </w:r>
            <w:r w:rsidRPr="00570364">
              <w:rPr>
                <w:rFonts w:cs="Times New Roman"/>
                <w:sz w:val="18"/>
                <w:szCs w:val="18"/>
              </w:rPr>
              <w:t>. Ударная вязкость: 15 кгс·м/см</w:t>
            </w:r>
            <w:r w:rsidRPr="00570364">
              <w:rPr>
                <w:rFonts w:cs="Times New Roman"/>
                <w:sz w:val="18"/>
                <w:szCs w:val="18"/>
                <w:vertAlign w:val="superscript"/>
              </w:rPr>
              <w:t>2</w:t>
            </w:r>
            <w:r w:rsidRPr="00570364">
              <w:rPr>
                <w:rFonts w:cs="Times New Roman"/>
                <w:sz w:val="18"/>
                <w:szCs w:val="18"/>
              </w:rPr>
              <w:t>. Максимальный линейный размер поры: 1,0. Тип электрода: Э42А. Упаковка: коробка. Разность толщины покрытия: 0,20 мм. Масса: 5 кг.</w:t>
            </w:r>
          </w:p>
        </w:tc>
        <w:tc>
          <w:tcPr>
            <w:tcW w:w="2126" w:type="dxa"/>
            <w:shd w:val="clear" w:color="auto" w:fill="auto"/>
          </w:tcPr>
          <w:p w:rsidR="0022219F" w:rsidRPr="00570364" w:rsidRDefault="0022219F" w:rsidP="00927E9A">
            <w:pPr>
              <w:spacing w:after="0" w:line="360" w:lineRule="auto"/>
              <w:contextualSpacing/>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auto"/>
          </w:tcPr>
          <w:p w:rsidR="0022219F" w:rsidRPr="00570364" w:rsidRDefault="0022219F" w:rsidP="002D6398">
            <w:pPr>
              <w:spacing w:after="0" w:line="360" w:lineRule="auto"/>
              <w:contextualSpacing/>
              <w:rPr>
                <w:rFonts w:cs="Times New Roman"/>
                <w:sz w:val="18"/>
                <w:szCs w:val="18"/>
              </w:rPr>
            </w:pPr>
            <w:r w:rsidRPr="00570364">
              <w:rPr>
                <w:rFonts w:cs="Times New Roman"/>
                <w:sz w:val="18"/>
                <w:szCs w:val="18"/>
              </w:rPr>
              <w:t>ГОСТ 9467-75, ГОСТ 9466-75</w:t>
            </w:r>
          </w:p>
        </w:tc>
      </w:tr>
      <w:tr w:rsidR="000D4254" w:rsidRPr="00570364" w:rsidTr="00F1483F">
        <w:trPr>
          <w:trHeight w:val="20"/>
          <w:jc w:val="center"/>
        </w:trPr>
        <w:tc>
          <w:tcPr>
            <w:tcW w:w="846" w:type="dxa"/>
            <w:shd w:val="clear" w:color="auto" w:fill="FFFFFF" w:themeFill="background1"/>
          </w:tcPr>
          <w:p w:rsidR="000D4254" w:rsidRPr="00570364" w:rsidRDefault="000D4254" w:rsidP="000D4254">
            <w:pPr>
              <w:pStyle w:val="a6"/>
              <w:numPr>
                <w:ilvl w:val="0"/>
                <w:numId w:val="2"/>
              </w:numPr>
              <w:spacing w:after="0"/>
              <w:jc w:val="center"/>
              <w:rPr>
                <w:rFonts w:cs="Times New Roman"/>
                <w:sz w:val="18"/>
                <w:szCs w:val="18"/>
              </w:rPr>
            </w:pPr>
          </w:p>
        </w:tc>
        <w:tc>
          <w:tcPr>
            <w:tcW w:w="2693" w:type="dxa"/>
          </w:tcPr>
          <w:p w:rsidR="000D4254" w:rsidRPr="00570364" w:rsidRDefault="000D4254" w:rsidP="000D4254">
            <w:pPr>
              <w:spacing w:after="0" w:line="240" w:lineRule="auto"/>
              <w:rPr>
                <w:rFonts w:cs="Times New Roman"/>
                <w:sz w:val="18"/>
                <w:szCs w:val="18"/>
              </w:rPr>
            </w:pPr>
            <w:r w:rsidRPr="00570364">
              <w:rPr>
                <w:rFonts w:cs="Times New Roman"/>
                <w:i/>
                <w:sz w:val="18"/>
                <w:szCs w:val="18"/>
              </w:rPr>
              <w:t>Пиломатериалы хвойных пород. Бруски обрезные длиной 4-6,5 м, шириной 75-150 мм, толщиной 40-75 мм I сорта</w:t>
            </w:r>
          </w:p>
        </w:tc>
        <w:tc>
          <w:tcPr>
            <w:tcW w:w="3969" w:type="dxa"/>
            <w:shd w:val="clear" w:color="auto" w:fill="FFFFFF" w:themeFill="background1"/>
          </w:tcPr>
          <w:p w:rsidR="000D4254" w:rsidRPr="00570364" w:rsidRDefault="000D4254" w:rsidP="000D4254">
            <w:pPr>
              <w:spacing w:after="0" w:line="240" w:lineRule="auto"/>
              <w:contextualSpacing/>
              <w:jc w:val="both"/>
              <w:rPr>
                <w:rFonts w:eastAsia="Calibri" w:cs="Times New Roman"/>
                <w:color w:val="000000" w:themeColor="text1"/>
                <w:sz w:val="18"/>
                <w:szCs w:val="18"/>
              </w:rPr>
            </w:pPr>
            <w:r w:rsidRPr="00570364">
              <w:rPr>
                <w:rFonts w:eastAsia="Calibri" w:cs="Times New Roman"/>
                <w:color w:val="000000" w:themeColor="text1"/>
                <w:sz w:val="18"/>
                <w:szCs w:val="18"/>
              </w:rPr>
              <w:t xml:space="preserve">Должны быть хвойных пород (лиственница; сосна; ель; кедр; пихта). Сорт должен быть I-IV. Класс опасности должен быть высокоопасные; чрезвычайно опасные. Должны быть обрезные либо необрезные. Толщина должна быть 32,0-100,0 мм. Сросшихся здоровых сучков кромочных на 1,0 м длины на каждой стороне </w:t>
            </w:r>
            <w:r w:rsidRPr="00570364">
              <w:rPr>
                <w:rFonts w:eastAsia="Calibri" w:cs="Times New Roman"/>
                <w:color w:val="000000" w:themeColor="text1"/>
                <w:sz w:val="18"/>
                <w:szCs w:val="18"/>
              </w:rPr>
              <w:lastRenderedPageBreak/>
              <w:t>не должно быть более 3 шт. Длина должна быть от 4,0 до 6,5 м. Должны быть сухие; сырые. Скорость распространения пламени по поверхности быстро или медленно. Группа воспламеняемости должна быть B2; В3. Покоробленность продольная должна быть не больше 0,4 %. Ширина должна быть 75,0-150,0 мм. Шероховатость поверхности не должна быть больше 1600 мкм. Класс по токсичности должен быть Т3/Т4.Заболонные грибные окраски и плесень, могут быть поверхностные в виде пятен и полос. Величина критической поверхностной плотности теплового потока должна быть ≤ 35 кВт/м</w:t>
            </w:r>
            <w:r w:rsidRPr="00570364">
              <w:rPr>
                <w:rFonts w:eastAsia="Calibri" w:cs="Times New Roman"/>
                <w:color w:val="000000" w:themeColor="text1"/>
                <w:sz w:val="18"/>
                <w:szCs w:val="18"/>
                <w:vertAlign w:val="superscript"/>
              </w:rPr>
              <w:t>2</w:t>
            </w:r>
            <w:r w:rsidRPr="00570364">
              <w:rPr>
                <w:rFonts w:eastAsia="Calibri" w:cs="Times New Roman"/>
                <w:color w:val="000000" w:themeColor="text1"/>
                <w:sz w:val="18"/>
                <w:szCs w:val="18"/>
              </w:rPr>
              <w:t>. Ширина узкой пласти не должна быть менее 50,0 мм. Предельные отклонения по длине должны быть не˂: +50,0 мм, –25,0 мм. Влажность доски не должна быть ≤ 20,0 %. Индекс распространения пламени нужен не менее 20. Сросшихся здоровых сучков пластевых и ребровых на 1,0 м длины на каждой стороне должно быть не более 4 шт. Предельные отклонения по ширине не должны быть более ±3,0 мм. Покоробленность поперечная должна быть не более 2,0 %. Частично сросшихся и несросшихся сучков кромочных на 1,0 м длины на каждой стороне кромочных должно быть 1-3 шт.  Группа скорости распространения пламени по поверхности РП1-4. Частично сросшихся и несросшихся сучков пластевых и ребровых на 1,0 м длины на каждой стороне не должно быть более 3 шт. Древесина не должна иметь признаков гнили. Температура дымовых газов в диапазоне +235 °С–+500 °С. Предельные отклонения по толщине должны быть не менее ±1,0 мм. Класс пожарной опасности должен быть КМ4/КМ5.</w:t>
            </w:r>
          </w:p>
        </w:tc>
        <w:tc>
          <w:tcPr>
            <w:tcW w:w="3544" w:type="dxa"/>
            <w:shd w:val="clear" w:color="auto" w:fill="FFFFFF" w:themeFill="background1"/>
          </w:tcPr>
          <w:p w:rsidR="000D4254" w:rsidRPr="00570364" w:rsidRDefault="000D4254" w:rsidP="000D4254">
            <w:pPr>
              <w:spacing w:after="0" w:line="240" w:lineRule="auto"/>
              <w:contextualSpacing/>
              <w:jc w:val="both"/>
              <w:rPr>
                <w:rFonts w:eastAsia="Calibri" w:cs="Times New Roman"/>
                <w:color w:val="000000" w:themeColor="text1"/>
                <w:sz w:val="18"/>
                <w:szCs w:val="18"/>
              </w:rPr>
            </w:pPr>
            <w:r w:rsidRPr="00570364">
              <w:rPr>
                <w:rFonts w:eastAsia="Calibri" w:cs="Times New Roman"/>
                <w:color w:val="000000" w:themeColor="text1"/>
                <w:sz w:val="18"/>
                <w:szCs w:val="18"/>
              </w:rPr>
              <w:lastRenderedPageBreak/>
              <w:t xml:space="preserve">Хвойных пород (сосна). Сорт I.  Класс опасности чрезвычайно опасные. Необрезные. Толщина 75,0 мм. Сросшихся здоровых сучков кромочных на 1,0 м длины на каждой стороне 2 шт. Длина 6,0 м. Сухие. Скорость распространения пламени по поверхности быстро. Группа </w:t>
            </w:r>
            <w:r w:rsidRPr="00570364">
              <w:rPr>
                <w:rFonts w:eastAsia="Calibri" w:cs="Times New Roman"/>
                <w:color w:val="000000" w:themeColor="text1"/>
                <w:sz w:val="18"/>
                <w:szCs w:val="18"/>
              </w:rPr>
              <w:lastRenderedPageBreak/>
              <w:t>воспламеняемости В3. Покоробленность продольная 0,2 %. Ширина 100,0 мм. Шероховатость поверхности 1250 мкм.  Класс по токсичности Т4. Заболонные грибные окраски и плесень присутствуют поверхностные в виде пятен и полос. Величина критической поверхностной плотности теплового потока 4 кВт/м</w:t>
            </w:r>
            <w:r w:rsidRPr="00570364">
              <w:rPr>
                <w:rFonts w:eastAsia="Calibri" w:cs="Times New Roman"/>
                <w:color w:val="000000" w:themeColor="text1"/>
                <w:sz w:val="18"/>
                <w:szCs w:val="18"/>
                <w:vertAlign w:val="superscript"/>
              </w:rPr>
              <w:t>2</w:t>
            </w:r>
            <w:r w:rsidRPr="00570364">
              <w:rPr>
                <w:rFonts w:eastAsia="Calibri" w:cs="Times New Roman"/>
                <w:color w:val="000000" w:themeColor="text1"/>
                <w:sz w:val="18"/>
                <w:szCs w:val="18"/>
              </w:rPr>
              <w:t>. Ширина узкой пласти 60,0 мм. Предельные отклонения по длине +50,0 мм, –25,0 мм.  Влажность доски 22,0 %. Индекс распространения пламени 25. Сросшихся здоровых сучков пластевых и ребровых на 1,0 м длины на каждой стороне 3 шт. Предельные отклонения по ширине ±2,0 мм. Покоробленность поперечная 1,0 % Частично сросшихся и несросшихся сучков кромочных на 1,0 м длины на каждой стороне 2 шт. Группа скорости распространения пламени по поверхности РП4. Частично сросшихся и несросшихся сучков пластевых и ребровых на 1,0 м длины на каждой стороне 2 шт. Древесина не имеет признаков гнили. Температура дымовых газов +500 °С. Предельные отклонения по толщине ±2,0 мм. Класс пожарной опасности КМ5.</w:t>
            </w:r>
          </w:p>
        </w:tc>
        <w:tc>
          <w:tcPr>
            <w:tcW w:w="2126" w:type="dxa"/>
            <w:shd w:val="clear" w:color="auto" w:fill="FFFFFF" w:themeFill="background1"/>
          </w:tcPr>
          <w:p w:rsidR="000D4254" w:rsidRPr="00570364" w:rsidRDefault="000D4254" w:rsidP="000D4254">
            <w:pPr>
              <w:spacing w:after="0" w:line="360" w:lineRule="auto"/>
              <w:contextualSpacing/>
              <w:jc w:val="center"/>
              <w:rPr>
                <w:rFonts w:cs="Times New Roman"/>
                <w:sz w:val="18"/>
                <w:szCs w:val="18"/>
              </w:rPr>
            </w:pPr>
            <w:r w:rsidRPr="00570364">
              <w:rPr>
                <w:rFonts w:cs="Times New Roman"/>
                <w:sz w:val="18"/>
                <w:szCs w:val="18"/>
              </w:rPr>
              <w:lastRenderedPageBreak/>
              <w:t>Товарный знак отсутствует, Россия</w:t>
            </w:r>
          </w:p>
        </w:tc>
        <w:tc>
          <w:tcPr>
            <w:tcW w:w="1843" w:type="dxa"/>
            <w:shd w:val="clear" w:color="auto" w:fill="FFFFFF" w:themeFill="background1"/>
          </w:tcPr>
          <w:p w:rsidR="000D4254" w:rsidRPr="00570364" w:rsidRDefault="000D4254" w:rsidP="000D4254">
            <w:pPr>
              <w:spacing w:after="0" w:line="360" w:lineRule="auto"/>
              <w:contextualSpacing/>
              <w:rPr>
                <w:rFonts w:cs="Times New Roman"/>
                <w:sz w:val="18"/>
                <w:szCs w:val="18"/>
              </w:rPr>
            </w:pPr>
            <w:r w:rsidRPr="00570364">
              <w:rPr>
                <w:rFonts w:cs="Times New Roman"/>
                <w:sz w:val="18"/>
                <w:szCs w:val="18"/>
              </w:rPr>
              <w:t xml:space="preserve">ГОСТ 8486-86, ГОСТ 18288-87, ГОСТ 24454-80, ФЗ от 22 июля 2008 г. N </w:t>
            </w:r>
            <w:r w:rsidRPr="00570364">
              <w:rPr>
                <w:rFonts w:cs="Times New Roman"/>
                <w:sz w:val="18"/>
                <w:szCs w:val="18"/>
              </w:rPr>
              <w:lastRenderedPageBreak/>
              <w:t xml:space="preserve">123-ФЗ. </w:t>
            </w:r>
          </w:p>
        </w:tc>
      </w:tr>
      <w:tr w:rsidR="007C0F89" w:rsidRPr="00570364" w:rsidTr="00F1483F">
        <w:trPr>
          <w:trHeight w:val="20"/>
          <w:jc w:val="center"/>
        </w:trPr>
        <w:tc>
          <w:tcPr>
            <w:tcW w:w="846" w:type="dxa"/>
            <w:shd w:val="clear" w:color="auto" w:fill="FFFFFF" w:themeFill="background1"/>
          </w:tcPr>
          <w:p w:rsidR="007C0F89" w:rsidRPr="00570364" w:rsidRDefault="007C0F89" w:rsidP="00210094">
            <w:pPr>
              <w:pStyle w:val="a6"/>
              <w:numPr>
                <w:ilvl w:val="0"/>
                <w:numId w:val="2"/>
              </w:numPr>
              <w:spacing w:after="0"/>
              <w:jc w:val="center"/>
              <w:rPr>
                <w:rFonts w:cs="Times New Roman"/>
                <w:sz w:val="18"/>
                <w:szCs w:val="18"/>
              </w:rPr>
            </w:pPr>
          </w:p>
        </w:tc>
        <w:tc>
          <w:tcPr>
            <w:tcW w:w="2693" w:type="dxa"/>
          </w:tcPr>
          <w:p w:rsidR="007C0F89" w:rsidRPr="00570364" w:rsidRDefault="007C0F89" w:rsidP="007C0F89">
            <w:pPr>
              <w:spacing w:after="0" w:line="240" w:lineRule="auto"/>
              <w:rPr>
                <w:rFonts w:cs="Times New Roman"/>
                <w:sz w:val="18"/>
                <w:szCs w:val="18"/>
              </w:rPr>
            </w:pPr>
            <w:r w:rsidRPr="00570364">
              <w:rPr>
                <w:rFonts w:cs="Times New Roman"/>
                <w:i/>
                <w:sz w:val="18"/>
                <w:szCs w:val="18"/>
              </w:rPr>
              <w:t>Кислород технический газообразный</w:t>
            </w:r>
          </w:p>
        </w:tc>
        <w:tc>
          <w:tcPr>
            <w:tcW w:w="3969" w:type="dxa"/>
            <w:shd w:val="clear" w:color="auto" w:fill="FFFFFF" w:themeFill="background1"/>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rPr>
              <w:t>Кислород должен быть не токсичен, не горюч и не взрывоопасен. Сорт должен быть 1 или 2. Объемная доля кислорода не менее 99,5 %. Объемная доля водяных паров не более 0,009 %. Объемная доля водорода не больше 0,5 %.</w:t>
            </w:r>
          </w:p>
        </w:tc>
        <w:tc>
          <w:tcPr>
            <w:tcW w:w="3544" w:type="dxa"/>
            <w:shd w:val="clear" w:color="auto" w:fill="FFFFFF" w:themeFill="background1"/>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rPr>
              <w:t>Кислород не токсичен, не горюч и не взрывоопасен. Сорт: 1. Объемная доля кислорода: 99,7%. Объемная доля водяных паров: 0,007%. Объемная доля водорода: 0,293%.</w:t>
            </w:r>
          </w:p>
        </w:tc>
        <w:tc>
          <w:tcPr>
            <w:tcW w:w="2126" w:type="dxa"/>
            <w:shd w:val="clear" w:color="auto" w:fill="FFFFFF" w:themeFill="background1"/>
          </w:tcPr>
          <w:p w:rsidR="007C0F89" w:rsidRPr="00570364" w:rsidRDefault="007C0F89" w:rsidP="007C0F89">
            <w:pPr>
              <w:spacing w:after="0" w:line="360" w:lineRule="auto"/>
              <w:contextualSpacing/>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7C0F89" w:rsidRPr="00570364" w:rsidRDefault="00570364" w:rsidP="007C0F89">
            <w:pPr>
              <w:spacing w:after="0" w:line="360" w:lineRule="auto"/>
              <w:contextualSpacing/>
              <w:jc w:val="center"/>
              <w:rPr>
                <w:rFonts w:cs="Times New Roman"/>
                <w:sz w:val="18"/>
                <w:szCs w:val="18"/>
              </w:rPr>
            </w:pPr>
            <w:hyperlink r:id="rId6" w:history="1">
              <w:r w:rsidR="007C0F89" w:rsidRPr="00570364">
                <w:rPr>
                  <w:rStyle w:val="a3"/>
                  <w:rFonts w:cs="Times New Roman"/>
                  <w:color w:val="000000" w:themeColor="text1"/>
                  <w:sz w:val="18"/>
                  <w:szCs w:val="18"/>
                  <w:u w:val="none"/>
                </w:rPr>
                <w:t>ГОСТ 5583-78</w:t>
              </w:r>
            </w:hyperlink>
            <w:r w:rsidR="007C0F89" w:rsidRPr="00570364">
              <w:rPr>
                <w:rStyle w:val="a3"/>
                <w:rFonts w:cs="Times New Roman"/>
                <w:color w:val="000000" w:themeColor="text1"/>
                <w:sz w:val="18"/>
                <w:szCs w:val="18"/>
                <w:u w:val="none"/>
              </w:rPr>
              <w:t>,</w:t>
            </w:r>
          </w:p>
        </w:tc>
      </w:tr>
      <w:tr w:rsidR="007C0F89" w:rsidRPr="00570364" w:rsidTr="00210094">
        <w:trPr>
          <w:trHeight w:val="20"/>
          <w:jc w:val="center"/>
        </w:trPr>
        <w:tc>
          <w:tcPr>
            <w:tcW w:w="846" w:type="dxa"/>
            <w:shd w:val="clear" w:color="auto" w:fill="FFFFFF" w:themeFill="background1"/>
          </w:tcPr>
          <w:p w:rsidR="007C0F89" w:rsidRPr="00570364" w:rsidRDefault="007C0F89" w:rsidP="00210094">
            <w:pPr>
              <w:pStyle w:val="a6"/>
              <w:numPr>
                <w:ilvl w:val="0"/>
                <w:numId w:val="2"/>
              </w:numPr>
              <w:spacing w:after="0"/>
              <w:jc w:val="center"/>
              <w:rPr>
                <w:rFonts w:cs="Times New Roman"/>
                <w:sz w:val="18"/>
                <w:szCs w:val="18"/>
              </w:rPr>
            </w:pPr>
          </w:p>
        </w:tc>
        <w:tc>
          <w:tcPr>
            <w:tcW w:w="2693" w:type="dxa"/>
          </w:tcPr>
          <w:p w:rsidR="007C0F89" w:rsidRPr="00570364" w:rsidRDefault="007C0F89" w:rsidP="007C0F89">
            <w:pPr>
              <w:spacing w:after="0" w:line="240" w:lineRule="auto"/>
              <w:rPr>
                <w:rFonts w:cs="Times New Roman"/>
                <w:sz w:val="18"/>
                <w:szCs w:val="18"/>
              </w:rPr>
            </w:pPr>
            <w:r w:rsidRPr="00570364">
              <w:rPr>
                <w:rFonts w:cs="Times New Roman"/>
                <w:i/>
                <w:sz w:val="18"/>
                <w:szCs w:val="18"/>
              </w:rPr>
              <w:t>Пропан-бутан, смесь техническая</w:t>
            </w:r>
          </w:p>
        </w:tc>
        <w:tc>
          <w:tcPr>
            <w:tcW w:w="3969" w:type="dxa"/>
            <w:shd w:val="clear" w:color="auto" w:fill="auto"/>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shd w:val="clear" w:color="auto" w:fill="FFFFFF"/>
              </w:rPr>
              <w:t xml:space="preserve">Сумма бутанов и бутиленов не более 60,0 %. Объемная доля жидкого остатка при 20 ºС, %, не более 1,6. Массовая доля сероводорода и меркаптановой серы, %, не более 0,013. Интенсивность запаха, баллы, не менее 3. </w:t>
            </w:r>
          </w:p>
        </w:tc>
        <w:tc>
          <w:tcPr>
            <w:tcW w:w="3544" w:type="dxa"/>
            <w:shd w:val="clear" w:color="auto" w:fill="auto"/>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shd w:val="clear" w:color="auto" w:fill="FFFFFF"/>
              </w:rPr>
              <w:t xml:space="preserve">Сумма бутанов и бутиленов 60,0 %. Объемная доля жидкого остатка при 20 ºС 1,6%. Массовая доля сероводорода и меркаптановой серы 0,013%. Интенсивность запаха, 5 баллы. </w:t>
            </w:r>
          </w:p>
        </w:tc>
        <w:tc>
          <w:tcPr>
            <w:tcW w:w="2126" w:type="dxa"/>
            <w:shd w:val="clear" w:color="auto" w:fill="FFFFFF" w:themeFill="background1"/>
          </w:tcPr>
          <w:p w:rsidR="007C0F89" w:rsidRPr="00570364" w:rsidRDefault="007C0F89" w:rsidP="007C0F89">
            <w:pPr>
              <w:spacing w:after="0" w:line="360" w:lineRule="auto"/>
              <w:contextualSpacing/>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7C0F89" w:rsidRPr="00570364" w:rsidRDefault="00570364" w:rsidP="007C0F89">
            <w:pPr>
              <w:spacing w:after="0" w:line="360" w:lineRule="auto"/>
              <w:contextualSpacing/>
              <w:jc w:val="center"/>
              <w:rPr>
                <w:rFonts w:cs="Times New Roman"/>
                <w:sz w:val="18"/>
                <w:szCs w:val="18"/>
              </w:rPr>
            </w:pPr>
            <w:hyperlink r:id="rId7" w:history="1">
              <w:r w:rsidR="007C0F89" w:rsidRPr="00570364">
                <w:rPr>
                  <w:rStyle w:val="a3"/>
                  <w:rFonts w:cs="Times New Roman"/>
                  <w:color w:val="000000" w:themeColor="text1"/>
                  <w:sz w:val="18"/>
                  <w:szCs w:val="18"/>
                  <w:u w:val="none"/>
                </w:rPr>
                <w:t>ГОСТ Р 52087-2003</w:t>
              </w:r>
            </w:hyperlink>
            <w:r w:rsidR="007C0F89" w:rsidRPr="00570364">
              <w:rPr>
                <w:rFonts w:cs="Times New Roman"/>
                <w:color w:val="000000" w:themeColor="text1"/>
                <w:sz w:val="18"/>
                <w:szCs w:val="18"/>
              </w:rPr>
              <w:t xml:space="preserve">, </w:t>
            </w:r>
            <w:hyperlink r:id="rId8" w:history="1">
              <w:r w:rsidR="007C0F89" w:rsidRPr="00570364">
                <w:rPr>
                  <w:rStyle w:val="a3"/>
                  <w:rFonts w:cs="Times New Roman"/>
                  <w:bCs/>
                  <w:color w:val="000000" w:themeColor="text1"/>
                  <w:sz w:val="18"/>
                  <w:szCs w:val="18"/>
                  <w:u w:val="none"/>
                </w:rPr>
                <w:t>ГОСТ 15860-84</w:t>
              </w:r>
            </w:hyperlink>
            <w:r w:rsidR="007C0F89" w:rsidRPr="00570364">
              <w:rPr>
                <w:rStyle w:val="a3"/>
                <w:rFonts w:cs="Times New Roman"/>
                <w:bCs/>
                <w:color w:val="000000" w:themeColor="text1"/>
                <w:sz w:val="18"/>
                <w:szCs w:val="18"/>
                <w:u w:val="none"/>
              </w:rPr>
              <w:t xml:space="preserve"> </w:t>
            </w:r>
          </w:p>
        </w:tc>
      </w:tr>
      <w:tr w:rsidR="007C0F89" w:rsidRPr="00570364" w:rsidTr="00F1483F">
        <w:trPr>
          <w:trHeight w:val="20"/>
          <w:jc w:val="center"/>
        </w:trPr>
        <w:tc>
          <w:tcPr>
            <w:tcW w:w="846" w:type="dxa"/>
            <w:shd w:val="clear" w:color="auto" w:fill="FFFFFF" w:themeFill="background1"/>
          </w:tcPr>
          <w:p w:rsidR="007C0F89" w:rsidRPr="00570364" w:rsidRDefault="007C0F89" w:rsidP="00210094">
            <w:pPr>
              <w:pStyle w:val="a6"/>
              <w:numPr>
                <w:ilvl w:val="0"/>
                <w:numId w:val="2"/>
              </w:numPr>
              <w:spacing w:after="0"/>
              <w:jc w:val="center"/>
              <w:rPr>
                <w:rFonts w:cs="Times New Roman"/>
                <w:sz w:val="18"/>
                <w:szCs w:val="18"/>
              </w:rPr>
            </w:pPr>
          </w:p>
        </w:tc>
        <w:tc>
          <w:tcPr>
            <w:tcW w:w="2693" w:type="dxa"/>
          </w:tcPr>
          <w:p w:rsidR="007C0F89" w:rsidRPr="00570364" w:rsidRDefault="007C0F89" w:rsidP="007C0F89">
            <w:pPr>
              <w:spacing w:after="0" w:line="240" w:lineRule="auto"/>
              <w:rPr>
                <w:rFonts w:cs="Times New Roman"/>
                <w:sz w:val="18"/>
                <w:szCs w:val="18"/>
              </w:rPr>
            </w:pPr>
            <w:r w:rsidRPr="00570364">
              <w:rPr>
                <w:rFonts w:cs="Times New Roman"/>
                <w:i/>
                <w:sz w:val="18"/>
                <w:szCs w:val="18"/>
              </w:rPr>
              <w:t>Панели потолочные с комплектующими &lt;Армстронг&gt;</w:t>
            </w:r>
          </w:p>
        </w:tc>
        <w:tc>
          <w:tcPr>
            <w:tcW w:w="3969" w:type="dxa"/>
            <w:shd w:val="clear" w:color="auto" w:fill="FFFFFF" w:themeFill="background1"/>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rPr>
              <w:t xml:space="preserve">Состав плиты должен быть минераловолокно; стекловолокно. Размеры плиты должны быть 500-850×500-800×8-24 мм. Влагостойкость плиты должна быть менее 75 %. Светоотражение плиты более 80 %. Звукопоглощение плиты должно быть 0,1-0,8 </w:t>
            </w:r>
            <w:proofErr w:type="spellStart"/>
            <w:r w:rsidRPr="00570364">
              <w:rPr>
                <w:rFonts w:cs="Times New Roman"/>
                <w:sz w:val="18"/>
                <w:szCs w:val="18"/>
              </w:rPr>
              <w:t>aw</w:t>
            </w:r>
            <w:proofErr w:type="spellEnd"/>
            <w:r w:rsidRPr="00570364">
              <w:rPr>
                <w:rFonts w:cs="Times New Roman"/>
                <w:sz w:val="18"/>
                <w:szCs w:val="18"/>
              </w:rPr>
              <w:t>. Теплопроводность плиты должна быть 0,02-0,07 (Вт/м·°C).</w:t>
            </w:r>
          </w:p>
        </w:tc>
        <w:tc>
          <w:tcPr>
            <w:tcW w:w="3544" w:type="dxa"/>
            <w:shd w:val="clear" w:color="auto" w:fill="FFFFFF" w:themeFill="background1"/>
          </w:tcPr>
          <w:p w:rsidR="007C0F89" w:rsidRPr="00570364" w:rsidRDefault="007C0F89" w:rsidP="007C0F89">
            <w:pPr>
              <w:spacing w:after="0" w:line="360" w:lineRule="auto"/>
              <w:contextualSpacing/>
              <w:jc w:val="both"/>
              <w:rPr>
                <w:rFonts w:cs="Times New Roman"/>
                <w:sz w:val="18"/>
                <w:szCs w:val="18"/>
              </w:rPr>
            </w:pPr>
            <w:r w:rsidRPr="00570364">
              <w:rPr>
                <w:rFonts w:cs="Times New Roman"/>
                <w:sz w:val="18"/>
                <w:szCs w:val="18"/>
              </w:rPr>
              <w:t xml:space="preserve">Состав плиты минераловолокно. Размеры плиты 600 мм×600 мм×12 мм. Влагостойкость плиты 70 %. Светоотражение плиты 83 %. Звукопоглощение плиты 0,45 </w:t>
            </w:r>
            <w:proofErr w:type="spellStart"/>
            <w:r w:rsidRPr="00570364">
              <w:rPr>
                <w:rFonts w:cs="Times New Roman"/>
                <w:sz w:val="18"/>
                <w:szCs w:val="18"/>
              </w:rPr>
              <w:t>aw</w:t>
            </w:r>
            <w:proofErr w:type="spellEnd"/>
            <w:r w:rsidRPr="00570364">
              <w:rPr>
                <w:rFonts w:cs="Times New Roman"/>
                <w:sz w:val="18"/>
                <w:szCs w:val="18"/>
              </w:rPr>
              <w:t>. Теплопроводность плиты 0,052 (Вт/м·°C).</w:t>
            </w:r>
          </w:p>
        </w:tc>
        <w:tc>
          <w:tcPr>
            <w:tcW w:w="2126" w:type="dxa"/>
            <w:shd w:val="clear" w:color="auto" w:fill="FFFFFF" w:themeFill="background1"/>
          </w:tcPr>
          <w:p w:rsidR="007C0F89" w:rsidRPr="00570364" w:rsidRDefault="007C0F89" w:rsidP="007C0F89">
            <w:pPr>
              <w:spacing w:after="0" w:line="360" w:lineRule="auto"/>
              <w:contextualSpacing/>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7C0F89" w:rsidRPr="00570364" w:rsidRDefault="007C0F89" w:rsidP="007C0F89">
            <w:pPr>
              <w:spacing w:after="0" w:line="360" w:lineRule="auto"/>
              <w:contextualSpacing/>
              <w:jc w:val="center"/>
              <w:rPr>
                <w:rFonts w:cs="Times New Roman"/>
                <w:sz w:val="18"/>
                <w:szCs w:val="18"/>
              </w:rPr>
            </w:pPr>
          </w:p>
        </w:tc>
      </w:tr>
      <w:tr w:rsidR="007C0F89" w:rsidRPr="00570364" w:rsidTr="00F1483F">
        <w:trPr>
          <w:trHeight w:val="20"/>
          <w:jc w:val="center"/>
        </w:trPr>
        <w:tc>
          <w:tcPr>
            <w:tcW w:w="846" w:type="dxa"/>
            <w:shd w:val="clear" w:color="auto" w:fill="FFFFFF" w:themeFill="background1"/>
          </w:tcPr>
          <w:p w:rsidR="007C0F89" w:rsidRPr="00570364" w:rsidRDefault="007C0F89" w:rsidP="00210094">
            <w:pPr>
              <w:pStyle w:val="a6"/>
              <w:numPr>
                <w:ilvl w:val="0"/>
                <w:numId w:val="2"/>
              </w:numPr>
              <w:spacing w:after="0"/>
              <w:jc w:val="center"/>
              <w:rPr>
                <w:rFonts w:cs="Times New Roman"/>
                <w:sz w:val="18"/>
                <w:szCs w:val="18"/>
              </w:rPr>
            </w:pPr>
          </w:p>
        </w:tc>
        <w:tc>
          <w:tcPr>
            <w:tcW w:w="2693" w:type="dxa"/>
          </w:tcPr>
          <w:p w:rsidR="007C0F89" w:rsidRPr="00570364" w:rsidRDefault="007C0F89" w:rsidP="007C0F89">
            <w:pPr>
              <w:spacing w:after="0" w:line="240" w:lineRule="auto"/>
              <w:rPr>
                <w:rFonts w:cs="Times New Roman"/>
                <w:sz w:val="18"/>
                <w:szCs w:val="18"/>
              </w:rPr>
            </w:pPr>
            <w:r w:rsidRPr="00570364">
              <w:rPr>
                <w:rFonts w:cs="Times New Roman"/>
                <w:i/>
                <w:sz w:val="18"/>
                <w:szCs w:val="18"/>
              </w:rPr>
              <w:t>Грунтовка &lt;Тифенгрунд&gt;, КНАУФ</w:t>
            </w:r>
          </w:p>
        </w:tc>
        <w:tc>
          <w:tcPr>
            <w:tcW w:w="3969" w:type="dxa"/>
            <w:shd w:val="clear" w:color="auto" w:fill="FFFFFF" w:themeFill="background1"/>
          </w:tcPr>
          <w:p w:rsidR="007C0F89" w:rsidRPr="00570364" w:rsidRDefault="007C0F89" w:rsidP="007C0F89">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Не должна содержать растворителей, должна быстро сохнуть, не должна иметь цвета.  Расход на один слой должен составлять от 0,05 кг/м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Высыхание при температуре 20 °С не более трех часов. Температура воздуха и основания должна быть выше 0 °С. Срок хранения до двух лет.</w:t>
            </w:r>
          </w:p>
        </w:tc>
        <w:tc>
          <w:tcPr>
            <w:tcW w:w="3544" w:type="dxa"/>
            <w:shd w:val="clear" w:color="auto" w:fill="FFFFFF" w:themeFill="background1"/>
          </w:tcPr>
          <w:p w:rsidR="007C0F89" w:rsidRPr="00570364" w:rsidRDefault="007C0F89" w:rsidP="007C0F89">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Не содержит растворителей, быстро сохнет, не имеет цвета. Расход на один слой составляет 0,07 кг/м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Высыхание при температуре 20 °С 3 часа. Температура воздуха и основания +5 °С. Срок хранения один год.</w:t>
            </w:r>
          </w:p>
        </w:tc>
        <w:tc>
          <w:tcPr>
            <w:tcW w:w="2126" w:type="dxa"/>
            <w:shd w:val="clear" w:color="auto" w:fill="FFFFFF" w:themeFill="background1"/>
          </w:tcPr>
          <w:p w:rsidR="007C0F89" w:rsidRPr="00570364" w:rsidRDefault="007C0F89" w:rsidP="007C0F89">
            <w:pPr>
              <w:shd w:val="clear" w:color="auto" w:fill="FFFFFF" w:themeFill="background1"/>
              <w:spacing w:line="240" w:lineRule="auto"/>
              <w:jc w:val="center"/>
              <w:rPr>
                <w:rFonts w:cs="Times New Roman"/>
                <w:color w:val="000000" w:themeColor="text1"/>
                <w:sz w:val="18"/>
                <w:szCs w:val="18"/>
              </w:rPr>
            </w:pPr>
            <w:r w:rsidRPr="00570364">
              <w:rPr>
                <w:rFonts w:cs="Times New Roman"/>
                <w:color w:val="000000" w:themeColor="text1"/>
                <w:sz w:val="18"/>
                <w:szCs w:val="18"/>
              </w:rPr>
              <w:t>Кнауф, ООО «КНАУФ ГИПС», Россия</w:t>
            </w:r>
          </w:p>
        </w:tc>
        <w:tc>
          <w:tcPr>
            <w:tcW w:w="1843" w:type="dxa"/>
            <w:shd w:val="clear" w:color="auto" w:fill="FFFFFF" w:themeFill="background1"/>
          </w:tcPr>
          <w:p w:rsidR="007C0F89" w:rsidRPr="00570364" w:rsidRDefault="007C0F89" w:rsidP="007C0F89">
            <w:pPr>
              <w:spacing w:after="0"/>
              <w:jc w:val="center"/>
              <w:rPr>
                <w:rFonts w:cs="Times New Roman"/>
                <w:sz w:val="18"/>
                <w:szCs w:val="18"/>
              </w:rPr>
            </w:pPr>
          </w:p>
        </w:tc>
      </w:tr>
      <w:tr w:rsidR="00AA5371" w:rsidRPr="00570364" w:rsidTr="00F1483F">
        <w:trPr>
          <w:trHeight w:val="20"/>
          <w:jc w:val="center"/>
        </w:trPr>
        <w:tc>
          <w:tcPr>
            <w:tcW w:w="846" w:type="dxa"/>
            <w:shd w:val="clear" w:color="auto" w:fill="FFFFFF" w:themeFill="background1"/>
          </w:tcPr>
          <w:p w:rsidR="00AA5371" w:rsidRPr="00570364" w:rsidRDefault="00AA5371" w:rsidP="00210094">
            <w:pPr>
              <w:pStyle w:val="a6"/>
              <w:numPr>
                <w:ilvl w:val="0"/>
                <w:numId w:val="2"/>
              </w:numPr>
              <w:spacing w:after="0"/>
              <w:jc w:val="center"/>
              <w:rPr>
                <w:rFonts w:cs="Times New Roman"/>
                <w:sz w:val="18"/>
                <w:szCs w:val="18"/>
              </w:rPr>
            </w:pPr>
          </w:p>
        </w:tc>
        <w:tc>
          <w:tcPr>
            <w:tcW w:w="2693" w:type="dxa"/>
            <w:shd w:val="clear" w:color="auto" w:fill="FFFFFF" w:themeFill="background1"/>
          </w:tcPr>
          <w:p w:rsidR="00AA5371" w:rsidRPr="00570364" w:rsidRDefault="00AA5371" w:rsidP="00AA5371">
            <w:pPr>
              <w:spacing w:line="360" w:lineRule="auto"/>
              <w:contextualSpacing/>
              <w:rPr>
                <w:rFonts w:cs="Times New Roman"/>
                <w:i/>
                <w:sz w:val="18"/>
                <w:szCs w:val="18"/>
              </w:rPr>
            </w:pPr>
            <w:r w:rsidRPr="00570364">
              <w:rPr>
                <w:rFonts w:cs="Times New Roman"/>
                <w:i/>
                <w:sz w:val="18"/>
                <w:szCs w:val="18"/>
              </w:rPr>
              <w:t>Коробка установочная</w:t>
            </w:r>
          </w:p>
        </w:tc>
        <w:tc>
          <w:tcPr>
            <w:tcW w:w="3969" w:type="dxa"/>
            <w:shd w:val="clear" w:color="auto" w:fill="FFFFFF" w:themeFill="background1"/>
          </w:tcPr>
          <w:p w:rsidR="00AA5371" w:rsidRPr="00570364" w:rsidRDefault="00AA5371" w:rsidP="00AA5371">
            <w:pPr>
              <w:spacing w:line="360" w:lineRule="auto"/>
              <w:contextualSpacing/>
              <w:jc w:val="both"/>
              <w:rPr>
                <w:rFonts w:cs="Times New Roman"/>
                <w:sz w:val="18"/>
                <w:szCs w:val="18"/>
              </w:rPr>
            </w:pPr>
            <w:r w:rsidRPr="00570364">
              <w:rPr>
                <w:rFonts w:cs="Times New Roman"/>
                <w:sz w:val="18"/>
                <w:szCs w:val="18"/>
              </w:rPr>
              <w:t xml:space="preserve">Конструкция и способ крепления коробки должны обеспечивать возможность ее надежного закрепления в стенах. Усилие удержания коробки в стене должно быть ≤200 Н. Конструкция коробки должна обеспечивать надежное закрепление в ней электроустановочных устройств. Усилие разъединения электроустановочного устройства и коробки ≤200Н. Внутренний диаметр, измеренный по выступам конструктивных элементов для закрепления распорных лапок менее 70 мм. Внутренний диаметр, измеренный по впадинам конструктивных элементов для закрепления распорных лапок более 70 мм. Наружный диаметр 70-78 мм. Глубина под электроустановочное устройство ≥ 35 мм. Коробка должна иметь глухие или сквозные отверстия.  Коробка должна изготавливаться из стали с лакокрасочным или металлическим покрытием, или пластмассы. Гарантийный срок эксплуатации не менее 2 лет. </w:t>
            </w:r>
          </w:p>
        </w:tc>
        <w:tc>
          <w:tcPr>
            <w:tcW w:w="3544" w:type="dxa"/>
            <w:shd w:val="clear" w:color="auto" w:fill="FFFFFF" w:themeFill="background1"/>
          </w:tcPr>
          <w:p w:rsidR="00AA5371" w:rsidRPr="00570364" w:rsidRDefault="00AA5371" w:rsidP="00AA5371">
            <w:pPr>
              <w:spacing w:line="360" w:lineRule="auto"/>
              <w:contextualSpacing/>
              <w:jc w:val="both"/>
              <w:rPr>
                <w:rFonts w:cs="Times New Roman"/>
                <w:sz w:val="18"/>
                <w:szCs w:val="18"/>
              </w:rPr>
            </w:pPr>
            <w:r w:rsidRPr="00570364">
              <w:rPr>
                <w:rFonts w:cs="Times New Roman"/>
                <w:sz w:val="18"/>
                <w:szCs w:val="18"/>
              </w:rPr>
              <w:t>Конструкция и способ крепления коробки обеспечивают возможность ее надежного закрепления в стенах. Усилие удержания коробки в стене 180 Н. Конструкция коробки обеспечивает надежное закрепление в ней электроустановочных устройств. Усилие разъединения электроустановочного устройства и коробки 180 Н. Внутренний диаметр, измеренный по выступам конструктивных элементов для закрепления распорных лапок 68 мм. Внутренний диаметр, измеренный по впадинам конструктивных элементов для закрепления распорных лапок 74 мм. Наружный диаметр 78 мм. Глубина под электроустановочное устройство 35 мм. Коробка имеет сквозные отверстия. Коробка изготавливается из пластмассы. Гарантийный срок эксплуатации 2 лет.</w:t>
            </w:r>
          </w:p>
        </w:tc>
        <w:tc>
          <w:tcPr>
            <w:tcW w:w="2126" w:type="dxa"/>
            <w:shd w:val="clear" w:color="auto" w:fill="FFFFFF" w:themeFill="background1"/>
          </w:tcPr>
          <w:p w:rsidR="00AA5371" w:rsidRPr="00570364" w:rsidRDefault="00AA5371" w:rsidP="00AA5371">
            <w:pPr>
              <w:spacing w:line="360" w:lineRule="auto"/>
              <w:contextualSpacing/>
              <w:jc w:val="center"/>
              <w:rPr>
                <w:rFonts w:cs="Times New Roman"/>
                <w:sz w:val="18"/>
                <w:szCs w:val="18"/>
              </w:rPr>
            </w:pPr>
            <w:r w:rsidRPr="00570364">
              <w:rPr>
                <w:rFonts w:cs="Times New Roman"/>
                <w:sz w:val="18"/>
                <w:szCs w:val="18"/>
              </w:rPr>
              <w:t>Товарный знак отсутствует, ООО «Кирмаш», Россия</w:t>
            </w:r>
          </w:p>
        </w:tc>
        <w:tc>
          <w:tcPr>
            <w:tcW w:w="1843" w:type="dxa"/>
            <w:shd w:val="clear" w:color="auto" w:fill="FFFFFF" w:themeFill="background1"/>
          </w:tcPr>
          <w:p w:rsidR="00AA5371" w:rsidRPr="00570364" w:rsidRDefault="00AA5371" w:rsidP="00AA5371">
            <w:pPr>
              <w:spacing w:line="360" w:lineRule="auto"/>
              <w:contextualSpacing/>
              <w:jc w:val="center"/>
              <w:rPr>
                <w:rFonts w:cs="Times New Roman"/>
                <w:sz w:val="18"/>
                <w:szCs w:val="18"/>
              </w:rPr>
            </w:pPr>
            <w:r w:rsidRPr="00570364">
              <w:rPr>
                <w:rFonts w:cs="Times New Roman"/>
                <w:sz w:val="18"/>
                <w:szCs w:val="18"/>
              </w:rPr>
              <w:t>ГОСТ 8594-80</w:t>
            </w: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Клей &lt;</w:t>
            </w:r>
            <w:proofErr w:type="spellStart"/>
            <w:r w:rsidRPr="00570364">
              <w:rPr>
                <w:rFonts w:cs="Times New Roman"/>
                <w:i/>
                <w:sz w:val="18"/>
                <w:szCs w:val="18"/>
              </w:rPr>
              <w:t>Перлфикс</w:t>
            </w:r>
            <w:proofErr w:type="spellEnd"/>
            <w:r w:rsidRPr="00570364">
              <w:rPr>
                <w:rFonts w:cs="Times New Roman"/>
                <w:i/>
                <w:sz w:val="18"/>
                <w:szCs w:val="18"/>
              </w:rPr>
              <w:t>&gt;, КНАУФ</w:t>
            </w:r>
          </w:p>
        </w:tc>
        <w:tc>
          <w:tcPr>
            <w:tcW w:w="3969" w:type="dxa"/>
            <w:shd w:val="clear" w:color="auto" w:fill="auto"/>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Должен быть на основе</w:t>
            </w:r>
            <w:r w:rsidR="000D4254" w:rsidRPr="00570364">
              <w:rPr>
                <w:rFonts w:cs="Times New Roman"/>
                <w:sz w:val="18"/>
                <w:szCs w:val="18"/>
              </w:rPr>
              <w:t xml:space="preserve"> гипса с полимерными добавками. </w:t>
            </w:r>
            <w:r w:rsidRPr="00570364">
              <w:rPr>
                <w:rFonts w:cs="Times New Roman"/>
                <w:sz w:val="18"/>
                <w:szCs w:val="18"/>
              </w:rPr>
              <w:t>Рекомендуемая толщ</w:t>
            </w:r>
            <w:r w:rsidR="000D4254" w:rsidRPr="00570364">
              <w:rPr>
                <w:rFonts w:cs="Times New Roman"/>
                <w:sz w:val="18"/>
                <w:szCs w:val="18"/>
              </w:rPr>
              <w:t xml:space="preserve">ина слоя должна быть до 3,0 мм. </w:t>
            </w:r>
            <w:r w:rsidRPr="00570364">
              <w:rPr>
                <w:rFonts w:cs="Times New Roman"/>
                <w:sz w:val="18"/>
                <w:szCs w:val="18"/>
              </w:rPr>
              <w:t>Жизнеспособность</w:t>
            </w:r>
            <w:r w:rsidR="000D4254" w:rsidRPr="00570364">
              <w:rPr>
                <w:rFonts w:cs="Times New Roman"/>
                <w:sz w:val="18"/>
                <w:szCs w:val="18"/>
              </w:rPr>
              <w:t xml:space="preserve"> должна быть не менее 30 минут. </w:t>
            </w:r>
            <w:r w:rsidRPr="00570364">
              <w:rPr>
                <w:rFonts w:cs="Times New Roman"/>
                <w:sz w:val="18"/>
                <w:szCs w:val="18"/>
              </w:rPr>
              <w:t>Цве</w:t>
            </w:r>
            <w:r w:rsidR="000D4254" w:rsidRPr="00570364">
              <w:rPr>
                <w:rFonts w:cs="Times New Roman"/>
                <w:sz w:val="18"/>
                <w:szCs w:val="18"/>
              </w:rPr>
              <w:t xml:space="preserve">т должен быть белый или серый.  </w:t>
            </w:r>
            <w:r w:rsidRPr="00570364">
              <w:rPr>
                <w:rFonts w:cs="Times New Roman"/>
                <w:sz w:val="18"/>
                <w:szCs w:val="18"/>
              </w:rPr>
              <w:t>Расход при толщине слоя 1,0 мм должен быть не более 6,5 кг/м</w:t>
            </w:r>
            <w:r w:rsidRPr="00570364">
              <w:rPr>
                <w:rFonts w:cs="Times New Roman"/>
                <w:sz w:val="18"/>
                <w:szCs w:val="18"/>
                <w:vertAlign w:val="superscript"/>
              </w:rPr>
              <w:t>2</w:t>
            </w:r>
            <w:r w:rsidR="000D4254" w:rsidRPr="00570364">
              <w:rPr>
                <w:rFonts w:cs="Times New Roman"/>
                <w:sz w:val="18"/>
                <w:szCs w:val="18"/>
              </w:rPr>
              <w:t xml:space="preserve">. </w:t>
            </w:r>
            <w:r w:rsidRPr="00570364">
              <w:rPr>
                <w:rFonts w:cs="Times New Roman"/>
                <w:sz w:val="18"/>
                <w:szCs w:val="18"/>
              </w:rPr>
              <w:t>Высыха</w:t>
            </w:r>
            <w:r w:rsidR="000D4254" w:rsidRPr="00570364">
              <w:rPr>
                <w:rFonts w:cs="Times New Roman"/>
                <w:sz w:val="18"/>
                <w:szCs w:val="18"/>
              </w:rPr>
              <w:t xml:space="preserve">ние должно быть менее 10 суток. </w:t>
            </w:r>
            <w:r w:rsidRPr="00570364">
              <w:rPr>
                <w:rFonts w:cs="Times New Roman"/>
                <w:sz w:val="18"/>
                <w:szCs w:val="18"/>
              </w:rPr>
              <w:t>Ср</w:t>
            </w:r>
            <w:r w:rsidR="000D4254" w:rsidRPr="00570364">
              <w:rPr>
                <w:rFonts w:cs="Times New Roman"/>
                <w:sz w:val="18"/>
                <w:szCs w:val="18"/>
              </w:rPr>
              <w:t xml:space="preserve">ок хранения не менее 6 месяцев. </w:t>
            </w:r>
            <w:r w:rsidRPr="00570364">
              <w:rPr>
                <w:rFonts w:cs="Times New Roman"/>
                <w:sz w:val="18"/>
                <w:szCs w:val="18"/>
              </w:rPr>
              <w:t>Должен быть предназначен для приклеивания гипсокартонных листов, изоляционных материалов на кирпичные, бетонные, оштукатуренные основания стен с неровной поверхностью.</w:t>
            </w:r>
          </w:p>
        </w:tc>
        <w:tc>
          <w:tcPr>
            <w:tcW w:w="3544" w:type="dxa"/>
            <w:shd w:val="clear" w:color="auto" w:fill="auto"/>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 xml:space="preserve">На основе </w:t>
            </w:r>
            <w:r w:rsidR="000D4254" w:rsidRPr="00570364">
              <w:rPr>
                <w:rFonts w:cs="Times New Roman"/>
                <w:sz w:val="18"/>
                <w:szCs w:val="18"/>
              </w:rPr>
              <w:t xml:space="preserve">гипса с полимерными добавками. </w:t>
            </w:r>
            <w:r w:rsidRPr="00570364">
              <w:rPr>
                <w:rFonts w:cs="Times New Roman"/>
                <w:sz w:val="18"/>
                <w:szCs w:val="18"/>
              </w:rPr>
              <w:t>Реко</w:t>
            </w:r>
            <w:r w:rsidR="000D4254" w:rsidRPr="00570364">
              <w:rPr>
                <w:rFonts w:cs="Times New Roman"/>
                <w:sz w:val="18"/>
                <w:szCs w:val="18"/>
              </w:rPr>
              <w:t xml:space="preserve">мендуемая толщина слоя 2,5 мм. Жизнеспособность 30 минут. Цвет белый. </w:t>
            </w:r>
            <w:r w:rsidRPr="00570364">
              <w:rPr>
                <w:rFonts w:cs="Times New Roman"/>
                <w:sz w:val="18"/>
                <w:szCs w:val="18"/>
              </w:rPr>
              <w:t>Расход при толщине слоя 1,0 мм 5 кг/м</w:t>
            </w:r>
            <w:r w:rsidRPr="00570364">
              <w:rPr>
                <w:rFonts w:cs="Times New Roman"/>
                <w:sz w:val="18"/>
                <w:szCs w:val="18"/>
                <w:vertAlign w:val="superscript"/>
              </w:rPr>
              <w:t>2</w:t>
            </w:r>
            <w:r w:rsidR="000D4254" w:rsidRPr="00570364">
              <w:rPr>
                <w:rFonts w:cs="Times New Roman"/>
                <w:sz w:val="18"/>
                <w:szCs w:val="18"/>
              </w:rPr>
              <w:t xml:space="preserve">. Высыхание7 суток. </w:t>
            </w:r>
            <w:r w:rsidRPr="00570364">
              <w:rPr>
                <w:rFonts w:cs="Times New Roman"/>
                <w:sz w:val="18"/>
                <w:szCs w:val="18"/>
              </w:rPr>
              <w:t>При</w:t>
            </w:r>
            <w:r w:rsidR="000D4254" w:rsidRPr="00570364">
              <w:rPr>
                <w:rFonts w:cs="Times New Roman"/>
                <w:sz w:val="18"/>
                <w:szCs w:val="18"/>
              </w:rPr>
              <w:t xml:space="preserve">меняется для внутренних работ. Срок хранения 6 месяцев.  </w:t>
            </w:r>
            <w:r w:rsidRPr="00570364">
              <w:rPr>
                <w:rFonts w:cs="Times New Roman"/>
                <w:sz w:val="18"/>
                <w:szCs w:val="18"/>
              </w:rPr>
              <w:t xml:space="preserve">Предназначен для приклеивания гипсокартонных листов, изоляционных материалов на кирпичные, бетонные, оштукатуренные основания стен с неровной поверхностью. </w:t>
            </w:r>
          </w:p>
        </w:tc>
        <w:tc>
          <w:tcPr>
            <w:tcW w:w="2126" w:type="dxa"/>
            <w:shd w:val="clear" w:color="auto" w:fill="auto"/>
          </w:tcPr>
          <w:p w:rsidR="00F1483F" w:rsidRPr="00570364" w:rsidRDefault="00AA5371" w:rsidP="00AA5371">
            <w:pPr>
              <w:spacing w:after="0" w:line="360" w:lineRule="auto"/>
              <w:contextualSpacing/>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0D4254" w:rsidRPr="00570364" w:rsidTr="000D4254">
        <w:trPr>
          <w:trHeight w:val="20"/>
          <w:jc w:val="center"/>
        </w:trPr>
        <w:tc>
          <w:tcPr>
            <w:tcW w:w="846" w:type="dxa"/>
            <w:shd w:val="clear" w:color="auto" w:fill="FFFFFF" w:themeFill="background1"/>
          </w:tcPr>
          <w:p w:rsidR="000D4254" w:rsidRPr="00570364" w:rsidRDefault="000D4254" w:rsidP="000D4254">
            <w:pPr>
              <w:pStyle w:val="a6"/>
              <w:numPr>
                <w:ilvl w:val="0"/>
                <w:numId w:val="2"/>
              </w:numPr>
              <w:spacing w:after="0"/>
              <w:jc w:val="center"/>
              <w:rPr>
                <w:rFonts w:cs="Times New Roman"/>
                <w:sz w:val="18"/>
                <w:szCs w:val="18"/>
              </w:rPr>
            </w:pPr>
          </w:p>
        </w:tc>
        <w:tc>
          <w:tcPr>
            <w:tcW w:w="2693" w:type="dxa"/>
          </w:tcPr>
          <w:p w:rsidR="000D4254" w:rsidRPr="00570364" w:rsidRDefault="000D4254" w:rsidP="000D4254">
            <w:pPr>
              <w:spacing w:after="0" w:line="240" w:lineRule="auto"/>
              <w:rPr>
                <w:rFonts w:cs="Times New Roman"/>
                <w:sz w:val="18"/>
                <w:szCs w:val="18"/>
              </w:rPr>
            </w:pPr>
            <w:r w:rsidRPr="00570364">
              <w:rPr>
                <w:rFonts w:cs="Times New Roman"/>
                <w:i/>
                <w:sz w:val="18"/>
                <w:szCs w:val="18"/>
              </w:rPr>
              <w:t>Шпаклевка &lt;Унифлот&gt;, КНАУФ</w:t>
            </w:r>
          </w:p>
        </w:tc>
        <w:tc>
          <w:tcPr>
            <w:tcW w:w="3969" w:type="dxa"/>
            <w:shd w:val="clear" w:color="auto" w:fill="auto"/>
          </w:tcPr>
          <w:p w:rsidR="000D4254" w:rsidRPr="00570364" w:rsidRDefault="000D4254" w:rsidP="000D4254">
            <w:pPr>
              <w:spacing w:after="0" w:line="240" w:lineRule="auto"/>
              <w:jc w:val="both"/>
              <w:rPr>
                <w:rFonts w:cs="Times New Roman"/>
                <w:sz w:val="18"/>
                <w:szCs w:val="18"/>
              </w:rPr>
            </w:pPr>
            <w:r w:rsidRPr="00570364">
              <w:rPr>
                <w:rFonts w:cs="Times New Roman"/>
                <w:sz w:val="18"/>
                <w:szCs w:val="18"/>
              </w:rPr>
              <w:t>Требуется сухая шпаклевочная смесь для внутренних работ, должна быть на основе высокопрочного гипса с полимерными добавками. Должна быть предназначена для заделки стыков гипсокартонных листов, гипсоволокнистых листов. Толщина слоя должна быть менее 6,0 мм. Состав должен быть высокопрочный гипс, полимерные добавки. Зернистость должна быть до 0,20 мм. Прочность на изгиб должна быть более 25,0 кгс/см</w:t>
            </w:r>
            <w:r w:rsidRPr="00570364">
              <w:rPr>
                <w:rFonts w:cs="Times New Roman"/>
                <w:sz w:val="18"/>
                <w:szCs w:val="18"/>
                <w:vertAlign w:val="superscript"/>
              </w:rPr>
              <w:t>2</w:t>
            </w:r>
            <w:r w:rsidRPr="00570364">
              <w:rPr>
                <w:rFonts w:cs="Times New Roman"/>
                <w:sz w:val="18"/>
                <w:szCs w:val="18"/>
              </w:rPr>
              <w:t>. Расход смеси при шпаклевании потолков должен быть до 0,5 кг/м</w:t>
            </w:r>
            <w:r w:rsidRPr="00570364">
              <w:rPr>
                <w:rFonts w:cs="Times New Roman"/>
                <w:sz w:val="18"/>
                <w:szCs w:val="18"/>
                <w:vertAlign w:val="superscript"/>
              </w:rPr>
              <w:t>2</w:t>
            </w:r>
            <w:r w:rsidRPr="00570364">
              <w:rPr>
                <w:rFonts w:cs="Times New Roman"/>
                <w:sz w:val="18"/>
                <w:szCs w:val="18"/>
              </w:rPr>
              <w:t>. Прочность на сжатие должна быть от 50,0 кгс/см</w:t>
            </w:r>
            <w:r w:rsidRPr="00570364">
              <w:rPr>
                <w:rFonts w:cs="Times New Roman"/>
                <w:sz w:val="18"/>
                <w:szCs w:val="18"/>
                <w:vertAlign w:val="superscript"/>
              </w:rPr>
              <w:t>2</w:t>
            </w:r>
            <w:r w:rsidRPr="00570364">
              <w:rPr>
                <w:rFonts w:cs="Times New Roman"/>
                <w:sz w:val="18"/>
                <w:szCs w:val="18"/>
              </w:rPr>
              <w:t>. Расход смеси при шпаклевании перегородок не должен быть ≥0,8 кг/м</w:t>
            </w:r>
            <w:r w:rsidRPr="00570364">
              <w:rPr>
                <w:rFonts w:cs="Times New Roman"/>
                <w:sz w:val="18"/>
                <w:szCs w:val="18"/>
                <w:vertAlign w:val="superscript"/>
              </w:rPr>
              <w:t>2</w:t>
            </w:r>
            <w:r w:rsidRPr="00570364">
              <w:rPr>
                <w:rFonts w:cs="Times New Roman"/>
                <w:sz w:val="18"/>
                <w:szCs w:val="18"/>
              </w:rPr>
              <w:t>. Жизнеспособность раствора должна быть не менее 45 минут. Срок хранения не менее 6 месяцев с даты изготовления.</w:t>
            </w:r>
          </w:p>
        </w:tc>
        <w:tc>
          <w:tcPr>
            <w:tcW w:w="3544" w:type="dxa"/>
            <w:shd w:val="clear" w:color="auto" w:fill="auto"/>
          </w:tcPr>
          <w:p w:rsidR="000D4254" w:rsidRPr="00570364" w:rsidRDefault="000D4254" w:rsidP="000D4254">
            <w:pPr>
              <w:spacing w:after="0" w:line="240" w:lineRule="auto"/>
              <w:jc w:val="both"/>
              <w:rPr>
                <w:rFonts w:cs="Times New Roman"/>
                <w:sz w:val="18"/>
                <w:szCs w:val="18"/>
              </w:rPr>
            </w:pPr>
            <w:r w:rsidRPr="00570364">
              <w:rPr>
                <w:rFonts w:cs="Times New Roman"/>
                <w:sz w:val="18"/>
                <w:szCs w:val="18"/>
              </w:rPr>
              <w:t>Сухая шпаклевочная смесь для внутренних работ, на основе высокопрочного гипса с полимерными добавками. Предназначена для заделки стыков гипсокартонных листов, гипсоволокнистых листов. Толщина слоя 5,0 мм. Состав высокопрочный гипс, полимерные добавки. Зернистость 0,15 мм. Прочность на изгиб 27,0 кгс/см</w:t>
            </w:r>
            <w:r w:rsidRPr="00570364">
              <w:rPr>
                <w:rFonts w:cs="Times New Roman"/>
                <w:sz w:val="18"/>
                <w:szCs w:val="18"/>
                <w:vertAlign w:val="superscript"/>
              </w:rPr>
              <w:t>2</w:t>
            </w:r>
            <w:r w:rsidRPr="00570364">
              <w:rPr>
                <w:rFonts w:cs="Times New Roman"/>
                <w:sz w:val="18"/>
                <w:szCs w:val="18"/>
              </w:rPr>
              <w:t>. Расход смеси при шпаклевании потолков 0,3 кг/м</w:t>
            </w:r>
            <w:r w:rsidRPr="00570364">
              <w:rPr>
                <w:rFonts w:cs="Times New Roman"/>
                <w:sz w:val="18"/>
                <w:szCs w:val="18"/>
                <w:vertAlign w:val="superscript"/>
              </w:rPr>
              <w:t>2</w:t>
            </w:r>
            <w:r w:rsidRPr="00570364">
              <w:rPr>
                <w:rFonts w:cs="Times New Roman"/>
                <w:sz w:val="18"/>
                <w:szCs w:val="18"/>
              </w:rPr>
              <w:t>. Прочность на сжатие 52,0 кгс/см</w:t>
            </w:r>
            <w:r w:rsidRPr="00570364">
              <w:rPr>
                <w:rFonts w:cs="Times New Roman"/>
                <w:sz w:val="18"/>
                <w:szCs w:val="18"/>
                <w:vertAlign w:val="superscript"/>
              </w:rPr>
              <w:t>2</w:t>
            </w:r>
            <w:r w:rsidRPr="00570364">
              <w:rPr>
                <w:rFonts w:cs="Times New Roman"/>
                <w:sz w:val="18"/>
                <w:szCs w:val="18"/>
              </w:rPr>
              <w:t>. Расход смеси при шпаклевании перегородок 0,5 кг/м</w:t>
            </w:r>
            <w:r w:rsidRPr="00570364">
              <w:rPr>
                <w:rFonts w:cs="Times New Roman"/>
                <w:sz w:val="18"/>
                <w:szCs w:val="18"/>
                <w:vertAlign w:val="superscript"/>
              </w:rPr>
              <w:t>2</w:t>
            </w:r>
            <w:r w:rsidRPr="00570364">
              <w:rPr>
                <w:rFonts w:cs="Times New Roman"/>
                <w:sz w:val="18"/>
                <w:szCs w:val="18"/>
              </w:rPr>
              <w:t>. Жизнеспособность раствора 45 минут. Срок хранения 6 месяцев с даты изготовления.</w:t>
            </w:r>
          </w:p>
        </w:tc>
        <w:tc>
          <w:tcPr>
            <w:tcW w:w="2126" w:type="dxa"/>
            <w:shd w:val="clear" w:color="auto" w:fill="FFFFFF" w:themeFill="background1"/>
          </w:tcPr>
          <w:p w:rsidR="000D4254" w:rsidRPr="00570364" w:rsidRDefault="000D4254" w:rsidP="000D4254">
            <w:pPr>
              <w:spacing w:after="0"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0D4254" w:rsidRPr="00570364" w:rsidRDefault="000D4254" w:rsidP="000D4254">
            <w:pPr>
              <w:spacing w:after="0"/>
              <w:jc w:val="center"/>
              <w:rPr>
                <w:rFonts w:cs="Times New Roman"/>
                <w:sz w:val="18"/>
                <w:szCs w:val="18"/>
              </w:rPr>
            </w:pPr>
          </w:p>
        </w:tc>
      </w:tr>
      <w:tr w:rsidR="00314B09" w:rsidRPr="00570364" w:rsidTr="00F1483F">
        <w:trPr>
          <w:trHeight w:val="20"/>
          <w:jc w:val="center"/>
        </w:trPr>
        <w:tc>
          <w:tcPr>
            <w:tcW w:w="846" w:type="dxa"/>
            <w:shd w:val="clear" w:color="auto" w:fill="FFFFFF" w:themeFill="background1"/>
          </w:tcPr>
          <w:p w:rsidR="00314B09" w:rsidRPr="00570364" w:rsidRDefault="00314B09" w:rsidP="00210094">
            <w:pPr>
              <w:pStyle w:val="a6"/>
              <w:numPr>
                <w:ilvl w:val="0"/>
                <w:numId w:val="2"/>
              </w:numPr>
              <w:spacing w:after="0"/>
              <w:jc w:val="center"/>
              <w:rPr>
                <w:rFonts w:cs="Times New Roman"/>
                <w:sz w:val="18"/>
                <w:szCs w:val="18"/>
              </w:rPr>
            </w:pPr>
          </w:p>
        </w:tc>
        <w:tc>
          <w:tcPr>
            <w:tcW w:w="2693" w:type="dxa"/>
          </w:tcPr>
          <w:p w:rsidR="00314B09" w:rsidRPr="00570364" w:rsidRDefault="00314B09" w:rsidP="00314B09">
            <w:pPr>
              <w:spacing w:after="0" w:line="240" w:lineRule="auto"/>
              <w:rPr>
                <w:rFonts w:cs="Times New Roman"/>
                <w:sz w:val="18"/>
                <w:szCs w:val="18"/>
              </w:rPr>
            </w:pPr>
            <w:r w:rsidRPr="00570364">
              <w:rPr>
                <w:rFonts w:cs="Times New Roman"/>
                <w:i/>
                <w:sz w:val="18"/>
                <w:szCs w:val="18"/>
              </w:rPr>
              <w:t>Шпаклевка &lt;</w:t>
            </w:r>
            <w:proofErr w:type="spellStart"/>
            <w:r w:rsidRPr="00570364">
              <w:rPr>
                <w:rFonts w:cs="Times New Roman"/>
                <w:i/>
                <w:sz w:val="18"/>
                <w:szCs w:val="18"/>
              </w:rPr>
              <w:t>Фугенфюллер</w:t>
            </w:r>
            <w:proofErr w:type="spellEnd"/>
            <w:r w:rsidRPr="00570364">
              <w:rPr>
                <w:rFonts w:cs="Times New Roman"/>
                <w:i/>
                <w:sz w:val="18"/>
                <w:szCs w:val="18"/>
              </w:rPr>
              <w:t>&gt;, КНАУФ</w:t>
            </w:r>
          </w:p>
        </w:tc>
        <w:tc>
          <w:tcPr>
            <w:tcW w:w="3969" w:type="dxa"/>
            <w:shd w:val="clear" w:color="auto" w:fill="FFFFFF" w:themeFill="background1"/>
          </w:tcPr>
          <w:p w:rsidR="00314B09" w:rsidRPr="00570364" w:rsidRDefault="00314B09" w:rsidP="00314B09">
            <w:pPr>
              <w:spacing w:after="0" w:line="360" w:lineRule="auto"/>
              <w:contextualSpacing/>
              <w:jc w:val="both"/>
              <w:rPr>
                <w:rFonts w:cs="Times New Roman"/>
                <w:color w:val="000000" w:themeColor="text1"/>
                <w:sz w:val="18"/>
                <w:szCs w:val="18"/>
              </w:rPr>
            </w:pPr>
            <w:r w:rsidRPr="00570364">
              <w:rPr>
                <w:rFonts w:cs="Times New Roman"/>
                <w:color w:val="000000" w:themeColor="text1"/>
                <w:sz w:val="18"/>
                <w:szCs w:val="18"/>
              </w:rPr>
              <w:t>Должна быть смесь на основе гипса; цемента с полимерными добавками; без добавок, предназначена для заделки швов.  Размер фракции должен быть менее 0,18 мм. Выход раствора из один кг смеси должен быть не менее 1,3 л. Прочность на изгиб должна быть менее 3,0 Мпа. Толщина слоя должна быть 1-3 мм. Прочность на сжатие должна быть &gt;5 Мпа.  Расход при сплошном шпаклевании при слое один мм должен быть более 0,5 кг/м</w:t>
            </w:r>
            <w:r w:rsidRPr="00570364">
              <w:rPr>
                <w:rFonts w:cs="Times New Roman"/>
                <w:color w:val="000000" w:themeColor="text1"/>
                <w:sz w:val="18"/>
                <w:szCs w:val="18"/>
                <w:vertAlign w:val="superscript"/>
              </w:rPr>
              <w:t>2</w:t>
            </w:r>
            <w:r w:rsidRPr="00570364">
              <w:rPr>
                <w:rFonts w:cs="Times New Roman"/>
                <w:color w:val="000000" w:themeColor="text1"/>
                <w:sz w:val="18"/>
                <w:szCs w:val="18"/>
              </w:rPr>
              <w:t>. Срок хранения не менее 6 месяцев.</w:t>
            </w:r>
          </w:p>
        </w:tc>
        <w:tc>
          <w:tcPr>
            <w:tcW w:w="3544" w:type="dxa"/>
            <w:shd w:val="clear" w:color="auto" w:fill="FFFFFF" w:themeFill="background1"/>
          </w:tcPr>
          <w:p w:rsidR="00314B09" w:rsidRPr="00570364" w:rsidRDefault="00314B09" w:rsidP="00314B09">
            <w:pPr>
              <w:spacing w:after="0" w:line="360" w:lineRule="auto"/>
              <w:contextualSpacing/>
              <w:jc w:val="both"/>
              <w:rPr>
                <w:rFonts w:cs="Times New Roman"/>
                <w:color w:val="000000" w:themeColor="text1"/>
                <w:sz w:val="18"/>
                <w:szCs w:val="18"/>
              </w:rPr>
            </w:pPr>
            <w:r w:rsidRPr="00570364">
              <w:rPr>
                <w:rFonts w:cs="Times New Roman"/>
                <w:color w:val="000000" w:themeColor="text1"/>
                <w:sz w:val="18"/>
                <w:szCs w:val="18"/>
              </w:rPr>
              <w:t>Смесь на основе гипса с полимерными добавками, предназначена для заделки швов. Размер фракции 0,15 мм. Выход раствора из один кг смеси 1,3 л. Прочность на изгиб 2,7 Мпа. Толщина слоя 3 мм. Прочность на сжатие 5,2 Мпа. Расход при сплошном шпаклевании при слое один мм 0,8 кг/м</w:t>
            </w:r>
            <w:r w:rsidRPr="00570364">
              <w:rPr>
                <w:rFonts w:cs="Times New Roman"/>
                <w:color w:val="000000" w:themeColor="text1"/>
                <w:sz w:val="18"/>
                <w:szCs w:val="18"/>
                <w:vertAlign w:val="superscript"/>
              </w:rPr>
              <w:t>2</w:t>
            </w:r>
            <w:r w:rsidRPr="00570364">
              <w:rPr>
                <w:rFonts w:cs="Times New Roman"/>
                <w:color w:val="000000" w:themeColor="text1"/>
                <w:sz w:val="18"/>
                <w:szCs w:val="18"/>
              </w:rPr>
              <w:t>. Срок хранения 6 месяцев.</w:t>
            </w:r>
          </w:p>
        </w:tc>
        <w:tc>
          <w:tcPr>
            <w:tcW w:w="2126" w:type="dxa"/>
            <w:shd w:val="clear" w:color="auto" w:fill="FFFFFF" w:themeFill="background1"/>
          </w:tcPr>
          <w:p w:rsidR="00314B09" w:rsidRPr="00570364" w:rsidRDefault="00314B09" w:rsidP="00314B09">
            <w:pPr>
              <w:shd w:val="clear" w:color="auto" w:fill="FFFFFF" w:themeFill="background1"/>
              <w:jc w:val="center"/>
              <w:rPr>
                <w:rFonts w:cs="Times New Roman"/>
                <w:sz w:val="18"/>
                <w:szCs w:val="18"/>
              </w:rPr>
            </w:pPr>
            <w:r w:rsidRPr="00570364">
              <w:rPr>
                <w:rFonts w:cs="Times New Roman"/>
                <w:color w:val="000000" w:themeColor="text1"/>
                <w:sz w:val="18"/>
                <w:szCs w:val="18"/>
              </w:rPr>
              <w:t>Кнауф, ООО «КНАУФ ГИПС», Россия</w:t>
            </w:r>
          </w:p>
        </w:tc>
        <w:tc>
          <w:tcPr>
            <w:tcW w:w="1843" w:type="dxa"/>
            <w:shd w:val="clear" w:color="auto" w:fill="FFFFFF" w:themeFill="background1"/>
          </w:tcPr>
          <w:p w:rsidR="00314B09" w:rsidRPr="00570364" w:rsidRDefault="00314B09" w:rsidP="00314B09">
            <w:pPr>
              <w:shd w:val="clear" w:color="auto" w:fill="FFFFFF" w:themeFill="background1"/>
              <w:jc w:val="center"/>
              <w:rPr>
                <w:rFonts w:cs="Times New Roman"/>
                <w:color w:val="000000" w:themeColor="text1"/>
                <w:sz w:val="18"/>
                <w:szCs w:val="18"/>
              </w:rPr>
            </w:pPr>
          </w:p>
        </w:tc>
      </w:tr>
      <w:tr w:rsidR="00314B09" w:rsidRPr="00570364" w:rsidTr="00F1483F">
        <w:trPr>
          <w:trHeight w:val="20"/>
          <w:jc w:val="center"/>
        </w:trPr>
        <w:tc>
          <w:tcPr>
            <w:tcW w:w="846" w:type="dxa"/>
            <w:shd w:val="clear" w:color="auto" w:fill="FFFFFF" w:themeFill="background1"/>
          </w:tcPr>
          <w:p w:rsidR="00314B09" w:rsidRPr="00570364" w:rsidRDefault="00314B09" w:rsidP="00210094">
            <w:pPr>
              <w:pStyle w:val="a6"/>
              <w:numPr>
                <w:ilvl w:val="0"/>
                <w:numId w:val="2"/>
              </w:numPr>
              <w:spacing w:after="0"/>
              <w:jc w:val="center"/>
              <w:rPr>
                <w:rFonts w:cs="Times New Roman"/>
                <w:sz w:val="18"/>
                <w:szCs w:val="18"/>
              </w:rPr>
            </w:pPr>
          </w:p>
        </w:tc>
        <w:tc>
          <w:tcPr>
            <w:tcW w:w="2693" w:type="dxa"/>
          </w:tcPr>
          <w:p w:rsidR="00314B09" w:rsidRPr="00570364" w:rsidRDefault="00314B09" w:rsidP="00314B09">
            <w:pPr>
              <w:spacing w:after="0" w:line="240" w:lineRule="auto"/>
              <w:rPr>
                <w:rFonts w:cs="Times New Roman"/>
                <w:sz w:val="18"/>
                <w:szCs w:val="18"/>
              </w:rPr>
            </w:pPr>
            <w:r w:rsidRPr="00570364">
              <w:rPr>
                <w:rFonts w:cs="Times New Roman"/>
                <w:i/>
                <w:sz w:val="18"/>
                <w:szCs w:val="18"/>
              </w:rPr>
              <w:t>Лента бумажная для повышения трещиностойкости стыков ГКЛ и ГВЛ</w:t>
            </w:r>
          </w:p>
        </w:tc>
        <w:tc>
          <w:tcPr>
            <w:tcW w:w="3969" w:type="dxa"/>
            <w:shd w:val="clear" w:color="auto" w:fill="FFFFFF" w:themeFill="background1"/>
          </w:tcPr>
          <w:p w:rsidR="00314B09" w:rsidRPr="00570364" w:rsidRDefault="00314B09" w:rsidP="00314B09">
            <w:pPr>
              <w:spacing w:line="240" w:lineRule="auto"/>
              <w:jc w:val="both"/>
              <w:rPr>
                <w:rFonts w:cs="Times New Roman"/>
                <w:sz w:val="18"/>
                <w:szCs w:val="18"/>
              </w:rPr>
            </w:pPr>
            <w:r w:rsidRPr="00570364">
              <w:rPr>
                <w:rFonts w:cs="Times New Roman"/>
                <w:sz w:val="18"/>
                <w:szCs w:val="18"/>
              </w:rPr>
              <w:t>Должна быть предназначена для заделки стыков гипсокартонных листов с последующем шпаклеванием. Должна предотвращать гипсокартонные стыки, трещины от дальнейшей деформации по истечению времени. Длина в диапазоне от 150,0 до 160,0 м. Ширина необходима от 45,0 до 56,0 мм. Цвет должен быть желтый либо белый.  Состав должен быть бумага с клейкими добавками. Бумажная лента должна быть самоклеющаяся, уплотненная, экологически безвредная и стойкая к механическим повреждениям и разрывам.</w:t>
            </w:r>
          </w:p>
        </w:tc>
        <w:tc>
          <w:tcPr>
            <w:tcW w:w="3544" w:type="dxa"/>
            <w:shd w:val="clear" w:color="auto" w:fill="FFFFFF" w:themeFill="background1"/>
          </w:tcPr>
          <w:p w:rsidR="00314B09" w:rsidRPr="00570364" w:rsidRDefault="00314B09" w:rsidP="00314B09">
            <w:pPr>
              <w:spacing w:line="240" w:lineRule="auto"/>
              <w:jc w:val="both"/>
              <w:rPr>
                <w:rFonts w:cs="Times New Roman"/>
                <w:sz w:val="18"/>
                <w:szCs w:val="18"/>
              </w:rPr>
            </w:pPr>
            <w:r w:rsidRPr="00570364">
              <w:rPr>
                <w:rFonts w:cs="Times New Roman"/>
                <w:sz w:val="18"/>
                <w:szCs w:val="18"/>
              </w:rPr>
              <w:t>Предназначена для заделки стыков гипсокартонных листов с последующем шпаклеванием. Предотвращает гипсокартонные стыки, трещины от дальнейшей деформации по истечению времени. Длина 153,0 м. Ширина 50,0 мм. Цвет белый. Состав бумага с клейкими добавками. Бумажная лента самоклеющаяся, уплотненная, экологически безвредная и стойкая к механическим повреждениям и разрывам.</w:t>
            </w:r>
          </w:p>
        </w:tc>
        <w:tc>
          <w:tcPr>
            <w:tcW w:w="2126" w:type="dxa"/>
            <w:shd w:val="clear" w:color="auto" w:fill="FFFFFF" w:themeFill="background1"/>
          </w:tcPr>
          <w:p w:rsidR="00314B09" w:rsidRPr="00570364" w:rsidRDefault="00314B09" w:rsidP="00314B09">
            <w:pPr>
              <w:spacing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314B09" w:rsidRPr="00570364" w:rsidRDefault="00314B09" w:rsidP="00314B09">
            <w:pPr>
              <w:spacing w:after="0"/>
              <w:jc w:val="center"/>
              <w:rPr>
                <w:rFonts w:cs="Times New Roman"/>
                <w:sz w:val="18"/>
                <w:szCs w:val="18"/>
              </w:rPr>
            </w:pPr>
          </w:p>
        </w:tc>
      </w:tr>
      <w:tr w:rsidR="00314B09" w:rsidRPr="00570364" w:rsidTr="00F1483F">
        <w:trPr>
          <w:trHeight w:val="20"/>
          <w:jc w:val="center"/>
        </w:trPr>
        <w:tc>
          <w:tcPr>
            <w:tcW w:w="846" w:type="dxa"/>
            <w:shd w:val="clear" w:color="auto" w:fill="FFFFFF" w:themeFill="background1"/>
          </w:tcPr>
          <w:p w:rsidR="00314B09" w:rsidRPr="00570364" w:rsidRDefault="00314B09" w:rsidP="00210094">
            <w:pPr>
              <w:pStyle w:val="a6"/>
              <w:numPr>
                <w:ilvl w:val="0"/>
                <w:numId w:val="2"/>
              </w:numPr>
              <w:spacing w:after="0"/>
              <w:jc w:val="center"/>
              <w:rPr>
                <w:rFonts w:cs="Times New Roman"/>
                <w:sz w:val="18"/>
                <w:szCs w:val="18"/>
              </w:rPr>
            </w:pPr>
          </w:p>
        </w:tc>
        <w:tc>
          <w:tcPr>
            <w:tcW w:w="2693" w:type="dxa"/>
          </w:tcPr>
          <w:p w:rsidR="00314B09" w:rsidRPr="00570364" w:rsidRDefault="00314B09" w:rsidP="00314B09">
            <w:pPr>
              <w:spacing w:after="0" w:line="240" w:lineRule="auto"/>
              <w:rPr>
                <w:rFonts w:cs="Times New Roman"/>
                <w:sz w:val="18"/>
                <w:szCs w:val="18"/>
              </w:rPr>
            </w:pPr>
            <w:r w:rsidRPr="00570364">
              <w:rPr>
                <w:rFonts w:cs="Times New Roman"/>
                <w:i/>
                <w:sz w:val="18"/>
                <w:szCs w:val="18"/>
              </w:rPr>
              <w:t>Лента разделительная для сопряжения потолка из ЛГК со стеной</w:t>
            </w:r>
          </w:p>
        </w:tc>
        <w:tc>
          <w:tcPr>
            <w:tcW w:w="3969" w:type="dxa"/>
            <w:shd w:val="clear" w:color="auto" w:fill="FFFFFF" w:themeFill="background1"/>
          </w:tcPr>
          <w:p w:rsidR="00314B09" w:rsidRPr="00570364" w:rsidRDefault="00314B09" w:rsidP="00314B09">
            <w:pPr>
              <w:spacing w:line="360" w:lineRule="auto"/>
              <w:contextualSpacing/>
              <w:jc w:val="both"/>
              <w:rPr>
                <w:rFonts w:cs="Times New Roman"/>
                <w:sz w:val="18"/>
                <w:szCs w:val="18"/>
              </w:rPr>
            </w:pPr>
            <w:r w:rsidRPr="00570364">
              <w:rPr>
                <w:rFonts w:cs="Times New Roman"/>
                <w:sz w:val="18"/>
                <w:szCs w:val="18"/>
              </w:rPr>
              <w:t xml:space="preserve">Должна обеспечивать высокое качество готовой поверхности. Размер 60-70 мм×40-50 </w:t>
            </w:r>
            <w:proofErr w:type="spellStart"/>
            <w:r w:rsidRPr="00570364">
              <w:rPr>
                <w:rFonts w:cs="Times New Roman"/>
                <w:sz w:val="18"/>
                <w:szCs w:val="18"/>
              </w:rPr>
              <w:t>м.п</w:t>
            </w:r>
            <w:proofErr w:type="spellEnd"/>
            <w:r w:rsidRPr="00570364">
              <w:rPr>
                <w:rFonts w:cs="Times New Roman"/>
                <w:sz w:val="18"/>
                <w:szCs w:val="18"/>
              </w:rPr>
              <w:t xml:space="preserve">. Должна быть для устройства скользящего примыкания края обшивки к ограждающим конструкциям. </w:t>
            </w:r>
          </w:p>
        </w:tc>
        <w:tc>
          <w:tcPr>
            <w:tcW w:w="3544" w:type="dxa"/>
            <w:shd w:val="clear" w:color="auto" w:fill="FFFFFF" w:themeFill="background1"/>
          </w:tcPr>
          <w:p w:rsidR="00314B09" w:rsidRPr="00570364" w:rsidRDefault="00314B09" w:rsidP="00314B09">
            <w:pPr>
              <w:spacing w:line="360" w:lineRule="auto"/>
              <w:contextualSpacing/>
              <w:jc w:val="both"/>
              <w:rPr>
                <w:rFonts w:cs="Times New Roman"/>
                <w:sz w:val="18"/>
                <w:szCs w:val="18"/>
              </w:rPr>
            </w:pPr>
            <w:r w:rsidRPr="00570364">
              <w:rPr>
                <w:rFonts w:cs="Times New Roman"/>
                <w:sz w:val="18"/>
                <w:szCs w:val="18"/>
              </w:rPr>
              <w:t xml:space="preserve">Обеспечивает высокое качество готовой поверхности. Размер 65 мм×50 </w:t>
            </w:r>
            <w:proofErr w:type="spellStart"/>
            <w:r w:rsidRPr="00570364">
              <w:rPr>
                <w:rFonts w:cs="Times New Roman"/>
                <w:sz w:val="18"/>
                <w:szCs w:val="18"/>
              </w:rPr>
              <w:t>м.п</w:t>
            </w:r>
            <w:proofErr w:type="spellEnd"/>
            <w:r w:rsidRPr="00570364">
              <w:rPr>
                <w:rFonts w:cs="Times New Roman"/>
                <w:sz w:val="18"/>
                <w:szCs w:val="18"/>
              </w:rPr>
              <w:t>. Для устройства скользящего примыкания края обшивки к ограждающим конструкциям.</w:t>
            </w:r>
          </w:p>
        </w:tc>
        <w:tc>
          <w:tcPr>
            <w:tcW w:w="2126" w:type="dxa"/>
            <w:shd w:val="clear" w:color="auto" w:fill="FFFFFF" w:themeFill="background1"/>
          </w:tcPr>
          <w:p w:rsidR="00314B09" w:rsidRPr="00570364" w:rsidRDefault="00314B09" w:rsidP="00314B09">
            <w:pPr>
              <w:spacing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314B09" w:rsidRPr="00570364" w:rsidRDefault="00314B09" w:rsidP="00314B09">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Шуруп самонарезающий (TN) 3,5/25 мм</w:t>
            </w:r>
          </w:p>
        </w:tc>
        <w:tc>
          <w:tcPr>
            <w:tcW w:w="3969" w:type="dxa"/>
            <w:shd w:val="clear" w:color="auto" w:fill="FFFFFF" w:themeFill="background1"/>
          </w:tcPr>
          <w:p w:rsidR="00F1483F" w:rsidRPr="00570364" w:rsidRDefault="00F1483F" w:rsidP="00F1483F">
            <w:pPr>
              <w:spacing w:line="240" w:lineRule="auto"/>
              <w:jc w:val="both"/>
              <w:rPr>
                <w:rFonts w:cs="Times New Roman"/>
                <w:sz w:val="18"/>
                <w:szCs w:val="18"/>
              </w:rPr>
            </w:pPr>
            <w:r w:rsidRPr="00570364">
              <w:rPr>
                <w:rFonts w:cs="Times New Roman"/>
                <w:sz w:val="18"/>
                <w:szCs w:val="18"/>
              </w:rPr>
              <w:t>Головка должна быть специальной формы. Должен быть для крепления гипсокартонных листов к каркасу из металлических профилей (толщина стенки не более 0,7 мм). Не должен требовать предварительного засверливания. Должен обеспечивать высокое качество готовой поверхности. Размер 3,0-4,0×20,0-30,0 мм.</w:t>
            </w:r>
          </w:p>
        </w:tc>
        <w:tc>
          <w:tcPr>
            <w:tcW w:w="3544" w:type="dxa"/>
            <w:shd w:val="clear" w:color="auto" w:fill="FFFFFF" w:themeFill="background1"/>
          </w:tcPr>
          <w:p w:rsidR="00F1483F" w:rsidRPr="00570364" w:rsidRDefault="00F1483F" w:rsidP="00F1483F">
            <w:pPr>
              <w:spacing w:line="240" w:lineRule="auto"/>
              <w:jc w:val="both"/>
              <w:rPr>
                <w:rFonts w:cs="Times New Roman"/>
                <w:sz w:val="18"/>
                <w:szCs w:val="18"/>
              </w:rPr>
            </w:pPr>
            <w:r w:rsidRPr="00570364">
              <w:rPr>
                <w:rFonts w:cs="Times New Roman"/>
                <w:sz w:val="18"/>
                <w:szCs w:val="18"/>
              </w:rPr>
              <w:t>Головка специальной формы. Для крепления гипсокартонных листов к каркасу из металлических профилей (толщина стенки 0,7 мм). Не требует предварительного засверливания. Обеспечивает высокое качество готовой поверхности. Размер 3,5 мм×25,0 мм.</w:t>
            </w:r>
          </w:p>
        </w:tc>
        <w:tc>
          <w:tcPr>
            <w:tcW w:w="2126" w:type="dxa"/>
            <w:shd w:val="clear" w:color="auto" w:fill="FFFFFF" w:themeFill="background1"/>
          </w:tcPr>
          <w:p w:rsidR="00F1483F" w:rsidRPr="00570364" w:rsidRDefault="00F1483F" w:rsidP="00F1483F">
            <w:pPr>
              <w:spacing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Шуруп самонарезающий (TN) 3,5/35 мм</w:t>
            </w:r>
          </w:p>
        </w:tc>
        <w:tc>
          <w:tcPr>
            <w:tcW w:w="3969" w:type="dxa"/>
            <w:shd w:val="clear" w:color="auto" w:fill="FFFFFF" w:themeFill="background1"/>
          </w:tcPr>
          <w:p w:rsidR="00F1483F" w:rsidRPr="00570364" w:rsidRDefault="00F1483F" w:rsidP="00F1483F">
            <w:pPr>
              <w:spacing w:line="240" w:lineRule="auto"/>
              <w:jc w:val="both"/>
              <w:rPr>
                <w:rFonts w:cs="Times New Roman"/>
                <w:sz w:val="18"/>
                <w:szCs w:val="18"/>
              </w:rPr>
            </w:pPr>
            <w:r w:rsidRPr="00570364">
              <w:rPr>
                <w:rFonts w:cs="Times New Roman"/>
                <w:sz w:val="18"/>
                <w:szCs w:val="18"/>
              </w:rPr>
              <w:t>Головка должна быть специальной формы. Должен быть для крепления гипсокартонных листов к каркасу из металлических профилей (толщина стенки не более 0,7 мм). Не должен требовать предварительного засверливания. Должен обеспечивать высокое качество готовой поверхности. Размер 3,0-4,0×30,0-40,0 мм.</w:t>
            </w:r>
          </w:p>
        </w:tc>
        <w:tc>
          <w:tcPr>
            <w:tcW w:w="3544" w:type="dxa"/>
            <w:shd w:val="clear" w:color="auto" w:fill="FFFFFF" w:themeFill="background1"/>
          </w:tcPr>
          <w:p w:rsidR="00F1483F" w:rsidRPr="00570364" w:rsidRDefault="00F1483F" w:rsidP="00F1483F">
            <w:pPr>
              <w:spacing w:line="240" w:lineRule="auto"/>
              <w:jc w:val="both"/>
              <w:rPr>
                <w:rFonts w:cs="Times New Roman"/>
                <w:sz w:val="18"/>
                <w:szCs w:val="18"/>
              </w:rPr>
            </w:pPr>
            <w:r w:rsidRPr="00570364">
              <w:rPr>
                <w:rFonts w:cs="Times New Roman"/>
                <w:sz w:val="18"/>
                <w:szCs w:val="18"/>
              </w:rPr>
              <w:t>Головка специальной формы. Для крепления гипсокартонных листов к каркасу из металлических профилей (толщина стенки 0,7 мм). Не требует предварительного засверливания. Обеспечивает высокое качество готовой поверхности. Размер 3,5 мм×35,0 мм.</w:t>
            </w:r>
          </w:p>
        </w:tc>
        <w:tc>
          <w:tcPr>
            <w:tcW w:w="2126" w:type="dxa"/>
            <w:shd w:val="clear" w:color="auto" w:fill="FFFFFF" w:themeFill="background1"/>
          </w:tcPr>
          <w:p w:rsidR="00F1483F" w:rsidRPr="00570364" w:rsidRDefault="00F1483F" w:rsidP="00F1483F">
            <w:pPr>
              <w:spacing w:after="0"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314B09" w:rsidRPr="00570364" w:rsidTr="00F1483F">
        <w:trPr>
          <w:trHeight w:val="20"/>
          <w:jc w:val="center"/>
        </w:trPr>
        <w:tc>
          <w:tcPr>
            <w:tcW w:w="846" w:type="dxa"/>
            <w:shd w:val="clear" w:color="auto" w:fill="FFFFFF" w:themeFill="background1"/>
          </w:tcPr>
          <w:p w:rsidR="00314B09" w:rsidRPr="00570364" w:rsidRDefault="00314B09" w:rsidP="00210094">
            <w:pPr>
              <w:pStyle w:val="a6"/>
              <w:numPr>
                <w:ilvl w:val="0"/>
                <w:numId w:val="2"/>
              </w:numPr>
              <w:spacing w:after="0"/>
              <w:jc w:val="center"/>
              <w:rPr>
                <w:rFonts w:cs="Times New Roman"/>
                <w:sz w:val="18"/>
                <w:szCs w:val="18"/>
              </w:rPr>
            </w:pPr>
          </w:p>
        </w:tc>
        <w:tc>
          <w:tcPr>
            <w:tcW w:w="2693" w:type="dxa"/>
          </w:tcPr>
          <w:p w:rsidR="00314B09" w:rsidRPr="00570364" w:rsidRDefault="00314B09" w:rsidP="00314B09">
            <w:pPr>
              <w:spacing w:after="0" w:line="240" w:lineRule="auto"/>
              <w:rPr>
                <w:rFonts w:cs="Times New Roman"/>
                <w:sz w:val="18"/>
                <w:szCs w:val="18"/>
              </w:rPr>
            </w:pPr>
            <w:r w:rsidRPr="00570364">
              <w:rPr>
                <w:rFonts w:cs="Times New Roman"/>
                <w:i/>
                <w:sz w:val="18"/>
                <w:szCs w:val="18"/>
              </w:rPr>
              <w:t>Дюбель с шурупом 6/35 мм</w:t>
            </w:r>
          </w:p>
        </w:tc>
        <w:tc>
          <w:tcPr>
            <w:tcW w:w="3969" w:type="dxa"/>
            <w:shd w:val="clear" w:color="auto" w:fill="FFFFFF" w:themeFill="background1"/>
          </w:tcPr>
          <w:p w:rsidR="00314B09" w:rsidRPr="00570364" w:rsidRDefault="00314B09" w:rsidP="00314B09">
            <w:pPr>
              <w:spacing w:after="0" w:line="240" w:lineRule="auto"/>
              <w:contextualSpacing/>
              <w:jc w:val="both"/>
              <w:rPr>
                <w:rFonts w:cs="Times New Roman"/>
                <w:sz w:val="18"/>
                <w:szCs w:val="18"/>
              </w:rPr>
            </w:pPr>
            <w:r w:rsidRPr="00570364">
              <w:rPr>
                <w:rFonts w:cs="Times New Roman"/>
                <w:sz w:val="18"/>
                <w:szCs w:val="18"/>
              </w:rPr>
              <w:t>Должен применяться для крепления элементов конструкций перегородок и облицовок (профилей, кронштейнов) на несущих стенах и перекрытиях. Диаметр должен быть более 4,0 мм. Должен обеспечивать высокое качество готовой поверхности в процессе крепления элементов конструкций перегородок и облицовок на несущих стенах и перекрытиях. Длина должна быть от 30,0 до 40,0 мм.</w:t>
            </w:r>
          </w:p>
        </w:tc>
        <w:tc>
          <w:tcPr>
            <w:tcW w:w="3544" w:type="dxa"/>
            <w:shd w:val="clear" w:color="auto" w:fill="FFFFFF" w:themeFill="background1"/>
          </w:tcPr>
          <w:p w:rsidR="00314B09" w:rsidRPr="00570364" w:rsidRDefault="00314B09" w:rsidP="00314B09">
            <w:pPr>
              <w:spacing w:after="0" w:line="240" w:lineRule="auto"/>
              <w:contextualSpacing/>
              <w:jc w:val="both"/>
              <w:rPr>
                <w:sz w:val="18"/>
                <w:szCs w:val="18"/>
              </w:rPr>
            </w:pPr>
            <w:r w:rsidRPr="00570364">
              <w:rPr>
                <w:rFonts w:cs="Times New Roman"/>
                <w:sz w:val="18"/>
                <w:szCs w:val="18"/>
              </w:rPr>
              <w:t>Применяется для крепления элементов конструкций перегородок и облицовок (профилей, кронштейнов) на несущих стенах и перекрытиях. Диаметр 6,0 мм. Обеспечивает высокое качество готовой поверхности в процессе крепления элементов конструкций перегородок и облицовок на несущих стенах и перекрытиях. Длина 35,0 мм.</w:t>
            </w:r>
          </w:p>
        </w:tc>
        <w:tc>
          <w:tcPr>
            <w:tcW w:w="2126" w:type="dxa"/>
            <w:shd w:val="clear" w:color="auto" w:fill="FFFFFF" w:themeFill="background1"/>
          </w:tcPr>
          <w:p w:rsidR="00314B09" w:rsidRPr="00570364" w:rsidRDefault="00314B09" w:rsidP="00314B09">
            <w:pPr>
              <w:spacing w:after="0" w:line="240" w:lineRule="auto"/>
              <w:contextualSpacing/>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314B09" w:rsidRPr="00570364" w:rsidRDefault="00314B09" w:rsidP="00314B09">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sz w:val="18"/>
                <w:szCs w:val="18"/>
              </w:rPr>
              <w:t>Листы гипсокартонные ГКЛО 12,5 мм</w:t>
            </w:r>
          </w:p>
        </w:tc>
        <w:tc>
          <w:tcPr>
            <w:tcW w:w="3969" w:type="dxa"/>
            <w:shd w:val="clear" w:color="auto" w:fill="FFFFFF" w:themeFill="background1"/>
          </w:tcPr>
          <w:p w:rsidR="00F1483F" w:rsidRPr="00570364" w:rsidRDefault="00F1483F" w:rsidP="000D4254">
            <w:pPr>
              <w:spacing w:after="0" w:line="240" w:lineRule="auto"/>
              <w:jc w:val="both"/>
              <w:rPr>
                <w:rFonts w:cs="Times New Roman"/>
                <w:sz w:val="18"/>
                <w:szCs w:val="18"/>
              </w:rPr>
            </w:pPr>
            <w:r w:rsidRPr="00570364">
              <w:rPr>
                <w:rFonts w:cs="Times New Roman"/>
                <w:sz w:val="18"/>
                <w:szCs w:val="18"/>
              </w:rPr>
              <w:t>Должны быть с повышенной стойкостью гипсового сердечника при</w:t>
            </w:r>
            <w:r w:rsidR="000D4254" w:rsidRPr="00570364">
              <w:rPr>
                <w:rFonts w:cs="Times New Roman"/>
                <w:sz w:val="18"/>
                <w:szCs w:val="18"/>
              </w:rPr>
              <w:t xml:space="preserve"> воздействии открытого пламени. </w:t>
            </w:r>
            <w:r w:rsidRPr="00570364">
              <w:rPr>
                <w:rFonts w:cs="Times New Roman"/>
                <w:sz w:val="18"/>
                <w:szCs w:val="18"/>
              </w:rPr>
              <w:t>Вос</w:t>
            </w:r>
            <w:r w:rsidR="000D4254" w:rsidRPr="00570364">
              <w:rPr>
                <w:rFonts w:cs="Times New Roman"/>
                <w:sz w:val="18"/>
                <w:szCs w:val="18"/>
              </w:rPr>
              <w:t xml:space="preserve">пламеняемость должна быть В1-3. </w:t>
            </w:r>
            <w:r w:rsidRPr="00570364">
              <w:rPr>
                <w:rFonts w:cs="Times New Roman"/>
                <w:sz w:val="18"/>
                <w:szCs w:val="18"/>
              </w:rPr>
              <w:t>Должны применяться для облицовки стен, устройства перегородок, подвесных потолков, огнеза</w:t>
            </w:r>
            <w:r w:rsidR="000D4254" w:rsidRPr="00570364">
              <w:rPr>
                <w:rFonts w:cs="Times New Roman"/>
                <w:sz w:val="18"/>
                <w:szCs w:val="18"/>
              </w:rPr>
              <w:t xml:space="preserve">щитных покрытий и конструкций. Горючесть должна быть Г1-2. </w:t>
            </w:r>
            <w:r w:rsidRPr="00570364">
              <w:rPr>
                <w:rFonts w:cs="Times New Roman"/>
                <w:sz w:val="18"/>
                <w:szCs w:val="18"/>
              </w:rPr>
              <w:t xml:space="preserve">Цвет картона (лицевая сторона) </w:t>
            </w:r>
            <w:r w:rsidR="000D4254" w:rsidRPr="00570364">
              <w:rPr>
                <w:rFonts w:cs="Times New Roman"/>
                <w:sz w:val="18"/>
                <w:szCs w:val="18"/>
              </w:rPr>
              <w:t xml:space="preserve">должен быть серый или розовый.  </w:t>
            </w:r>
            <w:r w:rsidRPr="00570364">
              <w:rPr>
                <w:rFonts w:cs="Times New Roman"/>
                <w:sz w:val="18"/>
                <w:szCs w:val="18"/>
              </w:rPr>
              <w:t>Площадь листа не более 3,25 м</w:t>
            </w:r>
            <w:r w:rsidRPr="00570364">
              <w:rPr>
                <w:rFonts w:cs="Times New Roman"/>
                <w:sz w:val="18"/>
                <w:szCs w:val="18"/>
                <w:vertAlign w:val="superscript"/>
              </w:rPr>
              <w:t>2</w:t>
            </w:r>
            <w:r w:rsidR="000D4254" w:rsidRPr="00570364">
              <w:rPr>
                <w:rFonts w:cs="Times New Roman"/>
                <w:sz w:val="18"/>
                <w:szCs w:val="18"/>
              </w:rPr>
              <w:t xml:space="preserve">. </w:t>
            </w:r>
            <w:r w:rsidRPr="00570364">
              <w:rPr>
                <w:rFonts w:cs="Times New Roman"/>
                <w:sz w:val="18"/>
                <w:szCs w:val="18"/>
              </w:rPr>
              <w:t>Токсичность долж</w:t>
            </w:r>
            <w:r w:rsidR="000D4254" w:rsidRPr="00570364">
              <w:rPr>
                <w:rFonts w:cs="Times New Roman"/>
                <w:sz w:val="18"/>
                <w:szCs w:val="18"/>
              </w:rPr>
              <w:t xml:space="preserve">на быть Т1-2. </w:t>
            </w:r>
            <w:r w:rsidRPr="00570364">
              <w:rPr>
                <w:rFonts w:cs="Times New Roman"/>
                <w:sz w:val="18"/>
                <w:szCs w:val="18"/>
              </w:rPr>
              <w:t>Цвет картона (тыльная сторона)</w:t>
            </w:r>
            <w:r w:rsidR="000D4254" w:rsidRPr="00570364">
              <w:rPr>
                <w:rFonts w:cs="Times New Roman"/>
                <w:sz w:val="18"/>
                <w:szCs w:val="18"/>
              </w:rPr>
              <w:t xml:space="preserve"> должен быть серый или розовый. </w:t>
            </w:r>
            <w:r w:rsidRPr="00570364">
              <w:rPr>
                <w:rFonts w:cs="Times New Roman"/>
                <w:sz w:val="18"/>
                <w:szCs w:val="18"/>
              </w:rPr>
              <w:t>Вид кромки должна быть полукр</w:t>
            </w:r>
            <w:r w:rsidR="000D4254" w:rsidRPr="00570364">
              <w:rPr>
                <w:rFonts w:cs="Times New Roman"/>
                <w:sz w:val="18"/>
                <w:szCs w:val="18"/>
              </w:rPr>
              <w:t xml:space="preserve">углая утоненная; прямая кромка. </w:t>
            </w:r>
            <w:r w:rsidRPr="00570364">
              <w:rPr>
                <w:rFonts w:cs="Times New Roman"/>
                <w:sz w:val="18"/>
                <w:szCs w:val="18"/>
              </w:rPr>
              <w:t>Размер должен быть</w:t>
            </w:r>
            <w:r w:rsidR="000D4254" w:rsidRPr="00570364">
              <w:rPr>
                <w:rFonts w:cs="Times New Roman"/>
                <w:sz w:val="18"/>
                <w:szCs w:val="18"/>
              </w:rPr>
              <w:t xml:space="preserve"> менее: 2600,0×1250,0×12,8 мм. </w:t>
            </w:r>
            <w:r w:rsidRPr="00570364">
              <w:rPr>
                <w:rFonts w:cs="Times New Roman"/>
                <w:sz w:val="18"/>
                <w:szCs w:val="18"/>
              </w:rPr>
              <w:t>Дымообразующа</w:t>
            </w:r>
            <w:r w:rsidR="000D4254" w:rsidRPr="00570364">
              <w:rPr>
                <w:rFonts w:cs="Times New Roman"/>
                <w:sz w:val="18"/>
                <w:szCs w:val="18"/>
              </w:rPr>
              <w:t xml:space="preserve">я способность должна быть Д1-3. </w:t>
            </w:r>
            <w:r w:rsidRPr="00570364">
              <w:rPr>
                <w:rFonts w:cs="Times New Roman"/>
                <w:sz w:val="18"/>
                <w:szCs w:val="18"/>
              </w:rPr>
              <w:t>Масса одного листа должн</w:t>
            </w:r>
            <w:r w:rsidR="000D4254" w:rsidRPr="00570364">
              <w:rPr>
                <w:rFonts w:cs="Times New Roman"/>
                <w:sz w:val="18"/>
                <w:szCs w:val="18"/>
              </w:rPr>
              <w:t xml:space="preserve">а быть не более 32,0 кг. </w:t>
            </w:r>
            <w:r w:rsidRPr="00570364">
              <w:rPr>
                <w:rFonts w:cs="Times New Roman"/>
                <w:sz w:val="18"/>
                <w:szCs w:val="18"/>
              </w:rPr>
              <w:t xml:space="preserve">Должен представлять собой прямоугольный материал, который должен состоять из двух-трех слоев специального картона с прослойкой из гипсового теста с армирующими добавками, при этом боковые кромки полосы </w:t>
            </w:r>
            <w:proofErr w:type="spellStart"/>
            <w:r w:rsidRPr="00570364">
              <w:rPr>
                <w:rFonts w:cs="Times New Roman"/>
                <w:sz w:val="18"/>
                <w:szCs w:val="18"/>
              </w:rPr>
              <w:t>зафальцовываются</w:t>
            </w:r>
            <w:proofErr w:type="spellEnd"/>
            <w:r w:rsidRPr="00570364">
              <w:rPr>
                <w:rFonts w:cs="Times New Roman"/>
                <w:sz w:val="18"/>
                <w:szCs w:val="18"/>
              </w:rPr>
              <w:t xml:space="preserve"> краями картона (лицевого слоя). </w:t>
            </w:r>
          </w:p>
        </w:tc>
        <w:tc>
          <w:tcPr>
            <w:tcW w:w="3544" w:type="dxa"/>
            <w:shd w:val="clear" w:color="auto" w:fill="FFFFFF" w:themeFill="background1"/>
          </w:tcPr>
          <w:p w:rsidR="00F1483F" w:rsidRPr="00570364" w:rsidRDefault="00F1483F" w:rsidP="000D4254">
            <w:pPr>
              <w:spacing w:after="0"/>
              <w:jc w:val="both"/>
              <w:rPr>
                <w:rFonts w:cs="Times New Roman"/>
                <w:sz w:val="18"/>
                <w:szCs w:val="18"/>
              </w:rPr>
            </w:pPr>
            <w:r w:rsidRPr="00570364">
              <w:rPr>
                <w:rFonts w:cs="Times New Roman"/>
                <w:sz w:val="18"/>
                <w:szCs w:val="18"/>
              </w:rPr>
              <w:t>С повышенной стойкостью гипсового сердечника при</w:t>
            </w:r>
            <w:r w:rsidR="000D4254" w:rsidRPr="00570364">
              <w:rPr>
                <w:rFonts w:cs="Times New Roman"/>
                <w:sz w:val="18"/>
                <w:szCs w:val="18"/>
              </w:rPr>
              <w:t xml:space="preserve"> воздействии открытого пламени. Воспламеняемость В2. </w:t>
            </w:r>
            <w:r w:rsidRPr="00570364">
              <w:rPr>
                <w:rFonts w:cs="Times New Roman"/>
                <w:sz w:val="18"/>
                <w:szCs w:val="18"/>
              </w:rPr>
              <w:t>Применяются для облицовки стен, устройства перегородок, подвесных потолков, огнеза</w:t>
            </w:r>
            <w:r w:rsidR="000D4254" w:rsidRPr="00570364">
              <w:rPr>
                <w:rFonts w:cs="Times New Roman"/>
                <w:sz w:val="18"/>
                <w:szCs w:val="18"/>
              </w:rPr>
              <w:t xml:space="preserve">щитных покрытий и конструкций. Горючесть Г1. </w:t>
            </w:r>
            <w:r w:rsidRPr="00570364">
              <w:rPr>
                <w:rFonts w:cs="Times New Roman"/>
                <w:sz w:val="18"/>
                <w:szCs w:val="18"/>
              </w:rPr>
              <w:t>Цвет карт</w:t>
            </w:r>
            <w:r w:rsidR="000D4254" w:rsidRPr="00570364">
              <w:rPr>
                <w:rFonts w:cs="Times New Roman"/>
                <w:sz w:val="18"/>
                <w:szCs w:val="18"/>
              </w:rPr>
              <w:t xml:space="preserve">она (лицевая сторона) розовый. </w:t>
            </w:r>
            <w:r w:rsidRPr="00570364">
              <w:rPr>
                <w:rFonts w:cs="Times New Roman"/>
                <w:sz w:val="18"/>
                <w:szCs w:val="18"/>
              </w:rPr>
              <w:t>Площадь листа 3,0 м</w:t>
            </w:r>
            <w:r w:rsidRPr="00570364">
              <w:rPr>
                <w:rFonts w:cs="Times New Roman"/>
                <w:sz w:val="18"/>
                <w:szCs w:val="18"/>
                <w:vertAlign w:val="superscript"/>
              </w:rPr>
              <w:t>2</w:t>
            </w:r>
            <w:r w:rsidR="000D4254" w:rsidRPr="00570364">
              <w:rPr>
                <w:rFonts w:cs="Times New Roman"/>
                <w:sz w:val="18"/>
                <w:szCs w:val="18"/>
              </w:rPr>
              <w:t xml:space="preserve">. Токсичность Т1. </w:t>
            </w:r>
            <w:r w:rsidRPr="00570364">
              <w:rPr>
                <w:rFonts w:cs="Times New Roman"/>
                <w:sz w:val="18"/>
                <w:szCs w:val="18"/>
              </w:rPr>
              <w:t>Цвет к</w:t>
            </w:r>
            <w:r w:rsidR="000D4254" w:rsidRPr="00570364">
              <w:rPr>
                <w:rFonts w:cs="Times New Roman"/>
                <w:sz w:val="18"/>
                <w:szCs w:val="18"/>
              </w:rPr>
              <w:t xml:space="preserve">артона (тыльная сторона) серый. </w:t>
            </w:r>
            <w:r w:rsidRPr="00570364">
              <w:rPr>
                <w:rFonts w:cs="Times New Roman"/>
                <w:sz w:val="18"/>
                <w:szCs w:val="18"/>
              </w:rPr>
              <w:t>Вид кромк</w:t>
            </w:r>
            <w:r w:rsidR="000D4254" w:rsidRPr="00570364">
              <w:rPr>
                <w:rFonts w:cs="Times New Roman"/>
                <w:sz w:val="18"/>
                <w:szCs w:val="18"/>
              </w:rPr>
              <w:t xml:space="preserve">и полукруглая утоненная кромка. </w:t>
            </w:r>
            <w:r w:rsidRPr="00570364">
              <w:rPr>
                <w:rFonts w:cs="Times New Roman"/>
                <w:sz w:val="18"/>
                <w:szCs w:val="18"/>
              </w:rPr>
              <w:t>Разм</w:t>
            </w:r>
            <w:r w:rsidR="000D4254" w:rsidRPr="00570364">
              <w:rPr>
                <w:rFonts w:cs="Times New Roman"/>
                <w:sz w:val="18"/>
                <w:szCs w:val="18"/>
              </w:rPr>
              <w:t xml:space="preserve">ер 2500,0 мм×1200,0 мм×12,5 мм. </w:t>
            </w:r>
            <w:r w:rsidRPr="00570364">
              <w:rPr>
                <w:rFonts w:cs="Times New Roman"/>
                <w:sz w:val="18"/>
                <w:szCs w:val="18"/>
              </w:rPr>
              <w:t>Дымоо</w:t>
            </w:r>
            <w:r w:rsidR="000D4254" w:rsidRPr="00570364">
              <w:rPr>
                <w:rFonts w:cs="Times New Roman"/>
                <w:sz w:val="18"/>
                <w:szCs w:val="18"/>
              </w:rPr>
              <w:t xml:space="preserve">бразующая способность нужна Д1. Масса одного листа 30,6 кг.  </w:t>
            </w:r>
            <w:r w:rsidRPr="00570364">
              <w:rPr>
                <w:rFonts w:cs="Times New Roman"/>
                <w:sz w:val="18"/>
                <w:szCs w:val="18"/>
              </w:rPr>
              <w:t xml:space="preserve">Представляет собой прямоугольный материал, который состоит из двух слоев специального картона с прослойкой из гипсового теста с армирующими добавками, при этом боковые кромки полосы </w:t>
            </w:r>
            <w:proofErr w:type="spellStart"/>
            <w:r w:rsidRPr="00570364">
              <w:rPr>
                <w:rFonts w:cs="Times New Roman"/>
                <w:sz w:val="18"/>
                <w:szCs w:val="18"/>
              </w:rPr>
              <w:t>зафальцовываются</w:t>
            </w:r>
            <w:proofErr w:type="spellEnd"/>
            <w:r w:rsidRPr="00570364">
              <w:rPr>
                <w:rFonts w:cs="Times New Roman"/>
                <w:sz w:val="18"/>
                <w:szCs w:val="18"/>
              </w:rPr>
              <w:t xml:space="preserve"> краями картона (лицевого слоя).</w:t>
            </w:r>
          </w:p>
        </w:tc>
        <w:tc>
          <w:tcPr>
            <w:tcW w:w="2126" w:type="dxa"/>
            <w:shd w:val="clear" w:color="auto" w:fill="FFFFFF" w:themeFill="background1"/>
          </w:tcPr>
          <w:p w:rsidR="00F1483F" w:rsidRPr="00570364" w:rsidRDefault="00F1483F" w:rsidP="000D4254">
            <w:pPr>
              <w:spacing w:after="0" w:line="240" w:lineRule="auto"/>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0D4254" w:rsidRPr="00570364" w:rsidTr="00F1483F">
        <w:trPr>
          <w:trHeight w:val="20"/>
          <w:jc w:val="center"/>
        </w:trPr>
        <w:tc>
          <w:tcPr>
            <w:tcW w:w="846" w:type="dxa"/>
            <w:shd w:val="clear" w:color="auto" w:fill="FFFFFF" w:themeFill="background1"/>
          </w:tcPr>
          <w:p w:rsidR="000D4254" w:rsidRPr="00570364" w:rsidRDefault="000D4254" w:rsidP="000D4254">
            <w:pPr>
              <w:pStyle w:val="a6"/>
              <w:numPr>
                <w:ilvl w:val="0"/>
                <w:numId w:val="2"/>
              </w:numPr>
              <w:spacing w:after="0"/>
              <w:jc w:val="center"/>
              <w:rPr>
                <w:rFonts w:cs="Times New Roman"/>
                <w:sz w:val="18"/>
                <w:szCs w:val="18"/>
              </w:rPr>
            </w:pPr>
          </w:p>
        </w:tc>
        <w:tc>
          <w:tcPr>
            <w:tcW w:w="2693" w:type="dxa"/>
          </w:tcPr>
          <w:p w:rsidR="000D4254" w:rsidRPr="00570364" w:rsidRDefault="000D4254" w:rsidP="000D4254">
            <w:pPr>
              <w:spacing w:after="0" w:line="240" w:lineRule="auto"/>
              <w:rPr>
                <w:rFonts w:cs="Times New Roman"/>
                <w:sz w:val="18"/>
                <w:szCs w:val="18"/>
              </w:rPr>
            </w:pPr>
            <w:r w:rsidRPr="00570364">
              <w:rPr>
                <w:rFonts w:cs="Times New Roman"/>
                <w:i/>
                <w:sz w:val="18"/>
                <w:szCs w:val="18"/>
              </w:rPr>
              <w:t>Лента уплотнительная типа Дихтунгсбанд</w:t>
            </w:r>
          </w:p>
        </w:tc>
        <w:tc>
          <w:tcPr>
            <w:tcW w:w="3969" w:type="dxa"/>
            <w:shd w:val="clear" w:color="auto" w:fill="FFFFFF" w:themeFill="background1"/>
          </w:tcPr>
          <w:p w:rsidR="000D4254" w:rsidRPr="00570364" w:rsidRDefault="000D4254" w:rsidP="000D4254">
            <w:pPr>
              <w:spacing w:line="240" w:lineRule="auto"/>
              <w:jc w:val="both"/>
              <w:rPr>
                <w:rFonts w:cs="Times New Roman"/>
                <w:sz w:val="18"/>
                <w:szCs w:val="18"/>
              </w:rPr>
            </w:pPr>
            <w:r w:rsidRPr="00570364">
              <w:rPr>
                <w:rFonts w:cs="Times New Roman"/>
                <w:sz w:val="18"/>
                <w:szCs w:val="18"/>
              </w:rPr>
              <w:t>Должна производиться из высококачественного пенополиэтилена. Водопоглощение ≤0,5%. Толщина от 2,0 до 5,0 мм. Плотность не более 40,0 кг/м</w:t>
            </w:r>
            <w:r w:rsidRPr="00570364">
              <w:rPr>
                <w:rFonts w:cs="Times New Roman"/>
                <w:sz w:val="18"/>
                <w:szCs w:val="18"/>
                <w:vertAlign w:val="superscript"/>
              </w:rPr>
              <w:t>3</w:t>
            </w:r>
            <w:r w:rsidRPr="00570364">
              <w:rPr>
                <w:rFonts w:cs="Times New Roman"/>
                <w:sz w:val="18"/>
                <w:szCs w:val="18"/>
              </w:rPr>
              <w:t>. Предел прочности при сжатии 25,0 % (МПа) 0,020-0,040. Ширина менее 70,0 мм.  Коэффициент теплопроводности (Вт/м·К) не должен быть более 0,042.  Длина 20,0-40,0 м. Цвет белый либо серый. Должна повышать теплоизоляционные свойства конструкции. Удлинение при разрыве должно быть: продольное 127,0-148,0 %, поперечное 96,0-125,0 %.  Должна иметь высокую стойкость к агрессивным средам, к маслу, нефти, бензину, спирту, щелочи, кислотам. Должна быть нетоксична, без цвета, без запаха.</w:t>
            </w:r>
          </w:p>
        </w:tc>
        <w:tc>
          <w:tcPr>
            <w:tcW w:w="3544" w:type="dxa"/>
            <w:shd w:val="clear" w:color="auto" w:fill="FFFFFF" w:themeFill="background1"/>
          </w:tcPr>
          <w:p w:rsidR="000D4254" w:rsidRPr="00570364" w:rsidRDefault="000D4254" w:rsidP="000D4254">
            <w:pPr>
              <w:spacing w:line="240" w:lineRule="auto"/>
              <w:jc w:val="both"/>
              <w:rPr>
                <w:rFonts w:cs="Times New Roman"/>
                <w:sz w:val="18"/>
                <w:szCs w:val="18"/>
              </w:rPr>
            </w:pPr>
            <w:r w:rsidRPr="00570364">
              <w:rPr>
                <w:rFonts w:cs="Times New Roman"/>
                <w:sz w:val="18"/>
                <w:szCs w:val="18"/>
              </w:rPr>
              <w:t>Производится из высококачественного пенополиэтилена. Водопоглощение 0,1 %. Толщина 3,0 мм. Плотность 33,0 кг/м</w:t>
            </w:r>
            <w:r w:rsidRPr="00570364">
              <w:rPr>
                <w:rFonts w:cs="Times New Roman"/>
                <w:sz w:val="18"/>
                <w:szCs w:val="18"/>
                <w:vertAlign w:val="superscript"/>
              </w:rPr>
              <w:t>3</w:t>
            </w:r>
            <w:r w:rsidRPr="00570364">
              <w:rPr>
                <w:rFonts w:cs="Times New Roman"/>
                <w:sz w:val="18"/>
                <w:szCs w:val="18"/>
              </w:rPr>
              <w:t>. Предел прочности при сжатии 25,0 % 0,035 МПа. Ширина 50,0 мм. Коэффициент теплопроводности 0,038 Вт/м·К. Длина 30,0 м. Цвет белый. Повышает теплоизоляционные свойства конструкции. Удлинение при разрыве продольное 130,0 %, поперечное 100,0 %. Имеет высокую стойкость к агрессивным средам, к маслу, нефти, бензину, спирту, щелочи, кислотам. Нетоксична, без цвета, без запаха.</w:t>
            </w:r>
          </w:p>
        </w:tc>
        <w:tc>
          <w:tcPr>
            <w:tcW w:w="2126" w:type="dxa"/>
            <w:shd w:val="clear" w:color="auto" w:fill="FFFFFF" w:themeFill="background1"/>
          </w:tcPr>
          <w:p w:rsidR="000D4254" w:rsidRPr="00570364" w:rsidRDefault="000D4254" w:rsidP="000D4254">
            <w:pPr>
              <w:spacing w:after="0"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0D4254" w:rsidRPr="00570364" w:rsidRDefault="000D4254" w:rsidP="000D4254">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 xml:space="preserve">Профиль угловой ПУ 31/31 для защиты </w:t>
            </w:r>
            <w:proofErr w:type="spellStart"/>
            <w:r w:rsidRPr="00570364">
              <w:rPr>
                <w:rFonts w:cs="Times New Roman"/>
                <w:i/>
                <w:sz w:val="18"/>
                <w:szCs w:val="18"/>
              </w:rPr>
              <w:t>углой</w:t>
            </w:r>
            <w:proofErr w:type="spellEnd"/>
          </w:p>
        </w:tc>
        <w:tc>
          <w:tcPr>
            <w:tcW w:w="3969" w:type="dxa"/>
            <w:shd w:val="clear" w:color="auto" w:fill="FFFFFF" w:themeFill="background1"/>
          </w:tcPr>
          <w:p w:rsidR="00F1483F" w:rsidRPr="00570364" w:rsidRDefault="00F1483F" w:rsidP="00F1483F">
            <w:pPr>
              <w:jc w:val="both"/>
              <w:rPr>
                <w:rFonts w:cs="Times New Roman"/>
                <w:sz w:val="18"/>
                <w:szCs w:val="18"/>
              </w:rPr>
            </w:pPr>
            <w:r w:rsidRPr="00570364">
              <w:rPr>
                <w:rFonts w:cs="Times New Roman"/>
                <w:color w:val="000000" w:themeColor="text1"/>
                <w:sz w:val="18"/>
                <w:szCs w:val="18"/>
              </w:rPr>
              <w:t>Толщина до 0,5 мм. Профиль требуется угловой защитный, должен устанавливаться на внешних углах оштукатуриваемых поверхностей для защиты их от повреждения при эксплуатации. Ширина более 30 мм. Полки профиля должны иметь отверстия, в которые проникает шпаклевка или штукатурный раствор, которые должны быть предварительно нанесены на угол конструкции, что должно обеспечивать прочное сцепление профиля с поверхностью. Длина от 2500 мм. Должны изготавливаться из высококачественной оцинкованной стали. Высота менее 35 мм.</w:t>
            </w:r>
          </w:p>
        </w:tc>
        <w:tc>
          <w:tcPr>
            <w:tcW w:w="3544" w:type="dxa"/>
            <w:shd w:val="clear" w:color="auto" w:fill="FFFFFF" w:themeFill="background1"/>
          </w:tcPr>
          <w:p w:rsidR="00F1483F" w:rsidRPr="00570364" w:rsidRDefault="00F1483F" w:rsidP="00F1483F">
            <w:pPr>
              <w:jc w:val="both"/>
              <w:rPr>
                <w:rFonts w:cs="Times New Roman"/>
                <w:color w:val="000000" w:themeColor="text1"/>
                <w:sz w:val="18"/>
                <w:szCs w:val="18"/>
              </w:rPr>
            </w:pPr>
            <w:r w:rsidRPr="00570364">
              <w:rPr>
                <w:rFonts w:cs="Times New Roman"/>
                <w:color w:val="000000" w:themeColor="text1"/>
                <w:sz w:val="18"/>
                <w:szCs w:val="18"/>
              </w:rPr>
              <w:t>Толщина 0,4 мм. Профиль угловой защитный, устанавливается на внешних углах оштукатуриваемых поверхностей для защиты их от повреждения при эксплуатации. Ширина 31 мм. Полки профиля имеют отверстия, в которые проникает шпаклевка, предварительно нанесенная на угол конструкции, что обеспечивает прочное сцепление профиля с поверхностью. Длина 3000 мм. Изготавливается из высококачественной оцинкованной стали. Высота 31 мм.</w:t>
            </w:r>
          </w:p>
        </w:tc>
        <w:tc>
          <w:tcPr>
            <w:tcW w:w="2126" w:type="dxa"/>
            <w:shd w:val="clear" w:color="auto" w:fill="FFFFFF" w:themeFill="background1"/>
          </w:tcPr>
          <w:p w:rsidR="00F1483F" w:rsidRPr="00570364" w:rsidRDefault="00F1483F" w:rsidP="000D4254">
            <w:pPr>
              <w:jc w:val="center"/>
              <w:rPr>
                <w:rFonts w:cs="Times New Roman"/>
                <w:color w:val="000000" w:themeColor="text1"/>
                <w:sz w:val="18"/>
                <w:szCs w:val="18"/>
              </w:rPr>
            </w:pPr>
            <w:r w:rsidRPr="00570364">
              <w:rPr>
                <w:rFonts w:cs="Times New Roman"/>
                <w:sz w:val="18"/>
                <w:szCs w:val="18"/>
              </w:rPr>
              <w:t>KNAUF, ООО «КНАУФ ГИПС», Россия</w:t>
            </w:r>
          </w:p>
        </w:tc>
        <w:tc>
          <w:tcPr>
            <w:tcW w:w="1843" w:type="dxa"/>
            <w:shd w:val="clear" w:color="auto" w:fill="FFFFFF" w:themeFill="background1"/>
          </w:tcPr>
          <w:p w:rsidR="00F1483F" w:rsidRPr="00570364" w:rsidRDefault="00F1483F" w:rsidP="00F1483F">
            <w:pPr>
              <w:jc w:val="center"/>
              <w:rPr>
                <w:rFonts w:cs="Times New Roman"/>
                <w:sz w:val="18"/>
                <w:szCs w:val="18"/>
              </w:rPr>
            </w:pPr>
          </w:p>
        </w:tc>
      </w:tr>
      <w:tr w:rsidR="00C616F2" w:rsidRPr="00570364" w:rsidTr="00F1483F">
        <w:trPr>
          <w:trHeight w:val="20"/>
          <w:jc w:val="center"/>
        </w:trPr>
        <w:tc>
          <w:tcPr>
            <w:tcW w:w="846" w:type="dxa"/>
            <w:shd w:val="clear" w:color="auto" w:fill="FFFFFF" w:themeFill="background1"/>
          </w:tcPr>
          <w:p w:rsidR="00C616F2" w:rsidRPr="00570364" w:rsidRDefault="00C616F2" w:rsidP="00210094">
            <w:pPr>
              <w:pStyle w:val="a6"/>
              <w:numPr>
                <w:ilvl w:val="0"/>
                <w:numId w:val="2"/>
              </w:numPr>
              <w:spacing w:after="0"/>
              <w:jc w:val="center"/>
              <w:rPr>
                <w:rFonts w:cs="Times New Roman"/>
                <w:sz w:val="18"/>
                <w:szCs w:val="18"/>
              </w:rPr>
            </w:pPr>
          </w:p>
        </w:tc>
        <w:tc>
          <w:tcPr>
            <w:tcW w:w="2693" w:type="dxa"/>
          </w:tcPr>
          <w:p w:rsidR="00C616F2" w:rsidRPr="00570364" w:rsidRDefault="00C616F2" w:rsidP="00C616F2">
            <w:pPr>
              <w:spacing w:after="0" w:line="240" w:lineRule="auto"/>
              <w:rPr>
                <w:rFonts w:cs="Times New Roman"/>
                <w:sz w:val="18"/>
                <w:szCs w:val="18"/>
              </w:rPr>
            </w:pPr>
            <w:r w:rsidRPr="00570364">
              <w:rPr>
                <w:rFonts w:cs="Times New Roman"/>
                <w:i/>
                <w:sz w:val="18"/>
                <w:szCs w:val="18"/>
              </w:rPr>
              <w:t>Профиль направляющий</w:t>
            </w:r>
          </w:p>
        </w:tc>
        <w:tc>
          <w:tcPr>
            <w:tcW w:w="3969" w:type="dxa"/>
            <w:shd w:val="clear" w:color="auto" w:fill="FFFFFF" w:themeFill="background1"/>
          </w:tcPr>
          <w:p w:rsidR="00C616F2" w:rsidRPr="00570364" w:rsidRDefault="00C616F2" w:rsidP="00C616F2">
            <w:pPr>
              <w:spacing w:line="360" w:lineRule="auto"/>
              <w:contextualSpacing/>
              <w:jc w:val="both"/>
              <w:rPr>
                <w:rFonts w:cs="Times New Roman"/>
                <w:sz w:val="18"/>
                <w:szCs w:val="18"/>
              </w:rPr>
            </w:pPr>
            <w:r w:rsidRPr="00570364">
              <w:rPr>
                <w:rFonts w:cs="Times New Roman"/>
                <w:sz w:val="18"/>
                <w:szCs w:val="18"/>
              </w:rPr>
              <w:t xml:space="preserve">Должен представлять собой длинномерный элемент, выполненный методом холодной прокатки. Длина должна быть более 2,0 м. Высота должна быть в диапазоне от 38,5 до 44,6 мм. Должен служить в качестве направляющих для стоечных профилей и для устройства перемычек между ними в каркасах перегородок и облицовок. Ширина должна быть до 60 мм. Толщина нужна от 0,2 до 0,8 мм. Вес должен быть от 0,1 кг. </w:t>
            </w:r>
          </w:p>
        </w:tc>
        <w:tc>
          <w:tcPr>
            <w:tcW w:w="3544" w:type="dxa"/>
            <w:shd w:val="clear" w:color="auto" w:fill="FFFFFF" w:themeFill="background1"/>
          </w:tcPr>
          <w:p w:rsidR="00C616F2" w:rsidRPr="00570364" w:rsidRDefault="00C616F2" w:rsidP="00C616F2">
            <w:pPr>
              <w:shd w:val="clear" w:color="auto" w:fill="FFFFFF" w:themeFill="background1"/>
              <w:spacing w:line="360" w:lineRule="auto"/>
              <w:contextualSpacing/>
              <w:jc w:val="both"/>
              <w:rPr>
                <w:rFonts w:cs="Times New Roman"/>
                <w:sz w:val="18"/>
                <w:szCs w:val="18"/>
              </w:rPr>
            </w:pPr>
            <w:r w:rsidRPr="00570364">
              <w:rPr>
                <w:rFonts w:cs="Times New Roman"/>
                <w:sz w:val="18"/>
                <w:szCs w:val="18"/>
              </w:rPr>
              <w:t xml:space="preserve">Представляет собой длинномерный элемент, выполненный методом холодной прокатки. Длина 3,0 м. Высота 40 мм. Служит в качестве направляющих для стоечных профилей и для устройства перемычек между ними в каркасах перегородок и облицовок. Ширина 50 мм. Толщина 0,6 мм. Вес 0,2 кг. </w:t>
            </w:r>
          </w:p>
        </w:tc>
        <w:tc>
          <w:tcPr>
            <w:tcW w:w="2126" w:type="dxa"/>
            <w:shd w:val="clear" w:color="auto" w:fill="FFFFFF" w:themeFill="background1"/>
          </w:tcPr>
          <w:p w:rsidR="00C616F2" w:rsidRPr="00570364" w:rsidRDefault="00C616F2" w:rsidP="00C616F2">
            <w:pPr>
              <w:shd w:val="clear" w:color="auto" w:fill="FFFFFF" w:themeFill="background1"/>
              <w:spacing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C616F2" w:rsidRPr="00570364" w:rsidRDefault="00C616F2" w:rsidP="00C616F2">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Профиль стоечный</w:t>
            </w:r>
          </w:p>
        </w:tc>
        <w:tc>
          <w:tcPr>
            <w:tcW w:w="3969" w:type="dxa"/>
            <w:shd w:val="clear" w:color="auto" w:fill="auto"/>
          </w:tcPr>
          <w:p w:rsidR="00F1483F" w:rsidRPr="00570364" w:rsidRDefault="00F1483F" w:rsidP="00F1483F">
            <w:pPr>
              <w:rPr>
                <w:rFonts w:cs="Times New Roman"/>
                <w:sz w:val="18"/>
                <w:szCs w:val="18"/>
              </w:rPr>
            </w:pPr>
            <w:r w:rsidRPr="00570364">
              <w:rPr>
                <w:rFonts w:cs="Times New Roman"/>
                <w:color w:val="000000" w:themeColor="text1"/>
                <w:sz w:val="18"/>
                <w:szCs w:val="18"/>
              </w:rPr>
              <w:t>Длина профиля должна быть менее 5,0 м. Должен служить для монтажа гипсокартонного потолка. Размер от: 56,0×25,0 мм. Должен быть изготовлен из стали или алюминия путем холодного проката и сгиба. Толщина до 1,0 мм. Вес нужен 2,17-2,41 кг.</w:t>
            </w:r>
          </w:p>
        </w:tc>
        <w:tc>
          <w:tcPr>
            <w:tcW w:w="3544" w:type="dxa"/>
            <w:shd w:val="clear" w:color="auto" w:fill="auto"/>
          </w:tcPr>
          <w:p w:rsidR="00F1483F" w:rsidRPr="00570364" w:rsidRDefault="00F1483F" w:rsidP="00F1483F">
            <w:pPr>
              <w:shd w:val="clear" w:color="auto" w:fill="FFFFFF" w:themeFill="background1"/>
              <w:rPr>
                <w:rFonts w:cs="Times New Roman"/>
                <w:sz w:val="18"/>
                <w:szCs w:val="18"/>
              </w:rPr>
            </w:pPr>
            <w:r w:rsidRPr="00570364">
              <w:rPr>
                <w:rFonts w:cs="Times New Roman"/>
                <w:color w:val="000000" w:themeColor="text1"/>
                <w:sz w:val="18"/>
                <w:szCs w:val="18"/>
              </w:rPr>
              <w:t>Длина профиля 4,0 м. Служит для монтажа гипсокартонного потолка. Размеры 60,0 мм×27,0 мм. Изготовлен из стали путем холодного проката и сгиба. Толщина 0,6 мм. Вес 2,3 кг.</w:t>
            </w:r>
          </w:p>
        </w:tc>
        <w:tc>
          <w:tcPr>
            <w:tcW w:w="2126" w:type="dxa"/>
            <w:shd w:val="clear" w:color="auto" w:fill="auto"/>
          </w:tcPr>
          <w:p w:rsidR="00F1483F" w:rsidRPr="00570364" w:rsidRDefault="00F1483F" w:rsidP="00F1483F">
            <w:pPr>
              <w:shd w:val="clear" w:color="auto" w:fill="FFFFFF" w:themeFill="background1"/>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Шкурка шлифовальная двухслойная с зернистостью 40-25</w:t>
            </w:r>
          </w:p>
        </w:tc>
        <w:tc>
          <w:tcPr>
            <w:tcW w:w="3969" w:type="dxa"/>
          </w:tcPr>
          <w:p w:rsidR="00F1483F" w:rsidRPr="00570364" w:rsidRDefault="00F1483F" w:rsidP="00F1483F">
            <w:pPr>
              <w:spacing w:after="0" w:line="360" w:lineRule="auto"/>
              <w:contextualSpacing/>
              <w:jc w:val="both"/>
              <w:rPr>
                <w:rFonts w:cs="Times New Roman"/>
                <w:sz w:val="18"/>
                <w:szCs w:val="18"/>
              </w:rPr>
            </w:pPr>
            <w:r w:rsidRPr="00570364">
              <w:rPr>
                <w:rFonts w:cs="Times New Roman"/>
                <w:bCs/>
                <w:sz w:val="18"/>
                <w:szCs w:val="18"/>
              </w:rPr>
              <w:t xml:space="preserve">Должна быть для машинной и ручной обработки твердых и </w:t>
            </w:r>
            <w:proofErr w:type="spellStart"/>
            <w:r w:rsidRPr="00570364">
              <w:rPr>
                <w:rFonts w:cs="Times New Roman"/>
                <w:bCs/>
                <w:sz w:val="18"/>
                <w:szCs w:val="18"/>
              </w:rPr>
              <w:t>прочновязких</w:t>
            </w:r>
            <w:proofErr w:type="spellEnd"/>
            <w:r w:rsidRPr="00570364">
              <w:rPr>
                <w:rFonts w:cs="Times New Roman"/>
                <w:bCs/>
                <w:sz w:val="18"/>
                <w:szCs w:val="18"/>
              </w:rPr>
              <w:t xml:space="preserve"> металлов и сплавов. Должна быть предназначена для абразивной обработки различных материалов с применением и без применения смазочно-охлаждающей жидкости на основе воды, масла, керосина. Вид должен быть О/Д. Ширина, мм, должна быть 775,0; 800,0 или 820,0. Разрывная нагрузка в продольном направлении должна быть не менее 980 Н. Зернистость должна быть 25, 40. Удлинение при разрыве в продольном направлении не должно быть более 9,0 %. На рабочей поверхности суммарная площадь морщин, складок, участков без абразивных зерен, залитая связкой должна быть 0,5-1,0 %. Предельные отклонения по ширине не должны быть более ±15,0 мм. Показатель прочности диапазон должен быть 0,5-5,0 мм/г. Длина, мм, должна быть не более 30,0. Неравномерность толщины, мм, должна быть не более 0,15. Коэффициент водостойкости должен быть не менее 0,75. Должна быть изготовлена из саржи специальной прочной; саржи утяжеленной; полудвунитки </w:t>
            </w:r>
            <w:proofErr w:type="spellStart"/>
            <w:r w:rsidRPr="00570364">
              <w:rPr>
                <w:rFonts w:cs="Times New Roman"/>
                <w:bCs/>
                <w:sz w:val="18"/>
                <w:szCs w:val="18"/>
              </w:rPr>
              <w:t>гладкокрашенной</w:t>
            </w:r>
            <w:proofErr w:type="spellEnd"/>
            <w:r w:rsidRPr="00570364">
              <w:rPr>
                <w:rFonts w:cs="Times New Roman"/>
                <w:bCs/>
                <w:sz w:val="18"/>
                <w:szCs w:val="18"/>
              </w:rPr>
              <w:t>. Разрывная нагрузка в поперечном направлении должна быть не менее 588 Н.</w:t>
            </w:r>
          </w:p>
        </w:tc>
        <w:tc>
          <w:tcPr>
            <w:tcW w:w="3544" w:type="dxa"/>
          </w:tcPr>
          <w:p w:rsidR="00F1483F" w:rsidRPr="00570364" w:rsidRDefault="00F1483F" w:rsidP="00F1483F">
            <w:pPr>
              <w:spacing w:after="0" w:line="360" w:lineRule="auto"/>
              <w:contextualSpacing/>
              <w:jc w:val="both"/>
              <w:rPr>
                <w:rFonts w:cs="Times New Roman"/>
                <w:sz w:val="18"/>
                <w:szCs w:val="18"/>
              </w:rPr>
            </w:pPr>
            <w:r w:rsidRPr="00570364">
              <w:rPr>
                <w:rFonts w:cs="Times New Roman"/>
                <w:bCs/>
                <w:sz w:val="18"/>
                <w:szCs w:val="18"/>
              </w:rPr>
              <w:t xml:space="preserve">Для машинной и ручной обработки твердых и </w:t>
            </w:r>
            <w:proofErr w:type="spellStart"/>
            <w:r w:rsidRPr="00570364">
              <w:rPr>
                <w:rFonts w:cs="Times New Roman"/>
                <w:bCs/>
                <w:sz w:val="18"/>
                <w:szCs w:val="18"/>
              </w:rPr>
              <w:t>прочновязких</w:t>
            </w:r>
            <w:proofErr w:type="spellEnd"/>
            <w:r w:rsidRPr="00570364">
              <w:rPr>
                <w:rFonts w:cs="Times New Roman"/>
                <w:bCs/>
                <w:sz w:val="18"/>
                <w:szCs w:val="18"/>
              </w:rPr>
              <w:t xml:space="preserve"> металлов и сплавов. Предназначена для абразивной обработки различных материалов с применением и без применения смазочно-охлаждающей жидкости на основе воды, масла, керосина. Вид Д. Ширина 800,0 мм. Зернистость 25, 40. Разрывная нагрузка в продольном направлении 1764 Н. Удлинение при разрыве в продольном направлении 3,0 %. На рабочей поверхности суммарная площадь морщин, складок, участков без абразивных зерен, залитая связкой 0,5 % для 25,0 и 1,0 % для 40,0. Предельные отклонения по ширине ±15,0 мм. Показатель прочности 0,5…5,0 мм/г. Длина 20,0 мм. Неравномерность толщины 0,08 мм для 25,0 и 0,15 мм для 40,0. Изготовлена из саржи специальной прочной. Коэффициент водостойкости 0,75. Разрывная нагрузка в поперечном направлении 784 Н.</w:t>
            </w:r>
          </w:p>
        </w:tc>
        <w:tc>
          <w:tcPr>
            <w:tcW w:w="2126"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auto"/>
          </w:tcPr>
          <w:p w:rsidR="00F1483F" w:rsidRPr="00570364" w:rsidRDefault="00F1483F" w:rsidP="00F1483F">
            <w:pPr>
              <w:spacing w:after="0" w:line="360" w:lineRule="auto"/>
              <w:contextualSpacing/>
              <w:jc w:val="center"/>
              <w:rPr>
                <w:rFonts w:cs="Times New Roman"/>
                <w:sz w:val="18"/>
                <w:szCs w:val="18"/>
              </w:rPr>
            </w:pPr>
            <w:r w:rsidRPr="00570364">
              <w:rPr>
                <w:rFonts w:cs="Times New Roman"/>
                <w:sz w:val="18"/>
                <w:szCs w:val="18"/>
              </w:rPr>
              <w:t>ГОСТ 13344-79</w:t>
            </w: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 xml:space="preserve">Шпатлевка </w:t>
            </w:r>
            <w:proofErr w:type="spellStart"/>
            <w:r w:rsidRPr="00570364">
              <w:rPr>
                <w:rFonts w:cs="Times New Roman"/>
                <w:i/>
                <w:sz w:val="18"/>
                <w:szCs w:val="18"/>
              </w:rPr>
              <w:t>масляно</w:t>
            </w:r>
            <w:proofErr w:type="spellEnd"/>
            <w:r w:rsidRPr="00570364">
              <w:rPr>
                <w:rFonts w:cs="Times New Roman"/>
                <w:i/>
                <w:sz w:val="18"/>
                <w:szCs w:val="18"/>
              </w:rPr>
              <w:t>-клеевая</w:t>
            </w:r>
          </w:p>
        </w:tc>
        <w:tc>
          <w:tcPr>
            <w:tcW w:w="3969"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Должна быть для выравнивания наружных поверхностей зданий при проведении ремонтных и строительных работ. Толщина слоя должна быть менее 20,0 мм. Цвет необходим белый либо серый. Связующее цемент; гипс. Заполнитель должен быть песок и/или известняк. Расход смеси должен быть более 1,0 и менее 2,0 кг/м</w:t>
            </w:r>
            <w:r w:rsidRPr="00570364">
              <w:rPr>
                <w:rFonts w:cs="Times New Roman"/>
                <w:sz w:val="18"/>
                <w:szCs w:val="18"/>
                <w:vertAlign w:val="superscript"/>
              </w:rPr>
              <w:t>2</w:t>
            </w:r>
            <w:r w:rsidRPr="00570364">
              <w:rPr>
                <w:rFonts w:cs="Times New Roman"/>
                <w:sz w:val="18"/>
                <w:szCs w:val="18"/>
              </w:rPr>
              <w:t>. Максимальная фракция менее 2,0 мм. Расход воды не более 1,5 л/5 кг мешок. Рекомендуемая толщина слоя, одно нанесение не более 12,0 мм. Расход воды должен быть более 4,0 л/25,0 кг мешок. Время использования с момента затворения водой более 2 ч. Время высыхания (одного слоя) до 3 суток. Прочность сцепления с бетоном через 28 суток, относительной влажности 65,0 % и температуре (23°С±0,5) более 0,2 МПа. Расход воды в диапазоне от 0,198 до 0,251 л/кг. Прочность на сжатие через 28 суток, относительной влажности 65% и температуре (23°С±0,5) от 5 до 9 Мпа. Морозостойкость ˂100 циклов. Срок хранение должен быть не менее 1 года со дня изготовления.</w:t>
            </w:r>
          </w:p>
        </w:tc>
        <w:tc>
          <w:tcPr>
            <w:tcW w:w="3544"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Для выравнивания наружных поверхностей зданий при проведении ремонтных и строительных работ. Толщина слоя 10,0 мм. Цвет серый. Связующее цемент. Заполнитель песок и известняк. Расход смеси 1,2 кг/м</w:t>
            </w:r>
            <w:r w:rsidRPr="00570364">
              <w:rPr>
                <w:rFonts w:cs="Times New Roman"/>
                <w:sz w:val="18"/>
                <w:szCs w:val="18"/>
                <w:vertAlign w:val="superscript"/>
              </w:rPr>
              <w:t>2</w:t>
            </w:r>
            <w:r w:rsidRPr="00570364">
              <w:rPr>
                <w:rFonts w:cs="Times New Roman"/>
                <w:sz w:val="18"/>
                <w:szCs w:val="18"/>
              </w:rPr>
              <w:t>. Максимальная фракция 1,0 мм. Расход воды 1,2 л/5 кг мешок. Рекомендуемая толщина слоя, одно нанесение 10,0 мм. Расход воды 6,0 л/25 кг мешок. Время использования с момента затворения водой 3 ч. Время высыхания (одного слоя) 2 суток. Прочность сцепления с бетоном через 28 суток, относительной влажности 65,0 % и температуре (23°С±0,5) 0,5 МПа. Расход воды 0,24 л/кг. Прочность на сжатие через 28 суток, относительной влажности 65,0 % и температуре (23°С±0,5) 6 Мпа. Морозостойкость 75 циклов. Срок хранение 1 год со дня изготовления.</w:t>
            </w:r>
          </w:p>
        </w:tc>
        <w:tc>
          <w:tcPr>
            <w:tcW w:w="2126"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3878"/>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sz w:val="18"/>
                <w:szCs w:val="18"/>
              </w:rPr>
              <w:t>Грунтовка</w:t>
            </w:r>
          </w:p>
        </w:tc>
        <w:tc>
          <w:tcPr>
            <w:tcW w:w="3969" w:type="dxa"/>
            <w:shd w:val="clear" w:color="auto" w:fill="FFFFFF" w:themeFill="background1"/>
          </w:tcPr>
          <w:p w:rsidR="00F1483F" w:rsidRPr="00570364" w:rsidRDefault="00F1483F" w:rsidP="00477EBF">
            <w:pPr>
              <w:jc w:val="both"/>
              <w:rPr>
                <w:rFonts w:cs="Times New Roman"/>
                <w:sz w:val="18"/>
                <w:szCs w:val="18"/>
              </w:rPr>
            </w:pPr>
            <w:r w:rsidRPr="00570364">
              <w:rPr>
                <w:rFonts w:cs="Times New Roman"/>
                <w:sz w:val="18"/>
                <w:szCs w:val="18"/>
              </w:rPr>
              <w:t>Должна быть на основе растворителей. Должна быть устойчива к щелочам. Должна обладать паропроницаемостью и быть устойчивой к атмосферному воздействию. Должна применяться для наружных и внутренних работ. Минимальная температура применения не должна быть выше +10</w:t>
            </w:r>
            <w:r w:rsidRPr="00570364">
              <w:rPr>
                <w:rFonts w:cs="Times New Roman"/>
                <w:sz w:val="18"/>
                <w:szCs w:val="18"/>
                <w:vertAlign w:val="superscript"/>
              </w:rPr>
              <w:t>о</w:t>
            </w:r>
            <w:r w:rsidRPr="00570364">
              <w:rPr>
                <w:rFonts w:cs="Times New Roman"/>
                <w:sz w:val="18"/>
                <w:szCs w:val="18"/>
              </w:rPr>
              <w:t>С. Расход от 169</w:t>
            </w:r>
            <w:r w:rsidR="00477EBF" w:rsidRPr="00570364">
              <w:rPr>
                <w:rFonts w:cs="Times New Roman"/>
                <w:sz w:val="18"/>
                <w:szCs w:val="18"/>
              </w:rPr>
              <w:t xml:space="preserve"> до </w:t>
            </w:r>
            <w:r w:rsidRPr="00570364">
              <w:rPr>
                <w:rFonts w:cs="Times New Roman"/>
                <w:sz w:val="18"/>
                <w:szCs w:val="18"/>
              </w:rPr>
              <w:t>190 мл/м².  Время высыхания при (20°C±0,5) и относительной влажности воздуха 60-65% до 10 ч.  Содержание летучих органических соединений до 800 г/л. Содержание сухого остатка по массе не меньше 8 %. Плотность нужна более 0,5 г/см</w:t>
            </w:r>
            <w:r w:rsidRPr="00570364">
              <w:rPr>
                <w:rFonts w:cs="Times New Roman"/>
                <w:sz w:val="18"/>
                <w:szCs w:val="18"/>
                <w:vertAlign w:val="superscript"/>
              </w:rPr>
              <w:t>3</w:t>
            </w:r>
            <w:r w:rsidRPr="00570364">
              <w:rPr>
                <w:rFonts w:cs="Times New Roman"/>
                <w:sz w:val="18"/>
                <w:szCs w:val="18"/>
              </w:rPr>
              <w:t xml:space="preserve">. Срок хранения не менее 1 года. </w:t>
            </w:r>
          </w:p>
        </w:tc>
        <w:tc>
          <w:tcPr>
            <w:tcW w:w="3544" w:type="dxa"/>
            <w:shd w:val="clear" w:color="auto" w:fill="FFFFFF" w:themeFill="background1"/>
          </w:tcPr>
          <w:p w:rsidR="00F1483F" w:rsidRPr="00570364" w:rsidRDefault="00F1483F" w:rsidP="00477EBF">
            <w:pPr>
              <w:jc w:val="both"/>
              <w:rPr>
                <w:rFonts w:cs="Times New Roman"/>
                <w:sz w:val="18"/>
                <w:szCs w:val="18"/>
              </w:rPr>
            </w:pPr>
            <w:r w:rsidRPr="00570364">
              <w:rPr>
                <w:rFonts w:cs="Times New Roman"/>
                <w:sz w:val="18"/>
                <w:szCs w:val="18"/>
              </w:rPr>
              <w:t>На основе растворителей. Устойчива к щелочам. Обладает паропроницаемостью и устойчива к атмосферному воздействию. Применяется для наружных и внутренних работ. Минимальная температура применения +5°C. Расход 180 мл/м². Время высыхания при +20°C и относительной влажности воздуха 65% 8 ч.  Содержание летучих органических соединений 724 г/л. Содержание сухого остатка по массе 10 %. Плотность 0,8 г/см</w:t>
            </w:r>
            <w:r w:rsidRPr="00570364">
              <w:rPr>
                <w:rFonts w:cs="Times New Roman"/>
                <w:sz w:val="18"/>
                <w:szCs w:val="18"/>
                <w:vertAlign w:val="superscript"/>
              </w:rPr>
              <w:t>3</w:t>
            </w:r>
            <w:r w:rsidRPr="00570364">
              <w:rPr>
                <w:rFonts w:cs="Times New Roman"/>
                <w:sz w:val="18"/>
                <w:szCs w:val="18"/>
              </w:rPr>
              <w:t>. Срок хранения 1 год.</w:t>
            </w:r>
          </w:p>
        </w:tc>
        <w:tc>
          <w:tcPr>
            <w:tcW w:w="2126" w:type="dxa"/>
            <w:shd w:val="clear" w:color="auto" w:fill="FFFFFF" w:themeFill="background1"/>
          </w:tcPr>
          <w:p w:rsidR="00F1483F" w:rsidRPr="00570364" w:rsidRDefault="00F1483F" w:rsidP="00477EBF">
            <w:pPr>
              <w:spacing w:after="0" w:line="240" w:lineRule="auto"/>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i/>
                <w:sz w:val="18"/>
                <w:szCs w:val="18"/>
              </w:rPr>
              <w:t>Пемза шлаковая (щебень пористый из металлургического шлака), марка 600, фракция 5-10 мм</w:t>
            </w:r>
          </w:p>
        </w:tc>
        <w:tc>
          <w:tcPr>
            <w:tcW w:w="3969" w:type="dxa"/>
            <w:shd w:val="clear" w:color="auto" w:fill="FFFFFF" w:themeFill="background1"/>
          </w:tcPr>
          <w:p w:rsidR="00F1483F" w:rsidRPr="00570364" w:rsidRDefault="00F1483F" w:rsidP="00477EBF">
            <w:pPr>
              <w:spacing w:after="0" w:line="240" w:lineRule="auto"/>
              <w:jc w:val="both"/>
              <w:rPr>
                <w:rFonts w:cs="Times New Roman"/>
                <w:sz w:val="18"/>
                <w:szCs w:val="18"/>
              </w:rPr>
            </w:pPr>
            <w:r w:rsidRPr="00570364">
              <w:rPr>
                <w:rFonts w:cs="Times New Roman"/>
                <w:sz w:val="18"/>
                <w:szCs w:val="18"/>
              </w:rPr>
              <w:t xml:space="preserve">Марка щебня по дробимости: не менее 400. Фракция: 5-10; 10-20; 20-40 мм. Марка щебня по морозостойкости: </w:t>
            </w:r>
            <w:r w:rsidRPr="00570364">
              <w:rPr>
                <w:rFonts w:cs="Times New Roman"/>
                <w:sz w:val="18"/>
                <w:szCs w:val="18"/>
                <w:lang w:val="en-US"/>
              </w:rPr>
              <w:t>F</w:t>
            </w:r>
            <w:r w:rsidRPr="00570364">
              <w:rPr>
                <w:rFonts w:cs="Times New Roman"/>
                <w:sz w:val="18"/>
                <w:szCs w:val="18"/>
              </w:rPr>
              <w:t>&gt;50. Потеря массы после испытания щебня на морозостойкость: не превышает пять процентов. Потери при прокаливании должны быть менее: 7%. Циклов замораживания-оттаивания: &lt;300. Потеря массы при испытании щебня на дробимость: не должна быть более 35%. Содержание пылевидных частиц не должно составлять:&gt; 7%. Содержание металлических включений: ≤5 %. Щебень должен иметь происхождение из шлаков текущего выхода.</w:t>
            </w:r>
          </w:p>
        </w:tc>
        <w:tc>
          <w:tcPr>
            <w:tcW w:w="3544" w:type="dxa"/>
            <w:shd w:val="clear" w:color="auto" w:fill="FFFFFF" w:themeFill="background1"/>
          </w:tcPr>
          <w:p w:rsidR="00F1483F" w:rsidRPr="00570364" w:rsidRDefault="00F1483F" w:rsidP="00477EBF">
            <w:pPr>
              <w:spacing w:after="0" w:line="240" w:lineRule="auto"/>
              <w:jc w:val="both"/>
              <w:rPr>
                <w:rFonts w:cs="Times New Roman"/>
                <w:sz w:val="18"/>
                <w:szCs w:val="18"/>
              </w:rPr>
            </w:pPr>
            <w:r w:rsidRPr="00570364">
              <w:rPr>
                <w:rFonts w:cs="Times New Roman"/>
                <w:sz w:val="18"/>
                <w:szCs w:val="18"/>
              </w:rPr>
              <w:t xml:space="preserve">Марка щебня по дробимости: 600. Фракция: 8 мм. Марка щебня по морозостойкости: </w:t>
            </w:r>
            <w:r w:rsidRPr="00570364">
              <w:rPr>
                <w:rFonts w:cs="Times New Roman"/>
                <w:sz w:val="18"/>
                <w:szCs w:val="18"/>
                <w:lang w:val="en-US"/>
              </w:rPr>
              <w:t>F</w:t>
            </w:r>
            <w:r w:rsidRPr="00570364">
              <w:rPr>
                <w:rFonts w:cs="Times New Roman"/>
                <w:sz w:val="18"/>
                <w:szCs w:val="18"/>
              </w:rPr>
              <w:t>100. Потеря массы после испытания щебня на морозостойкость: 5%. Потери при прокаливании 3%. Циклов замораживания-оттаивания: 100. Потеря массы при испытании щебня на дробимость: 20%. Содержание пылевидных частиц 7%. Содержание металлических включений: 5%. Щебень имеет происхождение из шлаков текущего выхода.</w:t>
            </w:r>
          </w:p>
        </w:tc>
        <w:tc>
          <w:tcPr>
            <w:tcW w:w="2126" w:type="dxa"/>
            <w:shd w:val="clear" w:color="auto" w:fill="FFFFFF" w:themeFill="background1"/>
          </w:tcPr>
          <w:p w:rsidR="00F1483F" w:rsidRPr="00570364" w:rsidRDefault="00F1483F" w:rsidP="00477EBF">
            <w:pPr>
              <w:spacing w:after="0" w:line="240" w:lineRule="auto"/>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line="240" w:lineRule="auto"/>
              <w:rPr>
                <w:rFonts w:cs="Times New Roman"/>
                <w:sz w:val="18"/>
                <w:szCs w:val="18"/>
              </w:rPr>
            </w:pPr>
            <w:r w:rsidRPr="00570364">
              <w:rPr>
                <w:rFonts w:cs="Times New Roman"/>
                <w:sz w:val="18"/>
                <w:szCs w:val="18"/>
              </w:rPr>
              <w:t>ГОСТ 5578-94</w:t>
            </w:r>
            <w:r w:rsidRPr="00570364">
              <w:rPr>
                <w:rStyle w:val="a3"/>
                <w:rFonts w:cs="Times New Roman"/>
                <w:sz w:val="18"/>
                <w:szCs w:val="18"/>
              </w:rPr>
              <w:t xml:space="preserve"> </w:t>
            </w: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sz w:val="18"/>
                <w:szCs w:val="18"/>
              </w:rPr>
              <w:t>Клей для стеклообоев ПЛАСТ СТАНДАРТ, PROFI QUICK</w:t>
            </w:r>
          </w:p>
        </w:tc>
        <w:tc>
          <w:tcPr>
            <w:tcW w:w="3969" w:type="dxa"/>
            <w:shd w:val="clear" w:color="auto" w:fill="FFFFFF" w:themeFill="background1"/>
          </w:tcPr>
          <w:p w:rsidR="00F1483F" w:rsidRPr="00570364" w:rsidRDefault="00F1483F" w:rsidP="00477EBF">
            <w:pPr>
              <w:spacing w:after="0" w:line="240" w:lineRule="auto"/>
              <w:jc w:val="both"/>
              <w:rPr>
                <w:rFonts w:cs="Times New Roman"/>
                <w:sz w:val="18"/>
                <w:szCs w:val="18"/>
              </w:rPr>
            </w:pPr>
            <w:r w:rsidRPr="00570364">
              <w:rPr>
                <w:rFonts w:cs="Times New Roman"/>
                <w:sz w:val="18"/>
                <w:szCs w:val="18"/>
              </w:rPr>
              <w:t>Клей должен быть из европейск</w:t>
            </w:r>
            <w:r w:rsidR="00477EBF" w:rsidRPr="00570364">
              <w:rPr>
                <w:rFonts w:cs="Times New Roman"/>
                <w:sz w:val="18"/>
                <w:szCs w:val="18"/>
              </w:rPr>
              <w:t xml:space="preserve">ого модифицированного крахмала. </w:t>
            </w:r>
            <w:r w:rsidRPr="00570364">
              <w:rPr>
                <w:rFonts w:cs="Times New Roman"/>
                <w:sz w:val="18"/>
                <w:szCs w:val="18"/>
              </w:rPr>
              <w:t>Расход клея должен быть не более 250 г/м</w:t>
            </w:r>
            <w:r w:rsidRPr="00570364">
              <w:rPr>
                <w:rFonts w:cs="Times New Roman"/>
                <w:sz w:val="18"/>
                <w:szCs w:val="18"/>
                <w:vertAlign w:val="superscript"/>
              </w:rPr>
              <w:t>2</w:t>
            </w:r>
            <w:r w:rsidR="00477EBF" w:rsidRPr="00570364">
              <w:rPr>
                <w:rFonts w:cs="Times New Roman"/>
                <w:sz w:val="18"/>
                <w:szCs w:val="18"/>
              </w:rPr>
              <w:t xml:space="preserve">. </w:t>
            </w:r>
            <w:r w:rsidRPr="00570364">
              <w:rPr>
                <w:rFonts w:cs="Times New Roman"/>
                <w:sz w:val="18"/>
                <w:szCs w:val="18"/>
              </w:rPr>
              <w:t>Приготовленный клей должен храниться в за</w:t>
            </w:r>
            <w:r w:rsidR="00477EBF" w:rsidRPr="00570364">
              <w:rPr>
                <w:rFonts w:cs="Times New Roman"/>
                <w:sz w:val="18"/>
                <w:szCs w:val="18"/>
              </w:rPr>
              <w:t xml:space="preserve">крытой ёмкости не менее 5 дней. </w:t>
            </w:r>
            <w:r w:rsidRPr="00570364">
              <w:rPr>
                <w:rFonts w:cs="Times New Roman"/>
                <w:sz w:val="18"/>
                <w:szCs w:val="18"/>
              </w:rPr>
              <w:t>Должен содержать специальные противогрибковые, против плесневые добавки.</w:t>
            </w:r>
          </w:p>
        </w:tc>
        <w:tc>
          <w:tcPr>
            <w:tcW w:w="3544" w:type="dxa"/>
            <w:shd w:val="clear" w:color="auto" w:fill="FFFFFF" w:themeFill="background1"/>
          </w:tcPr>
          <w:p w:rsidR="00F1483F" w:rsidRPr="00570364" w:rsidRDefault="00F1483F" w:rsidP="00477EBF">
            <w:pPr>
              <w:spacing w:after="0" w:line="240" w:lineRule="auto"/>
              <w:jc w:val="both"/>
              <w:rPr>
                <w:rFonts w:cs="Times New Roman"/>
                <w:sz w:val="18"/>
                <w:szCs w:val="18"/>
              </w:rPr>
            </w:pPr>
            <w:r w:rsidRPr="00570364">
              <w:rPr>
                <w:rFonts w:cs="Times New Roman"/>
                <w:sz w:val="18"/>
                <w:szCs w:val="18"/>
              </w:rPr>
              <w:t>Клей из европейск</w:t>
            </w:r>
            <w:r w:rsidR="00477EBF" w:rsidRPr="00570364">
              <w:rPr>
                <w:rFonts w:cs="Times New Roman"/>
                <w:sz w:val="18"/>
                <w:szCs w:val="18"/>
              </w:rPr>
              <w:t xml:space="preserve">ого модифицированного крахмала. </w:t>
            </w:r>
            <w:r w:rsidRPr="00570364">
              <w:rPr>
                <w:rFonts w:cs="Times New Roman"/>
                <w:sz w:val="18"/>
                <w:szCs w:val="18"/>
              </w:rPr>
              <w:t>Расход клея составляет 230 г/м</w:t>
            </w:r>
            <w:r w:rsidRPr="00570364">
              <w:rPr>
                <w:rFonts w:cs="Times New Roman"/>
                <w:sz w:val="18"/>
                <w:szCs w:val="18"/>
                <w:vertAlign w:val="superscript"/>
              </w:rPr>
              <w:t>2</w:t>
            </w:r>
            <w:r w:rsidR="00477EBF" w:rsidRPr="00570364">
              <w:rPr>
                <w:rFonts w:cs="Times New Roman"/>
                <w:sz w:val="18"/>
                <w:szCs w:val="18"/>
              </w:rPr>
              <w:t xml:space="preserve">. </w:t>
            </w:r>
            <w:r w:rsidRPr="00570364">
              <w:rPr>
                <w:rFonts w:cs="Times New Roman"/>
                <w:sz w:val="18"/>
                <w:szCs w:val="18"/>
              </w:rPr>
              <w:t>Приготовленный клей хран</w:t>
            </w:r>
            <w:r w:rsidR="00477EBF" w:rsidRPr="00570364">
              <w:rPr>
                <w:rFonts w:cs="Times New Roman"/>
                <w:sz w:val="18"/>
                <w:szCs w:val="18"/>
              </w:rPr>
              <w:t xml:space="preserve">ится в закрытой ёмкости 7 дней. </w:t>
            </w:r>
            <w:r w:rsidRPr="00570364">
              <w:rPr>
                <w:rFonts w:cs="Times New Roman"/>
                <w:sz w:val="18"/>
                <w:szCs w:val="18"/>
              </w:rPr>
              <w:t>Содержит специальные противогрибковые и против плесневые добавки.</w:t>
            </w:r>
          </w:p>
        </w:tc>
        <w:tc>
          <w:tcPr>
            <w:tcW w:w="2126" w:type="dxa"/>
            <w:shd w:val="clear" w:color="auto" w:fill="FFFFFF" w:themeFill="background1"/>
          </w:tcPr>
          <w:p w:rsidR="00F1483F" w:rsidRPr="00570364" w:rsidRDefault="00F1483F" w:rsidP="00F1483F">
            <w:pPr>
              <w:spacing w:after="0" w:line="240" w:lineRule="auto"/>
              <w:jc w:val="center"/>
              <w:rPr>
                <w:rFonts w:cs="Times New Roman"/>
                <w:sz w:val="18"/>
                <w:szCs w:val="18"/>
              </w:rPr>
            </w:pPr>
            <w:proofErr w:type="spellStart"/>
            <w:r w:rsidRPr="00570364">
              <w:rPr>
                <w:rFonts w:cs="Times New Roman"/>
                <w:sz w:val="18"/>
                <w:szCs w:val="18"/>
              </w:rPr>
              <w:t>Profi</w:t>
            </w:r>
            <w:proofErr w:type="spellEnd"/>
            <w:r w:rsidRPr="00570364">
              <w:rPr>
                <w:rFonts w:cs="Times New Roman"/>
                <w:sz w:val="18"/>
                <w:szCs w:val="18"/>
              </w:rPr>
              <w:t xml:space="preserve"> </w:t>
            </w:r>
            <w:proofErr w:type="spellStart"/>
            <w:r w:rsidRPr="00570364">
              <w:rPr>
                <w:rFonts w:cs="Times New Roman"/>
                <w:sz w:val="18"/>
                <w:szCs w:val="18"/>
              </w:rPr>
              <w:t>Quick</w:t>
            </w:r>
            <w:proofErr w:type="spellEnd"/>
            <w:r w:rsidRPr="00570364">
              <w:rPr>
                <w:rFonts w:cs="Times New Roman"/>
                <w:sz w:val="18"/>
                <w:szCs w:val="18"/>
              </w:rPr>
              <w:t>, Нидерланды</w:t>
            </w: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sz w:val="18"/>
                <w:szCs w:val="18"/>
              </w:rPr>
              <w:t>Стеклообои TASSOGLAS, паутинка</w:t>
            </w:r>
          </w:p>
        </w:tc>
        <w:tc>
          <w:tcPr>
            <w:tcW w:w="3969" w:type="dxa"/>
            <w:shd w:val="clear" w:color="auto" w:fill="FFFFFF" w:themeFill="background1"/>
          </w:tcPr>
          <w:p w:rsidR="00F1483F" w:rsidRPr="00570364" w:rsidRDefault="00F1483F" w:rsidP="00F1483F">
            <w:pPr>
              <w:spacing w:after="0" w:line="240" w:lineRule="auto"/>
              <w:jc w:val="both"/>
              <w:rPr>
                <w:rFonts w:cs="Times New Roman"/>
                <w:sz w:val="18"/>
                <w:szCs w:val="18"/>
              </w:rPr>
            </w:pPr>
            <w:r w:rsidRPr="00570364">
              <w:rPr>
                <w:rFonts w:cs="Times New Roman"/>
                <w:sz w:val="18"/>
                <w:szCs w:val="18"/>
              </w:rPr>
              <w:t>Должен быть декоративный мат</w:t>
            </w:r>
            <w:r w:rsidR="00477EBF" w:rsidRPr="00570364">
              <w:rPr>
                <w:rFonts w:cs="Times New Roman"/>
                <w:sz w:val="18"/>
                <w:szCs w:val="18"/>
              </w:rPr>
              <w:t xml:space="preserve">ериал с армирующими свойствами. </w:t>
            </w:r>
            <w:r w:rsidRPr="00570364">
              <w:rPr>
                <w:rFonts w:cs="Times New Roman"/>
                <w:sz w:val="18"/>
                <w:szCs w:val="18"/>
              </w:rPr>
              <w:t>Класс пожарной</w:t>
            </w:r>
            <w:r w:rsidR="00477EBF" w:rsidRPr="00570364">
              <w:rPr>
                <w:rFonts w:cs="Times New Roman"/>
                <w:sz w:val="18"/>
                <w:szCs w:val="18"/>
              </w:rPr>
              <w:t xml:space="preserve"> опасности должен быть КМ1/КМ2. </w:t>
            </w:r>
            <w:r w:rsidRPr="00570364">
              <w:rPr>
                <w:rFonts w:cs="Times New Roman"/>
                <w:sz w:val="18"/>
                <w:szCs w:val="18"/>
              </w:rPr>
              <w:t>Площадь рулона от 40,0 м</w:t>
            </w:r>
            <w:r w:rsidRPr="00570364">
              <w:rPr>
                <w:rFonts w:cs="Times New Roman"/>
                <w:sz w:val="18"/>
                <w:szCs w:val="18"/>
                <w:vertAlign w:val="superscript"/>
              </w:rPr>
              <w:t>2</w:t>
            </w:r>
            <w:r w:rsidR="00477EBF" w:rsidRPr="00570364">
              <w:rPr>
                <w:rFonts w:cs="Times New Roman"/>
                <w:sz w:val="18"/>
                <w:szCs w:val="18"/>
              </w:rPr>
              <w:t xml:space="preserve">. </w:t>
            </w:r>
            <w:r w:rsidRPr="00570364">
              <w:rPr>
                <w:rFonts w:cs="Times New Roman"/>
                <w:sz w:val="18"/>
                <w:szCs w:val="18"/>
              </w:rPr>
              <w:t>Гру</w:t>
            </w:r>
            <w:r w:rsidR="00477EBF" w:rsidRPr="00570364">
              <w:rPr>
                <w:rFonts w:cs="Times New Roman"/>
                <w:sz w:val="18"/>
                <w:szCs w:val="18"/>
              </w:rPr>
              <w:t xml:space="preserve">ппа горючести должна быть Г1-2. </w:t>
            </w:r>
            <w:r w:rsidRPr="00570364">
              <w:rPr>
                <w:rFonts w:cs="Times New Roman"/>
                <w:sz w:val="18"/>
                <w:szCs w:val="18"/>
              </w:rPr>
              <w:t>Шири</w:t>
            </w:r>
            <w:r w:rsidR="00477EBF" w:rsidRPr="00570364">
              <w:rPr>
                <w:rFonts w:cs="Times New Roman"/>
                <w:sz w:val="18"/>
                <w:szCs w:val="18"/>
              </w:rPr>
              <w:t xml:space="preserve">на должна быть от 1,0 до 3,0 м. Должны быть окрашиваемые. Длина не менее 25,0 </w:t>
            </w:r>
            <w:proofErr w:type="spellStart"/>
            <w:r w:rsidR="00477EBF" w:rsidRPr="00570364">
              <w:rPr>
                <w:rFonts w:cs="Times New Roman"/>
                <w:sz w:val="18"/>
                <w:szCs w:val="18"/>
              </w:rPr>
              <w:t>пог.м</w:t>
            </w:r>
            <w:proofErr w:type="spellEnd"/>
            <w:r w:rsidR="00477EBF" w:rsidRPr="00570364">
              <w:rPr>
                <w:rFonts w:cs="Times New Roman"/>
                <w:sz w:val="18"/>
                <w:szCs w:val="18"/>
              </w:rPr>
              <w:t xml:space="preserve">.  </w:t>
            </w:r>
            <w:r w:rsidRPr="00570364">
              <w:rPr>
                <w:rFonts w:cs="Times New Roman"/>
                <w:sz w:val="18"/>
                <w:szCs w:val="18"/>
              </w:rPr>
              <w:t>Группа воспламеняемости должна быть В1/2.</w:t>
            </w:r>
          </w:p>
        </w:tc>
        <w:tc>
          <w:tcPr>
            <w:tcW w:w="3544" w:type="dxa"/>
            <w:shd w:val="clear" w:color="auto" w:fill="FFFFFF" w:themeFill="background1"/>
          </w:tcPr>
          <w:p w:rsidR="00F1483F" w:rsidRPr="00570364" w:rsidRDefault="00F1483F" w:rsidP="00F1483F">
            <w:pPr>
              <w:spacing w:after="0" w:line="240" w:lineRule="auto"/>
              <w:jc w:val="both"/>
              <w:rPr>
                <w:rFonts w:cs="Times New Roman"/>
                <w:sz w:val="18"/>
                <w:szCs w:val="18"/>
              </w:rPr>
            </w:pPr>
            <w:r w:rsidRPr="00570364">
              <w:rPr>
                <w:rFonts w:cs="Times New Roman"/>
                <w:sz w:val="18"/>
                <w:szCs w:val="18"/>
              </w:rPr>
              <w:t>Декоративный мат</w:t>
            </w:r>
            <w:r w:rsidR="00477EBF" w:rsidRPr="00570364">
              <w:rPr>
                <w:rFonts w:cs="Times New Roman"/>
                <w:sz w:val="18"/>
                <w:szCs w:val="18"/>
              </w:rPr>
              <w:t xml:space="preserve">ериал с армирующими свойствами. Класс пожарной опасности КМ1. </w:t>
            </w:r>
            <w:r w:rsidRPr="00570364">
              <w:rPr>
                <w:rFonts w:cs="Times New Roman"/>
                <w:sz w:val="18"/>
                <w:szCs w:val="18"/>
              </w:rPr>
              <w:t>Площадь рулона 50,0 м</w:t>
            </w:r>
            <w:r w:rsidRPr="00570364">
              <w:rPr>
                <w:rFonts w:cs="Times New Roman"/>
                <w:sz w:val="18"/>
                <w:szCs w:val="18"/>
                <w:vertAlign w:val="superscript"/>
              </w:rPr>
              <w:t>2</w:t>
            </w:r>
            <w:r w:rsidR="00477EBF" w:rsidRPr="00570364">
              <w:rPr>
                <w:rFonts w:cs="Times New Roman"/>
                <w:sz w:val="18"/>
                <w:szCs w:val="18"/>
              </w:rPr>
              <w:t xml:space="preserve">. Группа горючести Г1. Ширина 2,0 м. Окрашиваемые. Длина 25,0 </w:t>
            </w:r>
            <w:proofErr w:type="spellStart"/>
            <w:r w:rsidR="00477EBF" w:rsidRPr="00570364">
              <w:rPr>
                <w:rFonts w:cs="Times New Roman"/>
                <w:sz w:val="18"/>
                <w:szCs w:val="18"/>
              </w:rPr>
              <w:t>пог.м</w:t>
            </w:r>
            <w:proofErr w:type="spellEnd"/>
            <w:r w:rsidR="00477EBF" w:rsidRPr="00570364">
              <w:rPr>
                <w:rFonts w:cs="Times New Roman"/>
                <w:sz w:val="18"/>
                <w:szCs w:val="18"/>
              </w:rPr>
              <w:t xml:space="preserve">.  </w:t>
            </w:r>
            <w:r w:rsidRPr="00570364">
              <w:rPr>
                <w:rFonts w:cs="Times New Roman"/>
                <w:sz w:val="18"/>
                <w:szCs w:val="18"/>
              </w:rPr>
              <w:t>Группа воспламеняемости В1.</w:t>
            </w:r>
          </w:p>
        </w:tc>
        <w:tc>
          <w:tcPr>
            <w:tcW w:w="2126" w:type="dxa"/>
            <w:shd w:val="clear" w:color="auto" w:fill="FFFFFF" w:themeFill="background1"/>
          </w:tcPr>
          <w:p w:rsidR="00F1483F" w:rsidRPr="00570364" w:rsidRDefault="00F1483F" w:rsidP="00F1483F">
            <w:pPr>
              <w:spacing w:after="0" w:line="240" w:lineRule="auto"/>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Краска акриловая ВД-АК 2180, ВГТ</w:t>
            </w:r>
          </w:p>
        </w:tc>
        <w:tc>
          <w:tcPr>
            <w:tcW w:w="3969"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 xml:space="preserve">Должна быть предназначена для внутренних отделочных работ: </w:t>
            </w:r>
            <w:r w:rsidR="00477EBF" w:rsidRPr="00570364">
              <w:rPr>
                <w:rFonts w:cs="Times New Roman"/>
                <w:sz w:val="18"/>
                <w:szCs w:val="18"/>
              </w:rPr>
              <w:t xml:space="preserve">окраски стен, потолков и обоев. Разбавитель должен быть вода. </w:t>
            </w:r>
            <w:r w:rsidRPr="00570364">
              <w:rPr>
                <w:rFonts w:cs="Times New Roman"/>
                <w:sz w:val="18"/>
                <w:szCs w:val="18"/>
              </w:rPr>
              <w:t>Плотность должна быть менее 2,0 г/см</w:t>
            </w:r>
            <w:r w:rsidRPr="00570364">
              <w:rPr>
                <w:rFonts w:cs="Times New Roman"/>
                <w:sz w:val="18"/>
                <w:szCs w:val="18"/>
                <w:vertAlign w:val="superscript"/>
              </w:rPr>
              <w:t>3</w:t>
            </w:r>
            <w:r w:rsidR="00477EBF" w:rsidRPr="00570364">
              <w:rPr>
                <w:rFonts w:cs="Times New Roman"/>
                <w:sz w:val="18"/>
                <w:szCs w:val="18"/>
              </w:rPr>
              <w:t xml:space="preserve">. </w:t>
            </w:r>
            <w:r w:rsidRPr="00570364">
              <w:rPr>
                <w:rFonts w:cs="Times New Roman"/>
                <w:sz w:val="18"/>
                <w:szCs w:val="18"/>
              </w:rPr>
              <w:t>Внешний вид пленки должна быть матовая, ровная, гладкая, однородная повер</w:t>
            </w:r>
            <w:r w:rsidR="00477EBF" w:rsidRPr="00570364">
              <w:rPr>
                <w:rFonts w:cs="Times New Roman"/>
                <w:sz w:val="18"/>
                <w:szCs w:val="18"/>
              </w:rPr>
              <w:t xml:space="preserve">хность без оспин и морщин. </w:t>
            </w:r>
            <w:r w:rsidRPr="00570364">
              <w:rPr>
                <w:rFonts w:cs="Times New Roman"/>
                <w:sz w:val="18"/>
                <w:szCs w:val="18"/>
              </w:rPr>
              <w:t>Время высыхания до отлипа</w:t>
            </w:r>
            <w:r w:rsidR="00477EBF" w:rsidRPr="00570364">
              <w:rPr>
                <w:rFonts w:cs="Times New Roman"/>
                <w:sz w:val="18"/>
                <w:szCs w:val="18"/>
              </w:rPr>
              <w:t xml:space="preserve"> должно быть не более 2 часов.  </w:t>
            </w:r>
            <w:r w:rsidRPr="00570364">
              <w:rPr>
                <w:rFonts w:cs="Times New Roman"/>
                <w:sz w:val="18"/>
                <w:szCs w:val="18"/>
              </w:rPr>
              <w:t>Степень пере</w:t>
            </w:r>
            <w:r w:rsidR="00477EBF" w:rsidRPr="00570364">
              <w:rPr>
                <w:rFonts w:cs="Times New Roman"/>
                <w:sz w:val="18"/>
                <w:szCs w:val="18"/>
              </w:rPr>
              <w:t xml:space="preserve">тира должна быть 50,0-70,0 мкм. </w:t>
            </w:r>
            <w:r w:rsidRPr="00570364">
              <w:rPr>
                <w:rFonts w:cs="Times New Roman"/>
                <w:sz w:val="18"/>
                <w:szCs w:val="18"/>
              </w:rPr>
              <w:t>Полное высыхани</w:t>
            </w:r>
            <w:r w:rsidR="00477EBF" w:rsidRPr="00570364">
              <w:rPr>
                <w:rFonts w:cs="Times New Roman"/>
                <w:sz w:val="18"/>
                <w:szCs w:val="18"/>
              </w:rPr>
              <w:t xml:space="preserve">е должно быть не более 24 часа. </w:t>
            </w:r>
            <w:r w:rsidRPr="00570364">
              <w:rPr>
                <w:rFonts w:cs="Times New Roman"/>
                <w:sz w:val="18"/>
                <w:szCs w:val="18"/>
              </w:rPr>
              <w:t>Сухой</w:t>
            </w:r>
            <w:r w:rsidR="00477EBF" w:rsidRPr="00570364">
              <w:rPr>
                <w:rFonts w:cs="Times New Roman"/>
                <w:sz w:val="18"/>
                <w:szCs w:val="18"/>
              </w:rPr>
              <w:t xml:space="preserve"> остаток должен быть до 60,0 %. </w:t>
            </w:r>
            <w:r w:rsidRPr="00570364">
              <w:rPr>
                <w:rFonts w:cs="Times New Roman"/>
                <w:sz w:val="18"/>
                <w:szCs w:val="18"/>
              </w:rPr>
              <w:t>Морозостойкость краски должна быть не более</w:t>
            </w:r>
            <w:r w:rsidR="00477EBF" w:rsidRPr="00570364">
              <w:rPr>
                <w:rFonts w:cs="Times New Roman"/>
                <w:sz w:val="18"/>
                <w:szCs w:val="18"/>
              </w:rPr>
              <w:t xml:space="preserve"> 5 циклов.  </w:t>
            </w:r>
            <w:r w:rsidRPr="00570364">
              <w:rPr>
                <w:rFonts w:cs="Times New Roman"/>
                <w:sz w:val="18"/>
                <w:szCs w:val="18"/>
              </w:rPr>
              <w:t>Гарантийный срок хранения не менее 12 месяцев.</w:t>
            </w:r>
          </w:p>
        </w:tc>
        <w:tc>
          <w:tcPr>
            <w:tcW w:w="3544" w:type="dxa"/>
            <w:shd w:val="clear" w:color="auto" w:fill="FFFFFF" w:themeFill="background1"/>
          </w:tcPr>
          <w:p w:rsidR="00F1483F" w:rsidRPr="00570364" w:rsidRDefault="00F1483F" w:rsidP="00F1483F">
            <w:pPr>
              <w:spacing w:after="0" w:line="360" w:lineRule="auto"/>
              <w:contextualSpacing/>
              <w:jc w:val="both"/>
              <w:rPr>
                <w:rFonts w:cs="Times New Roman"/>
                <w:sz w:val="18"/>
                <w:szCs w:val="18"/>
              </w:rPr>
            </w:pPr>
            <w:r w:rsidRPr="00570364">
              <w:rPr>
                <w:rFonts w:cs="Times New Roman"/>
                <w:sz w:val="18"/>
                <w:szCs w:val="18"/>
              </w:rPr>
              <w:t xml:space="preserve">Предназначена для внутренних отделочных работ: </w:t>
            </w:r>
            <w:r w:rsidR="00477EBF" w:rsidRPr="00570364">
              <w:rPr>
                <w:rFonts w:cs="Times New Roman"/>
                <w:sz w:val="18"/>
                <w:szCs w:val="18"/>
              </w:rPr>
              <w:t xml:space="preserve">окраски стен, потолков и обоев. Разбавитель вода. </w:t>
            </w:r>
            <w:r w:rsidRPr="00570364">
              <w:rPr>
                <w:rFonts w:cs="Times New Roman"/>
                <w:sz w:val="18"/>
                <w:szCs w:val="18"/>
              </w:rPr>
              <w:t>Плотность 1,6 г/см</w:t>
            </w:r>
            <w:r w:rsidRPr="00570364">
              <w:rPr>
                <w:rFonts w:cs="Times New Roman"/>
                <w:sz w:val="18"/>
                <w:szCs w:val="18"/>
                <w:vertAlign w:val="superscript"/>
              </w:rPr>
              <w:t>3</w:t>
            </w:r>
            <w:r w:rsidR="00477EBF" w:rsidRPr="00570364">
              <w:rPr>
                <w:rFonts w:cs="Times New Roman"/>
                <w:sz w:val="18"/>
                <w:szCs w:val="18"/>
              </w:rPr>
              <w:t xml:space="preserve">. </w:t>
            </w:r>
            <w:r w:rsidRPr="00570364">
              <w:rPr>
                <w:rFonts w:cs="Times New Roman"/>
                <w:sz w:val="18"/>
                <w:szCs w:val="18"/>
              </w:rPr>
              <w:t>Внешний вид пленки матовая, ровная, гладкая, однородная поверхность без оспин и</w:t>
            </w:r>
            <w:r w:rsidR="00477EBF" w:rsidRPr="00570364">
              <w:rPr>
                <w:rFonts w:cs="Times New Roman"/>
                <w:sz w:val="18"/>
                <w:szCs w:val="18"/>
              </w:rPr>
              <w:t xml:space="preserve"> морщин. </w:t>
            </w:r>
            <w:r w:rsidRPr="00570364">
              <w:rPr>
                <w:rFonts w:cs="Times New Roman"/>
                <w:sz w:val="18"/>
                <w:szCs w:val="18"/>
              </w:rPr>
              <w:t>Вр</w:t>
            </w:r>
            <w:r w:rsidR="00477EBF" w:rsidRPr="00570364">
              <w:rPr>
                <w:rFonts w:cs="Times New Roman"/>
                <w:sz w:val="18"/>
                <w:szCs w:val="18"/>
              </w:rPr>
              <w:t xml:space="preserve">емя высыхания до отлипа 1 час. Степень перетира 70,0 мкм. Полное высыхание через 24 часа. Сухой остаток 55,0 %. </w:t>
            </w:r>
            <w:r w:rsidRPr="00570364">
              <w:rPr>
                <w:rFonts w:cs="Times New Roman"/>
                <w:sz w:val="18"/>
                <w:szCs w:val="18"/>
              </w:rPr>
              <w:t xml:space="preserve">Морозостойкость краски 5 циклов. Гарантийный срок хранения 12 месяцев. </w:t>
            </w:r>
          </w:p>
        </w:tc>
        <w:tc>
          <w:tcPr>
            <w:tcW w:w="2126" w:type="dxa"/>
            <w:shd w:val="clear" w:color="auto" w:fill="FFFFFF" w:themeFill="background1"/>
          </w:tcPr>
          <w:p w:rsidR="00F1483F" w:rsidRPr="00570364" w:rsidRDefault="00F1483F" w:rsidP="00F1483F">
            <w:pPr>
              <w:spacing w:after="0" w:line="240" w:lineRule="auto"/>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jc w:val="center"/>
              <w:rPr>
                <w:rFonts w:cs="Times New Roman"/>
                <w:sz w:val="18"/>
                <w:szCs w:val="18"/>
              </w:rPr>
            </w:pPr>
          </w:p>
        </w:tc>
        <w:tc>
          <w:tcPr>
            <w:tcW w:w="2693" w:type="dxa"/>
          </w:tcPr>
          <w:p w:rsidR="00F1483F" w:rsidRPr="00570364" w:rsidRDefault="00F1483F" w:rsidP="00F1483F">
            <w:pPr>
              <w:spacing w:after="0" w:line="240" w:lineRule="auto"/>
              <w:rPr>
                <w:rFonts w:cs="Times New Roman"/>
                <w:sz w:val="18"/>
                <w:szCs w:val="18"/>
              </w:rPr>
            </w:pPr>
            <w:r w:rsidRPr="00570364">
              <w:rPr>
                <w:rFonts w:cs="Times New Roman"/>
                <w:sz w:val="18"/>
                <w:szCs w:val="18"/>
              </w:rPr>
              <w:t>Решетка радиаторная ПВХ, размером 0,6х1,2 м</w:t>
            </w:r>
          </w:p>
        </w:tc>
        <w:tc>
          <w:tcPr>
            <w:tcW w:w="3969" w:type="dxa"/>
            <w:shd w:val="clear" w:color="auto" w:fill="FFFFFF" w:themeFill="background1"/>
          </w:tcPr>
          <w:p w:rsidR="00F1483F" w:rsidRPr="00570364" w:rsidRDefault="00F1483F" w:rsidP="00F1483F">
            <w:pPr>
              <w:spacing w:after="0" w:line="240" w:lineRule="auto"/>
              <w:jc w:val="both"/>
              <w:rPr>
                <w:rFonts w:cs="Times New Roman"/>
                <w:sz w:val="18"/>
                <w:szCs w:val="18"/>
              </w:rPr>
            </w:pPr>
            <w:r w:rsidRPr="00570364">
              <w:rPr>
                <w:rFonts w:cs="Times New Roman"/>
                <w:sz w:val="18"/>
                <w:szCs w:val="18"/>
              </w:rPr>
              <w:t>Должна быть предназначена для уст</w:t>
            </w:r>
            <w:r w:rsidR="00477EBF" w:rsidRPr="00570364">
              <w:rPr>
                <w:rFonts w:cs="Times New Roman"/>
                <w:sz w:val="18"/>
                <w:szCs w:val="18"/>
              </w:rPr>
              <w:t xml:space="preserve">ановку на отопительные приборы. Материал должен быть ПВХ. </w:t>
            </w:r>
            <w:r w:rsidRPr="00570364">
              <w:rPr>
                <w:rFonts w:cs="Times New Roman"/>
                <w:sz w:val="18"/>
                <w:szCs w:val="18"/>
              </w:rPr>
              <w:t>Выс</w:t>
            </w:r>
            <w:r w:rsidR="00477EBF" w:rsidRPr="00570364">
              <w:rPr>
                <w:rFonts w:cs="Times New Roman"/>
                <w:sz w:val="18"/>
                <w:szCs w:val="18"/>
              </w:rPr>
              <w:t xml:space="preserve">ота должна быть менее 800,0 мм. Цвет должен быть белый/бежевый. </w:t>
            </w:r>
            <w:r w:rsidRPr="00570364">
              <w:rPr>
                <w:rFonts w:cs="Times New Roman"/>
                <w:sz w:val="18"/>
                <w:szCs w:val="18"/>
              </w:rPr>
              <w:t xml:space="preserve">Степень </w:t>
            </w:r>
            <w:r w:rsidR="00477EBF" w:rsidRPr="00570364">
              <w:rPr>
                <w:rFonts w:cs="Times New Roman"/>
                <w:sz w:val="18"/>
                <w:szCs w:val="18"/>
              </w:rPr>
              <w:t xml:space="preserve">защиты должна быть более IP31. </w:t>
            </w:r>
            <w:r w:rsidRPr="00570364">
              <w:rPr>
                <w:rFonts w:cs="Times New Roman"/>
                <w:sz w:val="18"/>
                <w:szCs w:val="18"/>
              </w:rPr>
              <w:t>Длина должн</w:t>
            </w:r>
            <w:r w:rsidR="00477EBF" w:rsidRPr="00570364">
              <w:rPr>
                <w:rFonts w:cs="Times New Roman"/>
                <w:sz w:val="18"/>
                <w:szCs w:val="18"/>
              </w:rPr>
              <w:t xml:space="preserve">а быть от 1100,0 до 1300,0 мм.  </w:t>
            </w:r>
            <w:r w:rsidRPr="00570364">
              <w:rPr>
                <w:rFonts w:cs="Times New Roman"/>
                <w:sz w:val="18"/>
                <w:szCs w:val="18"/>
              </w:rPr>
              <w:t xml:space="preserve">Должна позволять осуществлять равномерную циркуляцию </w:t>
            </w:r>
            <w:r w:rsidR="00477EBF" w:rsidRPr="00570364">
              <w:rPr>
                <w:rFonts w:cs="Times New Roman"/>
                <w:sz w:val="18"/>
                <w:szCs w:val="18"/>
              </w:rPr>
              <w:t xml:space="preserve">воздуха между ребрами батареи.  </w:t>
            </w:r>
            <w:r w:rsidRPr="00570364">
              <w:rPr>
                <w:rFonts w:cs="Times New Roman"/>
                <w:sz w:val="18"/>
                <w:szCs w:val="18"/>
              </w:rPr>
              <w:t>Должна снижать вредное воздействие со стороны инфракрасного излучения от постоянно</w:t>
            </w:r>
            <w:r w:rsidR="00477EBF" w:rsidRPr="00570364">
              <w:rPr>
                <w:rFonts w:cs="Times New Roman"/>
                <w:sz w:val="18"/>
                <w:szCs w:val="18"/>
              </w:rPr>
              <w:t xml:space="preserve"> нагретой поверхности батареи. </w:t>
            </w:r>
            <w:r w:rsidRPr="00570364">
              <w:rPr>
                <w:rFonts w:cs="Times New Roman"/>
                <w:sz w:val="18"/>
                <w:szCs w:val="18"/>
              </w:rPr>
              <w:t>Вес должен быть не более 2,0 кг.</w:t>
            </w:r>
          </w:p>
        </w:tc>
        <w:tc>
          <w:tcPr>
            <w:tcW w:w="3544" w:type="dxa"/>
            <w:shd w:val="clear" w:color="auto" w:fill="FFFFFF" w:themeFill="background1"/>
          </w:tcPr>
          <w:p w:rsidR="00F1483F" w:rsidRPr="00570364" w:rsidRDefault="00F1483F" w:rsidP="00477EBF">
            <w:pPr>
              <w:spacing w:after="0" w:line="240" w:lineRule="auto"/>
              <w:jc w:val="both"/>
              <w:rPr>
                <w:rFonts w:cs="Times New Roman"/>
                <w:sz w:val="18"/>
                <w:szCs w:val="18"/>
              </w:rPr>
            </w:pPr>
            <w:r w:rsidRPr="00570364">
              <w:rPr>
                <w:rFonts w:cs="Times New Roman"/>
                <w:sz w:val="18"/>
                <w:szCs w:val="18"/>
              </w:rPr>
              <w:t>Предназначена для установку на отопительные прибор</w:t>
            </w:r>
            <w:r w:rsidR="00477EBF" w:rsidRPr="00570364">
              <w:rPr>
                <w:rFonts w:cs="Times New Roman"/>
                <w:sz w:val="18"/>
                <w:szCs w:val="18"/>
              </w:rPr>
              <w:t xml:space="preserve">ы. Материал ПВХ. Высота 600,0 мм. Цвет белый. Степень защиты IP44. Длина 1200,0 мм. </w:t>
            </w:r>
            <w:r w:rsidRPr="00570364">
              <w:rPr>
                <w:rFonts w:cs="Times New Roman"/>
                <w:sz w:val="18"/>
                <w:szCs w:val="18"/>
              </w:rPr>
              <w:t xml:space="preserve">Позволяет осуществлять равномерную циркуляцию </w:t>
            </w:r>
            <w:r w:rsidR="00477EBF" w:rsidRPr="00570364">
              <w:rPr>
                <w:rFonts w:cs="Times New Roman"/>
                <w:sz w:val="18"/>
                <w:szCs w:val="18"/>
              </w:rPr>
              <w:t xml:space="preserve">воздуха между ребрами батареи. </w:t>
            </w:r>
            <w:r w:rsidRPr="00570364">
              <w:rPr>
                <w:rFonts w:cs="Times New Roman"/>
                <w:sz w:val="18"/>
                <w:szCs w:val="18"/>
              </w:rPr>
              <w:t>Снижает вредное воздействие со стороны инфракрасного излучения от постоянно нагретой поверхно</w:t>
            </w:r>
            <w:r w:rsidR="00477EBF" w:rsidRPr="00570364">
              <w:rPr>
                <w:rFonts w:cs="Times New Roman"/>
                <w:sz w:val="18"/>
                <w:szCs w:val="18"/>
              </w:rPr>
              <w:t xml:space="preserve">сти батареи. </w:t>
            </w:r>
            <w:r w:rsidRPr="00570364">
              <w:rPr>
                <w:rFonts w:cs="Times New Roman"/>
                <w:sz w:val="18"/>
                <w:szCs w:val="18"/>
              </w:rPr>
              <w:t>Вес 1,6 кг.</w:t>
            </w:r>
          </w:p>
        </w:tc>
        <w:tc>
          <w:tcPr>
            <w:tcW w:w="2126" w:type="dxa"/>
            <w:shd w:val="clear" w:color="auto" w:fill="FFFFFF" w:themeFill="background1"/>
          </w:tcPr>
          <w:p w:rsidR="00F1483F" w:rsidRPr="00570364" w:rsidRDefault="00F1483F" w:rsidP="00F1483F">
            <w:pPr>
              <w:spacing w:after="0" w:line="240" w:lineRule="auto"/>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F1483F" w:rsidRPr="00570364" w:rsidTr="00F1483F">
        <w:trPr>
          <w:trHeight w:val="20"/>
          <w:jc w:val="center"/>
        </w:trPr>
        <w:tc>
          <w:tcPr>
            <w:tcW w:w="846" w:type="dxa"/>
            <w:shd w:val="clear" w:color="auto" w:fill="FFFFFF" w:themeFill="background1"/>
          </w:tcPr>
          <w:p w:rsidR="00F1483F" w:rsidRPr="00570364" w:rsidRDefault="00F1483F" w:rsidP="00210094">
            <w:pPr>
              <w:pStyle w:val="a6"/>
              <w:numPr>
                <w:ilvl w:val="0"/>
                <w:numId w:val="2"/>
              </w:numPr>
              <w:spacing w:after="0"/>
              <w:rPr>
                <w:rFonts w:cs="Times New Roman"/>
                <w:sz w:val="18"/>
                <w:szCs w:val="18"/>
              </w:rPr>
            </w:pPr>
          </w:p>
        </w:tc>
        <w:tc>
          <w:tcPr>
            <w:tcW w:w="2693" w:type="dxa"/>
            <w:shd w:val="clear" w:color="auto" w:fill="FFFFFF" w:themeFill="background1"/>
          </w:tcPr>
          <w:p w:rsidR="00F1483F" w:rsidRPr="00570364" w:rsidRDefault="00F1483F" w:rsidP="00F1483F">
            <w:pPr>
              <w:rPr>
                <w:rFonts w:cs="Times New Roman"/>
                <w:sz w:val="18"/>
                <w:szCs w:val="18"/>
              </w:rPr>
            </w:pPr>
            <w:r w:rsidRPr="00570364">
              <w:rPr>
                <w:rFonts w:cs="Times New Roman"/>
                <w:sz w:val="18"/>
                <w:szCs w:val="18"/>
              </w:rPr>
              <w:t>Решетки жалюзийные</w:t>
            </w:r>
            <w:r w:rsidRPr="00570364">
              <w:rPr>
                <w:rFonts w:eastAsia="Times New Roman" w:cs="Times New Roman"/>
                <w:sz w:val="18"/>
                <w:szCs w:val="18"/>
                <w:lang w:eastAsia="ru-RU"/>
              </w:rPr>
              <w:t xml:space="preserve"> </w:t>
            </w:r>
          </w:p>
        </w:tc>
        <w:tc>
          <w:tcPr>
            <w:tcW w:w="3969" w:type="dxa"/>
            <w:shd w:val="clear" w:color="auto" w:fill="FFFFFF" w:themeFill="background1"/>
          </w:tcPr>
          <w:p w:rsidR="00F1483F" w:rsidRPr="00570364" w:rsidRDefault="00F1483F" w:rsidP="00477EBF">
            <w:pPr>
              <w:jc w:val="both"/>
              <w:rPr>
                <w:rFonts w:cs="Times New Roman"/>
                <w:sz w:val="18"/>
                <w:szCs w:val="18"/>
              </w:rPr>
            </w:pPr>
            <w:r w:rsidRPr="00570364">
              <w:rPr>
                <w:rFonts w:cs="Times New Roman"/>
                <w:sz w:val="18"/>
                <w:szCs w:val="18"/>
              </w:rPr>
              <w:t xml:space="preserve">Должны быть предназначены для подачи и удаления воздуха в жилых, административных, общественных и производственных помещениях. </w:t>
            </w:r>
            <w:r w:rsidR="00477EBF" w:rsidRPr="00570364">
              <w:rPr>
                <w:rFonts w:cs="Times New Roman"/>
                <w:sz w:val="18"/>
                <w:szCs w:val="18"/>
              </w:rPr>
              <w:t xml:space="preserve">Размер решетки до 400×300 мм. </w:t>
            </w:r>
            <w:r w:rsidRPr="00570364">
              <w:rPr>
                <w:rFonts w:cs="Times New Roman"/>
                <w:sz w:val="18"/>
                <w:szCs w:val="18"/>
              </w:rPr>
              <w:t xml:space="preserve">Должны быть изготовлены из алюминия и снабжены индивидуально регулируемыми жалюзи для изменения направления и/или характеристик приточной струи. Решетки должны быть окрашены методом порошкового напыления в серый; белый цвет. </w:t>
            </w:r>
          </w:p>
        </w:tc>
        <w:tc>
          <w:tcPr>
            <w:tcW w:w="3544" w:type="dxa"/>
            <w:shd w:val="clear" w:color="auto" w:fill="FFFFFF" w:themeFill="background1"/>
          </w:tcPr>
          <w:p w:rsidR="00F1483F" w:rsidRPr="00570364" w:rsidRDefault="00F1483F" w:rsidP="00477EBF">
            <w:pPr>
              <w:jc w:val="both"/>
              <w:rPr>
                <w:rFonts w:cs="Times New Roman"/>
                <w:sz w:val="18"/>
                <w:szCs w:val="18"/>
              </w:rPr>
            </w:pPr>
            <w:r w:rsidRPr="00570364">
              <w:rPr>
                <w:rFonts w:cs="Times New Roman"/>
                <w:sz w:val="18"/>
                <w:szCs w:val="18"/>
              </w:rPr>
              <w:t xml:space="preserve">Предназначены для подачи и удаления воздуха в жилых, административных, общественных и производственных помещениях. </w:t>
            </w:r>
            <w:r w:rsidR="00477EBF" w:rsidRPr="00570364">
              <w:rPr>
                <w:rFonts w:cs="Times New Roman"/>
                <w:sz w:val="18"/>
                <w:szCs w:val="18"/>
              </w:rPr>
              <w:t xml:space="preserve">Размер решетки 300х300 мм. </w:t>
            </w:r>
            <w:r w:rsidRPr="00570364">
              <w:rPr>
                <w:rFonts w:cs="Times New Roman"/>
                <w:sz w:val="18"/>
                <w:szCs w:val="18"/>
              </w:rPr>
              <w:t xml:space="preserve">Изготовлены из алюминия и снабжены индивидуально регулируемыми жалюзи для изменения направления и характеристик приточной струи. Решетки окрашены методом порошкового напыления в белый цвет. </w:t>
            </w:r>
          </w:p>
        </w:tc>
        <w:tc>
          <w:tcPr>
            <w:tcW w:w="2126" w:type="dxa"/>
            <w:shd w:val="clear" w:color="auto" w:fill="FFFFFF" w:themeFill="background1"/>
          </w:tcPr>
          <w:p w:rsidR="00F1483F" w:rsidRPr="00570364" w:rsidRDefault="00F1483F" w:rsidP="00F1483F">
            <w:pPr>
              <w:jc w:val="center"/>
              <w:rPr>
                <w:rFonts w:cs="Times New Roman"/>
                <w:sz w:val="18"/>
                <w:szCs w:val="18"/>
              </w:rPr>
            </w:pPr>
          </w:p>
        </w:tc>
        <w:tc>
          <w:tcPr>
            <w:tcW w:w="1843" w:type="dxa"/>
            <w:shd w:val="clear" w:color="auto" w:fill="FFFFFF" w:themeFill="background1"/>
          </w:tcPr>
          <w:p w:rsidR="00F1483F" w:rsidRPr="00570364" w:rsidRDefault="00F1483F" w:rsidP="00F1483F">
            <w:pPr>
              <w:spacing w:after="0"/>
              <w:jc w:val="center"/>
              <w:rPr>
                <w:rFonts w:cs="Times New Roman"/>
                <w:sz w:val="18"/>
                <w:szCs w:val="18"/>
              </w:rPr>
            </w:pPr>
          </w:p>
        </w:tc>
      </w:tr>
      <w:tr w:rsidR="007972A8" w:rsidRPr="00570364" w:rsidTr="00210094">
        <w:trPr>
          <w:trHeight w:val="20"/>
          <w:jc w:val="center"/>
        </w:trPr>
        <w:tc>
          <w:tcPr>
            <w:tcW w:w="846" w:type="dxa"/>
            <w:shd w:val="clear" w:color="auto" w:fill="FFFFFF" w:themeFill="background1"/>
          </w:tcPr>
          <w:p w:rsidR="007972A8" w:rsidRPr="00570364" w:rsidRDefault="007972A8" w:rsidP="00210094">
            <w:pPr>
              <w:pStyle w:val="a6"/>
              <w:numPr>
                <w:ilvl w:val="0"/>
                <w:numId w:val="2"/>
              </w:numPr>
              <w:spacing w:after="0"/>
              <w:jc w:val="center"/>
              <w:rPr>
                <w:rFonts w:cs="Times New Roman"/>
                <w:sz w:val="18"/>
                <w:szCs w:val="18"/>
              </w:rPr>
            </w:pPr>
          </w:p>
        </w:tc>
        <w:tc>
          <w:tcPr>
            <w:tcW w:w="2693" w:type="dxa"/>
          </w:tcPr>
          <w:p w:rsidR="007972A8" w:rsidRPr="00570364" w:rsidRDefault="007972A8" w:rsidP="007972A8">
            <w:pPr>
              <w:spacing w:after="0" w:line="240" w:lineRule="auto"/>
              <w:rPr>
                <w:rFonts w:cs="Times New Roman"/>
                <w:sz w:val="18"/>
                <w:szCs w:val="18"/>
              </w:rPr>
            </w:pPr>
            <w:r w:rsidRPr="00570364">
              <w:rPr>
                <w:rFonts w:cs="Times New Roman"/>
                <w:i/>
                <w:sz w:val="18"/>
                <w:szCs w:val="18"/>
              </w:rPr>
              <w:t>Электроды диаметром 5 мм Э42А</w:t>
            </w:r>
          </w:p>
        </w:tc>
        <w:tc>
          <w:tcPr>
            <w:tcW w:w="3969" w:type="dxa"/>
            <w:shd w:val="clear" w:color="auto" w:fill="auto"/>
          </w:tcPr>
          <w:p w:rsidR="007972A8" w:rsidRPr="00570364" w:rsidRDefault="007972A8" w:rsidP="007972A8">
            <w:pPr>
              <w:spacing w:after="0" w:line="360" w:lineRule="auto"/>
              <w:contextualSpacing/>
              <w:jc w:val="both"/>
              <w:rPr>
                <w:rFonts w:cs="Times New Roman"/>
                <w:sz w:val="18"/>
                <w:szCs w:val="18"/>
              </w:rPr>
            </w:pPr>
            <w:r w:rsidRPr="00570364">
              <w:rPr>
                <w:rFonts w:cs="Times New Roman"/>
                <w:sz w:val="18"/>
                <w:szCs w:val="18"/>
              </w:rPr>
              <w:t>Тип должен быть Э42; Э46; Э42А. Диаметр электродов должен быть от 4,0 мм. Временное сопротивление разрыву, кгс/мм</w:t>
            </w:r>
            <w:r w:rsidRPr="00570364">
              <w:rPr>
                <w:rFonts w:cs="Times New Roman"/>
                <w:sz w:val="18"/>
                <w:szCs w:val="18"/>
                <w:vertAlign w:val="superscript"/>
              </w:rPr>
              <w:t>2</w:t>
            </w:r>
            <w:r w:rsidRPr="00570364">
              <w:rPr>
                <w:rFonts w:cs="Times New Roman"/>
                <w:sz w:val="18"/>
                <w:szCs w:val="18"/>
              </w:rPr>
              <w:t>, не должно быть более 46,0. Содержание фосфора в наплавленном металле должно быть в диапазоне 0,035–0,045 %. Ударная вязкость кгс·м/см</w:t>
            </w:r>
            <w:r w:rsidRPr="00570364">
              <w:rPr>
                <w:rFonts w:cs="Times New Roman"/>
                <w:sz w:val="18"/>
                <w:szCs w:val="18"/>
                <w:vertAlign w:val="superscript"/>
              </w:rPr>
              <w:t>2</w:t>
            </w:r>
            <w:r w:rsidRPr="00570364">
              <w:rPr>
                <w:rFonts w:cs="Times New Roman"/>
                <w:sz w:val="18"/>
                <w:szCs w:val="18"/>
              </w:rPr>
              <w:t xml:space="preserve"> должна быть не более 15,0. Относительное удлинение, %, нужно от 18,0. Содержание серы в наплавленном металле, %, должно быть в диапазоне 0,030–0,040. Должны быть электроды для сварки углеродистых и низколегированных конструкционных сталей с временным сопротивлением разрыву до 50,0 кгс/мм</w:t>
            </w:r>
            <w:r w:rsidRPr="00570364">
              <w:rPr>
                <w:rFonts w:cs="Times New Roman"/>
                <w:sz w:val="18"/>
                <w:szCs w:val="18"/>
                <w:vertAlign w:val="superscript"/>
              </w:rPr>
              <w:t>2</w:t>
            </w:r>
            <w:r w:rsidRPr="00570364">
              <w:rPr>
                <w:rFonts w:cs="Times New Roman"/>
                <w:sz w:val="18"/>
                <w:szCs w:val="18"/>
              </w:rPr>
              <w:t>; для сварки углеродистых и низколегированных конструкционных сталей с временным сопротивлением разрыву до 50,0 кгс/мм</w:t>
            </w:r>
            <w:r w:rsidRPr="00570364">
              <w:rPr>
                <w:rFonts w:cs="Times New Roman"/>
                <w:sz w:val="18"/>
                <w:szCs w:val="18"/>
                <w:vertAlign w:val="superscript"/>
              </w:rPr>
              <w:t>2</w:t>
            </w:r>
            <w:r w:rsidRPr="00570364">
              <w:rPr>
                <w:rFonts w:cs="Times New Roman"/>
                <w:sz w:val="18"/>
                <w:szCs w:val="18"/>
              </w:rPr>
              <w:t xml:space="preserve"> когда к металлу сварных швов предъявляют повышенные требования по пластичности и ударной вязкости.</w:t>
            </w:r>
          </w:p>
        </w:tc>
        <w:tc>
          <w:tcPr>
            <w:tcW w:w="3544" w:type="dxa"/>
            <w:shd w:val="clear" w:color="auto" w:fill="auto"/>
          </w:tcPr>
          <w:p w:rsidR="007972A8" w:rsidRPr="00570364" w:rsidRDefault="007972A8" w:rsidP="007972A8">
            <w:pPr>
              <w:spacing w:after="0" w:line="360" w:lineRule="auto"/>
              <w:contextualSpacing/>
              <w:jc w:val="both"/>
              <w:rPr>
                <w:rFonts w:cs="Times New Roman"/>
                <w:sz w:val="18"/>
                <w:szCs w:val="18"/>
              </w:rPr>
            </w:pPr>
            <w:r w:rsidRPr="00570364">
              <w:rPr>
                <w:rFonts w:cs="Times New Roman"/>
                <w:sz w:val="18"/>
                <w:szCs w:val="18"/>
              </w:rPr>
              <w:t>Тип Э42А. Диаметр электродов 5,0 мм. Временное сопротивление разрыву 42,0 кгс/мм</w:t>
            </w:r>
            <w:r w:rsidRPr="00570364">
              <w:rPr>
                <w:rFonts w:cs="Times New Roman"/>
                <w:sz w:val="18"/>
                <w:szCs w:val="18"/>
                <w:vertAlign w:val="superscript"/>
              </w:rPr>
              <w:t>2</w:t>
            </w:r>
            <w:r w:rsidRPr="00570364">
              <w:rPr>
                <w:rFonts w:cs="Times New Roman"/>
                <w:sz w:val="18"/>
                <w:szCs w:val="18"/>
              </w:rPr>
              <w:t>. Содержание фосфора в наплавленном металле 0,035 %. Ударная вязкость 15,0 кгс·м/см</w:t>
            </w:r>
            <w:r w:rsidRPr="00570364">
              <w:rPr>
                <w:rFonts w:cs="Times New Roman"/>
                <w:sz w:val="18"/>
                <w:szCs w:val="18"/>
                <w:vertAlign w:val="superscript"/>
              </w:rPr>
              <w:t>2</w:t>
            </w:r>
            <w:r w:rsidRPr="00570364">
              <w:rPr>
                <w:rFonts w:cs="Times New Roman"/>
                <w:sz w:val="18"/>
                <w:szCs w:val="18"/>
              </w:rPr>
              <w:t>. Относительное удлинение 22,0 %. Содержание серы в наплавленном металле 0,030 %. Электроды для сварки углеродистых и низколегированных конструкционных сталей с временным сопротивлением разрыву 42,0 кгс/мм</w:t>
            </w:r>
            <w:r w:rsidRPr="00570364">
              <w:rPr>
                <w:rFonts w:cs="Times New Roman"/>
                <w:sz w:val="18"/>
                <w:szCs w:val="18"/>
                <w:vertAlign w:val="superscript"/>
              </w:rPr>
              <w:t>2</w:t>
            </w:r>
            <w:r w:rsidRPr="00570364">
              <w:rPr>
                <w:rFonts w:cs="Times New Roman"/>
                <w:sz w:val="18"/>
                <w:szCs w:val="18"/>
              </w:rPr>
              <w:t xml:space="preserve"> когда к металлу сварных швов предъявляют повышенные требования по пластичности и ударной вязкости.</w:t>
            </w:r>
          </w:p>
        </w:tc>
        <w:tc>
          <w:tcPr>
            <w:tcW w:w="2126" w:type="dxa"/>
            <w:shd w:val="clear" w:color="auto" w:fill="FFFFFF" w:themeFill="background1"/>
          </w:tcPr>
          <w:p w:rsidR="007972A8" w:rsidRPr="00570364" w:rsidRDefault="007972A8" w:rsidP="007972A8">
            <w:pPr>
              <w:spacing w:line="360" w:lineRule="auto"/>
              <w:contextualSpacing/>
              <w:jc w:val="center"/>
              <w:rPr>
                <w:rFonts w:cs="Times New Roman"/>
                <w:sz w:val="18"/>
                <w:szCs w:val="18"/>
              </w:rPr>
            </w:pPr>
          </w:p>
        </w:tc>
        <w:tc>
          <w:tcPr>
            <w:tcW w:w="1843" w:type="dxa"/>
            <w:shd w:val="clear" w:color="auto" w:fill="FFFFFF" w:themeFill="background1"/>
          </w:tcPr>
          <w:p w:rsidR="007972A8" w:rsidRPr="00570364" w:rsidRDefault="007972A8" w:rsidP="007972A8">
            <w:pPr>
              <w:spacing w:line="360" w:lineRule="auto"/>
              <w:contextualSpacing/>
              <w:rPr>
                <w:rFonts w:cs="Times New Roman"/>
                <w:sz w:val="18"/>
                <w:szCs w:val="18"/>
              </w:rPr>
            </w:pPr>
            <w:r w:rsidRPr="00570364">
              <w:rPr>
                <w:rFonts w:cs="Times New Roman"/>
                <w:sz w:val="18"/>
                <w:szCs w:val="18"/>
              </w:rPr>
              <w:t>ГОСТ 9467-75</w:t>
            </w:r>
          </w:p>
        </w:tc>
      </w:tr>
      <w:tr w:rsidR="00C616F2" w:rsidRPr="00570364" w:rsidTr="00210094">
        <w:trPr>
          <w:trHeight w:val="20"/>
          <w:jc w:val="center"/>
        </w:trPr>
        <w:tc>
          <w:tcPr>
            <w:tcW w:w="846" w:type="dxa"/>
            <w:shd w:val="clear" w:color="auto" w:fill="FFFFFF" w:themeFill="background1"/>
          </w:tcPr>
          <w:p w:rsidR="00C616F2" w:rsidRPr="00570364" w:rsidRDefault="00C616F2" w:rsidP="00210094">
            <w:pPr>
              <w:pStyle w:val="a6"/>
              <w:numPr>
                <w:ilvl w:val="0"/>
                <w:numId w:val="2"/>
              </w:numPr>
              <w:spacing w:after="0"/>
              <w:jc w:val="center"/>
              <w:rPr>
                <w:rFonts w:cs="Times New Roman"/>
                <w:sz w:val="18"/>
                <w:szCs w:val="18"/>
              </w:rPr>
            </w:pPr>
          </w:p>
        </w:tc>
        <w:tc>
          <w:tcPr>
            <w:tcW w:w="2693" w:type="dxa"/>
          </w:tcPr>
          <w:p w:rsidR="00C616F2" w:rsidRPr="00570364" w:rsidRDefault="00C616F2" w:rsidP="00C616F2">
            <w:pPr>
              <w:spacing w:after="0" w:line="240" w:lineRule="auto"/>
              <w:rPr>
                <w:rFonts w:cs="Times New Roman"/>
                <w:sz w:val="18"/>
                <w:szCs w:val="18"/>
              </w:rPr>
            </w:pPr>
            <w:r w:rsidRPr="00570364">
              <w:rPr>
                <w:rFonts w:cs="Times New Roman"/>
                <w:i/>
                <w:sz w:val="18"/>
                <w:szCs w:val="18"/>
              </w:rPr>
              <w:t>Болты с гайками и шайбами строительные</w:t>
            </w:r>
          </w:p>
        </w:tc>
        <w:tc>
          <w:tcPr>
            <w:tcW w:w="3969" w:type="dxa"/>
          </w:tcPr>
          <w:p w:rsidR="00C616F2" w:rsidRPr="00570364" w:rsidRDefault="00C616F2" w:rsidP="00C616F2">
            <w:pPr>
              <w:spacing w:after="0" w:line="360" w:lineRule="auto"/>
              <w:contextualSpacing/>
              <w:jc w:val="both"/>
              <w:rPr>
                <w:rFonts w:cs="Times New Roman"/>
                <w:sz w:val="18"/>
                <w:szCs w:val="18"/>
              </w:rPr>
            </w:pPr>
            <w:r w:rsidRPr="00570364">
              <w:rPr>
                <w:rFonts w:cs="Times New Roman"/>
                <w:sz w:val="18"/>
                <w:szCs w:val="18"/>
              </w:rPr>
              <w:t>Диаметр: 16-27 мм. Марка стали болта должна быть: 40Х. Временное сопротивление болта, Н/мм</w:t>
            </w:r>
            <w:r w:rsidRPr="00570364">
              <w:rPr>
                <w:rFonts w:cs="Times New Roman"/>
                <w:sz w:val="18"/>
                <w:szCs w:val="18"/>
                <w:vertAlign w:val="superscript"/>
              </w:rPr>
              <w:t>2</w:t>
            </w:r>
            <w:r w:rsidRPr="00570364">
              <w:rPr>
                <w:rFonts w:cs="Times New Roman"/>
                <w:sz w:val="18"/>
                <w:szCs w:val="18"/>
              </w:rPr>
              <w:t>: не менее 800. Твердость болта по Бринеллю, НВ: не более 388. Относительное сужение болта, %: не менее 35. Относительное удлинение болта, %: не менее 9. Минимальная разрушающая нагрузка при испытании болтов на разрыв: ≤ 494800 Н. Напряжение от испытательной нагрузки гаек Н/мм</w:t>
            </w:r>
            <w:r w:rsidRPr="00570364">
              <w:rPr>
                <w:rFonts w:cs="Times New Roman"/>
                <w:sz w:val="18"/>
                <w:szCs w:val="18"/>
                <w:vertAlign w:val="superscript"/>
              </w:rPr>
              <w:t>2</w:t>
            </w:r>
            <w:r w:rsidRPr="00570364">
              <w:rPr>
                <w:rFonts w:cs="Times New Roman"/>
                <w:sz w:val="18"/>
                <w:szCs w:val="18"/>
              </w:rPr>
              <w:t>, не менее: 1075. Твердость гаек по Брюнеллю, НВ не менее 229. Класс прочности гаек: должен быть не менее 8. Шайбы должны быть изготовлены из стали марки: Ст5пс2; Ст5Гпс2. Болты должны иметь коэффициент закручивания: не менее 0,14. Марка стали гайки: 35; 40; 35Х; 40Х. Ударная вязкость болтов не менее 49 Дж/см</w:t>
            </w:r>
            <w:r w:rsidRPr="00570364">
              <w:rPr>
                <w:rFonts w:cs="Times New Roman"/>
                <w:sz w:val="18"/>
                <w:szCs w:val="18"/>
                <w:vertAlign w:val="superscript"/>
              </w:rPr>
              <w:t>2</w:t>
            </w:r>
            <w:r w:rsidRPr="00570364">
              <w:rPr>
                <w:rFonts w:cs="Times New Roman"/>
                <w:sz w:val="18"/>
                <w:szCs w:val="18"/>
              </w:rPr>
              <w:t>. Класс прочности болтов должен быть не более 10.9. Болты должны быть:</w:t>
            </w:r>
          </w:p>
          <w:p w:rsidR="00C616F2" w:rsidRPr="00570364" w:rsidRDefault="00C616F2" w:rsidP="00C616F2">
            <w:pPr>
              <w:spacing w:after="0" w:line="360" w:lineRule="auto"/>
              <w:contextualSpacing/>
              <w:jc w:val="both"/>
              <w:rPr>
                <w:rFonts w:cs="Times New Roman"/>
                <w:sz w:val="18"/>
                <w:szCs w:val="18"/>
              </w:rPr>
            </w:pPr>
            <w:r w:rsidRPr="00570364">
              <w:rPr>
                <w:rFonts w:cs="Times New Roman"/>
                <w:sz w:val="18"/>
                <w:szCs w:val="18"/>
              </w:rPr>
              <w:t>- без покрытия;</w:t>
            </w:r>
          </w:p>
          <w:p w:rsidR="00C616F2" w:rsidRPr="00570364" w:rsidRDefault="00C616F2" w:rsidP="00C616F2">
            <w:pPr>
              <w:spacing w:after="0" w:line="360" w:lineRule="auto"/>
              <w:contextualSpacing/>
              <w:jc w:val="both"/>
              <w:rPr>
                <w:rFonts w:cs="Times New Roman"/>
                <w:sz w:val="18"/>
                <w:szCs w:val="18"/>
              </w:rPr>
            </w:pPr>
            <w:r w:rsidRPr="00570364">
              <w:rPr>
                <w:rFonts w:cs="Times New Roman"/>
                <w:sz w:val="18"/>
                <w:szCs w:val="18"/>
              </w:rPr>
              <w:t>- с покрытием.</w:t>
            </w:r>
          </w:p>
        </w:tc>
        <w:tc>
          <w:tcPr>
            <w:tcW w:w="3544" w:type="dxa"/>
          </w:tcPr>
          <w:p w:rsidR="00C616F2" w:rsidRPr="00570364" w:rsidRDefault="00C616F2" w:rsidP="00C616F2">
            <w:pPr>
              <w:spacing w:after="0" w:line="360" w:lineRule="auto"/>
              <w:contextualSpacing/>
              <w:jc w:val="both"/>
              <w:rPr>
                <w:rFonts w:cs="Times New Roman"/>
                <w:sz w:val="18"/>
                <w:szCs w:val="18"/>
              </w:rPr>
            </w:pPr>
            <w:r w:rsidRPr="00570364">
              <w:rPr>
                <w:sz w:val="18"/>
                <w:szCs w:val="18"/>
              </w:rPr>
              <w:t>Диаметр: 22 мм. Марка стали болта: 40Х</w:t>
            </w:r>
            <w:r w:rsidRPr="00570364">
              <w:rPr>
                <w:sz w:val="18"/>
                <w:szCs w:val="18"/>
                <w:shd w:val="clear" w:color="auto" w:fill="FFFFFF"/>
              </w:rPr>
              <w:t xml:space="preserve">. </w:t>
            </w:r>
            <w:r w:rsidRPr="00570364">
              <w:rPr>
                <w:sz w:val="18"/>
                <w:szCs w:val="18"/>
              </w:rPr>
              <w:t>Временное сопротивление болта, Н/мм</w:t>
            </w:r>
            <w:r w:rsidRPr="00570364">
              <w:rPr>
                <w:sz w:val="18"/>
                <w:szCs w:val="18"/>
                <w:vertAlign w:val="superscript"/>
              </w:rPr>
              <w:t>2</w:t>
            </w:r>
            <w:r w:rsidRPr="00570364">
              <w:rPr>
                <w:sz w:val="18"/>
                <w:szCs w:val="18"/>
              </w:rPr>
              <w:t>: 900. Твердость болта по Бринеллю, НВ: 363. Относительное сужение болта %: 35. Относительное удлинение болта, %: 10. Минимальная разрушающая нагрузка при испытании болтов на разрыв: 272700 Н. Напряжение от испытательной нагрузки гаек Н/мм</w:t>
            </w:r>
            <w:r w:rsidRPr="00570364">
              <w:rPr>
                <w:sz w:val="18"/>
                <w:szCs w:val="18"/>
                <w:vertAlign w:val="superscript"/>
              </w:rPr>
              <w:t>2</w:t>
            </w:r>
            <w:r w:rsidRPr="00570364">
              <w:rPr>
                <w:sz w:val="18"/>
                <w:szCs w:val="18"/>
              </w:rPr>
              <w:t xml:space="preserve">: 1128. Твердость гаек по Брюнеллю, НВ 272. Класс прочности гаек: 9. Шайбы изготовлены из стали марки: Ст5пс2. </w:t>
            </w:r>
            <w:r w:rsidRPr="00570364">
              <w:rPr>
                <w:sz w:val="18"/>
                <w:szCs w:val="18"/>
                <w:shd w:val="clear" w:color="auto" w:fill="FFFFFF"/>
              </w:rPr>
              <w:t>Болты имеют коэффициент закручивания: 0,2.</w:t>
            </w:r>
            <w:r w:rsidRPr="00570364">
              <w:rPr>
                <w:sz w:val="18"/>
                <w:szCs w:val="18"/>
              </w:rPr>
              <w:t xml:space="preserve"> Марка стали гайки: 40Х. Ударная вязкость болтов 49 Дж/см</w:t>
            </w:r>
            <w:r w:rsidRPr="00570364">
              <w:rPr>
                <w:sz w:val="18"/>
                <w:szCs w:val="18"/>
                <w:vertAlign w:val="superscript"/>
              </w:rPr>
              <w:t>2</w:t>
            </w:r>
            <w:r w:rsidRPr="00570364">
              <w:rPr>
                <w:sz w:val="18"/>
                <w:szCs w:val="18"/>
              </w:rPr>
              <w:t xml:space="preserve">. Класс прочности болтов 9.8. </w:t>
            </w:r>
            <w:r w:rsidRPr="00570364">
              <w:rPr>
                <w:rFonts w:cs="Times New Roman"/>
                <w:sz w:val="18"/>
                <w:szCs w:val="18"/>
              </w:rPr>
              <w:t>Болты без покрытия</w:t>
            </w:r>
          </w:p>
        </w:tc>
        <w:tc>
          <w:tcPr>
            <w:tcW w:w="2126" w:type="dxa"/>
          </w:tcPr>
          <w:p w:rsidR="00C616F2" w:rsidRPr="00570364" w:rsidRDefault="00C616F2" w:rsidP="00C616F2">
            <w:pPr>
              <w:spacing w:after="0" w:line="360" w:lineRule="auto"/>
              <w:contextualSpacing/>
              <w:jc w:val="center"/>
              <w:rPr>
                <w:bCs/>
                <w:sz w:val="18"/>
                <w:szCs w:val="18"/>
                <w:highlight w:val="yellow"/>
                <w:shd w:val="clear" w:color="auto" w:fill="FFFFFF"/>
              </w:rPr>
            </w:pPr>
          </w:p>
        </w:tc>
        <w:tc>
          <w:tcPr>
            <w:tcW w:w="1843" w:type="dxa"/>
          </w:tcPr>
          <w:p w:rsidR="00C616F2" w:rsidRPr="00570364" w:rsidRDefault="00C616F2" w:rsidP="00C616F2">
            <w:pPr>
              <w:spacing w:after="0" w:line="360" w:lineRule="auto"/>
              <w:contextualSpacing/>
              <w:rPr>
                <w:rFonts w:cs="Times New Roman"/>
                <w:bCs/>
                <w:sz w:val="18"/>
                <w:szCs w:val="18"/>
                <w:highlight w:val="yellow"/>
                <w:shd w:val="clear" w:color="auto" w:fill="FFFFFF"/>
              </w:rPr>
            </w:pPr>
            <w:r w:rsidRPr="00570364">
              <w:rPr>
                <w:rFonts w:cs="Times New Roman"/>
                <w:bCs/>
                <w:sz w:val="18"/>
                <w:szCs w:val="18"/>
                <w:shd w:val="clear" w:color="auto" w:fill="FFFFFF"/>
              </w:rPr>
              <w:t>ГОСТ Р 52643-2006</w:t>
            </w:r>
          </w:p>
        </w:tc>
      </w:tr>
      <w:tr w:rsidR="00477EBF" w:rsidRPr="00570364" w:rsidTr="00E27EC7">
        <w:trPr>
          <w:trHeight w:val="20"/>
          <w:jc w:val="center"/>
        </w:trPr>
        <w:tc>
          <w:tcPr>
            <w:tcW w:w="846" w:type="dxa"/>
            <w:shd w:val="clear" w:color="auto" w:fill="FFFFFF" w:themeFill="background1"/>
          </w:tcPr>
          <w:p w:rsidR="00477EBF" w:rsidRPr="00570364" w:rsidRDefault="00477EBF" w:rsidP="00477EBF">
            <w:pPr>
              <w:pStyle w:val="a6"/>
              <w:numPr>
                <w:ilvl w:val="0"/>
                <w:numId w:val="2"/>
              </w:numPr>
              <w:spacing w:after="0"/>
              <w:jc w:val="center"/>
              <w:rPr>
                <w:rFonts w:cs="Times New Roman"/>
                <w:sz w:val="18"/>
                <w:szCs w:val="18"/>
              </w:rPr>
            </w:pPr>
          </w:p>
        </w:tc>
        <w:tc>
          <w:tcPr>
            <w:tcW w:w="2693" w:type="dxa"/>
            <w:shd w:val="clear" w:color="auto" w:fill="auto"/>
          </w:tcPr>
          <w:p w:rsidR="00477EBF" w:rsidRPr="00570364" w:rsidRDefault="00477EBF" w:rsidP="00477EBF">
            <w:pPr>
              <w:spacing w:after="0" w:line="360" w:lineRule="auto"/>
              <w:contextualSpacing/>
              <w:jc w:val="both"/>
              <w:rPr>
                <w:rFonts w:eastAsia="Times New Roman" w:cs="Times New Roman"/>
                <w:color w:val="000000"/>
                <w:sz w:val="18"/>
                <w:szCs w:val="18"/>
                <w:lang w:eastAsia="ru-RU"/>
              </w:rPr>
            </w:pPr>
            <w:r w:rsidRPr="00570364">
              <w:rPr>
                <w:rFonts w:eastAsia="Times New Roman" w:cs="Times New Roman"/>
                <w:color w:val="000000"/>
                <w:sz w:val="18"/>
                <w:szCs w:val="18"/>
                <w:lang w:eastAsia="ru-RU"/>
              </w:rPr>
              <w:t>Горячекатаная арматурная сталь</w:t>
            </w:r>
          </w:p>
        </w:tc>
        <w:tc>
          <w:tcPr>
            <w:tcW w:w="3969" w:type="dxa"/>
            <w:shd w:val="clear" w:color="auto" w:fill="FFFFFF" w:themeFill="background1"/>
          </w:tcPr>
          <w:p w:rsidR="00477EBF" w:rsidRPr="00570364" w:rsidRDefault="00477EBF" w:rsidP="00477EBF">
            <w:pPr>
              <w:spacing w:after="0" w:line="240" w:lineRule="auto"/>
              <w:contextualSpacing/>
              <w:jc w:val="both"/>
              <w:rPr>
                <w:rFonts w:cs="Times New Roman"/>
                <w:sz w:val="18"/>
                <w:szCs w:val="18"/>
              </w:rPr>
            </w:pPr>
            <w:r w:rsidRPr="00570364">
              <w:rPr>
                <w:rFonts w:cs="Times New Roman"/>
                <w:sz w:val="18"/>
                <w:szCs w:val="18"/>
              </w:rPr>
              <w:t>Вид стали должна быть низколегированная или углеродистая. Класс должен быть АI-III. Номер профиля должен быть менее 18. Площадь поперечного сечения стержня должна быть в диапазоне 0,283-2,010 см</w:t>
            </w:r>
            <w:r w:rsidRPr="00570364">
              <w:rPr>
                <w:rFonts w:cs="Times New Roman"/>
                <w:sz w:val="18"/>
                <w:szCs w:val="18"/>
                <w:vertAlign w:val="superscript"/>
              </w:rPr>
              <w:t>2</w:t>
            </w:r>
            <w:r w:rsidRPr="00570364">
              <w:rPr>
                <w:rFonts w:cs="Times New Roman"/>
                <w:sz w:val="18"/>
                <w:szCs w:val="18"/>
              </w:rPr>
              <w:t>. Масса 1,0 м профиля должна быть менее 2,000 кг. Плотность стали должна быть не менее 7,05×10</w:t>
            </w:r>
            <w:r w:rsidRPr="00570364">
              <w:rPr>
                <w:rFonts w:cs="Times New Roman"/>
                <w:sz w:val="18"/>
                <w:szCs w:val="18"/>
                <w:vertAlign w:val="superscript"/>
              </w:rPr>
              <w:t>3</w:t>
            </w:r>
            <w:r w:rsidRPr="00570364">
              <w:rPr>
                <w:rFonts w:cs="Times New Roman"/>
                <w:sz w:val="18"/>
                <w:szCs w:val="18"/>
              </w:rPr>
              <w:t xml:space="preserve"> кг/м</w:t>
            </w:r>
            <w:r w:rsidRPr="00570364">
              <w:rPr>
                <w:rFonts w:cs="Times New Roman"/>
                <w:sz w:val="18"/>
                <w:szCs w:val="18"/>
                <w:vertAlign w:val="superscript"/>
              </w:rPr>
              <w:t>3</w:t>
            </w:r>
            <w:r w:rsidRPr="00570364">
              <w:rPr>
                <w:rFonts w:cs="Times New Roman"/>
                <w:sz w:val="18"/>
                <w:szCs w:val="18"/>
              </w:rPr>
              <w:t>. Марка стали должна быть Ст3кп; Ст3/5пс; Ст3/5сп; 35ГС; 25Г2С.</w:t>
            </w:r>
          </w:p>
        </w:tc>
        <w:tc>
          <w:tcPr>
            <w:tcW w:w="3544" w:type="dxa"/>
            <w:shd w:val="clear" w:color="auto" w:fill="FFFFFF" w:themeFill="background1"/>
          </w:tcPr>
          <w:p w:rsidR="00477EBF" w:rsidRPr="00570364" w:rsidRDefault="00477EBF" w:rsidP="00477EBF">
            <w:pPr>
              <w:spacing w:after="0" w:line="240" w:lineRule="auto"/>
              <w:contextualSpacing/>
              <w:jc w:val="both"/>
              <w:rPr>
                <w:rFonts w:cs="Times New Roman"/>
                <w:sz w:val="18"/>
                <w:szCs w:val="18"/>
              </w:rPr>
            </w:pPr>
            <w:r w:rsidRPr="00570364">
              <w:rPr>
                <w:rFonts w:cs="Times New Roman"/>
                <w:sz w:val="18"/>
                <w:szCs w:val="18"/>
              </w:rPr>
              <w:t>Вид стали углеродистая. Класс АI. Номер профиля 16. Площадь поперечного сечения стержня 2,010 см</w:t>
            </w:r>
            <w:r w:rsidRPr="00570364">
              <w:rPr>
                <w:rFonts w:cs="Times New Roman"/>
                <w:sz w:val="18"/>
                <w:szCs w:val="18"/>
                <w:vertAlign w:val="superscript"/>
              </w:rPr>
              <w:t>2</w:t>
            </w:r>
            <w:r w:rsidRPr="00570364">
              <w:rPr>
                <w:rFonts w:cs="Times New Roman"/>
                <w:sz w:val="18"/>
                <w:szCs w:val="18"/>
              </w:rPr>
              <w:t>. Масса 1,0 м профиля 1,580 кг. Плотность стали 7,85×10</w:t>
            </w:r>
            <w:r w:rsidRPr="00570364">
              <w:rPr>
                <w:rFonts w:cs="Times New Roman"/>
                <w:sz w:val="18"/>
                <w:szCs w:val="18"/>
                <w:vertAlign w:val="superscript"/>
              </w:rPr>
              <w:t>3</w:t>
            </w:r>
            <w:r w:rsidRPr="00570364">
              <w:rPr>
                <w:rFonts w:cs="Times New Roman"/>
                <w:sz w:val="18"/>
                <w:szCs w:val="18"/>
              </w:rPr>
              <w:t xml:space="preserve"> кг/м</w:t>
            </w:r>
            <w:r w:rsidRPr="00570364">
              <w:rPr>
                <w:rFonts w:cs="Times New Roman"/>
                <w:sz w:val="18"/>
                <w:szCs w:val="18"/>
                <w:vertAlign w:val="superscript"/>
              </w:rPr>
              <w:t>3</w:t>
            </w:r>
            <w:r w:rsidRPr="00570364">
              <w:rPr>
                <w:rFonts w:cs="Times New Roman"/>
                <w:sz w:val="18"/>
                <w:szCs w:val="18"/>
              </w:rPr>
              <w:t>. Марка стали Ст3кп.</w:t>
            </w:r>
          </w:p>
        </w:tc>
        <w:tc>
          <w:tcPr>
            <w:tcW w:w="2126" w:type="dxa"/>
            <w:shd w:val="clear" w:color="auto" w:fill="auto"/>
          </w:tcPr>
          <w:p w:rsidR="00477EBF" w:rsidRPr="00570364" w:rsidRDefault="00477EBF" w:rsidP="00477EBF">
            <w:pPr>
              <w:spacing w:after="0" w:line="360" w:lineRule="auto"/>
              <w:contextualSpacing/>
              <w:jc w:val="center"/>
              <w:rPr>
                <w:rFonts w:cs="Times New Roman"/>
                <w:sz w:val="18"/>
                <w:szCs w:val="18"/>
              </w:rPr>
            </w:pPr>
          </w:p>
        </w:tc>
        <w:tc>
          <w:tcPr>
            <w:tcW w:w="1843" w:type="dxa"/>
            <w:shd w:val="clear" w:color="auto" w:fill="auto"/>
          </w:tcPr>
          <w:p w:rsidR="00477EBF" w:rsidRPr="00570364" w:rsidRDefault="00477EBF" w:rsidP="00477EBF">
            <w:pPr>
              <w:spacing w:after="0" w:line="360" w:lineRule="auto"/>
              <w:contextualSpacing/>
              <w:jc w:val="both"/>
              <w:rPr>
                <w:rFonts w:cs="Times New Roman"/>
                <w:sz w:val="18"/>
                <w:szCs w:val="18"/>
              </w:rPr>
            </w:pPr>
            <w:r w:rsidRPr="00570364">
              <w:rPr>
                <w:rFonts w:cs="Times New Roman"/>
                <w:color w:val="000000"/>
                <w:sz w:val="18"/>
                <w:szCs w:val="18"/>
              </w:rPr>
              <w:t>ГОСТ 5781-82</w:t>
            </w:r>
          </w:p>
        </w:tc>
      </w:tr>
      <w:tr w:rsidR="00C616F2" w:rsidRPr="00570364" w:rsidTr="00F1483F">
        <w:trPr>
          <w:trHeight w:val="20"/>
          <w:jc w:val="center"/>
        </w:trPr>
        <w:tc>
          <w:tcPr>
            <w:tcW w:w="846" w:type="dxa"/>
            <w:shd w:val="clear" w:color="auto" w:fill="FFFFFF" w:themeFill="background1"/>
          </w:tcPr>
          <w:p w:rsidR="00C616F2" w:rsidRPr="00570364" w:rsidRDefault="00C616F2" w:rsidP="00210094">
            <w:pPr>
              <w:pStyle w:val="a6"/>
              <w:numPr>
                <w:ilvl w:val="0"/>
                <w:numId w:val="2"/>
              </w:numPr>
              <w:spacing w:after="0"/>
              <w:jc w:val="center"/>
              <w:rPr>
                <w:rFonts w:cs="Times New Roman"/>
                <w:sz w:val="18"/>
                <w:szCs w:val="18"/>
              </w:rPr>
            </w:pPr>
          </w:p>
        </w:tc>
        <w:tc>
          <w:tcPr>
            <w:tcW w:w="2693" w:type="dxa"/>
          </w:tcPr>
          <w:p w:rsidR="00C616F2" w:rsidRPr="00570364" w:rsidRDefault="00C616F2" w:rsidP="00C616F2">
            <w:pPr>
              <w:spacing w:after="0" w:line="240" w:lineRule="auto"/>
              <w:rPr>
                <w:rFonts w:cs="Times New Roman"/>
                <w:sz w:val="18"/>
                <w:szCs w:val="18"/>
              </w:rPr>
            </w:pPr>
            <w:r w:rsidRPr="00570364">
              <w:rPr>
                <w:rFonts w:cs="Times New Roman"/>
                <w:sz w:val="18"/>
                <w:szCs w:val="18"/>
              </w:rPr>
              <w:t>Раствор готовый кладочный тяжелый цементный</w:t>
            </w:r>
          </w:p>
        </w:tc>
        <w:tc>
          <w:tcPr>
            <w:tcW w:w="3969" w:type="dxa"/>
            <w:shd w:val="clear" w:color="auto" w:fill="FFFFFF" w:themeFill="background1"/>
          </w:tcPr>
          <w:p w:rsidR="00C616F2" w:rsidRPr="00570364" w:rsidRDefault="00C616F2" w:rsidP="00C616F2">
            <w:pPr>
              <w:spacing w:after="0" w:line="360" w:lineRule="auto"/>
              <w:contextualSpacing/>
              <w:jc w:val="both"/>
              <w:rPr>
                <w:rFonts w:cs="Times New Roman"/>
                <w:sz w:val="18"/>
                <w:szCs w:val="18"/>
              </w:rPr>
            </w:pPr>
            <w:r w:rsidRPr="00570364">
              <w:rPr>
                <w:rFonts w:cs="Times New Roman"/>
                <w:sz w:val="18"/>
                <w:szCs w:val="18"/>
              </w:rPr>
              <w:t xml:space="preserve">Марка по подвижности </w:t>
            </w:r>
            <w:proofErr w:type="spellStart"/>
            <w:r w:rsidRPr="00570364">
              <w:rPr>
                <w:rFonts w:cs="Times New Roman"/>
                <w:sz w:val="18"/>
                <w:szCs w:val="18"/>
              </w:rPr>
              <w:t>Пк</w:t>
            </w:r>
            <w:proofErr w:type="spellEnd"/>
            <w:r w:rsidRPr="00570364">
              <w:rPr>
                <w:rFonts w:cs="Times New Roman"/>
                <w:sz w:val="18"/>
                <w:szCs w:val="18"/>
              </w:rPr>
              <w:t xml:space="preserve"> должна быть 2 либо 3. Тип раствор должен быть тяжелый; легкий. Водоудерживающая способность растворных смесей должна быть не менее 90 %. Расслаиваемость свежеприготовленных смесей не должна превышать 2 %. Отклонение средней плотности раствора в сторону увеличения допускается не больше 10 %. Содержание золы-уноса массы цемента не должно быть&gt; 5 %. Прочность раствора на сжатие должна быть&gt; М50. Норма подвижности по погружению конуса должна быть 7-12 см. Марка по морозостойкости должна быть F100-200. Средняя плотность затвердевших растворов должна быть не менее 1400 кг/м</w:t>
            </w:r>
            <w:r w:rsidRPr="00570364">
              <w:rPr>
                <w:rFonts w:cs="Times New Roman"/>
                <w:sz w:val="18"/>
                <w:szCs w:val="18"/>
                <w:vertAlign w:val="superscript"/>
              </w:rPr>
              <w:t>3</w:t>
            </w:r>
            <w:r w:rsidRPr="00570364">
              <w:rPr>
                <w:rFonts w:cs="Times New Roman"/>
                <w:sz w:val="18"/>
                <w:szCs w:val="18"/>
              </w:rPr>
              <w:t>. Наибольшая крупность зерен заполнителя должна быть не более 2,5 мм. Удельная эффективная активность естественных радионуклидов нужна не больше 100 Бк/кг. Вяжущие необходимы известь и шлакопортландцемент. Заполнитель должны быть зола-уноса и песок из шлаков черной и цветной металлургии.</w:t>
            </w:r>
          </w:p>
        </w:tc>
        <w:tc>
          <w:tcPr>
            <w:tcW w:w="3544" w:type="dxa"/>
            <w:shd w:val="clear" w:color="auto" w:fill="FFFFFF" w:themeFill="background1"/>
          </w:tcPr>
          <w:p w:rsidR="00C616F2" w:rsidRPr="00570364" w:rsidRDefault="00C616F2" w:rsidP="00C616F2">
            <w:pPr>
              <w:pStyle w:val="tehnormanonformat"/>
              <w:shd w:val="clear" w:color="auto" w:fill="FFFFFF"/>
              <w:spacing w:after="0" w:line="360" w:lineRule="auto"/>
              <w:contextualSpacing/>
              <w:jc w:val="both"/>
              <w:rPr>
                <w:color w:val="000000"/>
                <w:sz w:val="18"/>
                <w:szCs w:val="18"/>
              </w:rPr>
            </w:pPr>
            <w:r w:rsidRPr="00570364">
              <w:rPr>
                <w:color w:val="000000"/>
                <w:sz w:val="18"/>
                <w:szCs w:val="18"/>
              </w:rPr>
              <w:t xml:space="preserve">Марка по подвижности </w:t>
            </w:r>
            <w:proofErr w:type="spellStart"/>
            <w:r w:rsidRPr="00570364">
              <w:rPr>
                <w:color w:val="000000"/>
                <w:sz w:val="18"/>
                <w:szCs w:val="18"/>
              </w:rPr>
              <w:t>Пк</w:t>
            </w:r>
            <w:proofErr w:type="spellEnd"/>
            <w:r w:rsidRPr="00570364">
              <w:rPr>
                <w:color w:val="000000"/>
                <w:sz w:val="18"/>
                <w:szCs w:val="18"/>
              </w:rPr>
              <w:t xml:space="preserve"> 2. Тип раствора тяжелый. Водоудерживающая способность растворных смесей 97 %. Расслаиваемость свежеприготовленных смесей 2 %. Отклонение средней плотности раствора в сторону увеличения 10 %. Содержание золы-уноса 5 % массы цемента. Прочность раствора на сжатие М75. Норма подвижности по погружению конуса 8 см. Марка по морозостойкости F150. Средняя плотность затвердевших растворов 1550 кг/м3. Наибольшая крупность зерен заполнителя 2,5 мм. Удельная эффективная активность естественных радионуклидов 100 Бк/кг. Вяжущие известь и шлакопортландцемент. Заполнитель зола-уноса и песок из шлаков черной и цветной металлургии</w:t>
            </w:r>
          </w:p>
        </w:tc>
        <w:tc>
          <w:tcPr>
            <w:tcW w:w="2126" w:type="dxa"/>
            <w:shd w:val="clear" w:color="auto" w:fill="FFFFFF" w:themeFill="background1"/>
          </w:tcPr>
          <w:p w:rsidR="00C616F2" w:rsidRPr="00570364" w:rsidRDefault="00C616F2" w:rsidP="00C616F2">
            <w:pPr>
              <w:spacing w:after="0" w:line="360" w:lineRule="auto"/>
              <w:contextualSpacing/>
              <w:jc w:val="center"/>
              <w:rPr>
                <w:rFonts w:cs="Times New Roman"/>
                <w:sz w:val="18"/>
                <w:szCs w:val="18"/>
              </w:rPr>
            </w:pPr>
          </w:p>
        </w:tc>
        <w:tc>
          <w:tcPr>
            <w:tcW w:w="1843" w:type="dxa"/>
            <w:shd w:val="clear" w:color="auto" w:fill="FFFFFF" w:themeFill="background1"/>
          </w:tcPr>
          <w:p w:rsidR="00C616F2" w:rsidRPr="00570364" w:rsidRDefault="00C616F2" w:rsidP="00C616F2">
            <w:pPr>
              <w:spacing w:after="0" w:line="360" w:lineRule="auto"/>
              <w:contextualSpacing/>
              <w:rPr>
                <w:rFonts w:cs="Times New Roman"/>
                <w:sz w:val="18"/>
                <w:szCs w:val="18"/>
              </w:rPr>
            </w:pPr>
            <w:r w:rsidRPr="00570364">
              <w:rPr>
                <w:rFonts w:eastAsia="Times New Roman" w:cs="Times New Roman"/>
                <w:color w:val="000000"/>
                <w:sz w:val="18"/>
                <w:szCs w:val="18"/>
                <w:lang w:eastAsia="ru-RU"/>
              </w:rPr>
              <w:t>ГОСТ 28013-98</w:t>
            </w:r>
          </w:p>
        </w:tc>
      </w:tr>
      <w:tr w:rsidR="00C616F2" w:rsidRPr="00570364" w:rsidTr="00F1483F">
        <w:trPr>
          <w:trHeight w:val="20"/>
          <w:jc w:val="center"/>
        </w:trPr>
        <w:tc>
          <w:tcPr>
            <w:tcW w:w="846" w:type="dxa"/>
            <w:shd w:val="clear" w:color="auto" w:fill="FFFFFF" w:themeFill="background1"/>
          </w:tcPr>
          <w:p w:rsidR="00C616F2" w:rsidRPr="00570364" w:rsidRDefault="00C616F2" w:rsidP="00210094">
            <w:pPr>
              <w:pStyle w:val="a6"/>
              <w:numPr>
                <w:ilvl w:val="0"/>
                <w:numId w:val="2"/>
              </w:numPr>
              <w:spacing w:after="0"/>
              <w:jc w:val="center"/>
              <w:rPr>
                <w:rFonts w:cs="Times New Roman"/>
                <w:sz w:val="18"/>
                <w:szCs w:val="18"/>
              </w:rPr>
            </w:pPr>
          </w:p>
        </w:tc>
        <w:tc>
          <w:tcPr>
            <w:tcW w:w="2693" w:type="dxa"/>
          </w:tcPr>
          <w:p w:rsidR="00C616F2" w:rsidRPr="00570364" w:rsidRDefault="00C616F2" w:rsidP="00C616F2">
            <w:pPr>
              <w:spacing w:after="0" w:line="240" w:lineRule="auto"/>
              <w:rPr>
                <w:rFonts w:cs="Times New Roman"/>
                <w:sz w:val="18"/>
                <w:szCs w:val="18"/>
              </w:rPr>
            </w:pPr>
            <w:r w:rsidRPr="00570364">
              <w:rPr>
                <w:rFonts w:cs="Times New Roman"/>
                <w:sz w:val="18"/>
                <w:szCs w:val="18"/>
              </w:rPr>
              <w:t>Доски подоконные ПВХ, шириной 350 мм</w:t>
            </w:r>
          </w:p>
        </w:tc>
        <w:tc>
          <w:tcPr>
            <w:tcW w:w="3969" w:type="dxa"/>
            <w:shd w:val="clear" w:color="auto" w:fill="FFFFFF" w:themeFill="background1"/>
          </w:tcPr>
          <w:p w:rsidR="00C616F2" w:rsidRPr="00570364" w:rsidRDefault="00C616F2" w:rsidP="00BF4540">
            <w:pPr>
              <w:spacing w:after="0" w:line="360" w:lineRule="auto"/>
              <w:contextualSpacing/>
              <w:jc w:val="both"/>
              <w:rPr>
                <w:rFonts w:cs="Times New Roman"/>
                <w:sz w:val="18"/>
                <w:szCs w:val="18"/>
              </w:rPr>
            </w:pPr>
            <w:r w:rsidRPr="00570364">
              <w:rPr>
                <w:rFonts w:cs="Times New Roman"/>
                <w:sz w:val="18"/>
                <w:szCs w:val="18"/>
              </w:rPr>
              <w:t>Исполнение должно быт</w:t>
            </w:r>
            <w:r w:rsidR="00BF4540" w:rsidRPr="00570364">
              <w:rPr>
                <w:rFonts w:cs="Times New Roman"/>
                <w:sz w:val="18"/>
                <w:szCs w:val="18"/>
              </w:rPr>
              <w:t xml:space="preserve">ь нормальное или морозостойкое. </w:t>
            </w:r>
            <w:r w:rsidRPr="00570364">
              <w:rPr>
                <w:rFonts w:cs="Times New Roman"/>
                <w:sz w:val="18"/>
                <w:szCs w:val="18"/>
              </w:rPr>
              <w:t xml:space="preserve">Ширина должна быть </w:t>
            </w:r>
            <w:r w:rsidR="00BF4540" w:rsidRPr="00570364">
              <w:rPr>
                <w:rFonts w:cs="Times New Roman"/>
                <w:sz w:val="18"/>
                <w:szCs w:val="18"/>
              </w:rPr>
              <w:t>от</w:t>
            </w:r>
            <w:r w:rsidR="00477EBF" w:rsidRPr="00570364">
              <w:rPr>
                <w:rFonts w:cs="Times New Roman"/>
                <w:sz w:val="18"/>
                <w:szCs w:val="18"/>
              </w:rPr>
              <w:t xml:space="preserve"> </w:t>
            </w:r>
            <w:r w:rsidR="00BF4540" w:rsidRPr="00570364">
              <w:rPr>
                <w:rFonts w:cs="Times New Roman"/>
                <w:sz w:val="18"/>
                <w:szCs w:val="18"/>
              </w:rPr>
              <w:t xml:space="preserve">300 мм. </w:t>
            </w:r>
            <w:r w:rsidRPr="00570364">
              <w:rPr>
                <w:rFonts w:cs="Times New Roman"/>
                <w:sz w:val="18"/>
                <w:szCs w:val="18"/>
              </w:rPr>
              <w:t>По приведенному сопротивлению тепло</w:t>
            </w:r>
            <w:r w:rsidR="00BF4540" w:rsidRPr="00570364">
              <w:rPr>
                <w:rFonts w:cs="Times New Roman"/>
                <w:sz w:val="18"/>
                <w:szCs w:val="18"/>
              </w:rPr>
              <w:t xml:space="preserve">передаче должен быть 1-5 класс. </w:t>
            </w:r>
            <w:r w:rsidRPr="00570364">
              <w:rPr>
                <w:rFonts w:cs="Times New Roman"/>
                <w:sz w:val="18"/>
                <w:szCs w:val="18"/>
              </w:rPr>
              <w:t>Прочность при растяжен</w:t>
            </w:r>
            <w:r w:rsidR="00BF4540" w:rsidRPr="00570364">
              <w:rPr>
                <w:rFonts w:cs="Times New Roman"/>
                <w:sz w:val="18"/>
                <w:szCs w:val="18"/>
              </w:rPr>
              <w:t xml:space="preserve">ии должна быть не менее 37 МПа. </w:t>
            </w:r>
            <w:r w:rsidRPr="00570364">
              <w:rPr>
                <w:rFonts w:cs="Times New Roman"/>
                <w:sz w:val="18"/>
                <w:szCs w:val="18"/>
              </w:rPr>
              <w:t>Модуль упругости при растяжении</w:t>
            </w:r>
            <w:r w:rsidR="00BF4540" w:rsidRPr="00570364">
              <w:rPr>
                <w:rFonts w:cs="Times New Roman"/>
                <w:sz w:val="18"/>
                <w:szCs w:val="18"/>
              </w:rPr>
              <w:t xml:space="preserve"> должен быть не менее 2100 МПа. </w:t>
            </w:r>
            <w:r w:rsidRPr="00570364">
              <w:rPr>
                <w:rFonts w:cs="Times New Roman"/>
                <w:sz w:val="18"/>
                <w:szCs w:val="18"/>
              </w:rPr>
              <w:t>Ударная вязкость по Шарпи должна быть не менее 15 кДж/м</w:t>
            </w:r>
            <w:r w:rsidRPr="00570364">
              <w:rPr>
                <w:rFonts w:cs="Times New Roman"/>
                <w:sz w:val="18"/>
                <w:szCs w:val="18"/>
                <w:vertAlign w:val="superscript"/>
              </w:rPr>
              <w:t>2</w:t>
            </w:r>
            <w:r w:rsidR="00BF4540" w:rsidRPr="00570364">
              <w:rPr>
                <w:rFonts w:cs="Times New Roman"/>
                <w:sz w:val="18"/>
                <w:szCs w:val="18"/>
              </w:rPr>
              <w:t xml:space="preserve">. </w:t>
            </w:r>
            <w:r w:rsidRPr="00570364">
              <w:rPr>
                <w:rFonts w:cs="Times New Roman"/>
                <w:sz w:val="18"/>
                <w:szCs w:val="18"/>
              </w:rPr>
              <w:t>Температура размягчения по В</w:t>
            </w:r>
            <w:r w:rsidR="00BF4540" w:rsidRPr="00570364">
              <w:rPr>
                <w:rFonts w:cs="Times New Roman"/>
                <w:sz w:val="18"/>
                <w:szCs w:val="18"/>
              </w:rPr>
              <w:t xml:space="preserve">ика должна быть не менее 75 °С. </w:t>
            </w:r>
            <w:r w:rsidRPr="00570364">
              <w:rPr>
                <w:rFonts w:cs="Times New Roman"/>
                <w:sz w:val="18"/>
                <w:szCs w:val="18"/>
              </w:rPr>
              <w:t>Термостойкость при температуре 150 °С в течение 30 минут не должно бы</w:t>
            </w:r>
            <w:r w:rsidR="00BF4540" w:rsidRPr="00570364">
              <w:rPr>
                <w:rFonts w:cs="Times New Roman"/>
                <w:sz w:val="18"/>
                <w:szCs w:val="18"/>
              </w:rPr>
              <w:t xml:space="preserve">ть вздутий, трещин, расслоений. </w:t>
            </w:r>
            <w:r w:rsidRPr="00570364">
              <w:rPr>
                <w:rFonts w:cs="Times New Roman"/>
                <w:color w:val="000000" w:themeColor="text1"/>
                <w:sz w:val="18"/>
                <w:szCs w:val="18"/>
              </w:rPr>
              <w:t>Климатические свойства должны быть предназначены для районов со средней месячной температурой воздуха в январе минус 20 °С и выше или для районов со средней месячной температурой воздуха в январе ниже минус 20 °С.</w:t>
            </w:r>
            <w:r w:rsidR="00BF4540" w:rsidRPr="00570364">
              <w:rPr>
                <w:rFonts w:cs="Times New Roman"/>
                <w:sz w:val="18"/>
                <w:szCs w:val="18"/>
              </w:rPr>
              <w:t xml:space="preserve"> </w:t>
            </w:r>
            <w:r w:rsidRPr="00570364">
              <w:rPr>
                <w:rFonts w:cs="Times New Roman"/>
                <w:sz w:val="18"/>
                <w:szCs w:val="18"/>
              </w:rPr>
              <w:t>Сопротивление теплопередаче должно быть не менее 0,40 м</w:t>
            </w:r>
            <w:r w:rsidRPr="00570364">
              <w:rPr>
                <w:rFonts w:cs="Times New Roman"/>
                <w:sz w:val="18"/>
                <w:szCs w:val="18"/>
                <w:vertAlign w:val="superscript"/>
              </w:rPr>
              <w:t>2</w:t>
            </w:r>
            <w:r w:rsidRPr="00570364">
              <w:rPr>
                <w:rFonts w:cs="Times New Roman"/>
                <w:sz w:val="18"/>
                <w:szCs w:val="18"/>
              </w:rPr>
              <w:t>×°С/Вт.</w:t>
            </w:r>
          </w:p>
        </w:tc>
        <w:tc>
          <w:tcPr>
            <w:tcW w:w="3544" w:type="dxa"/>
            <w:shd w:val="clear" w:color="auto" w:fill="FFFFFF" w:themeFill="background1"/>
          </w:tcPr>
          <w:p w:rsidR="00C616F2"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xml:space="preserve">Исполнение нормальное. </w:t>
            </w:r>
            <w:r w:rsidR="00C616F2" w:rsidRPr="00570364">
              <w:rPr>
                <w:rFonts w:cs="Times New Roman"/>
                <w:sz w:val="18"/>
                <w:szCs w:val="18"/>
              </w:rPr>
              <w:t>Ширина 3</w:t>
            </w:r>
            <w:r w:rsidRPr="00570364">
              <w:rPr>
                <w:rFonts w:cs="Times New Roman"/>
                <w:sz w:val="18"/>
                <w:szCs w:val="18"/>
              </w:rPr>
              <w:t xml:space="preserve">50 мм. </w:t>
            </w:r>
            <w:r w:rsidR="00C616F2" w:rsidRPr="00570364">
              <w:rPr>
                <w:rFonts w:cs="Times New Roman"/>
                <w:sz w:val="18"/>
                <w:szCs w:val="18"/>
              </w:rPr>
              <w:t>По приведенному сопро</w:t>
            </w:r>
            <w:r w:rsidRPr="00570364">
              <w:rPr>
                <w:rFonts w:cs="Times New Roman"/>
                <w:sz w:val="18"/>
                <w:szCs w:val="18"/>
              </w:rPr>
              <w:t xml:space="preserve">тивлению теплопередаче 3 класс. </w:t>
            </w:r>
            <w:r w:rsidR="00C616F2" w:rsidRPr="00570364">
              <w:rPr>
                <w:rFonts w:cs="Times New Roman"/>
                <w:sz w:val="18"/>
                <w:szCs w:val="18"/>
              </w:rPr>
              <w:t>Прочнос</w:t>
            </w:r>
            <w:r w:rsidRPr="00570364">
              <w:rPr>
                <w:rFonts w:cs="Times New Roman"/>
                <w:sz w:val="18"/>
                <w:szCs w:val="18"/>
              </w:rPr>
              <w:t xml:space="preserve">ть при растяжении 37 МПа. </w:t>
            </w:r>
            <w:r w:rsidR="00C616F2" w:rsidRPr="00570364">
              <w:rPr>
                <w:rFonts w:cs="Times New Roman"/>
                <w:sz w:val="18"/>
                <w:szCs w:val="18"/>
              </w:rPr>
              <w:t>Модуль упр</w:t>
            </w:r>
            <w:r w:rsidRPr="00570364">
              <w:rPr>
                <w:rFonts w:cs="Times New Roman"/>
                <w:sz w:val="18"/>
                <w:szCs w:val="18"/>
              </w:rPr>
              <w:t xml:space="preserve">угости при растяжении 2100 МПа. </w:t>
            </w:r>
            <w:r w:rsidR="00C616F2" w:rsidRPr="00570364">
              <w:rPr>
                <w:rFonts w:cs="Times New Roman"/>
                <w:sz w:val="18"/>
                <w:szCs w:val="18"/>
              </w:rPr>
              <w:t>Ударная вязкость по Шарпи 15 кДж/м</w:t>
            </w:r>
            <w:r w:rsidR="00C616F2" w:rsidRPr="00570364">
              <w:rPr>
                <w:rFonts w:cs="Times New Roman"/>
                <w:sz w:val="18"/>
                <w:szCs w:val="18"/>
                <w:vertAlign w:val="superscript"/>
              </w:rPr>
              <w:t>2</w:t>
            </w:r>
            <w:r w:rsidRPr="00570364">
              <w:rPr>
                <w:rFonts w:cs="Times New Roman"/>
                <w:sz w:val="18"/>
                <w:szCs w:val="18"/>
              </w:rPr>
              <w:t xml:space="preserve">. </w:t>
            </w:r>
            <w:r w:rsidR="00C616F2" w:rsidRPr="00570364">
              <w:rPr>
                <w:rFonts w:cs="Times New Roman"/>
                <w:sz w:val="18"/>
                <w:szCs w:val="18"/>
              </w:rPr>
              <w:t>Темпера</w:t>
            </w:r>
            <w:r w:rsidRPr="00570364">
              <w:rPr>
                <w:rFonts w:cs="Times New Roman"/>
                <w:sz w:val="18"/>
                <w:szCs w:val="18"/>
              </w:rPr>
              <w:t xml:space="preserve">тура размягчения по Вика 75 °С. </w:t>
            </w:r>
            <w:r w:rsidR="00C616F2" w:rsidRPr="00570364">
              <w:rPr>
                <w:rFonts w:cs="Times New Roman"/>
                <w:sz w:val="18"/>
                <w:szCs w:val="18"/>
              </w:rPr>
              <w:t>Термостойкость при температуре 150 °С в течение 30 минут н</w:t>
            </w:r>
            <w:r w:rsidRPr="00570364">
              <w:rPr>
                <w:rFonts w:cs="Times New Roman"/>
                <w:sz w:val="18"/>
                <w:szCs w:val="18"/>
              </w:rPr>
              <w:t xml:space="preserve">ет вздутий, трещин, расслоений. </w:t>
            </w:r>
            <w:r w:rsidR="00C616F2" w:rsidRPr="00570364">
              <w:rPr>
                <w:rFonts w:cs="Times New Roman"/>
                <w:sz w:val="18"/>
                <w:szCs w:val="18"/>
              </w:rPr>
              <w:t>Климатические свойства предназначены для районов со средней месячной температуро</w:t>
            </w:r>
            <w:r w:rsidRPr="00570364">
              <w:rPr>
                <w:rFonts w:cs="Times New Roman"/>
                <w:sz w:val="18"/>
                <w:szCs w:val="18"/>
              </w:rPr>
              <w:t xml:space="preserve">й воздуха в январе минус 20 °С. </w:t>
            </w:r>
            <w:r w:rsidR="00C616F2" w:rsidRPr="00570364">
              <w:rPr>
                <w:rFonts w:cs="Times New Roman"/>
                <w:sz w:val="18"/>
                <w:szCs w:val="18"/>
              </w:rPr>
              <w:t>Сопротивление теплопередаче 0,69 м</w:t>
            </w:r>
            <w:r w:rsidR="00C616F2" w:rsidRPr="00570364">
              <w:rPr>
                <w:rFonts w:cs="Times New Roman"/>
                <w:sz w:val="18"/>
                <w:szCs w:val="18"/>
                <w:vertAlign w:val="superscript"/>
              </w:rPr>
              <w:t xml:space="preserve">2 </w:t>
            </w:r>
            <w:r w:rsidR="00C616F2" w:rsidRPr="00570364">
              <w:rPr>
                <w:rFonts w:cs="Times New Roman"/>
                <w:sz w:val="18"/>
                <w:szCs w:val="18"/>
              </w:rPr>
              <w:t>× °С/Вт.</w:t>
            </w:r>
          </w:p>
        </w:tc>
        <w:tc>
          <w:tcPr>
            <w:tcW w:w="2126" w:type="dxa"/>
            <w:shd w:val="clear" w:color="auto" w:fill="FFFFFF" w:themeFill="background1"/>
          </w:tcPr>
          <w:p w:rsidR="00C616F2" w:rsidRPr="00570364" w:rsidRDefault="00C616F2" w:rsidP="00C616F2">
            <w:pPr>
              <w:spacing w:after="0" w:line="360" w:lineRule="auto"/>
              <w:contextualSpacing/>
              <w:jc w:val="center"/>
              <w:rPr>
                <w:rFonts w:cs="Times New Roman"/>
                <w:sz w:val="18"/>
                <w:szCs w:val="18"/>
              </w:rPr>
            </w:pPr>
          </w:p>
        </w:tc>
        <w:tc>
          <w:tcPr>
            <w:tcW w:w="1843" w:type="dxa"/>
            <w:shd w:val="clear" w:color="auto" w:fill="FFFFFF" w:themeFill="background1"/>
          </w:tcPr>
          <w:p w:rsidR="00C616F2" w:rsidRPr="00570364" w:rsidRDefault="00C616F2" w:rsidP="00C616F2">
            <w:pPr>
              <w:spacing w:after="0"/>
              <w:jc w:val="center"/>
              <w:rPr>
                <w:rFonts w:cs="Times New Roman"/>
                <w:sz w:val="18"/>
                <w:szCs w:val="18"/>
              </w:rPr>
            </w:pPr>
          </w:p>
        </w:tc>
      </w:tr>
      <w:tr w:rsidR="00BF4540" w:rsidRPr="00570364" w:rsidTr="00E27EC7">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BF4540" w:rsidRPr="00570364" w:rsidRDefault="00BF4540" w:rsidP="00BF4540">
            <w:pPr>
              <w:spacing w:line="360" w:lineRule="auto"/>
              <w:contextualSpacing/>
              <w:rPr>
                <w:rFonts w:cs="Times New Roman"/>
                <w:i/>
                <w:sz w:val="18"/>
                <w:szCs w:val="18"/>
              </w:rPr>
            </w:pPr>
            <w:r w:rsidRPr="00570364">
              <w:rPr>
                <w:rFonts w:cs="Times New Roman"/>
                <w:i/>
                <w:sz w:val="18"/>
                <w:szCs w:val="18"/>
              </w:rPr>
              <w:t>Клей ПВА</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Внешне ПВА дисперсия должна выглядеть как вязкая жидкость белесого или слегка желтоватого цвета. Условная вязкость продукта составляет 90-120 с. ПВА дисперсия не должна содержать комочки и механические включения. Массовая доля остаточного мономера не превышает значения в 0,48%. Должна быть стабилизирована поливиниловым спиртом. Сухой остаток составляет не менее 52%. Уровень pH имеет значение от 4,5 до 6,0. Показатель динамической вязкости от 5 до 13 Паскаль-секунд. Размер частиц в пределах 1-3 мкм. Допускается не более 5% осаждения. Плотность при температуре 20 градусов составляет 1-1,2 г на сантиметр. Временной промежуток совместимости ПВА дисперсии с пластификатором должен составлять 4 часа. Клеящая способность, Н/м, (кгс/см): не нормируется либо не менее 500 (0,50). Клей ПВА дисперсия должна быть нетоксичная, пожаробезопасная.</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Внешне ПВА дисперсия выглядит как вязкая жидкость белесого цвета. Вязкость продукта 90 с. ПВА дисперсия не содержит комочки и механические включения. Массовая доля остаточного мономера 0,48%. Стабилизирована поливиниловым спиртом. Сухой остаток составляет 54%. Уровень pH имеет значение 5,0. Показатель динамической вязкости 8 Паскаль-секунд. Размер частиц 2 мкм. Присутствует 5% осаждения. Плотность при температуре 20 градусов составляет 1,2 г на сантиметр. Временной промежуток совместимости ПВА дисперсии с пластификатором составляет 4 часа. Клеящая способность, Н/м, (кгс/см): 550 (0,55). Клей ПВА дисперсия нетоксичная, пожаробезопасная.</w:t>
            </w:r>
          </w:p>
        </w:tc>
        <w:tc>
          <w:tcPr>
            <w:tcW w:w="2126" w:type="dxa"/>
            <w:shd w:val="clear" w:color="auto" w:fill="FFFFFF" w:themeFill="background1"/>
          </w:tcPr>
          <w:p w:rsidR="00BF4540" w:rsidRPr="00570364" w:rsidRDefault="00BF4540" w:rsidP="00BF4540">
            <w:pPr>
              <w:spacing w:after="0" w:line="360" w:lineRule="auto"/>
              <w:contextualSpacing/>
              <w:jc w:val="center"/>
              <w:rPr>
                <w:sz w:val="18"/>
                <w:szCs w:val="18"/>
              </w:rPr>
            </w:pPr>
          </w:p>
        </w:tc>
        <w:tc>
          <w:tcPr>
            <w:tcW w:w="1843"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ГОСТ 18992-80</w:t>
            </w:r>
          </w:p>
        </w:tc>
      </w:tr>
      <w:tr w:rsidR="00BF4540" w:rsidRPr="00570364" w:rsidTr="00E27EC7">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BF4540" w:rsidRPr="00570364" w:rsidRDefault="00BF4540" w:rsidP="00BF4540">
            <w:pPr>
              <w:spacing w:line="360" w:lineRule="auto"/>
              <w:contextualSpacing/>
              <w:rPr>
                <w:rFonts w:cs="Times New Roman"/>
                <w:sz w:val="18"/>
                <w:szCs w:val="18"/>
              </w:rPr>
            </w:pPr>
            <w:r w:rsidRPr="00570364">
              <w:rPr>
                <w:rFonts w:cs="Times New Roman"/>
                <w:sz w:val="18"/>
                <w:szCs w:val="18"/>
              </w:rPr>
              <w:t>Лента ПСУЛ</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Плотность должна быть более 65 кг/м</w:t>
            </w:r>
            <w:r w:rsidRPr="00570364">
              <w:rPr>
                <w:rFonts w:cs="Times New Roman"/>
                <w:sz w:val="18"/>
                <w:szCs w:val="18"/>
                <w:vertAlign w:val="superscript"/>
              </w:rPr>
              <w:t>3</w:t>
            </w:r>
            <w:r w:rsidRPr="00570364">
              <w:rPr>
                <w:rFonts w:cs="Times New Roman"/>
                <w:sz w:val="18"/>
                <w:szCs w:val="18"/>
              </w:rPr>
              <w:t>. Дождевая устойчивость должна быть более 200 Па. Прочность на разрыв должна быть 200-250 кПа/см</w:t>
            </w:r>
            <w:r w:rsidRPr="00570364">
              <w:rPr>
                <w:rFonts w:cs="Times New Roman"/>
                <w:sz w:val="18"/>
                <w:szCs w:val="18"/>
                <w:vertAlign w:val="superscript"/>
              </w:rPr>
              <w:t>2</w:t>
            </w:r>
            <w:r w:rsidRPr="00570364">
              <w:rPr>
                <w:rFonts w:cs="Times New Roman"/>
                <w:sz w:val="18"/>
                <w:szCs w:val="18"/>
              </w:rPr>
              <w:t>. Разрывное удлинение должно быть&gt; 150 %. Разрывная сила должна быть&gt; 20 Н. Время полного расширения при +20 °С должно быть менее 55 мин. Время полного расширения при 0 °С должно быть менее 200 мин. Должна быть совместима с силиконом, поликарбонатом.</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Плотность 80 кг/м</w:t>
            </w:r>
            <w:r w:rsidRPr="00570364">
              <w:rPr>
                <w:rFonts w:cs="Times New Roman"/>
                <w:sz w:val="18"/>
                <w:szCs w:val="18"/>
                <w:vertAlign w:val="superscript"/>
              </w:rPr>
              <w:t>3</w:t>
            </w:r>
            <w:r w:rsidRPr="00570364">
              <w:rPr>
                <w:rFonts w:cs="Times New Roman"/>
                <w:sz w:val="18"/>
                <w:szCs w:val="18"/>
              </w:rPr>
              <w:t>. Дождевая устойчивость300 Па. Прочность на разрыв 233,30 кПа/см</w:t>
            </w:r>
            <w:r w:rsidRPr="00570364">
              <w:rPr>
                <w:rFonts w:cs="Times New Roman"/>
                <w:sz w:val="18"/>
                <w:szCs w:val="18"/>
                <w:vertAlign w:val="superscript"/>
              </w:rPr>
              <w:t>2</w:t>
            </w:r>
            <w:r w:rsidRPr="00570364">
              <w:rPr>
                <w:rFonts w:cs="Times New Roman"/>
                <w:sz w:val="18"/>
                <w:szCs w:val="18"/>
              </w:rPr>
              <w:t>. Разрывное удлинение 160,67 %. Разрывная сила 23,4 Н. Время полного расширения при +20 °С 50 мин. Время полного расширения при 0°С 180 мин. Совместима с силиконом, поликарбонатом.</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r w:rsidRPr="00570364">
              <w:rPr>
                <w:rFonts w:cs="Times New Roman"/>
                <w:sz w:val="18"/>
                <w:szCs w:val="18"/>
              </w:rPr>
              <w:t>Товарный знак отсутствует, ООО «Стройполимет», Россия</w:t>
            </w:r>
          </w:p>
        </w:tc>
        <w:tc>
          <w:tcPr>
            <w:tcW w:w="1843"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360" w:lineRule="auto"/>
              <w:contextualSpacing/>
              <w:jc w:val="both"/>
              <w:rPr>
                <w:rFonts w:eastAsia="Times New Roman" w:cs="Times New Roman"/>
                <w:color w:val="000000"/>
                <w:sz w:val="18"/>
                <w:szCs w:val="18"/>
                <w:lang w:eastAsia="ru-RU"/>
              </w:rPr>
            </w:pPr>
            <w:r w:rsidRPr="00570364">
              <w:rPr>
                <w:rFonts w:cs="Times New Roman"/>
                <w:i/>
                <w:sz w:val="18"/>
                <w:szCs w:val="18"/>
              </w:rPr>
              <w:t xml:space="preserve">Герметик пенополиуретановый </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Должен обладать превосходной адгезией к большинству строительных материалов, и иметь хорошие тепло- и звукоизоляционные свойства. Время образования поверхностной пленки должно быть при температуре (20±0,5) °C и относительной влажности 65,0 % до 11 минут. Плотность 25,0-28,0 кг/м</w:t>
            </w:r>
            <w:r w:rsidRPr="00570364">
              <w:rPr>
                <w:rFonts w:cs="Times New Roman"/>
                <w:sz w:val="18"/>
                <w:szCs w:val="18"/>
                <w:vertAlign w:val="superscript"/>
              </w:rPr>
              <w:t>3</w:t>
            </w:r>
            <w:r w:rsidRPr="00570364">
              <w:rPr>
                <w:rFonts w:cs="Times New Roman"/>
                <w:sz w:val="18"/>
                <w:szCs w:val="18"/>
              </w:rPr>
              <w:t>. Должен обладать высокой заполняющей способностью. Термостойкость должен быть диапазон уже –50 °C - +100 °C. Сопротивление сжатию в диапазоне от 0,080 до 0,084 МПа. Время отверждения должен быть сухой на ощупь через не более 30 минут при температуре (20±0,5) °C. Скорость отверждения не должна быть ≥40,0 мм за 60 минут. Водопроницаемость не более 70,0 г/см² в течение 24 часов. Выход пены до 50,0 л. Температура использования диапазон от 0 °C до +40 °C. Воспламеняемость В2; B3. Сопротивление растяжению в диапазоне 0,190-0,197 Мпа. Изоляционный фактор не больше 33 мВт/м·К. Должен быть упакован в аэрозольный баллон 500/750 мл.</w:t>
            </w:r>
          </w:p>
        </w:tc>
        <w:tc>
          <w:tcPr>
            <w:tcW w:w="3544" w:type="dxa"/>
            <w:shd w:val="clear" w:color="auto" w:fill="FFFFFF" w:themeFill="background1"/>
          </w:tcPr>
          <w:p w:rsidR="00BF4540" w:rsidRPr="00570364" w:rsidRDefault="00BF4540" w:rsidP="00BF4540">
            <w:pPr>
              <w:spacing w:line="240" w:lineRule="auto"/>
              <w:contextualSpacing/>
              <w:jc w:val="both"/>
              <w:rPr>
                <w:rFonts w:cs="Times New Roman"/>
                <w:color w:val="000000" w:themeColor="text1"/>
                <w:sz w:val="18"/>
                <w:szCs w:val="18"/>
              </w:rPr>
            </w:pPr>
            <w:r w:rsidRPr="00570364">
              <w:rPr>
                <w:rFonts w:cs="Times New Roman"/>
                <w:color w:val="000000" w:themeColor="text1"/>
                <w:sz w:val="18"/>
                <w:szCs w:val="18"/>
              </w:rPr>
              <w:t>Обладает превосходной адгезией к большинству строительных материалов, имеет хорошие тепло- и звукоизоляционные свойства. Время образования поверхностной пленки при температуре (20±0,5) °C и относительной влажности 65,0 % 10 минут. Плотность 27,0 кг/м</w:t>
            </w:r>
            <w:r w:rsidRPr="00570364">
              <w:rPr>
                <w:rFonts w:cs="Times New Roman"/>
                <w:color w:val="000000" w:themeColor="text1"/>
                <w:sz w:val="18"/>
                <w:szCs w:val="18"/>
                <w:vertAlign w:val="superscript"/>
              </w:rPr>
              <w:t>3</w:t>
            </w:r>
            <w:r w:rsidRPr="00570364">
              <w:rPr>
                <w:rFonts w:cs="Times New Roman"/>
                <w:color w:val="000000" w:themeColor="text1"/>
                <w:sz w:val="18"/>
                <w:szCs w:val="18"/>
              </w:rPr>
              <w:t xml:space="preserve">. Обладает высокой заполняющей способностью. Термостойкость </w:t>
            </w:r>
            <w:r w:rsidRPr="00570364">
              <w:rPr>
                <w:rFonts w:cs="Times New Roman"/>
                <w:color w:val="000000" w:themeColor="text1"/>
                <w:sz w:val="18"/>
                <w:szCs w:val="18"/>
                <w:highlight w:val="yellow"/>
              </w:rPr>
              <w:t>–40 °C… +90 °C</w:t>
            </w:r>
            <w:r w:rsidRPr="00570364">
              <w:rPr>
                <w:rFonts w:cs="Times New Roman"/>
                <w:color w:val="000000" w:themeColor="text1"/>
                <w:sz w:val="18"/>
                <w:szCs w:val="18"/>
              </w:rPr>
              <w:t xml:space="preserve">. Сопротивление сжатию 0,083 MПа. Время отверждения сухой на ощупь через 25 минут при температуре (20±0,5) °C. Скорость отверждения 30 мм за 60 минут. Водопроницаемость 70,0 г/см² в течение 24 часов. Выход пены 45,0 л.  Температура использования +5 °C…+30 °C. Воспламеняемость B3. Сопротивление растяжению 0,197 </w:t>
            </w:r>
            <w:proofErr w:type="spellStart"/>
            <w:r w:rsidRPr="00570364">
              <w:rPr>
                <w:rFonts w:cs="Times New Roman"/>
                <w:color w:val="000000" w:themeColor="text1"/>
                <w:sz w:val="18"/>
                <w:szCs w:val="18"/>
              </w:rPr>
              <w:t>Mпа</w:t>
            </w:r>
            <w:proofErr w:type="spellEnd"/>
            <w:r w:rsidRPr="00570364">
              <w:rPr>
                <w:rFonts w:cs="Times New Roman"/>
                <w:color w:val="000000" w:themeColor="text1"/>
                <w:sz w:val="18"/>
                <w:szCs w:val="18"/>
              </w:rPr>
              <w:t>. Изоляционный фактор 33 мВт/м·К. Упакован в аэрозольный баллон 750 мл.</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lang w:val="en-US"/>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lang w:val="en-US"/>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Клинья пластиковые монтажные</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Клин должен содержать внутренние камеры. Должны использоваться для расклинивания и юстировки строительных элементов, и систем, монтажа окон и дверей в проеме, выравнивания окон и дверей относительно четверти проема, откосных работ, установки ламинированного пола, паркета, выравнивания кровли, установки лаг и лестниц. Эксплуатация монтажных клиньев при температуре диапазон шире -35°C - +75°С. Надежное расклинивание и фиксация строительных элементов необходимо обеспечить пилообразными зубьями расположенными с одной или двух сторон по всей поверхности которые должны находиться к ней под углом. Длина должна быть менее 150 мм. Ширина менее 45 мм. Высота до 25 мм. Цвет коричневый; желтый; зеленый. Материал требуется долговечный и должен быть устойчив к воздействию окружающей среды. Шаг зубьев от 0,3 до 0,8 мм.</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Клин содержит внутренние камеры. Используются для расклинивания и юстировки строительных элементов, и систем, монтажа окон и дверей в проеме, выравнивания окон и дверей относительно четверти проема, откосных работ, установки ламинированного пола, паркета, выравнивания кровли, установки лаг и лестниц. Эксплуатации монтажных клиньев сохраняется при температуре: -40°C ... +80°С. Надежное расклинивание и фиксация строительных элементов обеспечивается пилообразными зубьями расположенными с двух сторон по всей поверхности которые находятся к ней под углом. Длина 80 мм. Ширина 30 мм. Высота 10 мм. Цвет зеленый. Материал долговечный и устойчив к воздействию окружающей среды. Шаг зубьев 0,5 мм.</w:t>
            </w:r>
          </w:p>
        </w:tc>
        <w:tc>
          <w:tcPr>
            <w:tcW w:w="2126" w:type="dxa"/>
            <w:shd w:val="clear" w:color="auto" w:fill="FFFFFF" w:themeFill="background1"/>
          </w:tcPr>
          <w:p w:rsidR="00BF4540" w:rsidRPr="00570364" w:rsidRDefault="00BF4540" w:rsidP="00BF4540">
            <w:pPr>
              <w:spacing w:line="360" w:lineRule="auto"/>
              <w:contextualSpacing/>
              <w:jc w:val="center"/>
              <w:rPr>
                <w:rFonts w:cs="Times New Roman"/>
                <w:color w:val="000000" w:themeColor="text1"/>
                <w:sz w:val="18"/>
                <w:szCs w:val="18"/>
              </w:rPr>
            </w:pPr>
          </w:p>
        </w:tc>
        <w:tc>
          <w:tcPr>
            <w:tcW w:w="1843"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rPr>
                <w:rFonts w:cs="Times New Roman"/>
                <w:i/>
                <w:sz w:val="18"/>
                <w:szCs w:val="18"/>
              </w:rPr>
            </w:pPr>
            <w:r w:rsidRPr="00570364">
              <w:rPr>
                <w:rFonts w:cs="Times New Roman"/>
                <w:i/>
                <w:sz w:val="18"/>
                <w:szCs w:val="18"/>
              </w:rPr>
              <w:t>Мастика клеящая каучуковая, марки КН-2</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Содержание хлоропренового каучука нужно ≥11 %. Марка нужна КН-2, КН-3. Легко разминаемых включений на поверхности пластинки площадью 100-110 см</w:t>
            </w:r>
            <w:r w:rsidRPr="00570364">
              <w:rPr>
                <w:rFonts w:cs="Times New Roman"/>
                <w:sz w:val="18"/>
                <w:szCs w:val="18"/>
                <w:vertAlign w:val="superscript"/>
              </w:rPr>
              <w:t>2</w:t>
            </w:r>
            <w:r w:rsidRPr="00570364">
              <w:rPr>
                <w:rFonts w:cs="Times New Roman"/>
                <w:sz w:val="18"/>
                <w:szCs w:val="18"/>
              </w:rPr>
              <w:t xml:space="preserve"> требуется больше 3. Клеящая способность, МПа (кгс/см</w:t>
            </w:r>
            <w:r w:rsidRPr="00570364">
              <w:rPr>
                <w:rFonts w:cs="Times New Roman"/>
                <w:sz w:val="18"/>
                <w:szCs w:val="18"/>
                <w:vertAlign w:val="superscript"/>
              </w:rPr>
              <w:t>2</w:t>
            </w:r>
            <w:r w:rsidRPr="00570364">
              <w:rPr>
                <w:rFonts w:cs="Times New Roman"/>
                <w:sz w:val="18"/>
                <w:szCs w:val="18"/>
              </w:rPr>
              <w:t>) должна быть, через 24 ч. после склеивания образцов &lt;0,22 (2,20), через 72 ч. после склеивания образцов до 0,32 (3,20). Содержание летучих компонентов по массе, %, не &lt;50. Вязкость на ротационном экспресс-вискозиметре ЭВ-3, Па·с (Пз) не более 9 (90). Мастика должна быть однородной массой. Гарантийный срок хранения должен быть не менее 2,5 месяцев. Для приклеивания резинового линолеума и резиновых плиток, герметизирующих уплотняющих прокладок и/или для приклеивания поливинилхлоридного линолеума, резиновых покрытий с пористым слоем, нитролинолеума, паркета, профильных погонажных изделий.</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Содержание хлоропренового каучука, 22,0 %, 14,0 % (соответственно для каждой марки). Марка КН-2, КН-3. Легко разминаемых включений на поверхности пластинки площадью 110 см</w:t>
            </w:r>
            <w:r w:rsidRPr="00570364">
              <w:rPr>
                <w:rFonts w:cs="Times New Roman"/>
                <w:sz w:val="18"/>
                <w:szCs w:val="18"/>
                <w:vertAlign w:val="superscript"/>
              </w:rPr>
              <w:t xml:space="preserve">2 </w:t>
            </w:r>
            <w:r w:rsidRPr="00570364">
              <w:rPr>
                <w:rFonts w:cs="Times New Roman"/>
                <w:sz w:val="18"/>
                <w:szCs w:val="18"/>
              </w:rPr>
              <w:t>5. Клеящая способность, МПа (кгс/см</w:t>
            </w:r>
            <w:r w:rsidRPr="00570364">
              <w:rPr>
                <w:rFonts w:cs="Times New Roman"/>
                <w:sz w:val="18"/>
                <w:szCs w:val="18"/>
                <w:vertAlign w:val="superscript"/>
              </w:rPr>
              <w:t>2</w:t>
            </w:r>
            <w:r w:rsidRPr="00570364">
              <w:rPr>
                <w:rFonts w:cs="Times New Roman"/>
                <w:sz w:val="18"/>
                <w:szCs w:val="18"/>
              </w:rPr>
              <w:t>), через 24 ч. после склеивания образцов 0,12 (1,20), 0,14 (1,40) (соответственно для каждой марки), через 72 ч. после склеивания образцов 0,24 (2,40), 0,30 (3,00) (соответственно для каждой марки). Содержание летучих компонентов по массе, %, 60, 50 (соответственно для каждой марки). Вязкость на ротационном экспресс-вискозиметре ЭВ-3, Па·с (Пз) 9 (90). Мастика однородная масса. Гарантийный срок хранения 2,5 месяца. Для приклеивания резинового линолеума и резиновых плиток, герметизирующих уплотняющих прокладок и для приклеивания поливинилхлоридного линолеума, резиновых покрытий с пористым слоем, нитролинолеума, паркета, профильных погонажных изделий.</w:t>
            </w:r>
          </w:p>
        </w:tc>
        <w:tc>
          <w:tcPr>
            <w:tcW w:w="2126" w:type="dxa"/>
            <w:shd w:val="clear" w:color="auto" w:fill="FFFFFF" w:themeFill="background1"/>
          </w:tcPr>
          <w:p w:rsidR="00BF4540" w:rsidRPr="00570364" w:rsidRDefault="00BF4540" w:rsidP="00BF4540">
            <w:pPr>
              <w:shd w:val="clear" w:color="auto" w:fill="FFFFFF" w:themeFill="background1"/>
              <w:spacing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hd w:val="clear" w:color="auto" w:fill="FFFFFF" w:themeFill="background1"/>
              <w:spacing w:line="360" w:lineRule="auto"/>
              <w:contextualSpacing/>
              <w:rPr>
                <w:rFonts w:cs="Times New Roman"/>
                <w:color w:val="000000" w:themeColor="text1"/>
                <w:sz w:val="18"/>
                <w:szCs w:val="18"/>
              </w:rPr>
            </w:pPr>
            <w:r w:rsidRPr="00570364">
              <w:rPr>
                <w:rFonts w:cs="Times New Roman"/>
                <w:color w:val="000000" w:themeColor="text1"/>
                <w:sz w:val="18"/>
                <w:szCs w:val="18"/>
              </w:rPr>
              <w:t>ГОСТ 24064-80</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Гвозди строительные с плоской головкой</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Форма головки: плоская или коническая. Диаметр стержня должен быть до 2,0 мм. Диаметр головки требуется≥0,64 мм. Толщина головки не менее 0,48 мм. Длина должна быть не менее 8,0 мм. Масса 1000 шт должна быть не менее 0,032 кг.</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color w:val="000000" w:themeColor="text1"/>
                <w:sz w:val="18"/>
                <w:szCs w:val="18"/>
              </w:rPr>
            </w:pPr>
            <w:r w:rsidRPr="00570364">
              <w:rPr>
                <w:rFonts w:cs="Times New Roman"/>
                <w:noProof/>
                <w:color w:val="000000" w:themeColor="text1"/>
                <w:sz w:val="18"/>
                <w:szCs w:val="18"/>
                <w:lang w:eastAsia="ru-RU"/>
              </w:rPr>
              <w:t>Форма головки: плоская. Диаметр стержня 1,2 мм. Диаметр головки 2,4 мм. Толщина головки 0,72 мм. Длина 20,0 мм. Масса 1000 шт 0,183 кг.</w:t>
            </w:r>
          </w:p>
        </w:tc>
        <w:tc>
          <w:tcPr>
            <w:tcW w:w="2126" w:type="dxa"/>
            <w:shd w:val="clear" w:color="auto" w:fill="FFFFFF" w:themeFill="background1"/>
          </w:tcPr>
          <w:p w:rsidR="00BF4540" w:rsidRPr="00570364" w:rsidRDefault="00BF4540" w:rsidP="00BF4540">
            <w:pPr>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r w:rsidRPr="00570364">
              <w:rPr>
                <w:rFonts w:cs="Times New Roman"/>
                <w:color w:val="000000" w:themeColor="text1"/>
                <w:sz w:val="18"/>
                <w:szCs w:val="18"/>
              </w:rPr>
              <w:t xml:space="preserve">ГОСТ 4028-63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Трубы гибкие гофрированные из самозатухающего ПВХ-пластиката легкого типа диаметром 16 мм</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Труба должна быть гофрированная. Материал должен быть ПВХ или композиция ПНД, не должен содержать</w:t>
            </w:r>
            <w:r w:rsidR="00461A0C" w:rsidRPr="00570364">
              <w:rPr>
                <w:rFonts w:cs="Times New Roman"/>
                <w:sz w:val="18"/>
                <w:szCs w:val="18"/>
              </w:rPr>
              <w:t xml:space="preserve"> вредных для здоровья веществ. </w:t>
            </w:r>
            <w:r w:rsidRPr="00570364">
              <w:rPr>
                <w:rFonts w:cs="Times New Roman"/>
                <w:sz w:val="18"/>
                <w:szCs w:val="18"/>
              </w:rPr>
              <w:t xml:space="preserve">Степень защиты гофрированных труб </w:t>
            </w:r>
            <w:r w:rsidR="00461A0C" w:rsidRPr="00570364">
              <w:rPr>
                <w:rFonts w:cs="Times New Roman"/>
                <w:sz w:val="18"/>
                <w:szCs w:val="18"/>
              </w:rPr>
              <w:t>должна быть IP</w:t>
            </w:r>
            <w:r w:rsidRPr="00570364">
              <w:rPr>
                <w:rFonts w:cs="Times New Roman"/>
                <w:sz w:val="18"/>
                <w:szCs w:val="18"/>
              </w:rPr>
              <w:t>55 или IP64 по ГОСТ 14254-96.  Минимальная прочность гофрированных труб: менее 368 и более 323 Н на пять см при температуре 20 градусов Цельсия.  Цвет гофрированных труб должен быть серый или черный или белый. Минимальная диэлектрическая прочность труб менее 2260, более 1840 В (50 или 60 Гц, в течение более 10 мин). Минимальное сопротивление изоляции: более 89 МОм (менее 549 В, в течение более 55 секунд).  Внешний диаметр менее 17,8 и более 13,9 мм. Внутренний диаметр должен быть менее 12,9 и более 9,2 мм.</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Труба гофрированная. Материал ПВХ, не содержит вредных для здоровья веществ. Степень защиты гофрирован</w:t>
            </w:r>
            <w:r w:rsidR="00461A0C" w:rsidRPr="00570364">
              <w:rPr>
                <w:rFonts w:cs="Times New Roman"/>
                <w:sz w:val="18"/>
                <w:szCs w:val="18"/>
              </w:rPr>
              <w:t>ных труб IP</w:t>
            </w:r>
            <w:r w:rsidRPr="00570364">
              <w:rPr>
                <w:rFonts w:cs="Times New Roman"/>
                <w:sz w:val="18"/>
                <w:szCs w:val="18"/>
              </w:rPr>
              <w:t>55 по ГОСТ 14254-96. Минимальная прочность гофрированных труб: 355 Н на пять см при температуре 20 градусов Цельсия. Цвет гофрированных труб серый.  Минимальная диэлектрическая прочность труб 2000 В (50 Гц, в течение 15 мин). Минимальное сопротивление изоляции: 100 МОм (500 В, в течение 60 секунд). Внешний диаметр 16 мм. Внутренний диаметр 10,7 мм.</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r w:rsidRPr="00570364">
              <w:rPr>
                <w:rFonts w:cs="Times New Roman"/>
                <w:sz w:val="18"/>
                <w:szCs w:val="18"/>
              </w:rPr>
              <w:t>ГОСТ 14254-96</w:t>
            </w:r>
          </w:p>
        </w:tc>
      </w:tr>
      <w:tr w:rsidR="00BF4540" w:rsidRPr="00570364" w:rsidTr="00210094">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Раствор цементный</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xml:space="preserve">Марка по подвижности: Пк1-4. Содержание глины в комках в мелком заполнителе: не более 1,0 %. Песок не должен содержать посторонних засоряющих примесей. Вяжущее: должен быть цемент для строительных растворов. Норма подвижности по погружению конуса, см: 1,0–14,0. Водоотделение цементного теста, изготовленного при В/Ц = 1,0: не должно быть более 30,0 % по объему. Водоудерживающая способность растворных смесей должна быть не менее 90,0 %. Количество пластифицирующих добавок: должно быть не превышающим значение 0,5 %. Расслаиваемость свежеприготовленных смесей не должна превышать 10,0 %. Начало схватывания цемента: должно наступать не ранее 45 мин, а конец - не позднее 12 ч от начала затворения. Марка по прочности: &gt;100. Марка по морозостойкости: должна быть более </w:t>
            </w:r>
            <w:r w:rsidRPr="00570364">
              <w:rPr>
                <w:rFonts w:cs="Times New Roman"/>
                <w:sz w:val="18"/>
                <w:szCs w:val="18"/>
                <w:lang w:val="en-US"/>
              </w:rPr>
              <w:t>F</w:t>
            </w:r>
            <w:r w:rsidRPr="00570364">
              <w:rPr>
                <w:rFonts w:cs="Times New Roman"/>
                <w:sz w:val="18"/>
                <w:szCs w:val="18"/>
              </w:rPr>
              <w:t>100. Класс песка: 1;2. Предел прочности цемента при сжатии в 28-суточном возрасте должен быть не менее 19,6 МПа (200 кгс/см</w:t>
            </w:r>
            <w:r w:rsidRPr="00570364">
              <w:rPr>
                <w:rFonts w:cs="Times New Roman"/>
                <w:sz w:val="18"/>
                <w:szCs w:val="18"/>
                <w:vertAlign w:val="superscript"/>
              </w:rPr>
              <w:t>2</w:t>
            </w:r>
            <w:r w:rsidRPr="00570364">
              <w:rPr>
                <w:rFonts w:cs="Times New Roman"/>
                <w:sz w:val="18"/>
                <w:szCs w:val="18"/>
              </w:rPr>
              <w:t>). Содержание пылевидных и глинистых частиц в песке: не более 10,0 %. Циклов замораживания-оттаивания: &lt;250. Средняя плотность, затвердевших растворов в проектном возрасте должна быть, кг/м</w:t>
            </w:r>
            <w:r w:rsidRPr="00570364">
              <w:rPr>
                <w:rFonts w:cs="Times New Roman"/>
                <w:sz w:val="18"/>
                <w:szCs w:val="18"/>
                <w:vertAlign w:val="superscript"/>
              </w:rPr>
              <w:t>3</w:t>
            </w:r>
            <w:r w:rsidRPr="00570364">
              <w:rPr>
                <w:rFonts w:cs="Times New Roman"/>
                <w:sz w:val="18"/>
                <w:szCs w:val="18"/>
              </w:rPr>
              <w:t>: не менее 1500,0. Содержание клинкера в цементе: должно быть не менее 20,0 % массы цемента. Заполнитель: должен быть песок для строительных работ. Модуль крупности мелкого заполнителя: 1,0–3,0 мм. Плотность зерен: не больше 2,8 г/см</w:t>
            </w:r>
            <w:r w:rsidRPr="00570364">
              <w:rPr>
                <w:rFonts w:cs="Times New Roman"/>
                <w:sz w:val="18"/>
                <w:szCs w:val="18"/>
                <w:vertAlign w:val="superscript"/>
              </w:rPr>
              <w:t>3</w:t>
            </w:r>
            <w:r w:rsidRPr="00570364">
              <w:rPr>
                <w:rFonts w:cs="Times New Roman"/>
                <w:sz w:val="18"/>
                <w:szCs w:val="18"/>
              </w:rPr>
              <w:t>. Наибольшая крупность зерен заполнителя должна быть, мм, не более: 2,5. Содержание глинистых, илистых и мелких пылевидных фракций в вяжущем величиной менее 0,05 мм: не должно быть более 3 %. Расход цемента на 1,0 м</w:t>
            </w:r>
            <w:r w:rsidRPr="00570364">
              <w:rPr>
                <w:rFonts w:cs="Times New Roman"/>
                <w:sz w:val="18"/>
                <w:szCs w:val="18"/>
                <w:vertAlign w:val="superscript"/>
              </w:rPr>
              <w:t>3</w:t>
            </w:r>
            <w:r w:rsidRPr="00570364">
              <w:rPr>
                <w:rFonts w:cs="Times New Roman"/>
                <w:sz w:val="18"/>
                <w:szCs w:val="18"/>
              </w:rPr>
              <w:t xml:space="preserve"> сухого песка, кг: не менее 100,0. </w:t>
            </w:r>
            <w:r w:rsidRPr="00570364">
              <w:rPr>
                <w:rFonts w:cs="Times New Roman"/>
                <w:noProof/>
                <w:sz w:val="18"/>
                <w:szCs w:val="18"/>
                <w:lang w:eastAsia="ru-RU"/>
              </w:rPr>
              <w:t>Полный остаток на сите № 063, % по массе: до 65,0.</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xml:space="preserve">Марка по подвижности: Пк1. Содержание глины в комках в мелком заполнителе: 0,25 %. Песок не содержит посторонних засоряющих примесей. Вяжущее: цемент для строительных растворов. Норма подвижности по погружению конуса: 2 см. Водоотделение цементного теста, изготовленного при В/Ц=1,0: 30 % по объему. Водоудерживающая способность растворных смесей 90 %. Количество пластифицирующих добавок: 0,5 %. Расслаиваемость свежеприготовленных смесей 10 %. Начало схватывания цемента: через 45 мин, а конец – через 12 ч от начала затворения. Марка по прочности: 150. Марка по морозостойкости: </w:t>
            </w:r>
            <w:r w:rsidRPr="00570364">
              <w:rPr>
                <w:rFonts w:cs="Times New Roman"/>
                <w:sz w:val="18"/>
                <w:szCs w:val="18"/>
                <w:lang w:val="en-US"/>
              </w:rPr>
              <w:t>F</w:t>
            </w:r>
            <w:r w:rsidRPr="00570364">
              <w:rPr>
                <w:rFonts w:cs="Times New Roman"/>
                <w:sz w:val="18"/>
                <w:szCs w:val="18"/>
              </w:rPr>
              <w:t>200. Класс песка: 1. Предел прочности цемента при сжатии в 28-суточном возрасте 19,6 МПа (200 кгс/см</w:t>
            </w:r>
            <w:r w:rsidRPr="00570364">
              <w:rPr>
                <w:rFonts w:cs="Times New Roman"/>
                <w:sz w:val="18"/>
                <w:szCs w:val="18"/>
                <w:vertAlign w:val="superscript"/>
              </w:rPr>
              <w:t>2</w:t>
            </w:r>
            <w:r w:rsidRPr="00570364">
              <w:rPr>
                <w:rFonts w:cs="Times New Roman"/>
                <w:sz w:val="18"/>
                <w:szCs w:val="18"/>
              </w:rPr>
              <w:t>). Содержание пылевидных и глинистых частиц в песке: 2 %. Циклов замораживания-оттаивания: 200. Средняя плотность, затвердевших растворов в проектном возрасте: 1500 кг/м</w:t>
            </w:r>
            <w:r w:rsidRPr="00570364">
              <w:rPr>
                <w:rFonts w:cs="Times New Roman"/>
                <w:sz w:val="18"/>
                <w:szCs w:val="18"/>
                <w:vertAlign w:val="superscript"/>
              </w:rPr>
              <w:t>3</w:t>
            </w:r>
            <w:r w:rsidRPr="00570364">
              <w:rPr>
                <w:rFonts w:cs="Times New Roman"/>
                <w:sz w:val="18"/>
                <w:szCs w:val="18"/>
              </w:rPr>
              <w:t>. Содержание клинкера в цементе: 20 % массы цемента. Заполнитель песок для строительных работ. Модуль крупности мелкого заполнителя: 2,26. Плотность зерен: 2,5 г/см</w:t>
            </w:r>
            <w:r w:rsidRPr="00570364">
              <w:rPr>
                <w:rFonts w:cs="Times New Roman"/>
                <w:sz w:val="18"/>
                <w:szCs w:val="18"/>
                <w:vertAlign w:val="superscript"/>
              </w:rPr>
              <w:t>3</w:t>
            </w:r>
            <w:r w:rsidRPr="00570364">
              <w:rPr>
                <w:rFonts w:cs="Times New Roman"/>
                <w:sz w:val="18"/>
                <w:szCs w:val="18"/>
              </w:rPr>
              <w:t>. Наибольшая крупность зерен заполнителя: 2,5 мм. Содержание глинистых, илистых и мелких пылевидных фракций в вяжущем величиной менее 0,05 мм: 3 %. Расход цемента на 1 м</w:t>
            </w:r>
            <w:r w:rsidRPr="00570364">
              <w:rPr>
                <w:rFonts w:cs="Times New Roman"/>
                <w:sz w:val="18"/>
                <w:szCs w:val="18"/>
                <w:vertAlign w:val="superscript"/>
              </w:rPr>
              <w:t>3</w:t>
            </w:r>
            <w:r w:rsidRPr="00570364">
              <w:rPr>
                <w:rFonts w:cs="Times New Roman"/>
                <w:sz w:val="18"/>
                <w:szCs w:val="18"/>
              </w:rPr>
              <w:t xml:space="preserve"> сухого песка: 100 кг. Полный остаток на сите № 063: 35 </w:t>
            </w:r>
            <w:r w:rsidRPr="00570364">
              <w:rPr>
                <w:rFonts w:cs="Times New Roman"/>
                <w:noProof/>
                <w:sz w:val="18"/>
                <w:szCs w:val="18"/>
                <w:lang w:eastAsia="ru-RU"/>
              </w:rPr>
              <w:t>% по массе</w:t>
            </w:r>
            <w:r w:rsidRPr="00570364">
              <w:rPr>
                <w:rFonts w:cs="Times New Roman"/>
                <w:sz w:val="18"/>
                <w:szCs w:val="18"/>
              </w:rPr>
              <w:t>.</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tcPr>
          <w:p w:rsidR="00BF4540" w:rsidRPr="00570364" w:rsidRDefault="00BF4540" w:rsidP="00BF4540">
            <w:pPr>
              <w:spacing w:after="0"/>
              <w:rPr>
                <w:rFonts w:cs="Times New Roman"/>
                <w:sz w:val="18"/>
                <w:szCs w:val="18"/>
              </w:rPr>
            </w:pPr>
            <w:r w:rsidRPr="00570364">
              <w:rPr>
                <w:rFonts w:cs="Times New Roman"/>
                <w:sz w:val="18"/>
                <w:szCs w:val="18"/>
              </w:rPr>
              <w:t xml:space="preserve">ГОСТ 25328-82, ГОСТ 28013-98, ГОСТ 8736-2014 </w:t>
            </w:r>
          </w:p>
        </w:tc>
      </w:tr>
      <w:tr w:rsidR="00BF4540" w:rsidRPr="00570364" w:rsidTr="00E27EC7">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BF4540" w:rsidRPr="00570364" w:rsidRDefault="00BF4540" w:rsidP="00BF4540">
            <w:pPr>
              <w:spacing w:line="360" w:lineRule="auto"/>
              <w:contextualSpacing/>
              <w:rPr>
                <w:rFonts w:cs="Times New Roman"/>
                <w:sz w:val="18"/>
                <w:szCs w:val="18"/>
              </w:rPr>
            </w:pPr>
            <w:r w:rsidRPr="00570364">
              <w:rPr>
                <w:rFonts w:cs="Times New Roman"/>
                <w:sz w:val="18"/>
                <w:szCs w:val="18"/>
              </w:rPr>
              <w:t>Растворитель</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Число коагуляции, %: не менее 24. Массовая доля воды по Фишеру, %: не больше 0,7. Летучесть по этиловому эфиру: не менее 5. Массовая доля бутилацетата: не более 30% или отсутствует. Кислотное число, мг КОН/г: не превышает 0,07. Температура вспышки в закрытом тигле, °С: не ниже -12 °С.</w:t>
            </w:r>
          </w:p>
        </w:tc>
        <w:tc>
          <w:tcPr>
            <w:tcW w:w="3544" w:type="dxa"/>
            <w:shd w:val="clear" w:color="auto" w:fill="FFFFFF" w:themeFill="background1"/>
          </w:tcPr>
          <w:p w:rsidR="00BF4540" w:rsidRPr="00570364" w:rsidRDefault="00BF4540" w:rsidP="00BF4540">
            <w:pPr>
              <w:spacing w:after="0" w:line="360" w:lineRule="auto"/>
              <w:contextualSpacing/>
              <w:jc w:val="both"/>
              <w:rPr>
                <w:sz w:val="18"/>
                <w:szCs w:val="18"/>
              </w:rPr>
            </w:pPr>
            <w:r w:rsidRPr="00570364">
              <w:rPr>
                <w:rFonts w:cs="Times New Roman"/>
                <w:sz w:val="18"/>
                <w:szCs w:val="18"/>
              </w:rPr>
              <w:t>Число коагуляции, %: 24. Массовая доля воды по Фишеру, %: 0,7. Летучесть по этиловому эфиру: 14. Массовая доля бутилацетата отсутствует. Кислотное число, мг КОН/г: 0,07. Температура вспышки в закрытом тигле, °С: -8°С.</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r w:rsidRPr="00570364">
              <w:rPr>
                <w:rFonts w:cs="Times New Roman"/>
                <w:sz w:val="18"/>
                <w:szCs w:val="18"/>
              </w:rPr>
              <w:t>ГОСТ 7827-74</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line="360" w:lineRule="auto"/>
              <w:contextualSpacing/>
              <w:rPr>
                <w:rFonts w:cs="Times New Roman"/>
                <w:i/>
                <w:sz w:val="18"/>
                <w:szCs w:val="18"/>
              </w:rPr>
            </w:pPr>
            <w:r w:rsidRPr="00570364">
              <w:rPr>
                <w:rFonts w:cs="Times New Roman"/>
                <w:i/>
                <w:sz w:val="18"/>
                <w:szCs w:val="18"/>
              </w:rPr>
              <w:t xml:space="preserve">Трубы электротехнические гофрированные </w:t>
            </w:r>
          </w:p>
        </w:tc>
        <w:tc>
          <w:tcPr>
            <w:tcW w:w="3969" w:type="dxa"/>
            <w:shd w:val="clear" w:color="auto" w:fill="FFFFFF" w:themeFill="background1"/>
          </w:tcPr>
          <w:p w:rsidR="00BF4540" w:rsidRPr="00570364" w:rsidRDefault="00BF4540" w:rsidP="00461A0C">
            <w:pPr>
              <w:spacing w:after="0" w:line="360" w:lineRule="auto"/>
              <w:contextualSpacing/>
              <w:jc w:val="both"/>
              <w:rPr>
                <w:rFonts w:cs="Times New Roman"/>
                <w:sz w:val="18"/>
                <w:szCs w:val="18"/>
              </w:rPr>
            </w:pPr>
            <w:r w:rsidRPr="00570364">
              <w:rPr>
                <w:rFonts w:cs="Times New Roman"/>
                <w:sz w:val="18"/>
                <w:szCs w:val="18"/>
              </w:rPr>
              <w:t xml:space="preserve">Трубы должны быть предназначены для внутренних работ. Цвет должен быть серый или схожий с серым цветом по контрасту. Рабочие температуры не должны быть в диапазоне уже: -40 °С … +45 °С. Степень защиты: не ниже </w:t>
            </w:r>
            <w:r w:rsidRPr="00570364">
              <w:rPr>
                <w:rFonts w:cs="Times New Roman"/>
                <w:sz w:val="18"/>
                <w:szCs w:val="18"/>
                <w:lang w:val="en-US"/>
              </w:rPr>
              <w:t>IP</w:t>
            </w:r>
            <w:r w:rsidRPr="00570364">
              <w:rPr>
                <w:rFonts w:cs="Times New Roman"/>
                <w:sz w:val="18"/>
                <w:szCs w:val="18"/>
              </w:rPr>
              <w:t xml:space="preserve">55. Механическая прочность трубы легкого, тяжелого типа при +20 °С: должна быть не менее 350 Н на 5 см. Сопротивление </w:t>
            </w:r>
            <w:proofErr w:type="spellStart"/>
            <w:r w:rsidRPr="00570364">
              <w:rPr>
                <w:rFonts w:cs="Times New Roman"/>
                <w:sz w:val="18"/>
                <w:szCs w:val="18"/>
              </w:rPr>
              <w:t>иоляции</w:t>
            </w:r>
            <w:proofErr w:type="spellEnd"/>
            <w:r w:rsidRPr="00570364">
              <w:rPr>
                <w:rFonts w:cs="Times New Roman"/>
                <w:sz w:val="18"/>
                <w:szCs w:val="18"/>
              </w:rPr>
              <w:t xml:space="preserve">: не менее 100 Мом в течение 1 мин. Внешний диаметр должен быть 16 мм. Внутренний диаметр не должен быть менее 10,7 мм. Диэлектрическая прочность: около 2000 В </w:t>
            </w:r>
            <w:proofErr w:type="spellStart"/>
            <w:r w:rsidRPr="00570364">
              <w:rPr>
                <w:rFonts w:cs="Times New Roman"/>
                <w:sz w:val="18"/>
                <w:szCs w:val="18"/>
              </w:rPr>
              <w:t>в</w:t>
            </w:r>
            <w:proofErr w:type="spellEnd"/>
            <w:r w:rsidRPr="00570364">
              <w:rPr>
                <w:rFonts w:cs="Times New Roman"/>
                <w:sz w:val="18"/>
                <w:szCs w:val="18"/>
              </w:rPr>
              <w:t xml:space="preserve"> течение 15 мин. Огнестойкость: не поддерживает горение до 660 °С. Гофра ПВХ не должна быть подвержена коррозии и может укладываться в местах с повышенной влажностью. Эксплуатация электротехнических труб должна быть возможна в течение не менее 50 лет.</w:t>
            </w:r>
          </w:p>
        </w:tc>
        <w:tc>
          <w:tcPr>
            <w:tcW w:w="3544" w:type="dxa"/>
            <w:shd w:val="clear" w:color="auto" w:fill="FFFFFF" w:themeFill="background1"/>
          </w:tcPr>
          <w:p w:rsidR="00BF4540" w:rsidRPr="00570364" w:rsidRDefault="00BF4540" w:rsidP="00461A0C">
            <w:pPr>
              <w:spacing w:after="0" w:line="360" w:lineRule="auto"/>
              <w:contextualSpacing/>
              <w:jc w:val="both"/>
              <w:rPr>
                <w:rFonts w:cs="Times New Roman"/>
                <w:sz w:val="18"/>
                <w:szCs w:val="18"/>
              </w:rPr>
            </w:pPr>
            <w:r w:rsidRPr="00570364">
              <w:rPr>
                <w:rFonts w:cs="Times New Roman"/>
                <w:sz w:val="18"/>
                <w:szCs w:val="18"/>
              </w:rPr>
              <w:t xml:space="preserve">Трубы предназначены для внутренних работ. Цвет серый. Рабочие температуры: -40 °С … +45 °С. Степень защиты: </w:t>
            </w:r>
            <w:r w:rsidRPr="00570364">
              <w:rPr>
                <w:rFonts w:cs="Times New Roman"/>
                <w:sz w:val="18"/>
                <w:szCs w:val="18"/>
                <w:lang w:val="en-US"/>
              </w:rPr>
              <w:t>IP</w:t>
            </w:r>
            <w:r w:rsidR="00461A0C" w:rsidRPr="00570364">
              <w:rPr>
                <w:rFonts w:cs="Times New Roman"/>
                <w:sz w:val="18"/>
                <w:szCs w:val="18"/>
              </w:rPr>
              <w:t>55</w:t>
            </w:r>
            <w:r w:rsidRPr="00570364">
              <w:rPr>
                <w:rFonts w:cs="Times New Roman"/>
                <w:sz w:val="18"/>
                <w:szCs w:val="18"/>
              </w:rPr>
              <w:t xml:space="preserve">. Механическая прочность трубы легкого, тяжелого типа при +20 °С: 350 Н на 5 см для легкого типа и 720 Н на 5 см для тяжелого типа. Сопротивление </w:t>
            </w:r>
            <w:proofErr w:type="spellStart"/>
            <w:r w:rsidRPr="00570364">
              <w:rPr>
                <w:rFonts w:cs="Times New Roman"/>
                <w:sz w:val="18"/>
                <w:szCs w:val="18"/>
              </w:rPr>
              <w:t>иоляции</w:t>
            </w:r>
            <w:proofErr w:type="spellEnd"/>
            <w:r w:rsidRPr="00570364">
              <w:rPr>
                <w:rFonts w:cs="Times New Roman"/>
                <w:sz w:val="18"/>
                <w:szCs w:val="18"/>
              </w:rPr>
              <w:t xml:space="preserve">: 100 Мом в течение 1 мин. Внешний диаметр 16 мм. Внутренний диаметр 10,7 мм. Диэлектрическая прочность: 2000 В </w:t>
            </w:r>
            <w:proofErr w:type="spellStart"/>
            <w:r w:rsidRPr="00570364">
              <w:rPr>
                <w:rFonts w:cs="Times New Roman"/>
                <w:sz w:val="18"/>
                <w:szCs w:val="18"/>
              </w:rPr>
              <w:t>в</w:t>
            </w:r>
            <w:proofErr w:type="spellEnd"/>
            <w:r w:rsidRPr="00570364">
              <w:rPr>
                <w:rFonts w:cs="Times New Roman"/>
                <w:sz w:val="18"/>
                <w:szCs w:val="18"/>
              </w:rPr>
              <w:t xml:space="preserve"> течение 15 мин. Огнестойкость: не поддерживает горение 650 °С. Гофра ПВХ не подвержена коррозии и укладывается в местах с повышенной влажностью. Эксплуатация электротехнических труб возможна в течение 50 лет.</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461A0C" w:rsidRPr="00570364" w:rsidTr="00F1483F">
        <w:trPr>
          <w:trHeight w:val="20"/>
          <w:jc w:val="center"/>
        </w:trPr>
        <w:tc>
          <w:tcPr>
            <w:tcW w:w="846" w:type="dxa"/>
            <w:shd w:val="clear" w:color="auto" w:fill="FFFFFF" w:themeFill="background1"/>
          </w:tcPr>
          <w:p w:rsidR="00461A0C" w:rsidRPr="00570364" w:rsidRDefault="00461A0C" w:rsidP="00461A0C">
            <w:pPr>
              <w:pStyle w:val="a6"/>
              <w:numPr>
                <w:ilvl w:val="0"/>
                <w:numId w:val="2"/>
              </w:numPr>
              <w:spacing w:after="0"/>
              <w:jc w:val="center"/>
              <w:rPr>
                <w:rFonts w:cs="Times New Roman"/>
                <w:sz w:val="18"/>
                <w:szCs w:val="18"/>
              </w:rPr>
            </w:pPr>
          </w:p>
        </w:tc>
        <w:tc>
          <w:tcPr>
            <w:tcW w:w="2693" w:type="dxa"/>
            <w:shd w:val="clear" w:color="auto" w:fill="FFFFFF" w:themeFill="background1"/>
          </w:tcPr>
          <w:p w:rsidR="00461A0C" w:rsidRPr="00570364" w:rsidRDefault="00461A0C" w:rsidP="00461A0C">
            <w:pPr>
              <w:spacing w:after="0" w:line="360" w:lineRule="auto"/>
              <w:contextualSpacing/>
              <w:jc w:val="both"/>
              <w:rPr>
                <w:rFonts w:eastAsia="Times New Roman" w:cs="Times New Roman"/>
                <w:color w:val="000000"/>
                <w:sz w:val="18"/>
                <w:szCs w:val="18"/>
                <w:lang w:eastAsia="ru-RU"/>
              </w:rPr>
            </w:pPr>
            <w:r w:rsidRPr="00570364">
              <w:rPr>
                <w:rFonts w:eastAsia="Times New Roman" w:cs="Times New Roman"/>
                <w:color w:val="000000"/>
                <w:sz w:val="18"/>
                <w:szCs w:val="18"/>
                <w:lang w:eastAsia="ru-RU"/>
              </w:rPr>
              <w:t>Краска акриловая</w:t>
            </w:r>
          </w:p>
        </w:tc>
        <w:tc>
          <w:tcPr>
            <w:tcW w:w="3969" w:type="dxa"/>
            <w:shd w:val="clear" w:color="auto" w:fill="FFFFFF" w:themeFill="background1"/>
          </w:tcPr>
          <w:p w:rsidR="00461A0C" w:rsidRPr="00570364" w:rsidRDefault="00461A0C" w:rsidP="002C180E">
            <w:pPr>
              <w:spacing w:line="240" w:lineRule="auto"/>
              <w:contextualSpacing/>
              <w:jc w:val="both"/>
              <w:rPr>
                <w:rFonts w:cs="Times New Roman"/>
                <w:sz w:val="18"/>
                <w:szCs w:val="18"/>
              </w:rPr>
            </w:pPr>
            <w:r w:rsidRPr="00570364">
              <w:rPr>
                <w:rFonts w:cs="Times New Roman"/>
                <w:sz w:val="18"/>
                <w:szCs w:val="18"/>
              </w:rPr>
              <w:t>Должна представлять собой суспензию пигментов и наполнителей в водной дисперсии с добавлением вспомогательных веществ. После высыхания должна образовывать гладкую, однородную, матовую либо глянцевую поверхность без посторонних включений. Цвет нужен белый. Морозостойкость должна быть до 10 циклов. Расход при однослойном и двухслойном покрытии должен быть не более 250 г/м</w:t>
            </w:r>
            <w:r w:rsidRPr="00570364">
              <w:rPr>
                <w:rFonts w:cs="Times New Roman"/>
                <w:sz w:val="18"/>
                <w:szCs w:val="18"/>
                <w:vertAlign w:val="superscript"/>
              </w:rPr>
              <w:t>2</w:t>
            </w:r>
            <w:r w:rsidRPr="00570364">
              <w:rPr>
                <w:rFonts w:cs="Times New Roman"/>
                <w:sz w:val="18"/>
                <w:szCs w:val="18"/>
              </w:rPr>
              <w:t>. Время сушки одного слоя при 22 °С, не должн</w:t>
            </w:r>
            <w:r w:rsidR="002C180E" w:rsidRPr="00570364">
              <w:rPr>
                <w:rFonts w:cs="Times New Roman"/>
                <w:sz w:val="18"/>
                <w:szCs w:val="18"/>
              </w:rPr>
              <w:t>о</w:t>
            </w:r>
            <w:r w:rsidRPr="00570364">
              <w:rPr>
                <w:rFonts w:cs="Times New Roman"/>
                <w:sz w:val="18"/>
                <w:szCs w:val="18"/>
              </w:rPr>
              <w:t xml:space="preserve"> быть более 2 часов. Смываемость пленки краски требуется от 1 г/м</w:t>
            </w:r>
            <w:r w:rsidRPr="00570364">
              <w:rPr>
                <w:rFonts w:cs="Times New Roman"/>
                <w:sz w:val="18"/>
                <w:szCs w:val="18"/>
                <w:vertAlign w:val="superscript"/>
              </w:rPr>
              <w:t>2</w:t>
            </w:r>
            <w:r w:rsidRPr="00570364">
              <w:rPr>
                <w:rFonts w:cs="Times New Roman"/>
                <w:sz w:val="18"/>
                <w:szCs w:val="18"/>
              </w:rPr>
              <w:t>. Вязкость при 20°С: должна быть не менее 15 с. Стойкость к воздействию воды должна быть более 18 часов. Степень</w:t>
            </w:r>
            <w:r w:rsidR="002C180E" w:rsidRPr="00570364">
              <w:rPr>
                <w:rFonts w:cs="Times New Roman"/>
                <w:sz w:val="18"/>
                <w:szCs w:val="18"/>
              </w:rPr>
              <w:t xml:space="preserve"> перетира должна быть ≤50 мкм. </w:t>
            </w:r>
            <w:r w:rsidRPr="00570364">
              <w:rPr>
                <w:rFonts w:cs="Times New Roman"/>
                <w:sz w:val="18"/>
                <w:szCs w:val="18"/>
              </w:rPr>
              <w:t xml:space="preserve">Количество </w:t>
            </w:r>
            <w:r w:rsidR="002C180E" w:rsidRPr="00570364">
              <w:rPr>
                <w:rFonts w:cs="Times New Roman"/>
                <w:sz w:val="18"/>
                <w:szCs w:val="18"/>
              </w:rPr>
              <w:t xml:space="preserve">нелетучих веществ: более 50 %. </w:t>
            </w:r>
            <w:r w:rsidRPr="00570364">
              <w:rPr>
                <w:rFonts w:cs="Times New Roman"/>
                <w:sz w:val="18"/>
                <w:szCs w:val="18"/>
              </w:rPr>
              <w:t xml:space="preserve">Работы должны проводиться при температуре выше 0 </w:t>
            </w:r>
            <w:r w:rsidR="002C180E" w:rsidRPr="00570364">
              <w:rPr>
                <w:rFonts w:cs="Times New Roman"/>
                <w:sz w:val="18"/>
                <w:szCs w:val="18"/>
              </w:rPr>
              <w:t>°</w:t>
            </w:r>
            <w:r w:rsidRPr="00570364">
              <w:rPr>
                <w:rFonts w:cs="Times New Roman"/>
                <w:sz w:val="18"/>
                <w:szCs w:val="18"/>
              </w:rPr>
              <w:t>C и относительно</w:t>
            </w:r>
            <w:r w:rsidR="002C180E" w:rsidRPr="00570364">
              <w:rPr>
                <w:rFonts w:cs="Times New Roman"/>
                <w:sz w:val="18"/>
                <w:szCs w:val="18"/>
              </w:rPr>
              <w:t xml:space="preserve">й влажности воздуха 60-70 %. </w:t>
            </w:r>
            <w:r w:rsidRPr="00570364">
              <w:rPr>
                <w:rFonts w:cs="Times New Roman"/>
                <w:sz w:val="18"/>
                <w:szCs w:val="18"/>
              </w:rPr>
              <w:t>Срок эксплуатации покрытия нужен не менее 5 лет. Гарантийный срок хранения краски со дня изготовления ≥1 год.</w:t>
            </w:r>
          </w:p>
        </w:tc>
        <w:tc>
          <w:tcPr>
            <w:tcW w:w="3544" w:type="dxa"/>
            <w:shd w:val="clear" w:color="auto" w:fill="FFFFFF" w:themeFill="background1"/>
          </w:tcPr>
          <w:p w:rsidR="00461A0C" w:rsidRPr="00570364" w:rsidRDefault="00461A0C" w:rsidP="002C180E">
            <w:pPr>
              <w:spacing w:line="240" w:lineRule="auto"/>
              <w:contextualSpacing/>
              <w:jc w:val="both"/>
              <w:rPr>
                <w:rFonts w:cs="Times New Roman"/>
                <w:noProof/>
                <w:sz w:val="18"/>
                <w:szCs w:val="18"/>
                <w:lang w:eastAsia="ru-RU"/>
              </w:rPr>
            </w:pPr>
            <w:r w:rsidRPr="00570364">
              <w:rPr>
                <w:rFonts w:cs="Times New Roman"/>
                <w:noProof/>
                <w:sz w:val="18"/>
                <w:szCs w:val="18"/>
                <w:lang w:eastAsia="ru-RU"/>
              </w:rPr>
              <w:t>Представляет собой суспензию пигментов и наполнителей в водной дисперсии с добавлением вспомогательных веществ. После высыхания образует гладкую, однородную, матовую поверхность без посторонних включений. Цвет белый. Морозостойкость 5 циклов. Расход краски</w:t>
            </w:r>
            <w:r w:rsidR="002C180E" w:rsidRPr="00570364">
              <w:rPr>
                <w:rFonts w:cs="Times New Roman"/>
                <w:noProof/>
                <w:sz w:val="18"/>
                <w:szCs w:val="18"/>
                <w:lang w:eastAsia="ru-RU"/>
              </w:rPr>
              <w:t xml:space="preserve"> </w:t>
            </w:r>
            <w:r w:rsidRPr="00570364">
              <w:rPr>
                <w:rFonts w:cs="Times New Roman"/>
                <w:noProof/>
                <w:sz w:val="18"/>
                <w:szCs w:val="18"/>
                <w:lang w:eastAsia="ru-RU"/>
              </w:rPr>
              <w:t>при однослойном покрытии 120 г/м</w:t>
            </w:r>
            <w:r w:rsidRPr="00570364">
              <w:rPr>
                <w:rFonts w:cs="Times New Roman"/>
                <w:noProof/>
                <w:sz w:val="18"/>
                <w:szCs w:val="18"/>
                <w:vertAlign w:val="superscript"/>
                <w:lang w:eastAsia="ru-RU"/>
              </w:rPr>
              <w:t>2</w:t>
            </w:r>
            <w:r w:rsidR="002C180E" w:rsidRPr="00570364">
              <w:rPr>
                <w:rFonts w:cs="Times New Roman"/>
                <w:noProof/>
                <w:sz w:val="18"/>
                <w:szCs w:val="18"/>
                <w:lang w:eastAsia="ru-RU"/>
              </w:rPr>
              <w:t xml:space="preserve">, </w:t>
            </w:r>
            <w:r w:rsidRPr="00570364">
              <w:rPr>
                <w:rFonts w:cs="Times New Roman"/>
                <w:noProof/>
                <w:sz w:val="18"/>
                <w:szCs w:val="18"/>
                <w:lang w:eastAsia="ru-RU"/>
              </w:rPr>
              <w:t>при двухслойном покрытии 210 г/м</w:t>
            </w:r>
            <w:r w:rsidRPr="00570364">
              <w:rPr>
                <w:rFonts w:cs="Times New Roman"/>
                <w:noProof/>
                <w:sz w:val="18"/>
                <w:szCs w:val="18"/>
                <w:vertAlign w:val="superscript"/>
                <w:lang w:eastAsia="ru-RU"/>
              </w:rPr>
              <w:t>2</w:t>
            </w:r>
            <w:r w:rsidRPr="00570364">
              <w:rPr>
                <w:rFonts w:cs="Times New Roman"/>
                <w:noProof/>
                <w:sz w:val="18"/>
                <w:szCs w:val="18"/>
                <w:lang w:eastAsia="ru-RU"/>
              </w:rPr>
              <w:t xml:space="preserve">. Время сушки одного слоя при 22 °С 1 час. </w:t>
            </w:r>
            <w:r w:rsidRPr="00570364">
              <w:rPr>
                <w:rFonts w:cs="Times New Roman"/>
                <w:sz w:val="18"/>
                <w:szCs w:val="18"/>
              </w:rPr>
              <w:t>Смываемость пленки краски 2 г/м</w:t>
            </w:r>
            <w:r w:rsidRPr="00570364">
              <w:rPr>
                <w:rFonts w:cs="Times New Roman"/>
                <w:sz w:val="18"/>
                <w:szCs w:val="18"/>
                <w:vertAlign w:val="superscript"/>
              </w:rPr>
              <w:t>2</w:t>
            </w:r>
            <w:r w:rsidRPr="00570364">
              <w:rPr>
                <w:rFonts w:cs="Times New Roman"/>
                <w:sz w:val="18"/>
                <w:szCs w:val="18"/>
              </w:rPr>
              <w:t>.</w:t>
            </w:r>
            <w:r w:rsidRPr="00570364">
              <w:rPr>
                <w:rFonts w:cs="Times New Roman"/>
                <w:noProof/>
                <w:sz w:val="18"/>
                <w:szCs w:val="18"/>
                <w:lang w:eastAsia="ru-RU"/>
              </w:rPr>
              <w:t xml:space="preserve"> </w:t>
            </w:r>
            <w:r w:rsidRPr="00570364">
              <w:rPr>
                <w:rFonts w:cs="Times New Roman"/>
                <w:sz w:val="18"/>
                <w:szCs w:val="18"/>
              </w:rPr>
              <w:t>Вязкость при 20 °</w:t>
            </w:r>
            <w:r w:rsidR="002C180E" w:rsidRPr="00570364">
              <w:rPr>
                <w:rFonts w:cs="Times New Roman"/>
                <w:sz w:val="18"/>
                <w:szCs w:val="18"/>
              </w:rPr>
              <w:t>С: 20 с</w:t>
            </w:r>
            <w:r w:rsidRPr="00570364">
              <w:rPr>
                <w:rFonts w:cs="Times New Roman"/>
                <w:sz w:val="18"/>
                <w:szCs w:val="18"/>
              </w:rPr>
              <w:t>.</w:t>
            </w:r>
            <w:r w:rsidRPr="00570364">
              <w:rPr>
                <w:rFonts w:cs="Times New Roman"/>
                <w:noProof/>
                <w:sz w:val="18"/>
                <w:szCs w:val="18"/>
                <w:lang w:eastAsia="ru-RU"/>
              </w:rPr>
              <w:t xml:space="preserve"> </w:t>
            </w:r>
            <w:r w:rsidRPr="00570364">
              <w:rPr>
                <w:rFonts w:cs="Times New Roman"/>
                <w:sz w:val="18"/>
                <w:szCs w:val="18"/>
              </w:rPr>
              <w:t>Стойкость к воздействию воды 24 часа. Степень перетира 40 мкм. Количество нелетучих веществ 60 %.</w:t>
            </w:r>
            <w:r w:rsidRPr="00570364">
              <w:rPr>
                <w:rFonts w:cs="Times New Roman"/>
                <w:noProof/>
                <w:sz w:val="18"/>
                <w:szCs w:val="18"/>
                <w:lang w:eastAsia="ru-RU"/>
              </w:rPr>
              <w:t xml:space="preserve"> Работы проводить при температуре +5 °C и относительной влажности воздуха 60 </w:t>
            </w:r>
            <w:r w:rsidR="002C180E" w:rsidRPr="00570364">
              <w:rPr>
                <w:rFonts w:cs="Times New Roman"/>
                <w:noProof/>
                <w:sz w:val="18"/>
                <w:szCs w:val="18"/>
                <w:lang w:eastAsia="ru-RU"/>
              </w:rPr>
              <w:t xml:space="preserve">%. </w:t>
            </w:r>
            <w:r w:rsidRPr="00570364">
              <w:rPr>
                <w:rFonts w:cs="Times New Roman"/>
                <w:sz w:val="18"/>
                <w:szCs w:val="18"/>
              </w:rPr>
              <w:t>Срок эксплуатации покрытия 5 лет.</w:t>
            </w:r>
            <w:r w:rsidRPr="00570364">
              <w:rPr>
                <w:rFonts w:cs="Times New Roman"/>
                <w:noProof/>
                <w:sz w:val="18"/>
                <w:szCs w:val="18"/>
                <w:lang w:eastAsia="ru-RU"/>
              </w:rPr>
              <w:t xml:space="preserve"> </w:t>
            </w:r>
            <w:r w:rsidRPr="00570364">
              <w:rPr>
                <w:rFonts w:cs="Times New Roman"/>
                <w:sz w:val="18"/>
                <w:szCs w:val="18"/>
              </w:rPr>
              <w:t>Гарантийный срок хранения краски со дня изготовления 1 год.</w:t>
            </w:r>
          </w:p>
        </w:tc>
        <w:tc>
          <w:tcPr>
            <w:tcW w:w="2126" w:type="dxa"/>
            <w:shd w:val="clear" w:color="auto" w:fill="FFFFFF" w:themeFill="background1"/>
          </w:tcPr>
          <w:p w:rsidR="00461A0C" w:rsidRPr="00570364" w:rsidRDefault="00461A0C" w:rsidP="00461A0C">
            <w:pP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461A0C" w:rsidRPr="00570364" w:rsidRDefault="00461A0C" w:rsidP="00461A0C">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rPr>
              <w:t>Бирки маркировочные</w:t>
            </w:r>
          </w:p>
        </w:tc>
        <w:tc>
          <w:tcPr>
            <w:tcW w:w="3969" w:type="dxa"/>
            <w:shd w:val="clear" w:color="auto" w:fill="FFFFFF" w:themeFill="background1"/>
          </w:tcPr>
          <w:p w:rsidR="00BF4540" w:rsidRPr="00570364" w:rsidRDefault="00BF4540" w:rsidP="00BF4540">
            <w:pPr>
              <w:jc w:val="both"/>
              <w:rPr>
                <w:rFonts w:cs="Times New Roman"/>
                <w:color w:val="000000" w:themeColor="text1"/>
                <w:sz w:val="18"/>
                <w:szCs w:val="18"/>
              </w:rPr>
            </w:pPr>
            <w:r w:rsidRPr="00570364">
              <w:rPr>
                <w:rFonts w:cs="Times New Roman"/>
                <w:color w:val="000000" w:themeColor="text1"/>
                <w:sz w:val="18"/>
                <w:szCs w:val="18"/>
              </w:rPr>
              <w:t>Форма: треугольная; круглая; квадратная. Напряжение не более 2,5 кВ. Материал: металл или пластик.</w:t>
            </w:r>
          </w:p>
        </w:tc>
        <w:tc>
          <w:tcPr>
            <w:tcW w:w="3544" w:type="dxa"/>
            <w:shd w:val="clear" w:color="auto" w:fill="FFFFFF" w:themeFill="background1"/>
          </w:tcPr>
          <w:p w:rsidR="00BF4540" w:rsidRPr="00570364" w:rsidRDefault="00BF4540" w:rsidP="00BF4540">
            <w:pPr>
              <w:jc w:val="both"/>
              <w:rPr>
                <w:rFonts w:cs="Times New Roman"/>
                <w:color w:val="000000" w:themeColor="text1"/>
                <w:sz w:val="18"/>
                <w:szCs w:val="18"/>
              </w:rPr>
            </w:pPr>
            <w:r w:rsidRPr="00570364">
              <w:rPr>
                <w:rFonts w:cs="Times New Roman"/>
                <w:color w:val="000000" w:themeColor="text1"/>
                <w:sz w:val="18"/>
                <w:szCs w:val="18"/>
              </w:rPr>
              <w:t>Форма: квадратная. Напряжение 1</w:t>
            </w:r>
            <w:r w:rsidR="002C180E" w:rsidRPr="00570364">
              <w:rPr>
                <w:rFonts w:cs="Times New Roman"/>
                <w:color w:val="000000" w:themeColor="text1"/>
                <w:sz w:val="18"/>
                <w:szCs w:val="18"/>
              </w:rPr>
              <w:t>,0</w:t>
            </w:r>
            <w:r w:rsidRPr="00570364">
              <w:rPr>
                <w:rFonts w:cs="Times New Roman"/>
                <w:color w:val="000000" w:themeColor="text1"/>
                <w:sz w:val="18"/>
                <w:szCs w:val="18"/>
              </w:rPr>
              <w:t xml:space="preserve"> кВ. Материал: пластик.</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r>
      <w:tr w:rsidR="002C180E" w:rsidRPr="00570364" w:rsidTr="00E27EC7">
        <w:trPr>
          <w:trHeight w:val="20"/>
          <w:jc w:val="center"/>
        </w:trPr>
        <w:tc>
          <w:tcPr>
            <w:tcW w:w="846" w:type="dxa"/>
            <w:shd w:val="clear" w:color="auto" w:fill="FFFFFF" w:themeFill="background1"/>
          </w:tcPr>
          <w:p w:rsidR="002C180E" w:rsidRPr="00570364" w:rsidRDefault="002C180E" w:rsidP="002C180E">
            <w:pPr>
              <w:pStyle w:val="a6"/>
              <w:numPr>
                <w:ilvl w:val="0"/>
                <w:numId w:val="2"/>
              </w:numPr>
              <w:spacing w:after="0"/>
              <w:jc w:val="center"/>
              <w:rPr>
                <w:rFonts w:cs="Times New Roman"/>
                <w:sz w:val="18"/>
                <w:szCs w:val="18"/>
              </w:rPr>
            </w:pPr>
          </w:p>
        </w:tc>
        <w:tc>
          <w:tcPr>
            <w:tcW w:w="2693" w:type="dxa"/>
            <w:shd w:val="clear" w:color="auto" w:fill="FFFFFF" w:themeFill="background1"/>
          </w:tcPr>
          <w:p w:rsidR="002C180E" w:rsidRPr="00570364" w:rsidRDefault="002C180E" w:rsidP="002C180E">
            <w:pPr>
              <w:rPr>
                <w:rFonts w:cs="Times New Roman"/>
                <w:sz w:val="18"/>
                <w:szCs w:val="18"/>
              </w:rPr>
            </w:pPr>
            <w:r w:rsidRPr="00570364">
              <w:rPr>
                <w:rFonts w:cs="Times New Roman"/>
                <w:sz w:val="18"/>
                <w:szCs w:val="18"/>
              </w:rPr>
              <w:t>Лак электроизоляционный 318</w:t>
            </w:r>
          </w:p>
        </w:tc>
        <w:tc>
          <w:tcPr>
            <w:tcW w:w="3969" w:type="dxa"/>
          </w:tcPr>
          <w:p w:rsidR="002C180E" w:rsidRPr="00570364" w:rsidRDefault="002C180E" w:rsidP="002C180E">
            <w:pPr>
              <w:spacing w:after="0" w:line="240" w:lineRule="auto"/>
              <w:jc w:val="both"/>
              <w:rPr>
                <w:rFonts w:cs="Times New Roman"/>
                <w:sz w:val="18"/>
                <w:szCs w:val="18"/>
              </w:rPr>
            </w:pPr>
            <w:r w:rsidRPr="00570364">
              <w:rPr>
                <w:rFonts w:cs="Times New Roman"/>
                <w:sz w:val="18"/>
                <w:szCs w:val="18"/>
              </w:rPr>
              <w:t>Должен представлять собой однородный, без механических включений раствор. Температурный диапазон применения лака уже –70 °С…+130 °С. До рабочей вязкости лак разбавляют толуолом; ксилолом или смесью одного из этих растворителей с уайт-спиритом. После высыхания должен образовывать глянцевую гладкую, однородную поверхность светло–коричневого; темно–коричневого цвета. Толщина однослойного покрытия лаком, мкм, должна быть более 20. Время высыхания до степени 3 при температуре (105–110) °С, ч, более 0,5. Расход на однослойное покрытие, г/м², от 40 до 48. Способность просыхания лака в толстом слое при температуре (115–120) °С, ч. не должна быть больше 16. Условная вязкость по вискозиметру типа ВЗ-246, с диаметром сопла 4 мм, с, при температуре (20±0,5) °С, 25–50. Термоэластичность пленки, ч, при температуре (150±2) °С, менее 50. Маслостойкость, Н, не должна быть более 100.</w:t>
            </w:r>
          </w:p>
        </w:tc>
        <w:tc>
          <w:tcPr>
            <w:tcW w:w="3544" w:type="dxa"/>
          </w:tcPr>
          <w:p w:rsidR="002C180E" w:rsidRPr="00570364" w:rsidRDefault="002C180E" w:rsidP="002C180E">
            <w:pPr>
              <w:spacing w:line="240" w:lineRule="auto"/>
              <w:jc w:val="both"/>
              <w:rPr>
                <w:rFonts w:cs="Times New Roman"/>
                <w:sz w:val="18"/>
                <w:szCs w:val="18"/>
              </w:rPr>
            </w:pPr>
            <w:r w:rsidRPr="00570364">
              <w:rPr>
                <w:rFonts w:cs="Times New Roman"/>
                <w:sz w:val="18"/>
                <w:szCs w:val="18"/>
              </w:rPr>
              <w:t>Представляет собой однородный, без механических включений раствор. Температурный диапазон применения лака –60 °С…+120 °С. До рабочей вязкости лак разбавляют толуолом. После высыхания образует глянцевую гладкую, однородную поверхность светло- коричневого цвета. Толщина однослойного покрытия лаком 30 мкм. Время высыхания до степени 3 при температуре (105–110) °С, ч, 1. Расход на однослойное покрытие 45 г/м². Способность просыхания лака в толстом слое при температуре (115–120) °С 16 ч. Условная вязкость по вискозиметру тип ВЗ-246 с диаметром сопла 4 мм при температуре (20±0,5) °С 50 с. Термоэластичность пленки при температуре (150±2) °С 48 ч. Маслостойкость пленки 78 Н.</w:t>
            </w:r>
          </w:p>
        </w:tc>
        <w:tc>
          <w:tcPr>
            <w:tcW w:w="2126" w:type="dxa"/>
            <w:shd w:val="clear" w:color="auto" w:fill="FFFFFF" w:themeFill="background1"/>
          </w:tcPr>
          <w:p w:rsidR="002C180E" w:rsidRPr="00570364" w:rsidRDefault="002C180E" w:rsidP="002C180E">
            <w:pPr>
              <w:rPr>
                <w:rFonts w:cs="Times New Roman"/>
                <w:sz w:val="18"/>
                <w:szCs w:val="18"/>
              </w:rPr>
            </w:pPr>
          </w:p>
        </w:tc>
        <w:tc>
          <w:tcPr>
            <w:tcW w:w="1843" w:type="dxa"/>
            <w:shd w:val="clear" w:color="auto" w:fill="FFFFFF" w:themeFill="background1"/>
          </w:tcPr>
          <w:p w:rsidR="002C180E" w:rsidRPr="00570364" w:rsidRDefault="002C180E" w:rsidP="002C180E">
            <w:pPr>
              <w:jc w:val="center"/>
              <w:rPr>
                <w:rFonts w:cs="Times New Roman"/>
                <w:sz w:val="18"/>
                <w:szCs w:val="18"/>
              </w:rPr>
            </w:pPr>
            <w:r w:rsidRPr="00570364">
              <w:rPr>
                <w:rFonts w:cs="Times New Roman"/>
                <w:sz w:val="18"/>
                <w:szCs w:val="18"/>
              </w:rPr>
              <w:t>ГОСТ 15865-70</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Лента липкая изоляционная на поликасиновом компаунде марки ЛСЭПЛ, шириной 20-30 мм, толщиной от 0,14 до 0,19 мм</w:t>
            </w:r>
          </w:p>
        </w:tc>
        <w:tc>
          <w:tcPr>
            <w:tcW w:w="3969" w:type="dxa"/>
            <w:shd w:val="clear" w:color="auto" w:fill="FFFFFF" w:themeFill="background1"/>
          </w:tcPr>
          <w:p w:rsidR="00BF4540" w:rsidRPr="00570364" w:rsidRDefault="00BF4540" w:rsidP="002C180E">
            <w:pPr>
              <w:jc w:val="both"/>
              <w:rPr>
                <w:rFonts w:cs="Times New Roman"/>
                <w:color w:val="000000" w:themeColor="text1"/>
                <w:sz w:val="18"/>
                <w:szCs w:val="18"/>
              </w:rPr>
            </w:pPr>
            <w:r w:rsidRPr="00570364">
              <w:rPr>
                <w:rFonts w:cs="Times New Roman"/>
                <w:color w:val="000000" w:themeColor="text1"/>
                <w:sz w:val="18"/>
                <w:szCs w:val="18"/>
              </w:rPr>
              <w:t>Должна быть изготовлена на поликасиновом компаунде, шириной 20-30 мм, толщиной от 0,14 до 0,19 мм.</w:t>
            </w:r>
          </w:p>
        </w:tc>
        <w:tc>
          <w:tcPr>
            <w:tcW w:w="3544" w:type="dxa"/>
            <w:shd w:val="clear" w:color="auto" w:fill="FFFFFF" w:themeFill="background1"/>
          </w:tcPr>
          <w:p w:rsidR="00BF4540" w:rsidRPr="00570364" w:rsidRDefault="00BF4540" w:rsidP="002C180E">
            <w:pPr>
              <w:jc w:val="both"/>
              <w:rPr>
                <w:rFonts w:cs="Times New Roman"/>
                <w:color w:val="000000" w:themeColor="text1"/>
                <w:sz w:val="18"/>
                <w:szCs w:val="18"/>
              </w:rPr>
            </w:pPr>
            <w:r w:rsidRPr="00570364">
              <w:rPr>
                <w:rFonts w:cs="Times New Roman"/>
                <w:color w:val="000000" w:themeColor="text1"/>
                <w:sz w:val="18"/>
                <w:szCs w:val="18"/>
              </w:rPr>
              <w:t>Изготовлена на поликасиновом компаунде, шириной 24 мм, толщиной 0,17 мм.</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Сжимы ответвительные</w:t>
            </w:r>
          </w:p>
        </w:tc>
        <w:tc>
          <w:tcPr>
            <w:tcW w:w="3969" w:type="dxa"/>
            <w:shd w:val="clear" w:color="auto" w:fill="FFFFFF" w:themeFill="background1"/>
          </w:tcPr>
          <w:p w:rsidR="00BF4540" w:rsidRPr="00570364" w:rsidRDefault="00BF4540" w:rsidP="002C180E">
            <w:pPr>
              <w:pStyle w:val="tehnormanonformat"/>
              <w:shd w:val="clear" w:color="auto" w:fill="FFFFFF"/>
              <w:spacing w:before="0" w:beforeAutospacing="0" w:after="0" w:afterAutospacing="0" w:line="360" w:lineRule="auto"/>
              <w:contextualSpacing/>
              <w:jc w:val="both"/>
              <w:rPr>
                <w:sz w:val="18"/>
                <w:szCs w:val="18"/>
              </w:rPr>
            </w:pPr>
            <w:r w:rsidRPr="00570364">
              <w:rPr>
                <w:sz w:val="18"/>
                <w:szCs w:val="18"/>
              </w:rPr>
              <w:t>Сжимы ответвительные должны быть предназначены для выполнения ответвлений от медных и алюминиевых проводников магистральных линий напряжением менее 680 В аналогичными медными и алюминиевыми проводниками. Климатическое исполнение должно быть У3. Степень защиты должна быть не более IP 20. Сечение магистральных и ответвительных проводов должно быть 1,5-120 мм</w:t>
            </w:r>
            <w:r w:rsidRPr="00570364">
              <w:rPr>
                <w:sz w:val="18"/>
                <w:szCs w:val="18"/>
                <w:vertAlign w:val="superscript"/>
              </w:rPr>
              <w:t>2</w:t>
            </w:r>
            <w:r w:rsidRPr="00570364">
              <w:rPr>
                <w:sz w:val="18"/>
                <w:szCs w:val="18"/>
              </w:rPr>
              <w:t>. Масса 1000 штук должна быть более 49,7 кг.</w:t>
            </w:r>
          </w:p>
        </w:tc>
        <w:tc>
          <w:tcPr>
            <w:tcW w:w="3544" w:type="dxa"/>
            <w:shd w:val="clear" w:color="auto" w:fill="FFFFFF" w:themeFill="background1"/>
          </w:tcPr>
          <w:p w:rsidR="00BF4540" w:rsidRPr="00570364" w:rsidRDefault="00BF4540" w:rsidP="002C180E">
            <w:pPr>
              <w:pStyle w:val="tehnormanonformat"/>
              <w:shd w:val="clear" w:color="auto" w:fill="FFFFFF"/>
              <w:spacing w:before="0" w:beforeAutospacing="0" w:after="0" w:afterAutospacing="0" w:line="360" w:lineRule="auto"/>
              <w:contextualSpacing/>
              <w:jc w:val="both"/>
              <w:rPr>
                <w:sz w:val="18"/>
                <w:szCs w:val="18"/>
              </w:rPr>
            </w:pPr>
            <w:r w:rsidRPr="00570364">
              <w:rPr>
                <w:sz w:val="18"/>
                <w:szCs w:val="18"/>
              </w:rPr>
              <w:t>Сжимы ответвительные предназначены для выполнения ответвлений от медных и алюминиевых проводников магистральных линий напряжением 660 В аналогичными медными и алюминиевыми проводниками. Климатическое исполнение У3.  Степень защиты IP 20. Сечение магистральных проводов 50 мм</w:t>
            </w:r>
            <w:r w:rsidRPr="00570364">
              <w:rPr>
                <w:sz w:val="18"/>
                <w:szCs w:val="18"/>
                <w:vertAlign w:val="superscript"/>
              </w:rPr>
              <w:t>2</w:t>
            </w:r>
            <w:r w:rsidRPr="00570364">
              <w:rPr>
                <w:sz w:val="18"/>
                <w:szCs w:val="18"/>
              </w:rPr>
              <w:t>, ответвительных проводов 35 мм</w:t>
            </w:r>
            <w:r w:rsidRPr="00570364">
              <w:rPr>
                <w:sz w:val="18"/>
                <w:szCs w:val="18"/>
                <w:vertAlign w:val="superscript"/>
              </w:rPr>
              <w:t>2</w:t>
            </w:r>
            <w:r w:rsidRPr="00570364">
              <w:rPr>
                <w:sz w:val="18"/>
                <w:szCs w:val="18"/>
              </w:rPr>
              <w:t>.  Масса 1000 штук 273 кг.</w:t>
            </w:r>
          </w:p>
        </w:tc>
        <w:tc>
          <w:tcPr>
            <w:tcW w:w="2126" w:type="dxa"/>
            <w:shd w:val="clear" w:color="auto" w:fill="FFFFFF" w:themeFill="background1"/>
          </w:tcPr>
          <w:p w:rsidR="00BF4540" w:rsidRPr="00570364" w:rsidRDefault="00BF4540" w:rsidP="00BF4540">
            <w:pPr>
              <w:shd w:val="clear" w:color="auto" w:fill="FFFFFF"/>
              <w:spacing w:after="0" w:line="360" w:lineRule="auto"/>
              <w:contextualSpacing/>
              <w:jc w:val="center"/>
              <w:rPr>
                <w:rFonts w:cs="Times New Roman"/>
                <w:color w:val="000000"/>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Кабель силовой с медными жилами с поливинилхлоридной изоляцией и оболочкой, не распространяющий горение марки ВВГнг, напряжением 0,66 </w:t>
            </w:r>
            <w:proofErr w:type="spellStart"/>
            <w:r w:rsidRPr="00570364">
              <w:rPr>
                <w:rFonts w:cs="Times New Roman"/>
                <w:sz w:val="18"/>
                <w:szCs w:val="18"/>
              </w:rPr>
              <w:t>кВ</w:t>
            </w:r>
            <w:proofErr w:type="spellEnd"/>
            <w:r w:rsidRPr="00570364">
              <w:rPr>
                <w:rFonts w:cs="Times New Roman"/>
                <w:sz w:val="18"/>
                <w:szCs w:val="18"/>
              </w:rPr>
              <w:t>, с числом жил - 3 и сечением 2,5 мм2</w:t>
            </w:r>
          </w:p>
        </w:tc>
        <w:tc>
          <w:tcPr>
            <w:tcW w:w="3969" w:type="dxa"/>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Кабель должен представлять собой медный силовой кабель с 3 жилами, с сечением жилы более 2,0 мм</w:t>
            </w:r>
            <w:r w:rsidRPr="00570364">
              <w:rPr>
                <w:rFonts w:cs="Times New Roman"/>
                <w:sz w:val="18"/>
                <w:szCs w:val="18"/>
                <w:vertAlign w:val="superscript"/>
              </w:rPr>
              <w:t>2</w:t>
            </w:r>
            <w:r w:rsidRPr="00570364">
              <w:rPr>
                <w:rFonts w:cs="Times New Roman"/>
                <w:sz w:val="18"/>
                <w:szCs w:val="18"/>
              </w:rPr>
              <w:t>. должен использоваться для передачи и/или распределения электрического тока в стационарных (неподвижных) электрических сетях и/или установках, рассчитанных на переменное напряжение до 1000 В. Частота тока (стандартная) 50/60 Гц. В качестве материала оболочки и/или изоляции силового кабеля должен использоваться негорючий ПВХ пластикат, кабель не должен распространять горение при прокладке в пучках. Кабель должен быть предназначен для эксплуатации в неподвижном (стационарном) состоянии при диапазоне температур уже –60 …+60 градусов Цельсия. Эксплуатация кабеля должна быть при относительной влажности воздуха не менее 95 и менее 98 % при 35 градусов Цельсия. Климатическое исполнение кабеля должно быть УХЛ и/или Т. Категория размещения кабеля должна быть 1 и/или 2 и/или 5 по ГОСТ 15150-69. Минимально допустимый радиус изгиба при монтаже кабеля не должен быть более 15 внешних диаметров. Наружный диаметр кабеля, мм, должен быть до 10,8. Масса 1 м, кг, должна составлять более 0,096. Температура допустимого длительного нагрева при эксплуатации кабеля должна быть более +66 и менее +73,5 градусов Цельсия. Срок эксплуатации кабеля должен быть ≥ 30 лет.</w:t>
            </w:r>
          </w:p>
        </w:tc>
        <w:tc>
          <w:tcPr>
            <w:tcW w:w="3544" w:type="dxa"/>
          </w:tcPr>
          <w:p w:rsidR="00BF4540" w:rsidRPr="00570364" w:rsidRDefault="00BF4540" w:rsidP="00BF4540">
            <w:pPr>
              <w:spacing w:line="240" w:lineRule="auto"/>
              <w:jc w:val="both"/>
              <w:rPr>
                <w:rFonts w:cs="Times New Roman"/>
                <w:sz w:val="18"/>
                <w:szCs w:val="18"/>
              </w:rPr>
            </w:pPr>
            <w:r w:rsidRPr="00570364">
              <w:rPr>
                <w:rFonts w:cs="Times New Roman"/>
                <w:sz w:val="18"/>
                <w:szCs w:val="18"/>
              </w:rPr>
              <w:t>Кабель представляет собой медный силовой кабель с 3 жилами, с сечением жилы 2,5 мм</w:t>
            </w:r>
            <w:r w:rsidRPr="00570364">
              <w:rPr>
                <w:rFonts w:cs="Times New Roman"/>
                <w:sz w:val="18"/>
                <w:szCs w:val="18"/>
                <w:vertAlign w:val="superscript"/>
              </w:rPr>
              <w:t>2</w:t>
            </w:r>
            <w:r w:rsidRPr="00570364">
              <w:rPr>
                <w:rFonts w:cs="Times New Roman"/>
                <w:sz w:val="18"/>
                <w:szCs w:val="18"/>
              </w:rPr>
              <w:t>, используется для передачи и распределения электрического тока в стационарных (неподвижных) электрических сетях и установках, рассчитанных на переменное напряжение 660 В, стандартной частотой тока 50 Гц. В качестве материала оболочки и изоляции силового кабеля используется негорючий ПВХ пластикат, кабель не распространяет горение при прокладке в пучках. Кабель предназначен для эксплуатации в неподвижном (стационарном) состоянии при температуре –50 °С…+50 градусов Цельсия. Эксплуатация кабеля при относительной влажности воздуха 97 % при 35 градусов Цельсия. Климатическое исполнение кабеля УХЛ и Т, категория размещения кабеля 1 и 5 по ГОСТ 15150-69. Минимально допустимый радиус изгиба при монтаже кабеля 7,5 внешних диаметров. Наружный диаметр кабеля 9,4 мм. Масса 1 м 0,142 кг. Температура допустимого длительного нагрева при эксплуатации кабеля 70 градусов Цельсия. Срок эксплуатации кабеля 30 лет.</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ГОСТ 16442-80, ГОСТ 15150-69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360" w:lineRule="auto"/>
              <w:contextualSpacing/>
              <w:rPr>
                <w:rFonts w:eastAsia="Times New Roman" w:cs="Times New Roman"/>
                <w:color w:val="000000"/>
                <w:sz w:val="18"/>
                <w:szCs w:val="18"/>
                <w:lang w:eastAsia="ru-RU"/>
              </w:rPr>
            </w:pPr>
            <w:r w:rsidRPr="00570364">
              <w:rPr>
                <w:rFonts w:eastAsia="Times New Roman" w:cs="Times New Roman"/>
                <w:color w:val="000000"/>
                <w:sz w:val="18"/>
                <w:szCs w:val="18"/>
                <w:lang w:eastAsia="ru-RU"/>
              </w:rPr>
              <w:t>Рейка алюминиевая потолочная</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Длина должна быть от 3000 мм. Относительная влажность: должна быть влагостойкой. Группа по токсичности должна быть Т1; Т2. Ширина должна быть до 200 мм. Материал изготовления должен быть алюминий; сталь. Цвет требуется белый либо серый. Группа горючести должна быть лучше Г2. Толщина должна быть в диапазоне от 0,2 до 0,6 мм.  Группа воспламеняемости: В1 либо В2. Группа дымообразующей способности требуется Д1/Д2.</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noProof/>
                <w:sz w:val="18"/>
                <w:szCs w:val="18"/>
                <w:lang w:eastAsia="ru-RU"/>
              </w:rPr>
            </w:pPr>
            <w:r w:rsidRPr="00570364">
              <w:rPr>
                <w:rFonts w:cs="Times New Roman"/>
                <w:noProof/>
                <w:sz w:val="18"/>
                <w:szCs w:val="18"/>
                <w:lang w:eastAsia="ru-RU"/>
              </w:rPr>
              <w:t xml:space="preserve">Длина 4000 мм. Относительная влажность: влагостойкая. Группа по токсичности: Т1. Ширина 150 мм. Материал изготовления алюминий. Цвет белый. Группа горючести: Г1. Толщина 0,3 мм. Группа воспламеняемости: В1. Группа дымообразующей способности: Д1. </w:t>
            </w:r>
          </w:p>
        </w:tc>
        <w:tc>
          <w:tcPr>
            <w:tcW w:w="2126" w:type="dxa"/>
            <w:shd w:val="clear" w:color="auto" w:fill="FFFFFF" w:themeFill="background1"/>
          </w:tcPr>
          <w:p w:rsidR="00BF4540" w:rsidRPr="00570364" w:rsidRDefault="00BF4540" w:rsidP="00BF4540">
            <w:pPr>
              <w:spacing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r w:rsidRPr="00570364">
              <w:rPr>
                <w:rFonts w:eastAsia="Times New Roman" w:cs="Times New Roman"/>
                <w:color w:val="000000"/>
                <w:sz w:val="18"/>
                <w:szCs w:val="18"/>
                <w:lang w:eastAsia="ru-RU"/>
              </w:rPr>
              <w:t>Подвес</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Размер должен быть более: 250×22 мм. Толщина металла должна быть от 0,5 мм. Должен быть предназначен для крепления потолочных профилей к несущему основанию.</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Размер: 300 мм×30 мм. Толщина металла 0,7 мм. Предназначен для крепления потолочных профилей к несущему основанию.</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line="360" w:lineRule="auto"/>
              <w:contextualSpacing/>
              <w:rPr>
                <w:rFonts w:cs="Times New Roman"/>
                <w:sz w:val="18"/>
                <w:szCs w:val="18"/>
              </w:rPr>
            </w:pPr>
            <w:r w:rsidRPr="00570364">
              <w:rPr>
                <w:rFonts w:cs="Times New Roman"/>
                <w:color w:val="000000" w:themeColor="text1"/>
                <w:sz w:val="18"/>
                <w:szCs w:val="18"/>
              </w:rPr>
              <w:t>Прокладки резиновые</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Условная прочность при растяжении, МПа, до пяти. Относительное удлинение при разрыве, %, от 250. Коэффициент морозостойкости по эластическому восстановлению после сжатия, менее 0,3. Твердость, единицы Шора А менее 50.  Прочность связи резиновых слоев с тканевыми прокладками Н/см, не более 7,0. Срок хранения от 2,5 лет.</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Условная прочность при растяжении, МПа, 4.  Относительное удлинение при разрыве, %, 300. Коэффициент морозостойкости по эластическому восстановлению после сжатия 0,2. Твердость, единицы Шора А 45. Прочность связи резиновых слоев с тканевыми прокладками Н/см 7,0. Срок хранения 5,5 лет.</w:t>
            </w:r>
          </w:p>
        </w:tc>
        <w:tc>
          <w:tcPr>
            <w:tcW w:w="2126" w:type="dxa"/>
            <w:shd w:val="clear" w:color="auto" w:fill="FFFFFF" w:themeFill="background1"/>
          </w:tcPr>
          <w:p w:rsidR="00BF4540" w:rsidRPr="00570364" w:rsidRDefault="00BF4540" w:rsidP="00BF4540">
            <w:pPr>
              <w:spacing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line="360" w:lineRule="auto"/>
              <w:contextualSpacing/>
              <w:rPr>
                <w:rFonts w:cs="Times New Roman"/>
                <w:sz w:val="18"/>
                <w:szCs w:val="18"/>
              </w:rPr>
            </w:pPr>
            <w:r w:rsidRPr="00570364">
              <w:rPr>
                <w:rFonts w:cs="Times New Roman"/>
                <w:sz w:val="18"/>
                <w:szCs w:val="18"/>
              </w:rPr>
              <w:t>ГОСТ 7338-90</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Кабель силовой с медными жилами с поливинилхлоридной изоляцией и оболочкой, не распространяющий горение марки ВВГнг, напряжением 0,66 </w:t>
            </w:r>
            <w:proofErr w:type="spellStart"/>
            <w:r w:rsidRPr="00570364">
              <w:rPr>
                <w:rFonts w:cs="Times New Roman"/>
                <w:sz w:val="18"/>
                <w:szCs w:val="18"/>
              </w:rPr>
              <w:t>кВ</w:t>
            </w:r>
            <w:proofErr w:type="spellEnd"/>
            <w:r w:rsidRPr="00570364">
              <w:rPr>
                <w:rFonts w:cs="Times New Roman"/>
                <w:sz w:val="18"/>
                <w:szCs w:val="18"/>
              </w:rPr>
              <w:t>, с числом жил - 2 и сечением 1,5 мм2</w:t>
            </w:r>
          </w:p>
        </w:tc>
        <w:tc>
          <w:tcPr>
            <w:tcW w:w="3969" w:type="dxa"/>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Кабель должен представлять собой медный силовой кабель с тремя жилами, с сечением жилы менее 2,0 мм</w:t>
            </w:r>
            <w:r w:rsidRPr="00570364">
              <w:rPr>
                <w:rFonts w:cs="Times New Roman"/>
                <w:sz w:val="18"/>
                <w:szCs w:val="18"/>
                <w:vertAlign w:val="superscript"/>
              </w:rPr>
              <w:t>2</w:t>
            </w:r>
            <w:r w:rsidRPr="00570364">
              <w:rPr>
                <w:rFonts w:cs="Times New Roman"/>
                <w:sz w:val="18"/>
                <w:szCs w:val="18"/>
              </w:rPr>
              <w:t>, должен быть используемый для передачи и/или распределения электрического тока в стационарных (неподвижных) электрических сетях и/или установках, рассчитанных на переменное напряжение до 1000 В, стандартной частотой тока 50/60 Гц. В качестве материала оболочки и/или изоляции силового кабеля должен использоваться негорючий ПВХ пластикат, кабель не должен распространять горение при прокладке в пучках. Кабель должен быть предназначен для эксплуатации в неподвижном (стационарном) состоянии при диапазоне температур уже –60 …+60 градусов Цельсия. Эксплуатация кабеля должна быть при относительной влажности воздуха не менее 95,0 и менее 98,0 % при 35 градусов Цельсия. Климатическое исполнение кабеля должно быть УХЛ и/или Т, категория размещения кабеля должна быть 1 и/или 2 и/или 5 по ГОСТ 15150-69. Минимально допустимый радиус изгиба при монтаже кабеля: не должен быть более 15 внешних диаметров. Наружный диаметр кабеля должен быть до 10,8 мм. Масса 1 м, кг, должна составлять менее 0,142. Температура допустимого длительного нагрева при эксплуатации кабеля должна быть более 66,0 и менее 73,5 градусов Цельсия. Срок службы кабеля должен быть не менее 30 лет.</w:t>
            </w:r>
          </w:p>
        </w:tc>
        <w:tc>
          <w:tcPr>
            <w:tcW w:w="3544" w:type="dxa"/>
          </w:tcPr>
          <w:p w:rsidR="00BF4540" w:rsidRPr="00570364" w:rsidRDefault="00BF4540" w:rsidP="00BF4540">
            <w:pPr>
              <w:spacing w:line="240" w:lineRule="auto"/>
              <w:jc w:val="both"/>
              <w:rPr>
                <w:rFonts w:cs="Times New Roman"/>
                <w:sz w:val="18"/>
                <w:szCs w:val="18"/>
              </w:rPr>
            </w:pPr>
            <w:r w:rsidRPr="00570364">
              <w:rPr>
                <w:rFonts w:cs="Times New Roman"/>
                <w:sz w:val="18"/>
                <w:szCs w:val="18"/>
              </w:rPr>
              <w:t>Кабель представляет собой медный силовой кабель с тремя жилами, с сечением жилы 1,5 мм</w:t>
            </w:r>
            <w:r w:rsidRPr="00570364">
              <w:rPr>
                <w:rFonts w:cs="Times New Roman"/>
                <w:sz w:val="18"/>
                <w:szCs w:val="18"/>
                <w:vertAlign w:val="superscript"/>
              </w:rPr>
              <w:t>2</w:t>
            </w:r>
            <w:r w:rsidRPr="00570364">
              <w:rPr>
                <w:rFonts w:cs="Times New Roman"/>
                <w:sz w:val="18"/>
                <w:szCs w:val="18"/>
              </w:rPr>
              <w:t>, используется для передачи и распределения электрического тока в стационарных (неподвижных) электрических сетях и установках, рассчитанных на переменное напряжение 660 В, стандартной частотой тока 50 Гц. В качестве материала оболочки и изоляции силового кабеля используется негорючий ПВХ пластикат, кабель не распространяет горение при прокладке в пучках. Кабель предназначен для эксплуатации в неподвижном (стационарном) состоянии при температуре -50…+50 градусов Цельсия. Эксплуатация кабеля при относительной влажности воздуха 97 % при 35 градусов Цельсия. Климатическое исполнение кабеля УХЛ и Т, категория размещения кабеля 1 и 5 по ГОСТ 15150-69. Минимально допустимый радиус изгиба при монтаже кабеля 7,5 внешних диаметров. Наружный диаметр кабеля 8,0 мм. Масса 1 м 0,096 кг. Температура допустимого длительного нагрева при эксплуатации кабеля 70 градусов Цельсия. Срок службы кабеля 30 лет.</w:t>
            </w:r>
          </w:p>
        </w:tc>
        <w:tc>
          <w:tcPr>
            <w:tcW w:w="2126"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Товарный знак отсутствует, Россия</w:t>
            </w:r>
          </w:p>
        </w:tc>
        <w:tc>
          <w:tcPr>
            <w:tcW w:w="184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ГОСТ 16442-80, ГОСТ 15150-69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Сталь полосовая спокойная марки Ст3сп, шириной 50-200 мм толщиной 4-5 мм</w:t>
            </w:r>
          </w:p>
        </w:tc>
        <w:tc>
          <w:tcPr>
            <w:tcW w:w="3969" w:type="dxa"/>
            <w:shd w:val="clear" w:color="auto" w:fill="FFFFFF" w:themeFill="background1"/>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Ширина полосы должна быть более 35 мм. Толщина полосы должна быть ˃ 8 мм. Масса 1,0 м длины проката должна быть ≤ 5,652 кг. Плотность стали должна быть равна 7,85 г/см</w:t>
            </w:r>
            <w:r w:rsidRPr="00570364">
              <w:rPr>
                <w:rFonts w:cs="Times New Roman"/>
                <w:sz w:val="18"/>
                <w:szCs w:val="18"/>
                <w:vertAlign w:val="superscript"/>
              </w:rPr>
              <w:t>3</w:t>
            </w:r>
            <w:r w:rsidRPr="00570364">
              <w:rPr>
                <w:rFonts w:cs="Times New Roman"/>
                <w:sz w:val="18"/>
                <w:szCs w:val="18"/>
              </w:rPr>
              <w:t>.</w:t>
            </w:r>
          </w:p>
        </w:tc>
        <w:tc>
          <w:tcPr>
            <w:tcW w:w="3544" w:type="dxa"/>
            <w:shd w:val="clear" w:color="auto" w:fill="FFFFFF" w:themeFill="background1"/>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Ширина полосы 40 мм. Толщина полосы 10 мм. Масса 1,0 м длины проката 3,140 кг. Плотность стали равна 7,85 г/см</w:t>
            </w:r>
            <w:r w:rsidRPr="00570364">
              <w:rPr>
                <w:rFonts w:cs="Times New Roman"/>
                <w:sz w:val="18"/>
                <w:szCs w:val="18"/>
                <w:vertAlign w:val="superscript"/>
              </w:rPr>
              <w:t>3</w:t>
            </w:r>
            <w:r w:rsidRPr="00570364">
              <w:rPr>
                <w:rFonts w:cs="Times New Roman"/>
                <w:sz w:val="18"/>
                <w:szCs w:val="18"/>
              </w:rPr>
              <w:t>.</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rPr>
                <w:rFonts w:cs="Times New Roman"/>
                <w:sz w:val="18"/>
                <w:szCs w:val="18"/>
              </w:rPr>
            </w:pPr>
            <w:r w:rsidRPr="00570364">
              <w:rPr>
                <w:rFonts w:cs="Times New Roman"/>
                <w:sz w:val="18"/>
                <w:szCs w:val="18"/>
              </w:rPr>
              <w:t>ГОСТ 103-2006</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Электроды диаметром 4 мм Э42А</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color w:val="000000" w:themeColor="text1"/>
                <w:sz w:val="18"/>
                <w:szCs w:val="18"/>
              </w:rPr>
            </w:pPr>
            <w:r w:rsidRPr="00570364">
              <w:rPr>
                <w:rFonts w:cs="Times New Roman"/>
                <w:color w:val="000000" w:themeColor="text1"/>
                <w:sz w:val="18"/>
                <w:szCs w:val="18"/>
              </w:rPr>
              <w:t>Диаметр: &gt;2,0 мм. Временное сопротивление разрыву: 42,0–50,0 кгс/мм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Относительное удлинение: не менее 16,0 %. Ударная вязкость: не менее 7,0 кгс·м/см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Угол загиба, град.: не менее 120 или не нормируется.</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color w:val="000000" w:themeColor="text1"/>
                <w:sz w:val="18"/>
                <w:szCs w:val="18"/>
              </w:rPr>
            </w:pPr>
            <w:r w:rsidRPr="00570364">
              <w:rPr>
                <w:rFonts w:cs="Times New Roman"/>
                <w:color w:val="000000" w:themeColor="text1"/>
                <w:sz w:val="18"/>
                <w:szCs w:val="18"/>
              </w:rPr>
              <w:t>Диаметр: 4,0 мм. Временное сопротивление разрыву: 50,0 кгс/мм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Относительное удлинение: 16,0 %. Ударная вязкость: 7,0 кгс·м/см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Угол загиба, град.: не нормируется.</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570364" w:rsidP="00BF4540">
            <w:pPr>
              <w:spacing w:after="0" w:line="360" w:lineRule="auto"/>
              <w:contextualSpacing/>
              <w:rPr>
                <w:rFonts w:cs="Times New Roman"/>
                <w:color w:val="000000" w:themeColor="text1"/>
                <w:sz w:val="18"/>
                <w:szCs w:val="18"/>
              </w:rPr>
            </w:pPr>
            <w:hyperlink r:id="rId9" w:history="1">
              <w:r w:rsidR="00BF4540" w:rsidRPr="00570364">
                <w:rPr>
                  <w:rStyle w:val="a3"/>
                  <w:rFonts w:cs="Times New Roman"/>
                  <w:color w:val="000000" w:themeColor="text1"/>
                  <w:sz w:val="18"/>
                  <w:szCs w:val="18"/>
                  <w:u w:val="none"/>
                </w:rPr>
                <w:t>ГОСТ 9467-75</w:t>
              </w:r>
            </w:hyperlink>
            <w:r w:rsidR="00BF4540" w:rsidRPr="00570364">
              <w:rPr>
                <w:rFonts w:cs="Times New Roman"/>
                <w:color w:val="000000" w:themeColor="text1"/>
                <w:sz w:val="18"/>
                <w:szCs w:val="18"/>
              </w:rPr>
              <w:t xml:space="preserve"> </w:t>
            </w:r>
          </w:p>
        </w:tc>
      </w:tr>
      <w:tr w:rsidR="00BF4540" w:rsidRPr="00570364" w:rsidTr="00210094">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i/>
                <w:sz w:val="18"/>
                <w:szCs w:val="18"/>
              </w:rPr>
            </w:pPr>
            <w:r w:rsidRPr="00570364">
              <w:rPr>
                <w:rFonts w:cs="Times New Roman"/>
                <w:i/>
                <w:sz w:val="18"/>
                <w:szCs w:val="18"/>
              </w:rPr>
              <w:t>Коробка протяжная</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xml:space="preserve">Климатическое исполнение должно быть У2; У3. Степень защиты должна быть выше </w:t>
            </w:r>
            <w:r w:rsidRPr="00570364">
              <w:rPr>
                <w:rFonts w:cs="Times New Roman"/>
                <w:sz w:val="18"/>
                <w:szCs w:val="18"/>
                <w:lang w:val="en-US"/>
              </w:rPr>
              <w:t>IP</w:t>
            </w:r>
            <w:r w:rsidRPr="00570364">
              <w:rPr>
                <w:rFonts w:cs="Times New Roman"/>
                <w:sz w:val="18"/>
                <w:szCs w:val="18"/>
              </w:rPr>
              <w:t>31. Напряжение сети должно быть до 1000 В. Материал корпуса должен быть сталь. Коробки протяжные должны быть предназначены для протяжки, соединения и ответвления проводов и кабелей.</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xml:space="preserve">Климатическое исполнение: У2. Степень защиты: </w:t>
            </w:r>
            <w:r w:rsidRPr="00570364">
              <w:rPr>
                <w:rFonts w:cs="Times New Roman"/>
                <w:sz w:val="18"/>
                <w:szCs w:val="18"/>
                <w:lang w:val="en-US"/>
              </w:rPr>
              <w:t>IP</w:t>
            </w:r>
            <w:r w:rsidRPr="00570364">
              <w:rPr>
                <w:rFonts w:cs="Times New Roman"/>
                <w:sz w:val="18"/>
                <w:szCs w:val="18"/>
              </w:rPr>
              <w:t xml:space="preserve"> 54. Напряжение сети 380 В. Материал корпуса сталь. </w:t>
            </w:r>
            <w:r w:rsidRPr="00570364">
              <w:rPr>
                <w:sz w:val="18"/>
                <w:szCs w:val="18"/>
              </w:rPr>
              <w:t>Коробки протяжные предназначены для протяжки, соединения и ответвления проводов и кабелей.</w:t>
            </w:r>
          </w:p>
        </w:tc>
        <w:tc>
          <w:tcPr>
            <w:tcW w:w="2126" w:type="dxa"/>
            <w:shd w:val="clear" w:color="auto" w:fill="FFFFFF" w:themeFill="background1"/>
          </w:tcPr>
          <w:p w:rsidR="00BF4540" w:rsidRPr="00570364" w:rsidRDefault="00BF4540" w:rsidP="00BF4540">
            <w:pPr>
              <w:shd w:val="clear" w:color="auto" w:fill="FFFFFF"/>
              <w:spacing w:after="0" w:line="360" w:lineRule="auto"/>
              <w:contextualSpacing/>
              <w:jc w:val="center"/>
              <w:rPr>
                <w:rFonts w:cs="Times New Roman"/>
                <w:color w:val="000000"/>
                <w:sz w:val="18"/>
                <w:szCs w:val="18"/>
              </w:rPr>
            </w:pPr>
          </w:p>
        </w:tc>
        <w:tc>
          <w:tcPr>
            <w:tcW w:w="1843" w:type="dxa"/>
            <w:shd w:val="clear" w:color="auto" w:fill="FFFFFF" w:themeFill="background1"/>
          </w:tcPr>
          <w:p w:rsidR="00BF4540" w:rsidRPr="00570364" w:rsidRDefault="00570364" w:rsidP="00BF4540">
            <w:pPr>
              <w:spacing w:after="0" w:line="360" w:lineRule="auto"/>
              <w:contextualSpacing/>
              <w:rPr>
                <w:rFonts w:cs="Times New Roman"/>
                <w:sz w:val="18"/>
                <w:szCs w:val="18"/>
              </w:rPr>
            </w:pPr>
            <w:hyperlink r:id="rId10" w:history="1">
              <w:r w:rsidR="00BF4540" w:rsidRPr="00570364">
                <w:rPr>
                  <w:rStyle w:val="a3"/>
                  <w:rFonts w:cs="Times New Roman"/>
                  <w:color w:val="000000" w:themeColor="text1"/>
                  <w:sz w:val="18"/>
                  <w:szCs w:val="18"/>
                  <w:u w:val="none"/>
                </w:rPr>
                <w:t>ГОСТ 14254-96</w:t>
              </w:r>
            </w:hyperlink>
          </w:p>
        </w:tc>
      </w:tr>
      <w:tr w:rsidR="00BF4540" w:rsidRPr="00570364" w:rsidTr="00210094">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i/>
                <w:sz w:val="18"/>
                <w:szCs w:val="18"/>
              </w:rPr>
            </w:pPr>
            <w:r w:rsidRPr="00570364">
              <w:rPr>
                <w:rFonts w:cs="Times New Roman"/>
                <w:i/>
                <w:sz w:val="18"/>
                <w:szCs w:val="18"/>
              </w:rPr>
              <w:t>Сжимы ответвительные</w:t>
            </w:r>
          </w:p>
        </w:tc>
        <w:tc>
          <w:tcPr>
            <w:tcW w:w="3969" w:type="dxa"/>
            <w:shd w:val="clear" w:color="auto" w:fill="FFFFFF" w:themeFill="background1"/>
          </w:tcPr>
          <w:p w:rsidR="00BF4540" w:rsidRPr="00570364" w:rsidRDefault="00BF4540" w:rsidP="00BF4540">
            <w:pPr>
              <w:pStyle w:val="tehnormanonformat"/>
              <w:shd w:val="clear" w:color="auto" w:fill="FFFFFF"/>
              <w:spacing w:before="0" w:beforeAutospacing="0" w:after="0" w:afterAutospacing="0" w:line="360" w:lineRule="auto"/>
              <w:contextualSpacing/>
              <w:jc w:val="both"/>
              <w:rPr>
                <w:sz w:val="18"/>
                <w:szCs w:val="18"/>
              </w:rPr>
            </w:pPr>
            <w:r w:rsidRPr="00570364">
              <w:rPr>
                <w:sz w:val="18"/>
                <w:szCs w:val="18"/>
              </w:rPr>
              <w:t>Сжимы ответвительные должны быть предназначены для выполнения ответвлений от медных и алюминиевых проводников магистральных линий напряжением менее 680 В аналогичными медными и алюминиевыми проводниками. Климатическое исполнение должно быть У3. Степень защиты должна быть не более IP 20. Сечение магистральных и ответвительных проводов должно быть 1,5-120 мм</w:t>
            </w:r>
            <w:r w:rsidRPr="00570364">
              <w:rPr>
                <w:sz w:val="18"/>
                <w:szCs w:val="18"/>
                <w:vertAlign w:val="superscript"/>
              </w:rPr>
              <w:t>2</w:t>
            </w:r>
            <w:r w:rsidRPr="00570364">
              <w:rPr>
                <w:sz w:val="18"/>
                <w:szCs w:val="18"/>
              </w:rPr>
              <w:t>. Масса 1000 штук должна быть более 49,7 кг.</w:t>
            </w:r>
          </w:p>
        </w:tc>
        <w:tc>
          <w:tcPr>
            <w:tcW w:w="3544" w:type="dxa"/>
            <w:shd w:val="clear" w:color="auto" w:fill="FFFFFF" w:themeFill="background1"/>
          </w:tcPr>
          <w:p w:rsidR="00BF4540" w:rsidRPr="00570364" w:rsidRDefault="00BF4540" w:rsidP="00BF4540">
            <w:pPr>
              <w:pStyle w:val="tehnormanonformat"/>
              <w:shd w:val="clear" w:color="auto" w:fill="FFFFFF"/>
              <w:spacing w:before="0" w:beforeAutospacing="0" w:after="0" w:afterAutospacing="0" w:line="360" w:lineRule="auto"/>
              <w:contextualSpacing/>
              <w:jc w:val="both"/>
              <w:rPr>
                <w:sz w:val="18"/>
                <w:szCs w:val="18"/>
              </w:rPr>
            </w:pPr>
            <w:r w:rsidRPr="00570364">
              <w:rPr>
                <w:sz w:val="18"/>
                <w:szCs w:val="18"/>
              </w:rPr>
              <w:t>Сжимы ответвительные предназначены для выполнения ответвлений от медных и алюминиевых проводников магистральных линий напряжением 660 В аналогичными медными и алюминиевыми проводниками. Климатическое исполнение У3.  Степень защиты IP 20. Сечение магистральных проводов 50 мм</w:t>
            </w:r>
            <w:r w:rsidRPr="00570364">
              <w:rPr>
                <w:sz w:val="18"/>
                <w:szCs w:val="18"/>
                <w:vertAlign w:val="superscript"/>
              </w:rPr>
              <w:t>2</w:t>
            </w:r>
            <w:r w:rsidRPr="00570364">
              <w:rPr>
                <w:sz w:val="18"/>
                <w:szCs w:val="18"/>
              </w:rPr>
              <w:t>, ответвительных проводов 35 мм</w:t>
            </w:r>
            <w:r w:rsidRPr="00570364">
              <w:rPr>
                <w:sz w:val="18"/>
                <w:szCs w:val="18"/>
                <w:vertAlign w:val="superscript"/>
              </w:rPr>
              <w:t>2</w:t>
            </w:r>
            <w:r w:rsidRPr="00570364">
              <w:rPr>
                <w:sz w:val="18"/>
                <w:szCs w:val="18"/>
              </w:rPr>
              <w:t>.  Масса 1000 штук 273 кг.</w:t>
            </w:r>
          </w:p>
        </w:tc>
        <w:tc>
          <w:tcPr>
            <w:tcW w:w="2126" w:type="dxa"/>
          </w:tcPr>
          <w:p w:rsidR="00BF4540" w:rsidRPr="00570364" w:rsidRDefault="00BF4540" w:rsidP="00BF4540">
            <w:pPr>
              <w:spacing w:after="0" w:line="240" w:lineRule="auto"/>
              <w:jc w:val="center"/>
              <w:rPr>
                <w:rFonts w:cs="Times New Roman"/>
                <w:sz w:val="18"/>
                <w:szCs w:val="18"/>
              </w:rPr>
            </w:pPr>
          </w:p>
        </w:tc>
        <w:tc>
          <w:tcPr>
            <w:tcW w:w="184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ГОСТ 14254-96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Болты строительные с гайками и шайбами</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Диаметр: 30; 42 мм. Марка стали болта: 30Х3МФ; 40Х</w:t>
            </w:r>
            <w:r w:rsidRPr="00570364">
              <w:rPr>
                <w:rFonts w:cs="Times New Roman"/>
                <w:sz w:val="18"/>
                <w:szCs w:val="18"/>
                <w:shd w:val="clear" w:color="auto" w:fill="FFFFFF"/>
              </w:rPr>
              <w:t xml:space="preserve">. </w:t>
            </w:r>
            <w:r w:rsidRPr="00570364">
              <w:rPr>
                <w:rFonts w:cs="Times New Roman"/>
                <w:sz w:val="18"/>
                <w:szCs w:val="18"/>
              </w:rPr>
              <w:t>Временное сопротивление болта, Н/мм</w:t>
            </w:r>
            <w:r w:rsidRPr="00570364">
              <w:rPr>
                <w:rFonts w:cs="Times New Roman"/>
                <w:sz w:val="18"/>
                <w:szCs w:val="18"/>
                <w:vertAlign w:val="superscript"/>
              </w:rPr>
              <w:t>2</w:t>
            </w:r>
            <w:r w:rsidRPr="00570364">
              <w:rPr>
                <w:rFonts w:cs="Times New Roman"/>
                <w:sz w:val="18"/>
                <w:szCs w:val="18"/>
              </w:rPr>
              <w:t xml:space="preserve">: не менее 900. Твердость болта по Бринеллю, НВ: не менее 285. Относительное сужение болта, %: не менее 35. Относительное удлинение болта, %: не менее 10. Минимальная разрушающая нагрузка при испытании болтов на разрыв: ≤1008000 Н. Напряжение от испытательной нагрузки гаек Н/мм2, не менее: 1128. Твердость гаек по Брюнеллю, НВ не более 353. Класс прочности гаек: должен быть 9. Шайбы должны быть изготовлены из стали марки: Ст5пс2; Ст5Гпс2. </w:t>
            </w:r>
            <w:r w:rsidRPr="00570364">
              <w:rPr>
                <w:rFonts w:cs="Times New Roman"/>
                <w:sz w:val="18"/>
                <w:szCs w:val="18"/>
                <w:shd w:val="clear" w:color="auto" w:fill="FFFFFF"/>
              </w:rPr>
              <w:t>Болты должны иметь коэффициент закручивания: не более 0,20.</w:t>
            </w:r>
            <w:r w:rsidRPr="00570364">
              <w:rPr>
                <w:rFonts w:cs="Times New Roman"/>
                <w:sz w:val="18"/>
                <w:szCs w:val="18"/>
              </w:rPr>
              <w:t xml:space="preserve"> Марка стали гайки: 35; 40; 35Х; 40Х. Ударная вязкость болтов не менее 49 Дж/см</w:t>
            </w:r>
            <w:r w:rsidRPr="00570364">
              <w:rPr>
                <w:rFonts w:cs="Times New Roman"/>
                <w:sz w:val="18"/>
                <w:szCs w:val="18"/>
                <w:vertAlign w:val="superscript"/>
              </w:rPr>
              <w:t>2</w:t>
            </w:r>
            <w:r w:rsidRPr="00570364">
              <w:rPr>
                <w:rFonts w:cs="Times New Roman"/>
                <w:sz w:val="18"/>
                <w:szCs w:val="18"/>
              </w:rPr>
              <w:t xml:space="preserve">. Класс прочности болтов должен быть 9.8. </w:t>
            </w:r>
          </w:p>
        </w:tc>
        <w:tc>
          <w:tcPr>
            <w:tcW w:w="3544"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Диаметр: 30 мм. Марка стали болта: 40Х</w:t>
            </w:r>
            <w:r w:rsidRPr="00570364">
              <w:rPr>
                <w:rFonts w:cs="Times New Roman"/>
                <w:sz w:val="18"/>
                <w:szCs w:val="18"/>
                <w:shd w:val="clear" w:color="auto" w:fill="FFFFFF"/>
              </w:rPr>
              <w:t xml:space="preserve">. </w:t>
            </w:r>
            <w:r w:rsidRPr="00570364">
              <w:rPr>
                <w:rFonts w:cs="Times New Roman"/>
                <w:sz w:val="18"/>
                <w:szCs w:val="18"/>
              </w:rPr>
              <w:t>Временное сопротивление болта, Н/мм</w:t>
            </w:r>
            <w:r w:rsidRPr="00570364">
              <w:rPr>
                <w:rFonts w:cs="Times New Roman"/>
                <w:sz w:val="18"/>
                <w:szCs w:val="18"/>
                <w:vertAlign w:val="superscript"/>
              </w:rPr>
              <w:t>2</w:t>
            </w:r>
            <w:r w:rsidRPr="00570364">
              <w:rPr>
                <w:rFonts w:cs="Times New Roman"/>
                <w:sz w:val="18"/>
                <w:szCs w:val="18"/>
              </w:rPr>
              <w:t>: 1000. Твердость болта по Бринеллю, НВ: 300. Относительное сужение болта, %: 35. Относительное удлинение болта, %: 10. Минимальная разрушающая нагрузка при испытании болтов на разрыв: 504900 Н. Напряжение от испытательной нагрузки гаек Н/мм</w:t>
            </w:r>
            <w:r w:rsidRPr="00570364">
              <w:rPr>
                <w:rFonts w:cs="Times New Roman"/>
                <w:sz w:val="18"/>
                <w:szCs w:val="18"/>
                <w:vertAlign w:val="superscript"/>
              </w:rPr>
              <w:t>2</w:t>
            </w:r>
            <w:r w:rsidRPr="00570364">
              <w:rPr>
                <w:rFonts w:cs="Times New Roman"/>
                <w:sz w:val="18"/>
                <w:szCs w:val="18"/>
              </w:rPr>
              <w:t xml:space="preserve">: 1128. Твердость гаек по Брюнеллю, НВ 353. Класс прочности гаек: 9. Шайбы изготовлены из стали марки: Ст5пс2. </w:t>
            </w:r>
            <w:r w:rsidRPr="00570364">
              <w:rPr>
                <w:rFonts w:cs="Times New Roman"/>
                <w:sz w:val="18"/>
                <w:szCs w:val="18"/>
                <w:shd w:val="clear" w:color="auto" w:fill="FFFFFF"/>
              </w:rPr>
              <w:t>Болты имеют коэффициент закручивания: 0,2.</w:t>
            </w:r>
            <w:r w:rsidRPr="00570364">
              <w:rPr>
                <w:rFonts w:cs="Times New Roman"/>
                <w:sz w:val="18"/>
                <w:szCs w:val="18"/>
              </w:rPr>
              <w:t xml:space="preserve"> Марка стали гайки: 40Х. Ударная вязкость болтов 49 Дж/см</w:t>
            </w:r>
            <w:r w:rsidRPr="00570364">
              <w:rPr>
                <w:rFonts w:cs="Times New Roman"/>
                <w:sz w:val="18"/>
                <w:szCs w:val="18"/>
                <w:vertAlign w:val="superscript"/>
              </w:rPr>
              <w:t>2</w:t>
            </w:r>
            <w:r w:rsidRPr="00570364">
              <w:rPr>
                <w:rFonts w:cs="Times New Roman"/>
                <w:sz w:val="18"/>
                <w:szCs w:val="18"/>
              </w:rPr>
              <w:t xml:space="preserve">. Класс прочности болтов 9.8. </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line="240" w:lineRule="auto"/>
              <w:contextualSpacing/>
              <w:rPr>
                <w:rFonts w:cs="Times New Roman"/>
                <w:sz w:val="18"/>
                <w:szCs w:val="18"/>
              </w:rPr>
            </w:pPr>
            <w:r w:rsidRPr="00570364">
              <w:rPr>
                <w:rFonts w:cs="Times New Roman"/>
                <w:sz w:val="18"/>
                <w:szCs w:val="18"/>
              </w:rPr>
              <w:t>ГОСТ Р 52643-2006</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Лента К226</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 xml:space="preserve">Ширина, мм: ≤ 10. Высота: ≥ 0,9 мм. Лента должна быть предназначена для крепления кабелей, проводов и труб. Климатическое исполнение не ниже УХЛ2. </w:t>
            </w:r>
            <w:proofErr w:type="spellStart"/>
            <w:r w:rsidRPr="00570364">
              <w:rPr>
                <w:rFonts w:cs="Times New Roman"/>
                <w:sz w:val="18"/>
                <w:szCs w:val="18"/>
              </w:rPr>
              <w:t>Дoпустимая</w:t>
            </w:r>
            <w:proofErr w:type="spellEnd"/>
            <w:r w:rsidRPr="00570364">
              <w:rPr>
                <w:rFonts w:cs="Times New Roman"/>
                <w:sz w:val="18"/>
                <w:szCs w:val="18"/>
              </w:rPr>
              <w:t xml:space="preserve"> растягивающая сила на </w:t>
            </w:r>
            <w:proofErr w:type="spellStart"/>
            <w:r w:rsidRPr="00570364">
              <w:rPr>
                <w:rFonts w:cs="Times New Roman"/>
                <w:sz w:val="18"/>
                <w:szCs w:val="18"/>
              </w:rPr>
              <w:t>сoединении</w:t>
            </w:r>
            <w:proofErr w:type="spellEnd"/>
            <w:r w:rsidRPr="00570364">
              <w:rPr>
                <w:rFonts w:cs="Times New Roman"/>
                <w:sz w:val="18"/>
                <w:szCs w:val="18"/>
              </w:rPr>
              <w:t xml:space="preserve"> лента – </w:t>
            </w:r>
            <w:proofErr w:type="spellStart"/>
            <w:r w:rsidRPr="00570364">
              <w:rPr>
                <w:rFonts w:cs="Times New Roman"/>
                <w:sz w:val="18"/>
                <w:szCs w:val="18"/>
              </w:rPr>
              <w:t>кнoпка</w:t>
            </w:r>
            <w:proofErr w:type="spellEnd"/>
            <w:r w:rsidRPr="00570364">
              <w:rPr>
                <w:rFonts w:cs="Times New Roman"/>
                <w:sz w:val="18"/>
                <w:szCs w:val="18"/>
              </w:rPr>
              <w:t xml:space="preserve"> должна быть:</w:t>
            </w:r>
          </w:p>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 ЛМ-5: 50 Н;</w:t>
            </w:r>
          </w:p>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ЛМ-10: 100Н. Масса 1000 м ленты, кг: не более 24.</w:t>
            </w:r>
          </w:p>
        </w:tc>
        <w:tc>
          <w:tcPr>
            <w:tcW w:w="3544"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 xml:space="preserve">Ширина, мм: 10. Высота: 0,9 мм. Лента предназначена для крепления кабелей, проводов и труб. Климатическое исполнение УХЛ2. </w:t>
            </w:r>
            <w:proofErr w:type="spellStart"/>
            <w:r w:rsidRPr="00570364">
              <w:rPr>
                <w:rFonts w:cs="Times New Roman"/>
                <w:sz w:val="18"/>
                <w:szCs w:val="18"/>
              </w:rPr>
              <w:t>Дoпустимая</w:t>
            </w:r>
            <w:proofErr w:type="spellEnd"/>
            <w:r w:rsidRPr="00570364">
              <w:rPr>
                <w:rFonts w:cs="Times New Roman"/>
                <w:sz w:val="18"/>
                <w:szCs w:val="18"/>
              </w:rPr>
              <w:t xml:space="preserve"> растягивающая сила на </w:t>
            </w:r>
            <w:proofErr w:type="spellStart"/>
            <w:r w:rsidRPr="00570364">
              <w:rPr>
                <w:rFonts w:cs="Times New Roman"/>
                <w:sz w:val="18"/>
                <w:szCs w:val="18"/>
              </w:rPr>
              <w:t>сoединении</w:t>
            </w:r>
            <w:proofErr w:type="spellEnd"/>
            <w:r w:rsidRPr="00570364">
              <w:rPr>
                <w:rFonts w:cs="Times New Roman"/>
                <w:sz w:val="18"/>
                <w:szCs w:val="18"/>
              </w:rPr>
              <w:t xml:space="preserve"> лента – </w:t>
            </w:r>
            <w:proofErr w:type="spellStart"/>
            <w:r w:rsidRPr="00570364">
              <w:rPr>
                <w:rFonts w:cs="Times New Roman"/>
                <w:sz w:val="18"/>
                <w:szCs w:val="18"/>
              </w:rPr>
              <w:t>кнoпка</w:t>
            </w:r>
            <w:proofErr w:type="spellEnd"/>
            <w:r w:rsidRPr="00570364">
              <w:rPr>
                <w:rFonts w:cs="Times New Roman"/>
                <w:sz w:val="18"/>
                <w:szCs w:val="18"/>
              </w:rPr>
              <w:t>:</w:t>
            </w:r>
          </w:p>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 ЛМ-5: 50 Н.  Масса 1000 м ленты, кг: 11,57.</w:t>
            </w:r>
          </w:p>
        </w:tc>
        <w:tc>
          <w:tcPr>
            <w:tcW w:w="2126" w:type="dxa"/>
            <w:shd w:val="clear" w:color="auto" w:fill="FFFFFF" w:themeFill="background1"/>
          </w:tcPr>
          <w:p w:rsidR="00BF4540" w:rsidRPr="00570364" w:rsidRDefault="00BF4540" w:rsidP="00BF4540">
            <w:pPr>
              <w:spacing w:after="0" w:line="240" w:lineRule="auto"/>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rPr>
              <w:t>Пожарный шкаф ШПК 315 ВЗК</w:t>
            </w:r>
          </w:p>
        </w:tc>
        <w:tc>
          <w:tcPr>
            <w:tcW w:w="3969"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color w:val="000000" w:themeColor="text1"/>
                <w:sz w:val="18"/>
                <w:szCs w:val="18"/>
              </w:rPr>
              <w:t>Должен быть предназначен для размещения одного-двух огнетушителей и одного пожарного рукава. Должен быть выполнен из металла и окрашен порошковой краской. Должен иметь окошко для хранения ключа и перфорацию для трубопровода. Ширина требуется в диапазоне от 810 до 850 мм. Высота должна быть ˂700 мм. Входное отверстие справа под клапан пожарный должно быть 50-53 мм. Глубина должна быть в диапазоне от 210 до 235 мм. Диаметр кассеты для рукава не менее 51 мм. Вес менее 30 кг.</w:t>
            </w:r>
          </w:p>
        </w:tc>
        <w:tc>
          <w:tcPr>
            <w:tcW w:w="3544"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color w:val="000000" w:themeColor="text1"/>
                <w:sz w:val="18"/>
                <w:szCs w:val="18"/>
              </w:rPr>
              <w:t>Предназначен для размещения одного огнетушителя и одного пожарного рукава. Выполнен из металла и окрашен порошковой краской. Имеет окошко для хранения ключа и перфорацию для трубопровода. Ширина 840 мм. Высота 650 мм. Входное отверстие справа под клапан пожарный 51 мм. Глубина 230 мм. Диаметр кассеты для рукава 51 мм. Вес 23 кг.</w:t>
            </w:r>
          </w:p>
        </w:tc>
        <w:tc>
          <w:tcPr>
            <w:tcW w:w="2126" w:type="dxa"/>
            <w:shd w:val="clear" w:color="auto" w:fill="FFFFFF" w:themeFill="background1"/>
          </w:tcPr>
          <w:p w:rsidR="00BF4540" w:rsidRPr="00570364" w:rsidRDefault="00BF4540" w:rsidP="00BF4540">
            <w:pPr>
              <w:jc w:val="center"/>
              <w:rPr>
                <w:rFonts w:cs="Times New Roman"/>
                <w:color w:val="000000" w:themeColor="text1"/>
                <w:sz w:val="18"/>
                <w:szCs w:val="18"/>
              </w:rPr>
            </w:pPr>
            <w:r w:rsidRPr="00570364">
              <w:rPr>
                <w:rFonts w:cs="Times New Roman"/>
                <w:color w:val="000000" w:themeColor="text1"/>
                <w:sz w:val="18"/>
                <w:szCs w:val="18"/>
              </w:rPr>
              <w:t>Товарный знак отсутствует, Россия</w:t>
            </w:r>
          </w:p>
        </w:tc>
        <w:tc>
          <w:tcPr>
            <w:tcW w:w="1843" w:type="dxa"/>
            <w:shd w:val="clear" w:color="auto" w:fill="FFFFFF" w:themeFill="background1"/>
          </w:tcPr>
          <w:p w:rsidR="00BF4540" w:rsidRPr="00570364" w:rsidRDefault="00BF4540" w:rsidP="00BF4540">
            <w:pPr>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240" w:lineRule="auto"/>
              <w:rPr>
                <w:rFonts w:cs="Times New Roman"/>
                <w:sz w:val="18"/>
                <w:szCs w:val="18"/>
              </w:rPr>
            </w:pPr>
            <w:r w:rsidRPr="00570364">
              <w:rPr>
                <w:rFonts w:cs="Times New Roman"/>
                <w:sz w:val="18"/>
                <w:szCs w:val="18"/>
              </w:rPr>
              <w:t>Кран шаровой стальной фланцевый</w:t>
            </w:r>
          </w:p>
        </w:tc>
        <w:tc>
          <w:tcPr>
            <w:tcW w:w="3969" w:type="dxa"/>
            <w:shd w:val="clear" w:color="auto" w:fill="FFFFFF" w:themeFill="background1"/>
          </w:tcPr>
          <w:p w:rsidR="00BF4540" w:rsidRPr="00570364" w:rsidRDefault="00BF4540" w:rsidP="00436E35">
            <w:pPr>
              <w:spacing w:after="0" w:line="240" w:lineRule="auto"/>
              <w:jc w:val="both"/>
              <w:rPr>
                <w:rFonts w:cs="Times New Roman"/>
                <w:sz w:val="18"/>
                <w:szCs w:val="18"/>
              </w:rPr>
            </w:pPr>
            <w:r w:rsidRPr="00570364">
              <w:rPr>
                <w:rFonts w:cs="Times New Roman"/>
                <w:sz w:val="18"/>
                <w:szCs w:val="18"/>
              </w:rPr>
              <w:t>Рабочая среда: природный газ, нефтепродукты, горюче-смазочные материалы, жидкости и газы без содержания абразивных примесей. Диаметр условного прохода, мм должен быть: 80. Рабочее давление, бар должно быть: 16. Строительная длина: 125-280 мм. Температура рабочей среды диапазон</w:t>
            </w:r>
            <w:r w:rsidR="00436E35" w:rsidRPr="00570364">
              <w:rPr>
                <w:rFonts w:cs="Times New Roman"/>
                <w:sz w:val="18"/>
                <w:szCs w:val="18"/>
              </w:rPr>
              <w:t xml:space="preserve"> уже</w:t>
            </w:r>
            <w:r w:rsidRPr="00570364">
              <w:rPr>
                <w:rFonts w:cs="Times New Roman"/>
                <w:sz w:val="18"/>
                <w:szCs w:val="18"/>
              </w:rPr>
              <w:t xml:space="preserve"> - 60 </w:t>
            </w:r>
            <w:r w:rsidR="00436E35" w:rsidRPr="00570364">
              <w:rPr>
                <w:rFonts w:cs="Times New Roman"/>
                <w:sz w:val="18"/>
                <w:szCs w:val="18"/>
              </w:rPr>
              <w:t>-</w:t>
            </w:r>
            <w:r w:rsidRPr="00570364">
              <w:rPr>
                <w:rFonts w:cs="Times New Roman"/>
                <w:sz w:val="18"/>
                <w:szCs w:val="18"/>
              </w:rPr>
              <w:t xml:space="preserve"> + 200 °С. Тип управления должен быть рукоятка. Срок службы не менее 25 лет. Вес: 9,8-11,5 кг.</w:t>
            </w:r>
          </w:p>
        </w:tc>
        <w:tc>
          <w:tcPr>
            <w:tcW w:w="3544" w:type="dxa"/>
            <w:shd w:val="clear" w:color="auto" w:fill="FFFFFF" w:themeFill="background1"/>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Рабочая среда: природный газ, нефтепродукты, горюче-смазочные материалы, жидкости и газы без содержания абразивных примесей. Диаметр условного прохода, мм: 80. Рабочее давление, бар: 16. Строительная длина: 125 мм. Температура рабочей среды: - 55…+ 190 °С. Тип управления рукоятка. Срок службы 25 лет. Вес: 10,1 кг.</w:t>
            </w:r>
          </w:p>
        </w:tc>
        <w:tc>
          <w:tcPr>
            <w:tcW w:w="2126" w:type="dxa"/>
            <w:shd w:val="clear" w:color="auto" w:fill="FFFFFF" w:themeFill="background1"/>
          </w:tcPr>
          <w:p w:rsidR="00BF4540" w:rsidRPr="00570364" w:rsidRDefault="00BF4540" w:rsidP="00BF4540">
            <w:pPr>
              <w:spacing w:after="0"/>
              <w:jc w:val="center"/>
              <w:rPr>
                <w:rFonts w:cs="Times New Roman"/>
                <w:sz w:val="18"/>
                <w:szCs w:val="18"/>
              </w:rPr>
            </w:pPr>
            <w:r w:rsidRPr="00570364">
              <w:rPr>
                <w:rFonts w:cs="Times New Roman"/>
                <w:sz w:val="18"/>
                <w:szCs w:val="18"/>
              </w:rPr>
              <w:t>Товарный знак отсутствует, Россия</w:t>
            </w: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240" w:lineRule="auto"/>
              <w:rPr>
                <w:rFonts w:cs="Times New Roman"/>
                <w:i/>
                <w:sz w:val="18"/>
                <w:szCs w:val="18"/>
              </w:rPr>
            </w:pPr>
            <w:r w:rsidRPr="00570364">
              <w:rPr>
                <w:rFonts w:cs="Times New Roman"/>
                <w:i/>
                <w:sz w:val="18"/>
                <w:szCs w:val="18"/>
              </w:rPr>
              <w:t>Лента стальная упаковочная, нормальной точности 0,7х20-50 мм</w:t>
            </w:r>
          </w:p>
        </w:tc>
        <w:tc>
          <w:tcPr>
            <w:tcW w:w="3969"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sz w:val="18"/>
                <w:szCs w:val="18"/>
              </w:rPr>
              <w:t>Лента необходима М/ПН/Н. По точности изготовления нормальной точности по толщине и ширине; повышенной точности по толщине; повышенной точности по ширине. Ширина ленты должна быть, мм, в диапазоне от 20 до 40.  Толщина должна быть, мм, в диапазоне от 0,6 до 0,8. Предельное отклонение по толщине менее ±0,2. Предельное отклонение по ширине менее ±2,0. Временное сопротивление разрыву, Н/мм</w:t>
            </w:r>
            <w:r w:rsidRPr="00570364">
              <w:rPr>
                <w:rFonts w:cs="Times New Roman"/>
                <w:sz w:val="18"/>
                <w:szCs w:val="18"/>
                <w:vertAlign w:val="superscript"/>
              </w:rPr>
              <w:t>2</w:t>
            </w:r>
            <w:r w:rsidRPr="00570364">
              <w:rPr>
                <w:rFonts w:cs="Times New Roman"/>
                <w:sz w:val="18"/>
                <w:szCs w:val="18"/>
              </w:rPr>
              <w:t xml:space="preserve"> (кгс/мм</w:t>
            </w:r>
            <w:r w:rsidRPr="00570364">
              <w:rPr>
                <w:rFonts w:cs="Times New Roman"/>
                <w:sz w:val="18"/>
                <w:szCs w:val="18"/>
                <w:vertAlign w:val="superscript"/>
              </w:rPr>
              <w:t>2</w:t>
            </w:r>
            <w:r w:rsidRPr="00570364">
              <w:rPr>
                <w:rFonts w:cs="Times New Roman"/>
                <w:sz w:val="18"/>
                <w:szCs w:val="18"/>
              </w:rPr>
              <w:t>), до 340 (35). Относительное удлинение допускается, %, не менее 7. На поверхности ленты не должно быть рванин и расслоений. Допускаются тонкий слой окалины, мелкие отпечатки, риски и мелкие плены, а также наличие технологической смазки.</w:t>
            </w:r>
          </w:p>
        </w:tc>
        <w:tc>
          <w:tcPr>
            <w:tcW w:w="3544" w:type="dxa"/>
            <w:shd w:val="clear" w:color="auto" w:fill="FFFFFF" w:themeFill="background1"/>
          </w:tcPr>
          <w:p w:rsidR="00BF4540" w:rsidRPr="00570364" w:rsidRDefault="00BF4540" w:rsidP="00BF4540">
            <w:pPr>
              <w:jc w:val="both"/>
              <w:rPr>
                <w:rFonts w:cs="Times New Roman"/>
                <w:color w:val="000000" w:themeColor="text1"/>
                <w:sz w:val="18"/>
                <w:szCs w:val="18"/>
              </w:rPr>
            </w:pPr>
            <w:r w:rsidRPr="00570364">
              <w:rPr>
                <w:rFonts w:cs="Times New Roman"/>
                <w:color w:val="000000" w:themeColor="text1"/>
                <w:sz w:val="18"/>
                <w:szCs w:val="18"/>
              </w:rPr>
              <w:t>Лента М. По точности изготовления нормальной точности по толщине и ширине. Ширина ленты, мм, 30. Толщина, мм, 0,7. Предельное отклонение по толщине ±0,1. Предельное отклонение по ширине ±1,0. Временное сопротивление разрыву, Н/мм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(кгс/мм</w:t>
            </w:r>
            <w:r w:rsidRPr="00570364">
              <w:rPr>
                <w:rFonts w:cs="Times New Roman"/>
                <w:color w:val="000000" w:themeColor="text1"/>
                <w:sz w:val="18"/>
                <w:szCs w:val="18"/>
                <w:vertAlign w:val="superscript"/>
              </w:rPr>
              <w:t>2</w:t>
            </w:r>
            <w:r w:rsidRPr="00570364">
              <w:rPr>
                <w:rFonts w:cs="Times New Roman"/>
                <w:color w:val="000000" w:themeColor="text1"/>
                <w:sz w:val="18"/>
                <w:szCs w:val="18"/>
              </w:rPr>
              <w:t>), 250 (25). Относительное удлинение, %, 17. На поверхности ленты отсутствуют рванины и расслоения. Присутствует тонкий слой окалины, мелкие отпечатки, риски и мелкие плены и наличие технологической смазки.</w:t>
            </w:r>
          </w:p>
        </w:tc>
        <w:tc>
          <w:tcPr>
            <w:tcW w:w="2126" w:type="dxa"/>
            <w:shd w:val="clear" w:color="auto" w:fill="FFFFFF" w:themeFill="background1"/>
          </w:tcPr>
          <w:p w:rsidR="00BF4540" w:rsidRPr="00570364" w:rsidRDefault="00BF4540" w:rsidP="00BF4540">
            <w:pPr>
              <w:jc w:val="center"/>
              <w:rPr>
                <w:rFonts w:cs="Times New Roman"/>
                <w:color w:val="000000" w:themeColor="text1"/>
                <w:sz w:val="18"/>
                <w:szCs w:val="18"/>
              </w:rPr>
            </w:pPr>
            <w:r w:rsidRPr="00570364">
              <w:rPr>
                <w:rFonts w:cs="Times New Roman"/>
                <w:color w:val="000000" w:themeColor="text1"/>
                <w:sz w:val="18"/>
                <w:szCs w:val="18"/>
              </w:rPr>
              <w:t>Товарный знак отсутствует, Россия</w:t>
            </w:r>
          </w:p>
        </w:tc>
        <w:tc>
          <w:tcPr>
            <w:tcW w:w="1843" w:type="dxa"/>
            <w:shd w:val="clear" w:color="auto" w:fill="FFFFFF" w:themeFill="background1"/>
          </w:tcPr>
          <w:p w:rsidR="00BF4540" w:rsidRPr="00570364" w:rsidRDefault="00BF4540" w:rsidP="00BF4540">
            <w:pPr>
              <w:jc w:val="center"/>
              <w:rPr>
                <w:rFonts w:cs="Times New Roman"/>
                <w:sz w:val="18"/>
                <w:szCs w:val="18"/>
              </w:rPr>
            </w:pPr>
            <w:r w:rsidRPr="00570364">
              <w:rPr>
                <w:rFonts w:cs="Times New Roman"/>
                <w:sz w:val="18"/>
                <w:szCs w:val="18"/>
              </w:rPr>
              <w:t>ГОСТ 3560-73</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i/>
                <w:sz w:val="18"/>
                <w:szCs w:val="18"/>
              </w:rPr>
            </w:pPr>
            <w:r w:rsidRPr="00570364">
              <w:rPr>
                <w:rFonts w:cs="Times New Roman"/>
                <w:i/>
                <w:sz w:val="18"/>
                <w:szCs w:val="18"/>
              </w:rPr>
              <w:t>Проволока стальная низкоуглеродистая разного назначения оцинкованная диаметром 1,1 мм</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Проволока должна быть оцинкованная. Временное сопротивление разрыву, Н/мм</w:t>
            </w:r>
            <w:r w:rsidRPr="00570364">
              <w:rPr>
                <w:rFonts w:cs="Times New Roman"/>
                <w:sz w:val="18"/>
                <w:szCs w:val="18"/>
                <w:vertAlign w:val="superscript"/>
              </w:rPr>
              <w:t>2</w:t>
            </w:r>
            <w:r w:rsidRPr="00570364">
              <w:rPr>
                <w:rFonts w:cs="Times New Roman"/>
                <w:sz w:val="18"/>
                <w:szCs w:val="18"/>
              </w:rPr>
              <w:t>: не менее 340,0. Проволока должна быть покрыта тонким слоем индустриального масла марки: И-12А; И-20А; И-25А; И-30А; И-40А; И-50А. Относительное удлинение, %: не менее 12,0. Вид обработки должен быть: термически обработанная. Масса проволоки в мотке или на катушке, кг: не менее 1,0. Поверхностная плотность цинка, г/м</w:t>
            </w:r>
            <w:r w:rsidRPr="00570364">
              <w:rPr>
                <w:rFonts w:cs="Times New Roman"/>
                <w:sz w:val="18"/>
                <w:szCs w:val="18"/>
                <w:vertAlign w:val="superscript"/>
              </w:rPr>
              <w:t>2</w:t>
            </w:r>
            <w:r w:rsidRPr="00570364">
              <w:rPr>
                <w:rFonts w:cs="Times New Roman"/>
                <w:sz w:val="18"/>
                <w:szCs w:val="18"/>
              </w:rPr>
              <w:t>: не менее 10,0. Проволока должна быть диаметром менее 2,5 мм. Класс цинкового покрытия: 1 или 2 Ц.</w:t>
            </w:r>
          </w:p>
        </w:tc>
        <w:tc>
          <w:tcPr>
            <w:tcW w:w="3544"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Проволока оцинкованная. Временное сопротивление разрыву, Н/мм</w:t>
            </w:r>
            <w:r w:rsidRPr="00570364">
              <w:rPr>
                <w:rFonts w:cs="Times New Roman"/>
                <w:sz w:val="18"/>
                <w:szCs w:val="18"/>
                <w:vertAlign w:val="superscript"/>
              </w:rPr>
              <w:t>2</w:t>
            </w:r>
            <w:r w:rsidRPr="00570364">
              <w:rPr>
                <w:rFonts w:cs="Times New Roman"/>
                <w:sz w:val="18"/>
                <w:szCs w:val="18"/>
              </w:rPr>
              <w:t xml:space="preserve"> 350,0. Проволока покрыта тонким слоем индустриального масла марки: И-12А. Относительное удлинение: 12,0 %. Вид обработки: термически обработанная. Масса проволоки в мотке: 2,0 кг. Поверхностная плотность цинка: 40,0 г/м</w:t>
            </w:r>
            <w:r w:rsidRPr="00570364">
              <w:rPr>
                <w:rFonts w:cs="Times New Roman"/>
                <w:sz w:val="18"/>
                <w:szCs w:val="18"/>
                <w:vertAlign w:val="superscript"/>
              </w:rPr>
              <w:t>2</w:t>
            </w:r>
            <w:r w:rsidRPr="00570364">
              <w:rPr>
                <w:rFonts w:cs="Times New Roman"/>
                <w:sz w:val="18"/>
                <w:szCs w:val="18"/>
              </w:rPr>
              <w:t>. Проволока диаметром 1,1 мм. Класс цинкового покрытия: 1 Ц.</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BF4540" w:rsidP="00BF4540">
            <w:pPr>
              <w:spacing w:after="0" w:line="240" w:lineRule="auto"/>
              <w:contextualSpacing/>
              <w:jc w:val="center"/>
              <w:rPr>
                <w:rFonts w:cs="Times New Roman"/>
                <w:sz w:val="18"/>
                <w:szCs w:val="18"/>
              </w:rPr>
            </w:pPr>
            <w:r w:rsidRPr="00570364">
              <w:rPr>
                <w:rFonts w:cs="Times New Roman"/>
                <w:sz w:val="18"/>
                <w:szCs w:val="18"/>
              </w:rPr>
              <w:t>ГОСТ 3282-74</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Плинтус ПВХ</w:t>
            </w:r>
          </w:p>
        </w:tc>
        <w:tc>
          <w:tcPr>
            <w:tcW w:w="3969"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Плинтус с мягким либо с прорезанным краем. Отступ от стены требуется в диапазоне от 20 до 23 мм. Толщина стенки плинтуса 1-3 мм. Должен иметь встроенный кабель канал, который должен позволять монтировать в плинтус несколько линий электропроводки. Требуется: край плинтуса обеспечивает полное прилегание к стене и полу, не должен пропускать пыль и влагу. Длина должна быть ≥ 2,5 м. Высота должна быть в диапазоне от 46 до 50 мм.</w:t>
            </w:r>
          </w:p>
        </w:tc>
        <w:tc>
          <w:tcPr>
            <w:tcW w:w="3544"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Плинтус с мягким краем. Отступ от стены 22 мм. Толщина стенки плинтуса 1 мм. Имеет встроенный кабель канал, который позволяет монтировать в плинтус несколько линий электропроводки. Край плинтуса обеспечивает полное прилегание к стене и полу, не пропускает пыль и влагу. Длина 2,5 м. Высота 47 мм.</w:t>
            </w:r>
          </w:p>
        </w:tc>
        <w:tc>
          <w:tcPr>
            <w:tcW w:w="2126" w:type="dxa"/>
            <w:shd w:val="clear" w:color="auto" w:fill="FFFFFF" w:themeFill="background1"/>
          </w:tcPr>
          <w:p w:rsidR="00BF4540" w:rsidRPr="00570364" w:rsidRDefault="00BF4540" w:rsidP="00BF4540">
            <w:pPr>
              <w:jc w:val="center"/>
              <w:rPr>
                <w:rFonts w:cs="Times New Roman"/>
                <w:sz w:val="18"/>
                <w:szCs w:val="18"/>
              </w:rPr>
            </w:pPr>
          </w:p>
        </w:tc>
        <w:tc>
          <w:tcPr>
            <w:tcW w:w="1843" w:type="dxa"/>
            <w:shd w:val="clear" w:color="auto" w:fill="FFFFFF" w:themeFill="background1"/>
          </w:tcPr>
          <w:p w:rsidR="00BF4540" w:rsidRPr="00570364" w:rsidRDefault="00BF4540" w:rsidP="00BF4540">
            <w:pPr>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Проволока стальная низкоуглеродистая разного назначения оцинкованная диаметром 6,0 -6,3 мм</w:t>
            </w:r>
          </w:p>
        </w:tc>
        <w:tc>
          <w:tcPr>
            <w:tcW w:w="3969" w:type="dxa"/>
            <w:shd w:val="clear" w:color="auto" w:fill="FFFFFF" w:themeFill="background1"/>
          </w:tcPr>
          <w:p w:rsidR="00BF4540" w:rsidRPr="00570364" w:rsidRDefault="00BF4540" w:rsidP="00BF4540">
            <w:pPr>
              <w:spacing w:line="240" w:lineRule="auto"/>
              <w:contextualSpacing/>
              <w:jc w:val="both"/>
              <w:rPr>
                <w:rFonts w:cs="Times New Roman"/>
                <w:color w:val="000000" w:themeColor="text1"/>
                <w:spacing w:val="2"/>
                <w:sz w:val="18"/>
                <w:szCs w:val="18"/>
                <w:shd w:val="clear" w:color="auto" w:fill="FFFFFF"/>
              </w:rPr>
            </w:pPr>
            <w:r w:rsidRPr="00570364">
              <w:rPr>
                <w:rFonts w:cs="Times New Roman"/>
                <w:color w:val="000000" w:themeColor="text1"/>
                <w:spacing w:val="2"/>
                <w:sz w:val="18"/>
                <w:szCs w:val="18"/>
                <w:shd w:val="clear" w:color="auto" w:fill="FFFFFF"/>
              </w:rPr>
              <w:t>Диаметр, мм, должен быть от 6,0 до 6,5. По способу охлаждения катанка должна быть УО2. Точность проката повышенная или обычная. Предельные отклонения, мм, не более +0,3, –0,5. Площадь поперечного сечения, см</w:t>
            </w:r>
            <w:r w:rsidRPr="00570364">
              <w:rPr>
                <w:rFonts w:cs="Times New Roman"/>
                <w:color w:val="000000" w:themeColor="text1"/>
                <w:spacing w:val="2"/>
                <w:sz w:val="18"/>
                <w:szCs w:val="18"/>
                <w:shd w:val="clear" w:color="auto" w:fill="FFFFFF"/>
                <w:vertAlign w:val="superscript"/>
              </w:rPr>
              <w:t>2</w:t>
            </w:r>
            <w:r w:rsidRPr="00570364">
              <w:rPr>
                <w:rFonts w:cs="Times New Roman"/>
                <w:color w:val="000000" w:themeColor="text1"/>
                <w:spacing w:val="2"/>
                <w:sz w:val="18"/>
                <w:szCs w:val="18"/>
                <w:shd w:val="clear" w:color="auto" w:fill="FFFFFF"/>
              </w:rPr>
              <w:t>,</w:t>
            </w:r>
            <w:r w:rsidRPr="00570364">
              <w:rPr>
                <w:rFonts w:cs="Times New Roman"/>
                <w:color w:val="000000" w:themeColor="text1"/>
                <w:spacing w:val="2"/>
                <w:sz w:val="18"/>
                <w:szCs w:val="18"/>
                <w:shd w:val="clear" w:color="auto" w:fill="FFFFFF"/>
                <w:vertAlign w:val="superscript"/>
              </w:rPr>
              <w:t xml:space="preserve"> </w:t>
            </w:r>
            <w:r w:rsidRPr="00570364">
              <w:rPr>
                <w:rFonts w:cs="Times New Roman"/>
                <w:color w:val="000000" w:themeColor="text1"/>
                <w:spacing w:val="2"/>
                <w:sz w:val="18"/>
                <w:szCs w:val="18"/>
                <w:shd w:val="clear" w:color="auto" w:fill="FFFFFF"/>
              </w:rPr>
              <w:t>не менее 0,283. Масса 1,0 метра, кг, не более 0,261. Плотность стали, г/см</w:t>
            </w:r>
            <w:r w:rsidRPr="00570364">
              <w:rPr>
                <w:rFonts w:cs="Times New Roman"/>
                <w:color w:val="000000" w:themeColor="text1"/>
                <w:spacing w:val="2"/>
                <w:sz w:val="18"/>
                <w:szCs w:val="18"/>
                <w:shd w:val="clear" w:color="auto" w:fill="FFFFFF"/>
                <w:vertAlign w:val="superscript"/>
              </w:rPr>
              <w:t>3</w:t>
            </w:r>
            <w:r w:rsidRPr="00570364">
              <w:rPr>
                <w:rFonts w:cs="Times New Roman"/>
                <w:color w:val="000000" w:themeColor="text1"/>
                <w:spacing w:val="2"/>
                <w:sz w:val="18"/>
                <w:szCs w:val="18"/>
                <w:shd w:val="clear" w:color="auto" w:fill="FFFFFF"/>
              </w:rPr>
              <w:t>, должна быть ≤7,85. Марка стали</w:t>
            </w:r>
            <w:r w:rsidRPr="00570364">
              <w:rPr>
                <w:rFonts w:cs="Times New Roman"/>
                <w:color w:val="000000" w:themeColor="text1"/>
                <w:sz w:val="18"/>
                <w:szCs w:val="18"/>
              </w:rPr>
              <w:t xml:space="preserve"> нужна </w:t>
            </w:r>
            <w:r w:rsidRPr="00570364">
              <w:rPr>
                <w:rFonts w:cs="Times New Roman"/>
                <w:color w:val="000000" w:themeColor="text1"/>
                <w:spacing w:val="2"/>
                <w:sz w:val="18"/>
                <w:szCs w:val="18"/>
                <w:shd w:val="clear" w:color="auto" w:fill="FFFFFF"/>
              </w:rPr>
              <w:t xml:space="preserve">Ст0; Ст1; Ст2; Ст3. На поверхности катанки не должно быть раскатанных трещин, прокатных плен, закатов, усов и раскатанных загрязнений. Не допускаются отпечатки, рябизна, раскатанные пузыри и риски, отдельные мелкие плены, выводящие размеры катанки за предельные отклонения по диаметру. В катанке не допускаются остатки усадочной раковины.  </w:t>
            </w:r>
            <w:r w:rsidRPr="00570364">
              <w:rPr>
                <w:rFonts w:cs="Times New Roman"/>
                <w:bCs/>
                <w:color w:val="000000" w:themeColor="text1"/>
                <w:sz w:val="18"/>
                <w:szCs w:val="18"/>
              </w:rPr>
              <w:t>Временное сопротивление разрыву, Н/мм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(кгс/мм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должно быть не менее 470 (48). </w:t>
            </w:r>
            <w:r w:rsidRPr="00570364">
              <w:rPr>
                <w:rFonts w:cs="Times New Roman"/>
                <w:color w:val="000000" w:themeColor="text1"/>
                <w:sz w:val="18"/>
                <w:szCs w:val="18"/>
              </w:rPr>
              <w:t>Относительное сужение поперечного сечения после разрыва, %,</w:t>
            </w:r>
            <w:r w:rsidRPr="00570364">
              <w:rPr>
                <w:rStyle w:val="apple-converted-space"/>
                <w:rFonts w:cs="Times New Roman"/>
                <w:color w:val="000000" w:themeColor="text1"/>
                <w:sz w:val="18"/>
                <w:szCs w:val="18"/>
              </w:rPr>
              <w:t> не должно быть меньше 60,0.</w:t>
            </w:r>
          </w:p>
        </w:tc>
        <w:tc>
          <w:tcPr>
            <w:tcW w:w="3544" w:type="dxa"/>
            <w:shd w:val="clear" w:color="auto" w:fill="FFFFFF" w:themeFill="background1"/>
          </w:tcPr>
          <w:p w:rsidR="00BF4540" w:rsidRPr="00570364" w:rsidRDefault="00BF4540" w:rsidP="00BF4540">
            <w:pPr>
              <w:spacing w:line="240" w:lineRule="auto"/>
              <w:contextualSpacing/>
              <w:jc w:val="both"/>
              <w:rPr>
                <w:rFonts w:cs="Times New Roman"/>
                <w:color w:val="000000" w:themeColor="text1"/>
                <w:spacing w:val="2"/>
                <w:sz w:val="18"/>
                <w:szCs w:val="18"/>
                <w:shd w:val="clear" w:color="auto" w:fill="FFFFFF"/>
              </w:rPr>
            </w:pPr>
            <w:r w:rsidRPr="00570364">
              <w:rPr>
                <w:rFonts w:cs="Times New Roman"/>
                <w:color w:val="000000" w:themeColor="text1"/>
                <w:spacing w:val="2"/>
                <w:sz w:val="18"/>
                <w:szCs w:val="18"/>
                <w:shd w:val="clear" w:color="auto" w:fill="FFFFFF"/>
              </w:rPr>
              <w:t>Диаметр 6,3 мм. По способу охлаждения катанка УО2. Точность проката повышенная. Предельные отклонения +0,1 мм, -0,5 мм. Площадь поперечного сечения, 0,312 см</w:t>
            </w:r>
            <w:r w:rsidRPr="00570364">
              <w:rPr>
                <w:rFonts w:cs="Times New Roman"/>
                <w:color w:val="000000" w:themeColor="text1"/>
                <w:spacing w:val="2"/>
                <w:sz w:val="18"/>
                <w:szCs w:val="18"/>
                <w:shd w:val="clear" w:color="auto" w:fill="FFFFFF"/>
                <w:vertAlign w:val="superscript"/>
              </w:rPr>
              <w:t>2</w:t>
            </w:r>
            <w:r w:rsidRPr="00570364">
              <w:rPr>
                <w:rFonts w:cs="Times New Roman"/>
                <w:color w:val="000000" w:themeColor="text1"/>
                <w:spacing w:val="2"/>
                <w:sz w:val="18"/>
                <w:szCs w:val="18"/>
                <w:shd w:val="clear" w:color="auto" w:fill="FFFFFF"/>
              </w:rPr>
              <w:t>. Масса 1 метра 0,245 кг. Плотность стали 7,85 г/см</w:t>
            </w:r>
            <w:r w:rsidRPr="00570364">
              <w:rPr>
                <w:rFonts w:cs="Times New Roman"/>
                <w:color w:val="000000" w:themeColor="text1"/>
                <w:spacing w:val="2"/>
                <w:sz w:val="18"/>
                <w:szCs w:val="18"/>
                <w:shd w:val="clear" w:color="auto" w:fill="FFFFFF"/>
                <w:vertAlign w:val="superscript"/>
              </w:rPr>
              <w:t>3</w:t>
            </w:r>
            <w:r w:rsidRPr="00570364">
              <w:rPr>
                <w:rFonts w:cs="Times New Roman"/>
                <w:color w:val="000000" w:themeColor="text1"/>
                <w:spacing w:val="2"/>
                <w:sz w:val="18"/>
                <w:szCs w:val="18"/>
                <w:shd w:val="clear" w:color="auto" w:fill="FFFFFF"/>
              </w:rPr>
              <w:t>. Марка стали</w:t>
            </w:r>
            <w:r w:rsidRPr="00570364">
              <w:rPr>
                <w:rFonts w:cs="Times New Roman"/>
                <w:color w:val="000000" w:themeColor="text1"/>
                <w:sz w:val="18"/>
                <w:szCs w:val="18"/>
              </w:rPr>
              <w:t xml:space="preserve"> </w:t>
            </w:r>
            <w:r w:rsidRPr="00570364">
              <w:rPr>
                <w:rFonts w:cs="Times New Roman"/>
                <w:color w:val="000000" w:themeColor="text1"/>
                <w:spacing w:val="2"/>
                <w:sz w:val="18"/>
                <w:szCs w:val="18"/>
                <w:shd w:val="clear" w:color="auto" w:fill="FFFFFF"/>
              </w:rPr>
              <w:t xml:space="preserve">Ст3. На поверхности катанки нет раскатанных трещин, прокатных плен, закатов, усов и раскатанных загрязнений. Отсутствуют отпечатки, рябизна, раскатанные пузыри и риски, отдельные мелкие плены, выводящие размеры катанки за предельные отклонения по диаметру. В катанке отсутствуют остатки усадочной раковины. </w:t>
            </w:r>
            <w:r w:rsidRPr="00570364">
              <w:rPr>
                <w:rFonts w:cs="Times New Roman"/>
                <w:bCs/>
                <w:color w:val="000000" w:themeColor="text1"/>
                <w:sz w:val="18"/>
                <w:szCs w:val="18"/>
              </w:rPr>
              <w:t>Временное сопротивление разрыву 540 (55) Н/мм</w:t>
            </w:r>
            <w:r w:rsidRPr="00570364">
              <w:rPr>
                <w:rFonts w:cs="Times New Roman"/>
                <w:bCs/>
                <w:color w:val="000000" w:themeColor="text1"/>
                <w:sz w:val="18"/>
                <w:szCs w:val="18"/>
                <w:vertAlign w:val="superscript"/>
              </w:rPr>
              <w:t>2</w:t>
            </w:r>
            <w:r w:rsidRPr="00570364">
              <w:rPr>
                <w:rStyle w:val="apple-converted-space"/>
                <w:rFonts w:cs="Times New Roman"/>
                <w:bCs/>
                <w:color w:val="000000" w:themeColor="text1"/>
                <w:sz w:val="18"/>
                <w:szCs w:val="18"/>
              </w:rPr>
              <w:t xml:space="preserve"> </w:t>
            </w:r>
            <w:r w:rsidRPr="00570364">
              <w:rPr>
                <w:rFonts w:cs="Times New Roman"/>
                <w:bCs/>
                <w:color w:val="000000" w:themeColor="text1"/>
                <w:sz w:val="18"/>
                <w:szCs w:val="18"/>
              </w:rPr>
              <w:t>(кгс/мм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w:t>
            </w:r>
            <w:r w:rsidRPr="00570364">
              <w:rPr>
                <w:rFonts w:cs="Times New Roman"/>
                <w:color w:val="000000" w:themeColor="text1"/>
                <w:sz w:val="18"/>
                <w:szCs w:val="18"/>
              </w:rPr>
              <w:t xml:space="preserve">Относительное сужение поперечного сечения после разрыва </w:t>
            </w:r>
            <w:r w:rsidRPr="00570364">
              <w:rPr>
                <w:rStyle w:val="apple-converted-space"/>
                <w:rFonts w:cs="Times New Roman"/>
                <w:color w:val="000000" w:themeColor="text1"/>
                <w:sz w:val="18"/>
                <w:szCs w:val="18"/>
              </w:rPr>
              <w:t>60,0 %.</w:t>
            </w:r>
          </w:p>
        </w:tc>
        <w:tc>
          <w:tcPr>
            <w:tcW w:w="2126" w:type="dxa"/>
            <w:shd w:val="clear" w:color="auto" w:fill="FFFFFF" w:themeFill="background1"/>
          </w:tcPr>
          <w:p w:rsidR="00BF4540" w:rsidRPr="00570364" w:rsidRDefault="00BF4540" w:rsidP="00BF4540">
            <w:pPr>
              <w:rPr>
                <w:rFonts w:cs="Times New Roman"/>
                <w:sz w:val="18"/>
                <w:szCs w:val="18"/>
              </w:rPr>
            </w:pPr>
          </w:p>
        </w:tc>
        <w:tc>
          <w:tcPr>
            <w:tcW w:w="1843" w:type="dxa"/>
            <w:shd w:val="clear" w:color="auto" w:fill="FFFFFF" w:themeFill="background1"/>
          </w:tcPr>
          <w:p w:rsidR="00BF4540" w:rsidRPr="00570364" w:rsidRDefault="00570364" w:rsidP="00BF4540">
            <w:pPr>
              <w:spacing w:line="240" w:lineRule="auto"/>
              <w:contextualSpacing/>
              <w:jc w:val="center"/>
              <w:rPr>
                <w:rFonts w:cs="Times New Roman"/>
                <w:color w:val="000000" w:themeColor="text1"/>
                <w:sz w:val="18"/>
                <w:szCs w:val="18"/>
              </w:rPr>
            </w:pPr>
            <w:hyperlink r:id="rId11" w:history="1">
              <w:r w:rsidR="00BF4540" w:rsidRPr="00570364">
                <w:rPr>
                  <w:rStyle w:val="a3"/>
                  <w:rFonts w:cs="Times New Roman"/>
                  <w:color w:val="000000" w:themeColor="text1"/>
                  <w:sz w:val="18"/>
                  <w:szCs w:val="18"/>
                  <w:u w:val="none"/>
                </w:rPr>
                <w:t xml:space="preserve">ГОСТ 30136-95, </w:t>
              </w:r>
            </w:hyperlink>
            <w:hyperlink r:id="rId12" w:history="1">
              <w:r w:rsidR="00BF4540" w:rsidRPr="00570364">
                <w:rPr>
                  <w:rStyle w:val="a3"/>
                  <w:rFonts w:cs="Times New Roman"/>
                  <w:color w:val="000000" w:themeColor="text1"/>
                  <w:sz w:val="18"/>
                  <w:szCs w:val="18"/>
                  <w:u w:val="none"/>
                </w:rPr>
                <w:t xml:space="preserve">ГОСТ 2590-2006, </w:t>
              </w:r>
            </w:hyperlink>
            <w:hyperlink r:id="rId13" w:history="1">
              <w:r w:rsidR="00BF4540" w:rsidRPr="00570364">
                <w:rPr>
                  <w:rStyle w:val="a3"/>
                  <w:rFonts w:cs="Times New Roman"/>
                  <w:color w:val="000000" w:themeColor="text1"/>
                  <w:sz w:val="18"/>
                  <w:szCs w:val="18"/>
                  <w:u w:val="none"/>
                </w:rPr>
                <w:t xml:space="preserve">ГОСТ 380-2005 </w:t>
              </w:r>
            </w:hyperlink>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Сталь оцинкованная листовая толщина листа 0,8 мм</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color w:val="000000" w:themeColor="text1"/>
                <w:sz w:val="18"/>
                <w:szCs w:val="18"/>
              </w:rPr>
            </w:pPr>
            <w:r w:rsidRPr="00570364">
              <w:rPr>
                <w:rFonts w:cs="Times New Roman"/>
                <w:color w:val="000000" w:themeColor="text1"/>
                <w:sz w:val="18"/>
                <w:szCs w:val="18"/>
              </w:rPr>
              <w:t>Класс толщины цинкового покрытия должен быть 1 или 2 или П. Описание должна быть из тонколистовой оцинкованной стали холодной штамповки высшей категории качества. Марка стали должна быть, 11кп; 08пс; 18кп; 08кп. Толщина должна быть 1-2 мм. Временное сопротивление разрыву должно быть от 255 до 410 МПа. Относительное удлинение при L0=80 мм должно быть ≥ 22 % В стали присутствуют / отсутствуют мелкие наплывы (натеки, наслоения), крупинки и неравномерная кристаллизация цинка. Глубина сферической лунки должна быть&gt; 8,2 мм. Категория вытяжки должна быть ВГ;Н;Г. Толщина цинкового покрытия должна быть ˂ 60 мкм. Масса 1 м2 слоя покрытия, нанесенного с двух сторон должна быть ≥ 142,5 г.</w:t>
            </w:r>
          </w:p>
        </w:tc>
        <w:tc>
          <w:tcPr>
            <w:tcW w:w="3544" w:type="dxa"/>
            <w:shd w:val="clear" w:color="auto" w:fill="FFFFFF" w:themeFill="background1"/>
          </w:tcPr>
          <w:p w:rsidR="00BF4540" w:rsidRPr="00570364" w:rsidRDefault="00BF4540" w:rsidP="00BF4540">
            <w:pPr>
              <w:spacing w:after="0" w:line="240" w:lineRule="auto"/>
              <w:contextualSpacing/>
              <w:jc w:val="both"/>
              <w:rPr>
                <w:rFonts w:cs="Times New Roman"/>
                <w:color w:val="000000" w:themeColor="text1"/>
                <w:sz w:val="18"/>
                <w:szCs w:val="18"/>
              </w:rPr>
            </w:pPr>
            <w:r w:rsidRPr="00570364">
              <w:rPr>
                <w:rFonts w:cs="Times New Roman"/>
                <w:color w:val="000000" w:themeColor="text1"/>
                <w:sz w:val="18"/>
                <w:szCs w:val="18"/>
              </w:rPr>
              <w:t>Класс толщины цинкового покрытия1 класс. Описание из тонколистовой оцинкованной стали холодной штамповки высшей категории качества. Марка стали 08пс. Толщина 1,2 мм. Временное сопротивление разрыву390 МПа. Относительное удлинение при L0=80 мм 28 %. В стали отсутствуют мелкие наплывы (натеки, наслоения), крупинки и неравномерная кристаллизация цинка. Глубина сферической лунки 10,5 мм. Категория вытяжки ВГ. Толщина цинкового покрытия 40 мкм. Масса 1 м2 слоя покрытия, нанесенного с двух сторон 570 г.</w:t>
            </w:r>
          </w:p>
        </w:tc>
        <w:tc>
          <w:tcPr>
            <w:tcW w:w="2126" w:type="dxa"/>
            <w:shd w:val="clear" w:color="auto" w:fill="FFFFFF" w:themeFill="background1"/>
          </w:tcPr>
          <w:p w:rsidR="00BF4540" w:rsidRPr="00570364" w:rsidRDefault="00BF4540" w:rsidP="00BF4540">
            <w:pPr>
              <w:spacing w:after="0" w:line="24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240" w:lineRule="auto"/>
              <w:contextualSpacing/>
              <w:jc w:val="center"/>
              <w:rPr>
                <w:rFonts w:cs="Times New Roman"/>
                <w:sz w:val="18"/>
                <w:szCs w:val="18"/>
              </w:rPr>
            </w:pPr>
            <w:r w:rsidRPr="00570364">
              <w:rPr>
                <w:rFonts w:cs="Times New Roman"/>
                <w:color w:val="000000" w:themeColor="text1"/>
                <w:sz w:val="18"/>
                <w:szCs w:val="18"/>
              </w:rPr>
              <w:t>ГОСТ 14918-80</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Шпатлевка</w:t>
            </w:r>
          </w:p>
        </w:tc>
        <w:tc>
          <w:tcPr>
            <w:tcW w:w="3969"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Внешний вид должен быть однородная пастообразная масса без посторонних включений. Разбавитель олифа либо уайт-спирит. Массовая доля нелетучих веществ, %, должен быть меньше 90. Толщина слоя от 1,0 мм. Каждый слой сушат 24 ч при температуре не ниже 20 °C. Степень перетира должна быть в диапазоне 60-73 мкм. Время высыхания температуре (20±2) °С, час, не&gt;24.   Срок хранения до 12 месяцев со дня изготовления. Хранят в плотно закрытой таре при t° выше 0 °C. Должна применяться при строительстве и ремонте для отделки и выравнивания различных бетонных, кирпичных, оштукатуренных, деревянных и других поверхностей, заделки стыков и щелей, затирки трещин.</w:t>
            </w:r>
          </w:p>
        </w:tc>
        <w:tc>
          <w:tcPr>
            <w:tcW w:w="3544"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Внешний вид: однородная пастообразная масса без посторонних включений. Разбавитель уайт-спирит. Массовая доля нелетучих веществ, %, 80. Толщина слоя 2 мм. Каждый слой сушат 24 ч при температуре 20 °C. Степень перетира 70 мкм. Время высыхания температуре (20±2) °С, час, 24. Срок хранения 6 месяцев со дня изготовления. Хранят в плотно закрытой таре при t° +5 °C. Применяется при строительстве и ремонте для отделки и выравнивания различных бетонных, кирпичных, оштукатуренных, деревянных и других поверхностей, заделки стыков и щелей, затирки трещин.</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F1483F">
        <w:trPr>
          <w:trHeight w:val="274"/>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360" w:lineRule="auto"/>
              <w:contextualSpacing/>
              <w:rPr>
                <w:rFonts w:cs="Times New Roman"/>
                <w:color w:val="000000" w:themeColor="text1"/>
                <w:sz w:val="18"/>
                <w:szCs w:val="18"/>
              </w:rPr>
            </w:pPr>
            <w:r w:rsidRPr="00570364">
              <w:rPr>
                <w:rFonts w:cs="Times New Roman"/>
                <w:color w:val="000000" w:themeColor="text1"/>
                <w:sz w:val="18"/>
                <w:szCs w:val="18"/>
              </w:rPr>
              <w:t>Антисептик для древесины</w:t>
            </w:r>
          </w:p>
        </w:tc>
        <w:tc>
          <w:tcPr>
            <w:tcW w:w="3969"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Должен защищать древесину от возгорания, останавливать распространение пламени в действующем пожаре. Должен увеличивать срок службы деревянных строений. Должен тонировать древесину в светло-желтый либо в светло-коричневый цвет, проявляя текстуру древесины. Должен обеспечивать показатели пожарной опасности древесины Г1-2, РП1-3, В1-3, Д2-3, Т1-2. Внешний вид требуется прозрачная вязкая жидкость желтого; коричневого цвета. Должен уничтожать грибы, плесень. Расход для первой группы огнезащитной эффективности должен быть от 250 до 300 г/м2. Расход для второй группы огнезащитной эффективности должен быть от 150 до 200 г/м2. pН должен быть менее 3,2. Расход для получения трудногорючей и медленно распространяющей пламя древесины (ГОСТ 12.1.044-89) до500 г/м2. Плотность необходима более 1,0 при 20°С, г/см3. Расход для антисептирования от 80 г/м2. Температура при эксплуатации для хвойных пород древесины требуется диапазон от -55 °С до+120 °С. Температура окружающей среды при обработке должен быть диапазон от-20°С до +55 °С. Температура при эксплуатации для лиственных пород древесины нужен диапазон от -55 °С до +55 °С.</w:t>
            </w:r>
          </w:p>
        </w:tc>
        <w:tc>
          <w:tcPr>
            <w:tcW w:w="3544" w:type="dxa"/>
            <w:shd w:val="clear" w:color="auto" w:fill="FFFFFF" w:themeFill="background1"/>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 xml:space="preserve">Защищает древесину от возгорания, останавливает распространение пламени в действующем пожаре. Увеличивает срок службы деревянных строений. Тонирует древесину в светло-желтый цвет, проявляя текстуру древесины. Обеспечивает показатели пожарной опасности древесины Г1, РП1, В1, Д2, Т2. Внешний вид прозрачная вязкая жидкость желтого цвета. Уничтожает грибы, плесень. Расход для 1 группы огнезащитной эффективности 280 г/м2. Расход для 2 группы огнезащитной эффективности 180 г/м2. pН 2,0. Расход для получения трудногорючей и медленно распространяющей пламя древесины (ГОСТ 12.1.044-89) 400 г/м2. Плотность 1,22 при 20°С, г/см3. Расход для антисептирования 100 г/м2. Температура при эксплуатации для хвойных пород древесины -50 °С ...+110 °С Температура окружающей среды при обработке -15 °С ...+50 </w:t>
            </w:r>
            <w:r w:rsidRPr="00570364">
              <w:rPr>
                <w:rFonts w:cs="Times New Roman"/>
                <w:sz w:val="18"/>
                <w:szCs w:val="18"/>
                <w:vertAlign w:val="superscript"/>
              </w:rPr>
              <w:t>°</w:t>
            </w:r>
            <w:r w:rsidRPr="00570364">
              <w:rPr>
                <w:rFonts w:cs="Times New Roman"/>
                <w:sz w:val="18"/>
                <w:szCs w:val="18"/>
              </w:rPr>
              <w:t>С. Температура при эксплуатации для лиственных пород древесины-50 °С ...+50 °С.</w:t>
            </w:r>
          </w:p>
        </w:tc>
        <w:tc>
          <w:tcPr>
            <w:tcW w:w="2126" w:type="dxa"/>
            <w:shd w:val="clear" w:color="auto" w:fill="FFFFFF" w:themeFill="background1"/>
          </w:tcPr>
          <w:p w:rsidR="00BF4540" w:rsidRPr="00570364" w:rsidRDefault="00BF4540" w:rsidP="00BF4540">
            <w:pPr>
              <w:spacing w:line="360" w:lineRule="auto"/>
              <w:contextualSpacing/>
              <w:jc w:val="center"/>
              <w:rPr>
                <w:rFonts w:cs="Times New Roman"/>
                <w:sz w:val="18"/>
                <w:szCs w:val="18"/>
              </w:rPr>
            </w:pPr>
            <w:r w:rsidRPr="00570364">
              <w:rPr>
                <w:rFonts w:cs="Times New Roman"/>
                <w:sz w:val="18"/>
                <w:szCs w:val="18"/>
              </w:rPr>
              <w:t>ПИРИЛАКС, ООО «Научно-производственное объединение НОРТ», Россия</w:t>
            </w:r>
          </w:p>
        </w:tc>
        <w:tc>
          <w:tcPr>
            <w:tcW w:w="1843" w:type="dxa"/>
            <w:shd w:val="clear" w:color="auto" w:fill="FFFFFF" w:themeFill="background1"/>
          </w:tcPr>
          <w:p w:rsidR="00BF4540" w:rsidRPr="00570364" w:rsidRDefault="00BF4540" w:rsidP="00BF4540">
            <w:pPr>
              <w:spacing w:line="360" w:lineRule="auto"/>
              <w:contextualSpacing/>
              <w:rPr>
                <w:rFonts w:cs="Times New Roman"/>
                <w:sz w:val="18"/>
                <w:szCs w:val="18"/>
              </w:rPr>
            </w:pPr>
            <w:r w:rsidRPr="00570364">
              <w:rPr>
                <w:rFonts w:cs="Times New Roman"/>
                <w:sz w:val="18"/>
                <w:szCs w:val="18"/>
              </w:rPr>
              <w:t>ГОСТ 12.1.044-89 (ИСО 4589-84) ССБТ. Пожаровзрывоопасность веществ и материалов. Номенклатура показателей и методы их определения (с Изменением N 1)</w:t>
            </w:r>
          </w:p>
        </w:tc>
      </w:tr>
      <w:tr w:rsidR="00BF4540" w:rsidRPr="00570364" w:rsidTr="007D60B0">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auto"/>
          </w:tcPr>
          <w:p w:rsidR="00BF4540" w:rsidRPr="00570364" w:rsidRDefault="00BF4540" w:rsidP="00BF4540">
            <w:pPr>
              <w:spacing w:after="0" w:line="240" w:lineRule="auto"/>
              <w:rPr>
                <w:rFonts w:cs="Times New Roman"/>
                <w:sz w:val="18"/>
                <w:szCs w:val="18"/>
              </w:rPr>
            </w:pPr>
            <w:r w:rsidRPr="00570364">
              <w:rPr>
                <w:rFonts w:cs="Times New Roman"/>
                <w:sz w:val="18"/>
                <w:szCs w:val="18"/>
              </w:rPr>
              <w:t>Коробка для установки розеток и выключателей скрытой проводки</w:t>
            </w:r>
          </w:p>
        </w:tc>
        <w:tc>
          <w:tcPr>
            <w:tcW w:w="3969" w:type="dxa"/>
            <w:shd w:val="clear" w:color="auto" w:fill="FFFFFF" w:themeFill="background1"/>
          </w:tcPr>
          <w:p w:rsidR="00BF4540" w:rsidRPr="00570364" w:rsidRDefault="00BF4540" w:rsidP="00436E35">
            <w:pPr>
              <w:spacing w:line="360" w:lineRule="auto"/>
              <w:contextualSpacing/>
              <w:jc w:val="both"/>
              <w:rPr>
                <w:rFonts w:cs="Times New Roman"/>
                <w:sz w:val="18"/>
                <w:szCs w:val="18"/>
              </w:rPr>
            </w:pPr>
            <w:r w:rsidRPr="00570364">
              <w:rPr>
                <w:rFonts w:cs="Times New Roman"/>
                <w:sz w:val="18"/>
                <w:szCs w:val="18"/>
              </w:rPr>
              <w:t>Конструкция и способ крепления коробки должны обеспечивать возможность ее надежного зак</w:t>
            </w:r>
            <w:r w:rsidR="00436E35" w:rsidRPr="00570364">
              <w:rPr>
                <w:rFonts w:cs="Times New Roman"/>
                <w:sz w:val="18"/>
                <w:szCs w:val="18"/>
              </w:rPr>
              <w:t xml:space="preserve">репления в стенах. </w:t>
            </w:r>
            <w:r w:rsidRPr="00570364">
              <w:rPr>
                <w:rFonts w:cs="Times New Roman"/>
                <w:sz w:val="18"/>
                <w:szCs w:val="18"/>
              </w:rPr>
              <w:t>Конструкция коробки должна обеспечивать надежное закрепление в ней</w:t>
            </w:r>
            <w:r w:rsidR="00436E35" w:rsidRPr="00570364">
              <w:rPr>
                <w:rFonts w:cs="Times New Roman"/>
                <w:sz w:val="18"/>
                <w:szCs w:val="18"/>
              </w:rPr>
              <w:t xml:space="preserve"> электроустановочных устройств. </w:t>
            </w:r>
            <w:r w:rsidRPr="00570364">
              <w:rPr>
                <w:rFonts w:cs="Times New Roman"/>
                <w:sz w:val="18"/>
                <w:szCs w:val="18"/>
              </w:rPr>
              <w:t>Усилие разъединения электроустановочного устро</w:t>
            </w:r>
            <w:r w:rsidR="00436E35" w:rsidRPr="00570364">
              <w:rPr>
                <w:rFonts w:cs="Times New Roman"/>
                <w:sz w:val="18"/>
                <w:szCs w:val="18"/>
              </w:rPr>
              <w:t xml:space="preserve">йства и коробки не более 200 Н. </w:t>
            </w:r>
            <w:r w:rsidRPr="00570364">
              <w:rPr>
                <w:rFonts w:cs="Times New Roman"/>
                <w:sz w:val="18"/>
                <w:szCs w:val="18"/>
              </w:rPr>
              <w:t>Внутренний диаметр, измеренный по выступам конструктивных элементов для закрепления распорных</w:t>
            </w:r>
            <w:r w:rsidR="00436E35" w:rsidRPr="00570364">
              <w:rPr>
                <w:rFonts w:cs="Times New Roman"/>
                <w:sz w:val="18"/>
                <w:szCs w:val="18"/>
              </w:rPr>
              <w:t xml:space="preserve"> лапок должен быть менее 70 мм. </w:t>
            </w:r>
            <w:r w:rsidRPr="00570364">
              <w:rPr>
                <w:rFonts w:cs="Times New Roman"/>
                <w:sz w:val="18"/>
                <w:szCs w:val="18"/>
              </w:rPr>
              <w:t>Внутренний диаметр, измеренный по впадинам конструктивных элементов для закрепления распорных</w:t>
            </w:r>
            <w:r w:rsidR="00436E35" w:rsidRPr="00570364">
              <w:rPr>
                <w:rFonts w:cs="Times New Roman"/>
                <w:sz w:val="18"/>
                <w:szCs w:val="18"/>
              </w:rPr>
              <w:t xml:space="preserve"> лапок должен быть более 70 мм. </w:t>
            </w:r>
            <w:r w:rsidRPr="00570364">
              <w:rPr>
                <w:rFonts w:cs="Times New Roman"/>
                <w:sz w:val="18"/>
                <w:szCs w:val="18"/>
              </w:rPr>
              <w:t>Наружны</w:t>
            </w:r>
            <w:r w:rsidR="00436E35" w:rsidRPr="00570364">
              <w:rPr>
                <w:rFonts w:cs="Times New Roman"/>
                <w:sz w:val="18"/>
                <w:szCs w:val="18"/>
              </w:rPr>
              <w:t xml:space="preserve">й диаметр должен быть 70-78 мм. </w:t>
            </w:r>
            <w:r w:rsidRPr="00570364">
              <w:rPr>
                <w:rFonts w:cs="Times New Roman"/>
                <w:sz w:val="18"/>
                <w:szCs w:val="18"/>
              </w:rPr>
              <w:t>Глубина под электроустановочное устройс</w:t>
            </w:r>
            <w:r w:rsidR="00436E35" w:rsidRPr="00570364">
              <w:rPr>
                <w:rFonts w:cs="Times New Roman"/>
                <w:sz w:val="18"/>
                <w:szCs w:val="18"/>
              </w:rPr>
              <w:t xml:space="preserve">тво должна быть не менее 35 мм. </w:t>
            </w:r>
            <w:r w:rsidRPr="00570364">
              <w:rPr>
                <w:rFonts w:cs="Times New Roman"/>
                <w:sz w:val="18"/>
                <w:szCs w:val="18"/>
              </w:rPr>
              <w:t>Коробка должна иметь</w:t>
            </w:r>
            <w:r w:rsidR="00436E35" w:rsidRPr="00570364">
              <w:rPr>
                <w:rFonts w:cs="Times New Roman"/>
                <w:sz w:val="18"/>
                <w:szCs w:val="18"/>
              </w:rPr>
              <w:t xml:space="preserve"> глухие или сквозные отверстия. </w:t>
            </w:r>
            <w:r w:rsidRPr="00570364">
              <w:rPr>
                <w:rFonts w:cs="Times New Roman"/>
                <w:sz w:val="18"/>
                <w:szCs w:val="18"/>
              </w:rPr>
              <w:t>Усилие удержания коробки в ст</w:t>
            </w:r>
            <w:r w:rsidR="00436E35" w:rsidRPr="00570364">
              <w:rPr>
                <w:rFonts w:cs="Times New Roman"/>
                <w:sz w:val="18"/>
                <w:szCs w:val="18"/>
              </w:rPr>
              <w:t xml:space="preserve">ене не должно быть более 200 Н. </w:t>
            </w:r>
            <w:r w:rsidRPr="00570364">
              <w:rPr>
                <w:rFonts w:cs="Times New Roman"/>
                <w:sz w:val="18"/>
                <w:szCs w:val="18"/>
              </w:rPr>
              <w:t>Коробка должна изготавливаться из стали с лакокрасочным или металлическим покрытием, или пластмассы.</w:t>
            </w:r>
            <w:r w:rsidR="00436E35" w:rsidRPr="00570364">
              <w:rPr>
                <w:rFonts w:cs="Times New Roman"/>
                <w:sz w:val="18"/>
                <w:szCs w:val="18"/>
              </w:rPr>
              <w:t xml:space="preserve"> </w:t>
            </w:r>
            <w:r w:rsidRPr="00570364">
              <w:rPr>
                <w:rFonts w:cs="Times New Roman"/>
                <w:sz w:val="18"/>
                <w:szCs w:val="18"/>
              </w:rPr>
              <w:t>Гарантийный срок эксплуатации должен быть не менее 2 лет.</w:t>
            </w:r>
          </w:p>
        </w:tc>
        <w:tc>
          <w:tcPr>
            <w:tcW w:w="3544" w:type="dxa"/>
            <w:shd w:val="clear" w:color="auto" w:fill="FFFFFF" w:themeFill="background1"/>
          </w:tcPr>
          <w:p w:rsidR="00BF4540" w:rsidRPr="00570364" w:rsidRDefault="00BF4540" w:rsidP="00436E35">
            <w:pPr>
              <w:spacing w:line="360" w:lineRule="auto"/>
              <w:contextualSpacing/>
              <w:jc w:val="both"/>
              <w:rPr>
                <w:rFonts w:cs="Times New Roman"/>
                <w:sz w:val="18"/>
                <w:szCs w:val="18"/>
              </w:rPr>
            </w:pPr>
            <w:r w:rsidRPr="00570364">
              <w:rPr>
                <w:rFonts w:cs="Times New Roman"/>
                <w:sz w:val="18"/>
                <w:szCs w:val="18"/>
              </w:rPr>
              <w:t xml:space="preserve">Конструкция и способ крепления коробки обеспечивают возможность ее </w:t>
            </w:r>
            <w:r w:rsidR="00436E35" w:rsidRPr="00570364">
              <w:rPr>
                <w:rFonts w:cs="Times New Roman"/>
                <w:sz w:val="18"/>
                <w:szCs w:val="18"/>
              </w:rPr>
              <w:t xml:space="preserve">надежного закрепления в стенах. </w:t>
            </w:r>
            <w:r w:rsidRPr="00570364">
              <w:rPr>
                <w:rFonts w:cs="Times New Roman"/>
                <w:sz w:val="18"/>
                <w:szCs w:val="18"/>
              </w:rPr>
              <w:t>Усилие уд</w:t>
            </w:r>
            <w:r w:rsidR="00436E35" w:rsidRPr="00570364">
              <w:rPr>
                <w:rFonts w:cs="Times New Roman"/>
                <w:sz w:val="18"/>
                <w:szCs w:val="18"/>
              </w:rPr>
              <w:t xml:space="preserve">ержания коробки в стене 180 Н.  </w:t>
            </w:r>
            <w:r w:rsidRPr="00570364">
              <w:rPr>
                <w:rFonts w:cs="Times New Roman"/>
                <w:sz w:val="18"/>
                <w:szCs w:val="18"/>
              </w:rPr>
              <w:t xml:space="preserve">Конструкция коробки обеспечивает надежное закрепление в ней </w:t>
            </w:r>
            <w:r w:rsidR="00436E35" w:rsidRPr="00570364">
              <w:rPr>
                <w:rFonts w:cs="Times New Roman"/>
                <w:sz w:val="18"/>
                <w:szCs w:val="18"/>
              </w:rPr>
              <w:t xml:space="preserve">электроустановочных устройств. </w:t>
            </w:r>
            <w:r w:rsidRPr="00570364">
              <w:rPr>
                <w:rFonts w:cs="Times New Roman"/>
                <w:sz w:val="18"/>
                <w:szCs w:val="18"/>
              </w:rPr>
              <w:t>Усилие разъединения электроустановочно</w:t>
            </w:r>
            <w:r w:rsidR="00436E35" w:rsidRPr="00570364">
              <w:rPr>
                <w:rFonts w:cs="Times New Roman"/>
                <w:sz w:val="18"/>
                <w:szCs w:val="18"/>
              </w:rPr>
              <w:t xml:space="preserve">го устройства и коробки 180 Н. </w:t>
            </w:r>
            <w:r w:rsidRPr="00570364">
              <w:rPr>
                <w:rFonts w:cs="Times New Roman"/>
                <w:sz w:val="18"/>
                <w:szCs w:val="18"/>
              </w:rPr>
              <w:t>Внутренний диаметр, измеренный по выступам конструктивных элементов для закр</w:t>
            </w:r>
            <w:r w:rsidR="00436E35" w:rsidRPr="00570364">
              <w:rPr>
                <w:rFonts w:cs="Times New Roman"/>
                <w:sz w:val="18"/>
                <w:szCs w:val="18"/>
              </w:rPr>
              <w:t xml:space="preserve">епления распорных лапок 68 мм. </w:t>
            </w:r>
            <w:r w:rsidRPr="00570364">
              <w:rPr>
                <w:rFonts w:cs="Times New Roman"/>
                <w:sz w:val="18"/>
                <w:szCs w:val="18"/>
              </w:rPr>
              <w:t>Внутренний диаметр, измеренный по впадинам конструктивных элементов для закр</w:t>
            </w:r>
            <w:r w:rsidR="00436E35" w:rsidRPr="00570364">
              <w:rPr>
                <w:rFonts w:cs="Times New Roman"/>
                <w:sz w:val="18"/>
                <w:szCs w:val="18"/>
              </w:rPr>
              <w:t xml:space="preserve">епления распорных лапок 74 мм. Наружный диаметр 78 мм. </w:t>
            </w:r>
            <w:r w:rsidRPr="00570364">
              <w:rPr>
                <w:rFonts w:cs="Times New Roman"/>
                <w:sz w:val="18"/>
                <w:szCs w:val="18"/>
              </w:rPr>
              <w:t>Глубина под электро</w:t>
            </w:r>
            <w:r w:rsidR="00436E35" w:rsidRPr="00570364">
              <w:rPr>
                <w:rFonts w:cs="Times New Roman"/>
                <w:sz w:val="18"/>
                <w:szCs w:val="18"/>
              </w:rPr>
              <w:t xml:space="preserve">установочное устройство 35 мм. </w:t>
            </w:r>
            <w:r w:rsidRPr="00570364">
              <w:rPr>
                <w:rFonts w:cs="Times New Roman"/>
                <w:sz w:val="18"/>
                <w:szCs w:val="18"/>
              </w:rPr>
              <w:t>Кор</w:t>
            </w:r>
            <w:r w:rsidR="00436E35" w:rsidRPr="00570364">
              <w:rPr>
                <w:rFonts w:cs="Times New Roman"/>
                <w:sz w:val="18"/>
                <w:szCs w:val="18"/>
              </w:rPr>
              <w:t xml:space="preserve">обка имеет сквозные отверстия. </w:t>
            </w:r>
            <w:r w:rsidRPr="00570364">
              <w:rPr>
                <w:rFonts w:cs="Times New Roman"/>
                <w:sz w:val="18"/>
                <w:szCs w:val="18"/>
              </w:rPr>
              <w:t xml:space="preserve">Коробка </w:t>
            </w:r>
            <w:r w:rsidR="00436E35" w:rsidRPr="00570364">
              <w:rPr>
                <w:rFonts w:cs="Times New Roman"/>
                <w:sz w:val="18"/>
                <w:szCs w:val="18"/>
              </w:rPr>
              <w:t xml:space="preserve">изготавливается из пластмассы. </w:t>
            </w:r>
            <w:r w:rsidRPr="00570364">
              <w:rPr>
                <w:rFonts w:cs="Times New Roman"/>
                <w:sz w:val="18"/>
                <w:szCs w:val="18"/>
              </w:rPr>
              <w:t>Гарантийный срок эксплуатации 2 лет.</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ГОСТ 14254-96</w:t>
            </w:r>
          </w:p>
        </w:tc>
      </w:tr>
      <w:tr w:rsidR="00BF4540" w:rsidRPr="00570364" w:rsidTr="007D60B0">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auto"/>
          </w:tcPr>
          <w:p w:rsidR="00BF4540" w:rsidRPr="00570364" w:rsidRDefault="00BF4540" w:rsidP="00BF4540">
            <w:pPr>
              <w:spacing w:after="0" w:line="240" w:lineRule="auto"/>
              <w:rPr>
                <w:rFonts w:cs="Times New Roman"/>
                <w:sz w:val="18"/>
                <w:szCs w:val="18"/>
              </w:rPr>
            </w:pPr>
            <w:r w:rsidRPr="00570364">
              <w:rPr>
                <w:rFonts w:cs="Times New Roman"/>
                <w:sz w:val="18"/>
                <w:szCs w:val="18"/>
              </w:rPr>
              <w:t>Смеси сухие для наливных полов, марка &lt;Ветонит&gt; 5000</w:t>
            </w:r>
          </w:p>
        </w:tc>
        <w:tc>
          <w:tcPr>
            <w:tcW w:w="3969" w:type="dxa"/>
            <w:shd w:val="clear" w:color="auto" w:fill="auto"/>
          </w:tcPr>
          <w:p w:rsidR="00BF4540" w:rsidRPr="00570364" w:rsidRDefault="00BF4540" w:rsidP="00BF4540">
            <w:pPr>
              <w:spacing w:after="0" w:line="360" w:lineRule="auto"/>
              <w:contextualSpacing/>
              <w:jc w:val="both"/>
              <w:rPr>
                <w:rFonts w:cs="Times New Roman"/>
                <w:sz w:val="18"/>
                <w:szCs w:val="18"/>
              </w:rPr>
            </w:pPr>
            <w:r w:rsidRPr="00570364">
              <w:rPr>
                <w:rFonts w:cs="Times New Roman"/>
                <w:color w:val="000000" w:themeColor="text1"/>
                <w:sz w:val="18"/>
                <w:szCs w:val="18"/>
              </w:rPr>
              <w:t>Должны быть на цементной или на водной основе. Цвет должен быть серый; белый. Прочность на сжатие в течение 28 суток при относительной влажности воздуха 65,0 % и температуре 23 °С должна быть в диапазоне 5-8 Мпа. Толщина слоя не должна быть ≤ 1,5 мм. Рабочая температура должна быть выше +5 °С. Должна быть водостойкая. Связующее должно быть клеевое или цемент. Заполнитель должен быть натуральный песок и/или известняк до 1,0 мм. Прочность сцепления с бетоном должна быть от 0,5 Мпа. Температура воды должна быть ниже +45</w:t>
            </w:r>
            <w:r w:rsidRPr="00570364">
              <w:rPr>
                <w:rFonts w:cs="Times New Roman"/>
                <w:color w:val="000000" w:themeColor="text1"/>
                <w:sz w:val="18"/>
                <w:szCs w:val="18"/>
                <w:vertAlign w:val="superscript"/>
              </w:rPr>
              <w:t xml:space="preserve"> </w:t>
            </w:r>
            <w:r w:rsidRPr="00570364">
              <w:rPr>
                <w:rFonts w:cs="Times New Roman"/>
                <w:color w:val="000000" w:themeColor="text1"/>
                <w:sz w:val="18"/>
                <w:szCs w:val="18"/>
              </w:rPr>
              <w:t>°С. Время использования должно быть 2-3 часа с момента затворения водой. Расход на 1,0 мм должен быть не более 1,5 кг/м</w:t>
            </w:r>
            <w:r w:rsidRPr="00570364">
              <w:rPr>
                <w:rFonts w:cs="Times New Roman"/>
                <w:color w:val="000000" w:themeColor="text1"/>
                <w:sz w:val="18"/>
                <w:szCs w:val="18"/>
                <w:vertAlign w:val="superscript"/>
              </w:rPr>
              <w:t>2</w:t>
            </w:r>
            <w:r w:rsidRPr="00570364">
              <w:rPr>
                <w:rFonts w:cs="Times New Roman"/>
                <w:color w:val="000000" w:themeColor="text1"/>
                <w:sz w:val="18"/>
                <w:szCs w:val="18"/>
              </w:rPr>
              <w:t>. Срок хранения не менее 1 года.</w:t>
            </w:r>
          </w:p>
        </w:tc>
        <w:tc>
          <w:tcPr>
            <w:tcW w:w="3544" w:type="dxa"/>
            <w:shd w:val="clear" w:color="auto" w:fill="auto"/>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На цементной основе. Цвет серый. Прочность на сжатие в течение 28 суток при относительной влажности воздуха 65,0 % и температуре 23 °С 6 Мпа. Толщина слоя 2,0 мм. Рабочая температура +15 °С. Водостойкая. Связующее цемент. Заполнитель натуральный песок и известняк 0,5 мм. Прочность сцепления с бетоном 0,6 Мпа. Температура воды +40 °С. Время использования 3 часа с момента затворения водой. Расход на 1,0 мм 1,2 кг/м</w:t>
            </w:r>
            <w:r w:rsidRPr="00570364">
              <w:rPr>
                <w:rFonts w:cs="Times New Roman"/>
                <w:sz w:val="18"/>
                <w:szCs w:val="18"/>
                <w:vertAlign w:val="superscript"/>
              </w:rPr>
              <w:t>2</w:t>
            </w:r>
            <w:r w:rsidRPr="00570364">
              <w:rPr>
                <w:rFonts w:cs="Times New Roman"/>
                <w:sz w:val="18"/>
                <w:szCs w:val="18"/>
              </w:rPr>
              <w:t>. Срок хранения 1 год.</w:t>
            </w:r>
          </w:p>
        </w:tc>
        <w:tc>
          <w:tcPr>
            <w:tcW w:w="2126" w:type="dxa"/>
            <w:shd w:val="clear" w:color="auto" w:fill="auto"/>
          </w:tcPr>
          <w:p w:rsidR="00BF4540" w:rsidRPr="00570364" w:rsidRDefault="00BF4540" w:rsidP="00BF4540">
            <w:pPr>
              <w:spacing w:after="0" w:line="360" w:lineRule="auto"/>
              <w:contextualSpacing/>
              <w:jc w:val="center"/>
              <w:rPr>
                <w:rFonts w:cs="Times New Roman"/>
                <w:sz w:val="18"/>
                <w:szCs w:val="18"/>
              </w:rPr>
            </w:pPr>
            <w:r w:rsidRPr="00570364">
              <w:rPr>
                <w:rFonts w:cs="Times New Roman"/>
                <w:sz w:val="18"/>
                <w:szCs w:val="18"/>
              </w:rPr>
              <w:t>Ветонит, ООО «Сен-Гобен Строительная Продукция Рус», Россия</w:t>
            </w:r>
          </w:p>
        </w:tc>
        <w:tc>
          <w:tcPr>
            <w:tcW w:w="1843" w:type="dxa"/>
            <w:shd w:val="clear" w:color="auto" w:fill="auto"/>
          </w:tcPr>
          <w:p w:rsidR="00BF4540" w:rsidRPr="00570364" w:rsidRDefault="00BF4540" w:rsidP="00BF4540">
            <w:pPr>
              <w:spacing w:after="0" w:line="360" w:lineRule="auto"/>
              <w:contextualSpacing/>
              <w:jc w:val="both"/>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Грунтовка акриловая НОРТЕКС-ГРУНТ</w:t>
            </w:r>
          </w:p>
        </w:tc>
        <w:tc>
          <w:tcPr>
            <w:tcW w:w="3969"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sz w:val="18"/>
                <w:szCs w:val="18"/>
              </w:rPr>
              <w:t>Должна обладать антисептическим эффектом: предотвращать появление плесневых и деревоокрашивающих грибов.  Применение растворителя: не требуется. Запах: отсутствие. Возможность разбавления грунтовки водой: наличие. Фасовка: 1 кг; 4 кг; 10 кг.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1872"/>
            </w:tblGrid>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Цвет грунтовки</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Белый или серый</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Внешний вид покрытия</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Однородное бесцветное покрытие без кратеров, пор и морщин.</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Плотность</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1,00-1,02 г/куб. см при t 20°С</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pH среды</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5-6</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Условная вязкость при температуре (20,0±0,5) °С по вискозиметру В3-246 диаметром сопла 2 мм, с</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40-42</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обработке деревянных поверхностей, г/м</w:t>
                  </w:r>
                  <w:r w:rsidRPr="00570364">
                    <w:rPr>
                      <w:rFonts w:cs="Times New Roman"/>
                      <w:sz w:val="18"/>
                      <w:szCs w:val="18"/>
                      <w:vertAlign w:val="superscript"/>
                    </w:rPr>
                    <w:t>2</w:t>
                  </w:r>
                  <w:r w:rsidRPr="00570364">
                    <w:rPr>
                      <w:rFonts w:cs="Times New Roman"/>
                      <w:sz w:val="18"/>
                      <w:szCs w:val="18"/>
                    </w:rPr>
                    <w:t>, не менее</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90 (в 1 слой)</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обработке бетонных, каменных, кирпичных поверхностей, г/м</w:t>
                  </w:r>
                  <w:r w:rsidRPr="00570364">
                    <w:rPr>
                      <w:rFonts w:cs="Times New Roman"/>
                      <w:sz w:val="18"/>
                      <w:szCs w:val="18"/>
                      <w:vertAlign w:val="superscript"/>
                    </w:rPr>
                    <w:t>2</w:t>
                  </w:r>
                  <w:r w:rsidRPr="00570364">
                    <w:rPr>
                      <w:rFonts w:cs="Times New Roman"/>
                      <w:sz w:val="18"/>
                      <w:szCs w:val="18"/>
                    </w:rPr>
                    <w:t>, не менее</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120 (в 1 слой)</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нанесении на гипсокартон, г/м</w:t>
                  </w:r>
                  <w:r w:rsidRPr="00570364">
                    <w:rPr>
                      <w:rFonts w:cs="Times New Roman"/>
                      <w:sz w:val="18"/>
                      <w:szCs w:val="18"/>
                      <w:vertAlign w:val="superscript"/>
                    </w:rPr>
                    <w:t>2</w:t>
                  </w:r>
                  <w:r w:rsidRPr="00570364">
                    <w:rPr>
                      <w:rFonts w:cs="Times New Roman"/>
                      <w:sz w:val="18"/>
                      <w:szCs w:val="18"/>
                    </w:rPr>
                    <w:t>, не менее</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60</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Температура окружающей среды и окрашиваемой поверхности при обработке</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Не ниже +5 °С</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Способ нанесения</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Кисть и краскораспылитель</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Время высыхания при температуре (20±2)°С:</w:t>
                  </w:r>
                </w:p>
                <w:p w:rsidR="00BF4540" w:rsidRPr="00570364" w:rsidRDefault="00BF4540" w:rsidP="00BF4540">
                  <w:pPr>
                    <w:jc w:val="both"/>
                    <w:rPr>
                      <w:rFonts w:cs="Times New Roman"/>
                      <w:sz w:val="18"/>
                      <w:szCs w:val="18"/>
                    </w:rPr>
                  </w:pPr>
                  <w:r w:rsidRPr="00570364">
                    <w:rPr>
                      <w:rFonts w:cs="Times New Roman"/>
                      <w:sz w:val="18"/>
                      <w:szCs w:val="18"/>
                    </w:rPr>
                    <w:t>до степени 3, не более</w:t>
                  </w:r>
                </w:p>
                <w:p w:rsidR="00BF4540" w:rsidRPr="00570364" w:rsidRDefault="00BF4540" w:rsidP="00BF4540">
                  <w:pPr>
                    <w:jc w:val="both"/>
                    <w:rPr>
                      <w:rFonts w:cs="Times New Roman"/>
                      <w:sz w:val="18"/>
                      <w:szCs w:val="18"/>
                    </w:rPr>
                  </w:pPr>
                  <w:r w:rsidRPr="00570364">
                    <w:rPr>
                      <w:rFonts w:cs="Times New Roman"/>
                      <w:sz w:val="18"/>
                      <w:szCs w:val="18"/>
                    </w:rPr>
                    <w:t>дальнейшие работы, не более</w:t>
                  </w:r>
                </w:p>
              </w:tc>
              <w:tc>
                <w:tcPr>
                  <w:tcW w:w="2500" w:type="pct"/>
                </w:tcPr>
                <w:p w:rsidR="00BF4540" w:rsidRPr="00570364" w:rsidRDefault="00BF4540" w:rsidP="00BF4540">
                  <w:pPr>
                    <w:jc w:val="both"/>
                    <w:rPr>
                      <w:rFonts w:cs="Times New Roman"/>
                      <w:sz w:val="18"/>
                      <w:szCs w:val="18"/>
                    </w:rPr>
                  </w:pPr>
                </w:p>
                <w:p w:rsidR="00BF4540" w:rsidRPr="00570364" w:rsidRDefault="00BF4540" w:rsidP="00BF4540">
                  <w:pPr>
                    <w:jc w:val="both"/>
                    <w:rPr>
                      <w:rFonts w:cs="Times New Roman"/>
                      <w:sz w:val="18"/>
                      <w:szCs w:val="18"/>
                    </w:rPr>
                  </w:pPr>
                </w:p>
                <w:p w:rsidR="00BF4540" w:rsidRPr="00570364" w:rsidRDefault="00BF4540" w:rsidP="00BF4540">
                  <w:pPr>
                    <w:jc w:val="both"/>
                    <w:rPr>
                      <w:rFonts w:cs="Times New Roman"/>
                      <w:sz w:val="18"/>
                      <w:szCs w:val="18"/>
                    </w:rPr>
                  </w:pPr>
                  <w:r w:rsidRPr="00570364">
                    <w:rPr>
                      <w:rFonts w:cs="Times New Roman"/>
                      <w:sz w:val="18"/>
                      <w:szCs w:val="18"/>
                    </w:rPr>
                    <w:t>30 мин</w:t>
                  </w:r>
                </w:p>
                <w:p w:rsidR="00BF4540" w:rsidRPr="00570364" w:rsidRDefault="00BF4540" w:rsidP="00BF4540">
                  <w:pPr>
                    <w:jc w:val="both"/>
                    <w:rPr>
                      <w:rFonts w:cs="Times New Roman"/>
                      <w:sz w:val="18"/>
                      <w:szCs w:val="18"/>
                    </w:rPr>
                  </w:pPr>
                  <w:r w:rsidRPr="00570364">
                    <w:rPr>
                      <w:rFonts w:cs="Times New Roman"/>
                      <w:sz w:val="18"/>
                      <w:szCs w:val="18"/>
                    </w:rPr>
                    <w:t>через 1 час</w:t>
                  </w:r>
                </w:p>
              </w:tc>
            </w:tr>
          </w:tbl>
          <w:p w:rsidR="00BF4540" w:rsidRPr="00570364" w:rsidRDefault="00BF4540" w:rsidP="00BF4540">
            <w:pPr>
              <w:spacing w:after="0" w:line="240" w:lineRule="auto"/>
              <w:jc w:val="center"/>
              <w:rPr>
                <w:rFonts w:cs="Times New Roman"/>
                <w:sz w:val="18"/>
                <w:szCs w:val="18"/>
              </w:rPr>
            </w:pPr>
          </w:p>
        </w:tc>
        <w:tc>
          <w:tcPr>
            <w:tcW w:w="3544"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sz w:val="18"/>
                <w:szCs w:val="18"/>
              </w:rPr>
              <w:t>Обладает антисептическим эффектом: предотвращает появление плесневых и деревоокрашивающих грибов.  Применение растворителя: не требуется. Запах: отсутствие. Возможность разбавления грунтовки водой: наличие. Фасовка: 10 кг.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659"/>
            </w:tblGrid>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Цвет грунтовки</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 xml:space="preserve">Белый </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Внешний вид покрытия</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Однородное бесцветное покрытие без кратеров, пор и морщин.</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Плотность</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1,01 г/куб. см при t 20°С</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pH среды</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5,5</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Условная вязкость при температуре (20,0±0,5) °С по вискозиметру В3-246 диаметром сопла 2 мм, с</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41</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обработке деревянных поверхностей, г/м</w:t>
                  </w:r>
                  <w:r w:rsidRPr="00570364">
                    <w:rPr>
                      <w:rFonts w:cs="Times New Roman"/>
                      <w:sz w:val="18"/>
                      <w:szCs w:val="18"/>
                      <w:vertAlign w:val="superscript"/>
                    </w:rPr>
                    <w:t>2</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90 (в 1 слой)</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обработке бетонных, каменных, кирпичных поверхностей, г/м</w:t>
                  </w:r>
                  <w:r w:rsidRPr="00570364">
                    <w:rPr>
                      <w:rFonts w:cs="Times New Roman"/>
                      <w:sz w:val="18"/>
                      <w:szCs w:val="18"/>
                      <w:vertAlign w:val="superscript"/>
                    </w:rPr>
                    <w:t>2</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120 (в 1 слой)</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Расход при нанесении на гипсокартон, г/м</w:t>
                  </w:r>
                  <w:r w:rsidRPr="00570364">
                    <w:rPr>
                      <w:rFonts w:cs="Times New Roman"/>
                      <w:sz w:val="18"/>
                      <w:szCs w:val="18"/>
                      <w:vertAlign w:val="superscript"/>
                    </w:rPr>
                    <w:t>2</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60</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Температура окружающей среды и окрашиваемой поверхности при обработке</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+5</w:t>
                  </w:r>
                  <w:r w:rsidRPr="00570364">
                    <w:rPr>
                      <w:rFonts w:cs="Times New Roman"/>
                      <w:sz w:val="18"/>
                      <w:szCs w:val="18"/>
                      <w:vertAlign w:val="superscript"/>
                    </w:rPr>
                    <w:t>о</w:t>
                  </w:r>
                  <w:r w:rsidRPr="00570364">
                    <w:rPr>
                      <w:rFonts w:cs="Times New Roman"/>
                      <w:sz w:val="18"/>
                      <w:szCs w:val="18"/>
                    </w:rPr>
                    <w:t>С</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Способ нанесения</w:t>
                  </w:r>
                </w:p>
              </w:tc>
              <w:tc>
                <w:tcPr>
                  <w:tcW w:w="2500" w:type="pct"/>
                </w:tcPr>
                <w:p w:rsidR="00BF4540" w:rsidRPr="00570364" w:rsidRDefault="00BF4540" w:rsidP="00BF4540">
                  <w:pPr>
                    <w:jc w:val="both"/>
                    <w:rPr>
                      <w:rFonts w:cs="Times New Roman"/>
                      <w:sz w:val="18"/>
                      <w:szCs w:val="18"/>
                    </w:rPr>
                  </w:pPr>
                  <w:r w:rsidRPr="00570364">
                    <w:rPr>
                      <w:rFonts w:cs="Times New Roman"/>
                      <w:sz w:val="18"/>
                      <w:szCs w:val="18"/>
                    </w:rPr>
                    <w:t>Кисть и краскораспылитель</w:t>
                  </w:r>
                </w:p>
              </w:tc>
            </w:tr>
            <w:tr w:rsidR="00BF4540" w:rsidRPr="00570364" w:rsidTr="00B63443">
              <w:tc>
                <w:tcPr>
                  <w:tcW w:w="2500" w:type="pct"/>
                </w:tcPr>
                <w:p w:rsidR="00BF4540" w:rsidRPr="00570364" w:rsidRDefault="00BF4540" w:rsidP="00BF4540">
                  <w:pPr>
                    <w:jc w:val="both"/>
                    <w:rPr>
                      <w:rFonts w:cs="Times New Roman"/>
                      <w:sz w:val="18"/>
                      <w:szCs w:val="18"/>
                    </w:rPr>
                  </w:pPr>
                  <w:r w:rsidRPr="00570364">
                    <w:rPr>
                      <w:rFonts w:cs="Times New Roman"/>
                      <w:sz w:val="18"/>
                      <w:szCs w:val="18"/>
                    </w:rPr>
                    <w:t>Время высыхания при температуре (20±2)°С:</w:t>
                  </w:r>
                </w:p>
                <w:p w:rsidR="00BF4540" w:rsidRPr="00570364" w:rsidRDefault="00BF4540" w:rsidP="00BF4540">
                  <w:pPr>
                    <w:jc w:val="both"/>
                    <w:rPr>
                      <w:rFonts w:cs="Times New Roman"/>
                      <w:sz w:val="18"/>
                      <w:szCs w:val="18"/>
                    </w:rPr>
                  </w:pPr>
                  <w:r w:rsidRPr="00570364">
                    <w:rPr>
                      <w:rFonts w:cs="Times New Roman"/>
                      <w:sz w:val="18"/>
                      <w:szCs w:val="18"/>
                    </w:rPr>
                    <w:t>до степени 3, дальнейшие работы</w:t>
                  </w:r>
                </w:p>
              </w:tc>
              <w:tc>
                <w:tcPr>
                  <w:tcW w:w="2500" w:type="pct"/>
                </w:tcPr>
                <w:p w:rsidR="00BF4540" w:rsidRPr="00570364" w:rsidRDefault="00BF4540" w:rsidP="00BF4540">
                  <w:pPr>
                    <w:jc w:val="both"/>
                    <w:rPr>
                      <w:rFonts w:cs="Times New Roman"/>
                      <w:sz w:val="18"/>
                      <w:szCs w:val="18"/>
                    </w:rPr>
                  </w:pPr>
                </w:p>
                <w:p w:rsidR="00BF4540" w:rsidRPr="00570364" w:rsidRDefault="00BF4540" w:rsidP="00BF4540">
                  <w:pPr>
                    <w:jc w:val="both"/>
                    <w:rPr>
                      <w:rFonts w:cs="Times New Roman"/>
                      <w:sz w:val="18"/>
                      <w:szCs w:val="18"/>
                    </w:rPr>
                  </w:pPr>
                </w:p>
                <w:p w:rsidR="00BF4540" w:rsidRPr="00570364" w:rsidRDefault="00BF4540" w:rsidP="00BF4540">
                  <w:pPr>
                    <w:jc w:val="both"/>
                    <w:rPr>
                      <w:rFonts w:cs="Times New Roman"/>
                      <w:sz w:val="18"/>
                      <w:szCs w:val="18"/>
                    </w:rPr>
                  </w:pPr>
                  <w:r w:rsidRPr="00570364">
                    <w:rPr>
                      <w:rFonts w:cs="Times New Roman"/>
                      <w:sz w:val="18"/>
                      <w:szCs w:val="18"/>
                    </w:rPr>
                    <w:t>30 мин</w:t>
                  </w:r>
                </w:p>
                <w:p w:rsidR="00BF4540" w:rsidRPr="00570364" w:rsidRDefault="00BF4540" w:rsidP="00BF4540">
                  <w:pPr>
                    <w:jc w:val="both"/>
                    <w:rPr>
                      <w:rFonts w:cs="Times New Roman"/>
                      <w:sz w:val="18"/>
                      <w:szCs w:val="18"/>
                    </w:rPr>
                  </w:pPr>
                  <w:r w:rsidRPr="00570364">
                    <w:rPr>
                      <w:rFonts w:cs="Times New Roman"/>
                      <w:sz w:val="18"/>
                      <w:szCs w:val="18"/>
                    </w:rPr>
                    <w:t>через 1 час</w:t>
                  </w:r>
                </w:p>
              </w:tc>
            </w:tr>
          </w:tbl>
          <w:p w:rsidR="00BF4540" w:rsidRPr="00570364" w:rsidRDefault="00BF4540" w:rsidP="00BF4540">
            <w:pPr>
              <w:spacing w:after="0" w:line="240" w:lineRule="auto"/>
              <w:rPr>
                <w:rFonts w:cs="Times New Roman"/>
                <w:sz w:val="18"/>
                <w:szCs w:val="18"/>
              </w:rPr>
            </w:pPr>
          </w:p>
        </w:tc>
        <w:tc>
          <w:tcPr>
            <w:tcW w:w="2126" w:type="dxa"/>
            <w:shd w:val="clear" w:color="auto" w:fill="FFFFFF" w:themeFill="background1"/>
          </w:tcPr>
          <w:p w:rsidR="00BF4540" w:rsidRPr="00570364" w:rsidRDefault="00BF4540" w:rsidP="00BF4540">
            <w:pPr>
              <w:spacing w:after="0" w:line="240" w:lineRule="auto"/>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Грунтовка под паркетный пол Бона</w:t>
            </w:r>
          </w:p>
        </w:tc>
        <w:tc>
          <w:tcPr>
            <w:tcW w:w="3969"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Должна быть на основе эпоксидных смол. Не должен содержать воды и растворителей. Расход менее 500 г/м</w:t>
            </w:r>
            <w:r w:rsidRPr="00570364">
              <w:rPr>
                <w:rFonts w:cs="Times New Roman"/>
                <w:sz w:val="18"/>
                <w:szCs w:val="18"/>
                <w:vertAlign w:val="superscript"/>
              </w:rPr>
              <w:t>2</w:t>
            </w:r>
            <w:r w:rsidRPr="00570364">
              <w:rPr>
                <w:rFonts w:cs="Times New Roman"/>
                <w:sz w:val="18"/>
                <w:szCs w:val="18"/>
              </w:rPr>
              <w:t xml:space="preserve">. Температура воздуха должна быть выше +15 </w:t>
            </w:r>
            <w:r w:rsidRPr="00570364">
              <w:rPr>
                <w:rFonts w:cs="Times New Roman"/>
                <w:sz w:val="18"/>
                <w:szCs w:val="18"/>
                <w:vertAlign w:val="superscript"/>
              </w:rPr>
              <w:t>о</w:t>
            </w:r>
            <w:r w:rsidRPr="00570364">
              <w:rPr>
                <w:rFonts w:cs="Times New Roman"/>
                <w:sz w:val="18"/>
                <w:szCs w:val="18"/>
              </w:rPr>
              <w:t xml:space="preserve">С. Второй слой должен наноситься через 1-3 часа. Температура поверхности основания выше +10 </w:t>
            </w:r>
            <w:r w:rsidRPr="00570364">
              <w:rPr>
                <w:rFonts w:cs="Times New Roman"/>
                <w:sz w:val="18"/>
                <w:szCs w:val="18"/>
                <w:vertAlign w:val="superscript"/>
              </w:rPr>
              <w:t>о</w:t>
            </w:r>
            <w:r w:rsidRPr="00570364">
              <w:rPr>
                <w:rFonts w:cs="Times New Roman"/>
                <w:sz w:val="18"/>
                <w:szCs w:val="18"/>
              </w:rPr>
              <w:t>С. Смесь должна быть использована в течение менее 50 мин. Относительная влажность воздуха ≤70 %. Время сушки более 20 часов. Срок хранения от 1 года.</w:t>
            </w:r>
          </w:p>
        </w:tc>
        <w:tc>
          <w:tcPr>
            <w:tcW w:w="3544"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На основе эпоксидных смол. Не содержит воды и растворителей. Расход 250 г/м</w:t>
            </w:r>
            <w:r w:rsidRPr="00570364">
              <w:rPr>
                <w:rFonts w:cs="Times New Roman"/>
                <w:sz w:val="18"/>
                <w:szCs w:val="18"/>
                <w:vertAlign w:val="superscript"/>
              </w:rPr>
              <w:t>2</w:t>
            </w:r>
            <w:r w:rsidRPr="00570364">
              <w:rPr>
                <w:rFonts w:cs="Times New Roman"/>
                <w:sz w:val="18"/>
                <w:szCs w:val="18"/>
              </w:rPr>
              <w:t xml:space="preserve">. Температура воздуха   +18 </w:t>
            </w:r>
            <w:r w:rsidRPr="00570364">
              <w:rPr>
                <w:rFonts w:cs="Times New Roman"/>
                <w:sz w:val="18"/>
                <w:szCs w:val="18"/>
                <w:vertAlign w:val="superscript"/>
              </w:rPr>
              <w:t>о</w:t>
            </w:r>
            <w:r w:rsidRPr="00570364">
              <w:rPr>
                <w:rFonts w:cs="Times New Roman"/>
                <w:sz w:val="18"/>
                <w:szCs w:val="18"/>
              </w:rPr>
              <w:t xml:space="preserve">С. Температура поверхности основания +15 </w:t>
            </w:r>
            <w:r w:rsidRPr="00570364">
              <w:rPr>
                <w:rFonts w:cs="Times New Roman"/>
                <w:sz w:val="18"/>
                <w:szCs w:val="18"/>
                <w:vertAlign w:val="superscript"/>
              </w:rPr>
              <w:t>о</w:t>
            </w:r>
            <w:r w:rsidRPr="00570364">
              <w:rPr>
                <w:rFonts w:cs="Times New Roman"/>
                <w:sz w:val="18"/>
                <w:szCs w:val="18"/>
              </w:rPr>
              <w:t>С. Второй слой наносится через 2-3 часа. Смесь тщательно перемешивается и должна быть использована в течение не более 40 мин. Относительная влажность воздуха 60%. Время сушки 24 часа. Срок хранения 1,5 года.</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r w:rsidRPr="00570364">
              <w:rPr>
                <w:rFonts w:cs="Times New Roman"/>
                <w:sz w:val="18"/>
                <w:szCs w:val="18"/>
                <w:lang w:val="en-US"/>
              </w:rPr>
              <w:t xml:space="preserve">Bona, Bona AB, </w:t>
            </w:r>
            <w:r w:rsidRPr="00570364">
              <w:rPr>
                <w:rFonts w:cs="Times New Roman"/>
                <w:sz w:val="18"/>
                <w:szCs w:val="18"/>
              </w:rPr>
              <w:t>Швеция</w:t>
            </w:r>
            <w:r w:rsidRPr="00570364">
              <w:rPr>
                <w:rFonts w:cs="Times New Roman"/>
                <w:sz w:val="18"/>
                <w:szCs w:val="18"/>
                <w:lang w:val="en-US"/>
              </w:rPr>
              <w:t xml:space="preserve"> </w:t>
            </w: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contextualSpacing/>
              <w:rPr>
                <w:rFonts w:cs="Times New Roman"/>
                <w:sz w:val="18"/>
                <w:szCs w:val="18"/>
              </w:rPr>
            </w:pPr>
            <w:r w:rsidRPr="00570364">
              <w:rPr>
                <w:rFonts w:cs="Times New Roman"/>
                <w:sz w:val="18"/>
                <w:szCs w:val="18"/>
              </w:rPr>
              <w:t>Винты самонарезающие с потайной головкой и заостренным концом</w:t>
            </w:r>
          </w:p>
        </w:tc>
        <w:tc>
          <w:tcPr>
            <w:tcW w:w="3969" w:type="dxa"/>
          </w:tcPr>
          <w:p w:rsidR="00BF4540" w:rsidRPr="00570364" w:rsidRDefault="00BF4540" w:rsidP="00604E37">
            <w:pPr>
              <w:spacing w:after="0" w:line="240" w:lineRule="auto"/>
              <w:contextualSpacing/>
              <w:jc w:val="both"/>
              <w:rPr>
                <w:rFonts w:cs="Times New Roman"/>
                <w:sz w:val="18"/>
                <w:szCs w:val="18"/>
              </w:rPr>
            </w:pPr>
            <w:r w:rsidRPr="00570364">
              <w:rPr>
                <w:rFonts w:cs="Times New Roman"/>
                <w:sz w:val="18"/>
                <w:szCs w:val="18"/>
              </w:rPr>
              <w:t>Номинальный диаметр резьбы 2,5 – 8 мм. Шаг резьбы должен быть в диапазоне 1,25 - 3,5 мм. Масса 1000 шт. винтов не менее 0,49 кг. Материал должен быть сталь. Номинальный диаметр головки 4,5 - 14,5 мм. Высота головки не более 4 мм. Ширина шлица номинальная не менее 0,6 мм. Глубина шлица не больше 2,10 мм. Длина винта не более 18 мм. Недовод резьбы не более 1,0 мм.</w:t>
            </w:r>
          </w:p>
        </w:tc>
        <w:tc>
          <w:tcPr>
            <w:tcW w:w="3544" w:type="dxa"/>
          </w:tcPr>
          <w:p w:rsidR="00BF4540" w:rsidRPr="00570364" w:rsidRDefault="00BF4540" w:rsidP="00604E37">
            <w:pPr>
              <w:spacing w:after="0" w:line="240" w:lineRule="auto"/>
              <w:contextualSpacing/>
              <w:jc w:val="both"/>
              <w:rPr>
                <w:rFonts w:cs="Times New Roman"/>
                <w:sz w:val="18"/>
                <w:szCs w:val="18"/>
              </w:rPr>
            </w:pPr>
            <w:r w:rsidRPr="00570364">
              <w:rPr>
                <w:rFonts w:cs="Times New Roman"/>
                <w:sz w:val="18"/>
                <w:szCs w:val="18"/>
              </w:rPr>
              <w:t>Номинальный диаметр резьбы 2,5 мм. Шаг резьбы 1,25 мм. Масса 1000 шт. винтов 0,49 кг. Материал сталь. Номинальный диаметр головки 4,5 мм. Высота головки 1,5 мм. Ширина шлица номинальная 0,6 мм. Глубина шлица 0,5 мм. Длина винта 16 мм. Недовод резьбы 0,8 мм.</w:t>
            </w:r>
          </w:p>
        </w:tc>
        <w:tc>
          <w:tcPr>
            <w:tcW w:w="2126" w:type="dxa"/>
          </w:tcPr>
          <w:p w:rsidR="00BF4540" w:rsidRPr="00570364" w:rsidRDefault="00BF4540" w:rsidP="00BF4540">
            <w:pPr>
              <w:spacing w:after="0" w:line="240" w:lineRule="auto"/>
              <w:contextualSpacing/>
              <w:jc w:val="center"/>
              <w:rPr>
                <w:rFonts w:cs="Times New Roman"/>
                <w:sz w:val="18"/>
                <w:szCs w:val="18"/>
              </w:rPr>
            </w:pPr>
          </w:p>
        </w:tc>
        <w:tc>
          <w:tcPr>
            <w:tcW w:w="1843" w:type="dxa"/>
          </w:tcPr>
          <w:p w:rsidR="00BF4540" w:rsidRPr="00570364" w:rsidRDefault="00BF4540" w:rsidP="00BF4540">
            <w:pPr>
              <w:spacing w:after="0" w:line="240" w:lineRule="auto"/>
              <w:contextualSpacing/>
              <w:jc w:val="center"/>
              <w:rPr>
                <w:rFonts w:cs="Times New Roman"/>
                <w:sz w:val="18"/>
                <w:szCs w:val="18"/>
              </w:rPr>
            </w:pPr>
            <w:r w:rsidRPr="00570364">
              <w:rPr>
                <w:rFonts w:cs="Times New Roman"/>
                <w:bCs/>
                <w:sz w:val="18"/>
                <w:szCs w:val="18"/>
              </w:rPr>
              <w:t>ГОСТ 11652-80</w:t>
            </w:r>
          </w:p>
        </w:tc>
      </w:tr>
      <w:tr w:rsidR="00BF4540" w:rsidRPr="00570364" w:rsidTr="007D60B0">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auto"/>
          </w:tcPr>
          <w:p w:rsidR="00BF4540" w:rsidRPr="00570364" w:rsidRDefault="00BF4540" w:rsidP="00BF4540">
            <w:pPr>
              <w:spacing w:after="0" w:line="240" w:lineRule="auto"/>
              <w:rPr>
                <w:rFonts w:cs="Times New Roman"/>
                <w:sz w:val="18"/>
                <w:szCs w:val="18"/>
              </w:rPr>
            </w:pPr>
            <w:r w:rsidRPr="00570364">
              <w:rPr>
                <w:rFonts w:cs="Times New Roman"/>
                <w:i/>
                <w:sz w:val="18"/>
                <w:szCs w:val="18"/>
              </w:rPr>
              <w:t>Клей для паркетных швов Бона (</w:t>
            </w:r>
            <w:proofErr w:type="spellStart"/>
            <w:r w:rsidRPr="00570364">
              <w:rPr>
                <w:rFonts w:cs="Times New Roman"/>
                <w:i/>
                <w:sz w:val="18"/>
                <w:szCs w:val="18"/>
              </w:rPr>
              <w:t>Штауф</w:t>
            </w:r>
            <w:proofErr w:type="spellEnd"/>
            <w:r w:rsidRPr="00570364">
              <w:rPr>
                <w:rFonts w:cs="Times New Roman"/>
                <w:i/>
                <w:sz w:val="18"/>
                <w:szCs w:val="18"/>
              </w:rPr>
              <w:t>)</w:t>
            </w:r>
          </w:p>
        </w:tc>
        <w:tc>
          <w:tcPr>
            <w:tcW w:w="3969"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Должен быть воднодисперсионный клей с пониженным содержанием воды, должен быть на основе поливинилацетата и модифицированных натуральных смол. Температура воздуха должна быть более +15</w:t>
            </w:r>
            <w:r w:rsidRPr="00570364">
              <w:rPr>
                <w:rFonts w:cs="Times New Roman"/>
                <w:sz w:val="18"/>
                <w:szCs w:val="18"/>
                <w:vertAlign w:val="superscript"/>
              </w:rPr>
              <w:t>о</w:t>
            </w:r>
            <w:r w:rsidRPr="00570364">
              <w:rPr>
                <w:rFonts w:cs="Times New Roman"/>
                <w:sz w:val="18"/>
                <w:szCs w:val="18"/>
              </w:rPr>
              <w:t xml:space="preserve">С. Относительная влажность воздуха ≤70%. Температура поверхности основания более +10 </w:t>
            </w:r>
            <w:r w:rsidRPr="00570364">
              <w:rPr>
                <w:rFonts w:cs="Times New Roman"/>
                <w:sz w:val="18"/>
                <w:szCs w:val="18"/>
                <w:vertAlign w:val="superscript"/>
              </w:rPr>
              <w:t>о</w:t>
            </w:r>
            <w:r w:rsidRPr="00570364">
              <w:rPr>
                <w:rFonts w:cs="Times New Roman"/>
                <w:sz w:val="18"/>
                <w:szCs w:val="18"/>
              </w:rPr>
              <w:t>С. Нагрузка на приклеенную фанеру через 1-2 суток. Расход клея должен быть от 1200 г/м</w:t>
            </w:r>
            <w:r w:rsidRPr="00570364">
              <w:rPr>
                <w:rFonts w:cs="Times New Roman"/>
                <w:sz w:val="18"/>
                <w:szCs w:val="18"/>
                <w:vertAlign w:val="superscript"/>
              </w:rPr>
              <w:t>2</w:t>
            </w:r>
            <w:r w:rsidRPr="00570364">
              <w:rPr>
                <w:rFonts w:cs="Times New Roman"/>
                <w:sz w:val="18"/>
                <w:szCs w:val="18"/>
              </w:rPr>
              <w:t>. Нагрузка на приклеенный паркет через 2-3 суток. Срок хранения не менее 1 года в плотно закрытой упаковке.</w:t>
            </w:r>
          </w:p>
        </w:tc>
        <w:tc>
          <w:tcPr>
            <w:tcW w:w="3544"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Воднодисперсионный клей с пониженным содержанием воды, на основе поливинилацетата и модифицированных натуральных смол. Температура воздуха +18</w:t>
            </w:r>
            <w:r w:rsidRPr="00570364">
              <w:rPr>
                <w:rFonts w:cs="Times New Roman"/>
                <w:sz w:val="18"/>
                <w:szCs w:val="18"/>
                <w:vertAlign w:val="superscript"/>
              </w:rPr>
              <w:t>о</w:t>
            </w:r>
            <w:r w:rsidRPr="00570364">
              <w:rPr>
                <w:rFonts w:cs="Times New Roman"/>
                <w:sz w:val="18"/>
                <w:szCs w:val="18"/>
              </w:rPr>
              <w:t xml:space="preserve">С. Относительная влажность воздуха 60%. Температура поверхности основания +15 </w:t>
            </w:r>
            <w:r w:rsidRPr="00570364">
              <w:rPr>
                <w:rFonts w:cs="Times New Roman"/>
                <w:sz w:val="18"/>
                <w:szCs w:val="18"/>
                <w:vertAlign w:val="superscript"/>
              </w:rPr>
              <w:t>о</w:t>
            </w:r>
            <w:r w:rsidRPr="00570364">
              <w:rPr>
                <w:rFonts w:cs="Times New Roman"/>
                <w:sz w:val="18"/>
                <w:szCs w:val="18"/>
              </w:rPr>
              <w:t>С. Нагрузка на приклеенную фанеру через 1 сутки. Расход клея 1500 г/м</w:t>
            </w:r>
            <w:r w:rsidRPr="00570364">
              <w:rPr>
                <w:rFonts w:cs="Times New Roman"/>
                <w:sz w:val="18"/>
                <w:szCs w:val="18"/>
                <w:vertAlign w:val="superscript"/>
              </w:rPr>
              <w:t>2</w:t>
            </w:r>
            <w:r w:rsidRPr="00570364">
              <w:rPr>
                <w:rFonts w:cs="Times New Roman"/>
                <w:sz w:val="18"/>
                <w:szCs w:val="18"/>
              </w:rPr>
              <w:t>. Нагрузка на приклеенный паркет через 3 суток. Срок хранения 1 год в плотно закрытой упаковке.</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r w:rsidRPr="00570364">
              <w:rPr>
                <w:rFonts w:cs="Times New Roman"/>
                <w:sz w:val="18"/>
                <w:szCs w:val="18"/>
                <w:lang w:val="en-US"/>
              </w:rPr>
              <w:t xml:space="preserve">Bona, Bona AB, </w:t>
            </w:r>
            <w:r w:rsidRPr="00570364">
              <w:rPr>
                <w:rFonts w:cs="Times New Roman"/>
                <w:sz w:val="18"/>
                <w:szCs w:val="18"/>
              </w:rPr>
              <w:t>Швеция</w:t>
            </w:r>
            <w:r w:rsidRPr="00570364">
              <w:rPr>
                <w:rFonts w:cs="Times New Roman"/>
                <w:sz w:val="18"/>
                <w:szCs w:val="18"/>
                <w:lang w:val="en-US"/>
              </w:rPr>
              <w:t xml:space="preserve"> </w:t>
            </w: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7D60B0">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auto"/>
          </w:tcPr>
          <w:p w:rsidR="00BF4540" w:rsidRPr="00570364" w:rsidRDefault="00BF4540" w:rsidP="00BF4540">
            <w:pPr>
              <w:rPr>
                <w:rFonts w:cs="Times New Roman"/>
                <w:sz w:val="18"/>
                <w:szCs w:val="18"/>
              </w:rPr>
            </w:pPr>
            <w:r w:rsidRPr="00570364">
              <w:rPr>
                <w:rFonts w:cs="Times New Roman"/>
                <w:sz w:val="18"/>
                <w:szCs w:val="18"/>
              </w:rPr>
              <w:t xml:space="preserve">Подложка </w:t>
            </w:r>
          </w:p>
        </w:tc>
        <w:tc>
          <w:tcPr>
            <w:tcW w:w="3969"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Под давлением должна прекрасно сохранять свою первоначальную форму. Цвет должен быть белый либо зеленый. Длинна от 25 м. Толщина должна быть менее 4 мм. Подложка должна принимать форму основания, должна компенсировать небольшие перепады по высоте, должна придавать основанию более ровную и стабильную поверхность. Ширина должна быть в диапазоне 1,0-1,5 м. Не должна пропускать до напольных покрытий попавшую в подпаркетное пространство влагу. Назначение требуется: под ламинат; под паркетную доску; под пробковые полы; под массивную доску. Рулон 31-34 м</w:t>
            </w:r>
            <w:r w:rsidRPr="00570364">
              <w:rPr>
                <w:rFonts w:cs="Times New Roman"/>
                <w:sz w:val="18"/>
                <w:szCs w:val="18"/>
                <w:vertAlign w:val="superscript"/>
              </w:rPr>
              <w:t>2</w:t>
            </w:r>
            <w:r w:rsidRPr="00570364">
              <w:rPr>
                <w:rFonts w:cs="Times New Roman"/>
                <w:sz w:val="18"/>
                <w:szCs w:val="18"/>
              </w:rPr>
              <w:t xml:space="preserve">. Вес рулона должен быть меньше 6,0 кг. </w:t>
            </w:r>
          </w:p>
        </w:tc>
        <w:tc>
          <w:tcPr>
            <w:tcW w:w="3544" w:type="dxa"/>
            <w:shd w:val="clear" w:color="auto" w:fill="FFFFFF" w:themeFill="background1"/>
          </w:tcPr>
          <w:p w:rsidR="00BF4540" w:rsidRPr="00570364" w:rsidRDefault="00BF4540" w:rsidP="00BF4540">
            <w:pPr>
              <w:rPr>
                <w:rFonts w:cs="Times New Roman"/>
                <w:sz w:val="18"/>
                <w:szCs w:val="18"/>
              </w:rPr>
            </w:pPr>
            <w:r w:rsidRPr="00570364">
              <w:rPr>
                <w:rFonts w:cs="Times New Roman"/>
                <w:sz w:val="18"/>
                <w:szCs w:val="18"/>
              </w:rPr>
              <w:t>Под давлением прекрасно сохраняет свою первоначальную форму. Цвет белый. Длинна 30 м. Толщина 3 мм. Подложка принимает форму основания, компенсирует небольшие перепады по высоте, придает основанию более ровную и стабильную поверхность.  Ширина 1,1 м. Не пропускает до напольных покрытий попавшую в подпаркетное пространство влагу. Назначение под ламинат. Рулон 33 м</w:t>
            </w:r>
            <w:r w:rsidRPr="00570364">
              <w:rPr>
                <w:rFonts w:cs="Times New Roman"/>
                <w:sz w:val="18"/>
                <w:szCs w:val="18"/>
                <w:vertAlign w:val="superscript"/>
              </w:rPr>
              <w:t>2</w:t>
            </w:r>
            <w:r w:rsidRPr="00570364">
              <w:rPr>
                <w:rFonts w:cs="Times New Roman"/>
                <w:sz w:val="18"/>
                <w:szCs w:val="18"/>
              </w:rPr>
              <w:t>. Вес рулона 5,4 кг.</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roofErr w:type="spellStart"/>
            <w:r w:rsidRPr="00570364">
              <w:rPr>
                <w:rFonts w:cs="Times New Roman"/>
                <w:sz w:val="18"/>
                <w:szCs w:val="18"/>
                <w:lang w:val="en-US"/>
              </w:rPr>
              <w:t>Tuplex</w:t>
            </w:r>
            <w:proofErr w:type="spellEnd"/>
            <w:r w:rsidRPr="00570364">
              <w:rPr>
                <w:rFonts w:cs="Times New Roman"/>
                <w:sz w:val="18"/>
                <w:szCs w:val="18"/>
                <w:lang w:val="en-US"/>
              </w:rPr>
              <w:t xml:space="preserve">, </w:t>
            </w:r>
            <w:proofErr w:type="spellStart"/>
            <w:r w:rsidRPr="00570364">
              <w:rPr>
                <w:rFonts w:cs="Times New Roman"/>
                <w:sz w:val="18"/>
                <w:szCs w:val="18"/>
                <w:lang w:val="en-US"/>
              </w:rPr>
              <w:t>Tuplex</w:t>
            </w:r>
            <w:proofErr w:type="spellEnd"/>
            <w:r w:rsidRPr="00570364">
              <w:rPr>
                <w:rFonts w:cs="Times New Roman"/>
                <w:sz w:val="18"/>
                <w:szCs w:val="18"/>
                <w:lang w:val="en-US"/>
              </w:rPr>
              <w:t xml:space="preserve">, </w:t>
            </w:r>
            <w:r w:rsidRPr="00570364">
              <w:rPr>
                <w:rFonts w:cs="Times New Roman"/>
                <w:sz w:val="18"/>
                <w:szCs w:val="18"/>
              </w:rPr>
              <w:t>Финляндия</w:t>
            </w: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AA76A7">
        <w:trPr>
          <w:trHeight w:val="8354"/>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604E37" w:rsidP="00BF4540">
            <w:pPr>
              <w:spacing w:after="0" w:line="240" w:lineRule="auto"/>
              <w:rPr>
                <w:rFonts w:cs="Times New Roman"/>
                <w:sz w:val="18"/>
                <w:szCs w:val="18"/>
                <w:highlight w:val="cyan"/>
              </w:rPr>
            </w:pPr>
            <w:r w:rsidRPr="00570364">
              <w:rPr>
                <w:rFonts w:cs="Times New Roman"/>
                <w:sz w:val="18"/>
                <w:szCs w:val="18"/>
              </w:rPr>
              <w:t>Плинтус ПВХ</w:t>
            </w:r>
          </w:p>
        </w:tc>
        <w:tc>
          <w:tcPr>
            <w:tcW w:w="3969"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 xml:space="preserve">Плинтус должен быть с мягким либо с прорезанным краем. Высота должна быть в диапазоне 44-51 мм. Не должен пропускать пыль и влагу. Край плинтуса должен обеспечивать полное прилегание к стене и полу.  Длина должна быть от 2,0 м. Толщина стенки плинтуса до 3 мм. Должен иметь встроенный кабель канал, который должен позволять монтировать в плинтус несколько линий электропроводки. Отступ от стены должен быть в диапазоне от 18,9 до 26,8 мм. Поливинилхлорид должен обладать диэлектрическими свойствами, не должен терять своих свойств в температурном диапазоне уже -5 °С </w:t>
            </w:r>
            <w:r w:rsidR="00604E37" w:rsidRPr="00570364">
              <w:rPr>
                <w:rFonts w:cs="Times New Roman"/>
                <w:sz w:val="18"/>
                <w:szCs w:val="18"/>
              </w:rPr>
              <w:t>-</w:t>
            </w:r>
            <w:r w:rsidRPr="00570364">
              <w:rPr>
                <w:rFonts w:cs="Times New Roman"/>
                <w:sz w:val="18"/>
                <w:szCs w:val="18"/>
              </w:rPr>
              <w:t xml:space="preserve"> +45°С. Плотность должна превышать 1,3 г/см</w:t>
            </w:r>
            <w:r w:rsidRPr="00570364">
              <w:rPr>
                <w:rFonts w:cs="Times New Roman"/>
                <w:sz w:val="18"/>
                <w:szCs w:val="18"/>
                <w:vertAlign w:val="superscript"/>
              </w:rPr>
              <w:t>3</w:t>
            </w:r>
            <w:r w:rsidRPr="00570364">
              <w:rPr>
                <w:rFonts w:cs="Times New Roman"/>
                <w:sz w:val="18"/>
                <w:szCs w:val="18"/>
              </w:rPr>
              <w:t>. Прочность при растяжении должна быть более 35 МПа. Прочность при сжатии должна быть более 55 МПа. Прочность при статическом изгибе не должна быть &lt;70 МПа. Относительное удлинение не должно быть более 40 %. Твердость по Бринеллю нужна от 100 МПа. Модуль упругости при растяжении должен быть более 2500, но менее 3000 МПа. Теплопроводность должна быть &lt;0,2 Вт/ (м·К). Удельная теплоемкость должна быть более 1 кДж/ (кг · К), но менее 2,15 кДж/ (кг · К). Удельное объемное электрическое сопротивление при 20 °C должно быть более 1012,2 Ом·см, но менее 1016,8 Ом·см. Диэлектрическая проницаемость при 50 Гц должна быть &lt; 3,6. Электрическая прочность при 20 °C должна быть более 10 МВ/м. Водопоглощение за 24 часа при 20 °C должно быть до 0,5 %.</w:t>
            </w:r>
          </w:p>
        </w:tc>
        <w:tc>
          <w:tcPr>
            <w:tcW w:w="3544"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Плинтус с мягким краем. Высота 47 мм. Не пропускает пыль и влагу. Край плинтуса обеспечивает полное прилегание к стене и полу. Длина 2,5 м. Толщина стенки плинтуса 1 мм. Имеет встроенный кабель канал, который позволяет монтировать в плинтус несколько линий электропроводки. Отступ от стены 22 мм. Поливинилхлорид обладает диэлектрическими свойствами, не теряет своих свойств</w:t>
            </w:r>
            <w:r w:rsidR="00604E37" w:rsidRPr="00570364">
              <w:rPr>
                <w:rFonts w:cs="Times New Roman"/>
                <w:sz w:val="18"/>
                <w:szCs w:val="18"/>
              </w:rPr>
              <w:t xml:space="preserve"> при температуре   0°С …+40°С.</w:t>
            </w:r>
            <w:r w:rsidRPr="00570364">
              <w:rPr>
                <w:rFonts w:cs="Times New Roman"/>
                <w:sz w:val="18"/>
                <w:szCs w:val="18"/>
              </w:rPr>
              <w:t xml:space="preserve"> Плотность 1,35 г/см</w:t>
            </w:r>
            <w:r w:rsidRPr="00570364">
              <w:rPr>
                <w:rFonts w:cs="Times New Roman"/>
                <w:sz w:val="18"/>
                <w:szCs w:val="18"/>
                <w:vertAlign w:val="superscript"/>
              </w:rPr>
              <w:t>3</w:t>
            </w:r>
            <w:r w:rsidRPr="00570364">
              <w:rPr>
                <w:rFonts w:cs="Times New Roman"/>
                <w:sz w:val="18"/>
                <w:szCs w:val="18"/>
              </w:rPr>
              <w:t>. Прочность при растяжении 40 МПа. Прочность при сжатии 60 МПа. Прочность при статическом изгибе 70 МПа. Относительное удлинение 40 %. Твердость по Бринеллю 110 МПа. Модуль упругости при растяжении 2600 МПа. Теплопроводность 0,16 Вт/ (м-К). Удельная теплоемкость 1,05 кДж/ (кг ·К). Удельное объемное электрическое сопротивление при 20 °С 1014,5 Ом·см. Диэлектрическая проницаемость при 50 Гц 3,1. Электрическая прочность при 20 °С 15 МВ/м. Водопоглощение за 24 часа при 20 °С 0,1 %.</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7D60B0">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Гвозди строительные</w:t>
            </w:r>
          </w:p>
        </w:tc>
        <w:tc>
          <w:tcPr>
            <w:tcW w:w="3969" w:type="dxa"/>
            <w:shd w:val="clear" w:color="auto" w:fill="auto"/>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Головка коническая или плоская. Диаметр стержня, мм, должен быть не больше 3,0. Наименьший диаметр головки, мм, должен быть в диапазоне 1,6–6,0. Длина гвоздя, мм, должна быть не более 80,0. Масса 1000 шт., кг, должна быть не более 4,33. Наименьшая высота головки, мм, должна быть не менее 0,48.</w:t>
            </w:r>
          </w:p>
        </w:tc>
        <w:tc>
          <w:tcPr>
            <w:tcW w:w="3544" w:type="dxa"/>
            <w:shd w:val="clear" w:color="auto" w:fill="auto"/>
          </w:tcPr>
          <w:p w:rsidR="00BF4540" w:rsidRPr="00570364" w:rsidRDefault="00BF4540" w:rsidP="00BF4540">
            <w:pPr>
              <w:spacing w:line="360" w:lineRule="auto"/>
              <w:contextualSpacing/>
              <w:jc w:val="both"/>
              <w:rPr>
                <w:rFonts w:cs="Times New Roman"/>
                <w:sz w:val="18"/>
                <w:szCs w:val="18"/>
              </w:rPr>
            </w:pPr>
            <w:r w:rsidRPr="00570364">
              <w:rPr>
                <w:rFonts w:cs="Times New Roman"/>
                <w:sz w:val="18"/>
                <w:szCs w:val="18"/>
              </w:rPr>
              <w:t>Головка коническая. Диаметр стержня 3,0 мм. Наименьший диаметр головки 6,0 мм. Длина гвоздя 80,0 мм. Масса 1000 шт. гвоздей 4,33 кг. Наименьшая высота головки 1,8 мм.</w:t>
            </w:r>
          </w:p>
        </w:tc>
        <w:tc>
          <w:tcPr>
            <w:tcW w:w="2126" w:type="dxa"/>
            <w:shd w:val="clear" w:color="auto" w:fill="auto"/>
          </w:tcPr>
          <w:p w:rsidR="00BF4540" w:rsidRPr="00570364" w:rsidRDefault="00BF4540" w:rsidP="00BF4540">
            <w:pPr>
              <w:spacing w:line="360" w:lineRule="auto"/>
              <w:contextualSpacing/>
              <w:jc w:val="center"/>
              <w:rPr>
                <w:rFonts w:cs="Times New Roman"/>
                <w:sz w:val="18"/>
                <w:szCs w:val="18"/>
              </w:rPr>
            </w:pPr>
          </w:p>
        </w:tc>
        <w:tc>
          <w:tcPr>
            <w:tcW w:w="1843" w:type="dxa"/>
            <w:shd w:val="clear" w:color="auto" w:fill="auto"/>
          </w:tcPr>
          <w:p w:rsidR="00BF4540" w:rsidRPr="00570364" w:rsidRDefault="00604E37" w:rsidP="00604E37">
            <w:pPr>
              <w:spacing w:line="360" w:lineRule="auto"/>
              <w:contextualSpacing/>
              <w:jc w:val="center"/>
              <w:rPr>
                <w:rFonts w:cs="Times New Roman"/>
                <w:sz w:val="18"/>
                <w:szCs w:val="18"/>
              </w:rPr>
            </w:pPr>
            <w:r w:rsidRPr="00570364">
              <w:rPr>
                <w:rFonts w:cs="Times New Roman"/>
                <w:sz w:val="18"/>
                <w:szCs w:val="18"/>
              </w:rPr>
              <w:t>ГОСТ 4028-63</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Паста антисептическая</w:t>
            </w:r>
          </w:p>
        </w:tc>
        <w:tc>
          <w:tcPr>
            <w:tcW w:w="3969" w:type="dxa"/>
            <w:shd w:val="clear" w:color="auto" w:fill="auto"/>
          </w:tcPr>
          <w:p w:rsidR="00BF4540" w:rsidRPr="00570364" w:rsidRDefault="00BF4540" w:rsidP="00BF4540">
            <w:pPr>
              <w:spacing w:after="0" w:line="360" w:lineRule="auto"/>
              <w:contextualSpacing/>
              <w:jc w:val="both"/>
              <w:rPr>
                <w:rFonts w:cs="Times New Roman"/>
                <w:sz w:val="18"/>
                <w:szCs w:val="18"/>
              </w:rPr>
            </w:pPr>
            <w:r w:rsidRPr="00570364">
              <w:rPr>
                <w:rFonts w:cs="Times New Roman"/>
                <w:iCs/>
                <w:sz w:val="18"/>
                <w:szCs w:val="18"/>
              </w:rPr>
              <w:t>Должен быть водорастворимый трех компонентный, вымываемый препарат, нужен без запаха. Должен защищать от домовых грибов и других биологических агентов, от разрушения в условиях слабого проветривания и повышенной влажности защищаемых конструкций. Увеличивает срок службы древесины до 35 лет.  Нужен пожаро- и взрывобезопасен, должен быть токсичен. Расход пасты-концентрата менее 400 г/м</w:t>
            </w:r>
            <w:r w:rsidRPr="00570364">
              <w:rPr>
                <w:rFonts w:cs="Times New Roman"/>
                <w:iCs/>
                <w:sz w:val="18"/>
                <w:szCs w:val="18"/>
                <w:vertAlign w:val="superscript"/>
              </w:rPr>
              <w:t>2</w:t>
            </w:r>
            <w:r w:rsidRPr="00570364">
              <w:rPr>
                <w:rFonts w:cs="Times New Roman"/>
                <w:iCs/>
                <w:sz w:val="18"/>
                <w:szCs w:val="18"/>
              </w:rPr>
              <w:t>, расход раствора пасты не более 600 г/м</w:t>
            </w:r>
            <w:r w:rsidRPr="00570364">
              <w:rPr>
                <w:rFonts w:cs="Times New Roman"/>
                <w:iCs/>
                <w:sz w:val="18"/>
                <w:szCs w:val="18"/>
                <w:vertAlign w:val="superscript"/>
              </w:rPr>
              <w:t>2</w:t>
            </w:r>
            <w:r w:rsidRPr="00570364">
              <w:rPr>
                <w:rFonts w:cs="Times New Roman"/>
                <w:iCs/>
                <w:sz w:val="18"/>
                <w:szCs w:val="18"/>
              </w:rPr>
              <w:t xml:space="preserve">. Температура рабочего раствора должна быть не более 10 </w:t>
            </w:r>
            <w:r w:rsidRPr="00570364">
              <w:rPr>
                <w:rFonts w:cs="Times New Roman"/>
                <w:iCs/>
                <w:sz w:val="18"/>
                <w:szCs w:val="18"/>
                <w:vertAlign w:val="superscript"/>
              </w:rPr>
              <w:t>о</w:t>
            </w:r>
            <w:r w:rsidRPr="00570364">
              <w:rPr>
                <w:rFonts w:cs="Times New Roman"/>
                <w:iCs/>
                <w:sz w:val="18"/>
                <w:szCs w:val="18"/>
              </w:rPr>
              <w:t>С.</w:t>
            </w:r>
          </w:p>
        </w:tc>
        <w:tc>
          <w:tcPr>
            <w:tcW w:w="3544" w:type="dxa"/>
            <w:shd w:val="clear" w:color="auto" w:fill="auto"/>
          </w:tcPr>
          <w:p w:rsidR="00BF4540" w:rsidRPr="00570364" w:rsidRDefault="00BF4540" w:rsidP="00BF4540">
            <w:pPr>
              <w:spacing w:after="0" w:line="360" w:lineRule="auto"/>
              <w:contextualSpacing/>
              <w:jc w:val="both"/>
              <w:rPr>
                <w:rFonts w:cs="Times New Roman"/>
                <w:sz w:val="18"/>
                <w:szCs w:val="18"/>
              </w:rPr>
            </w:pPr>
            <w:r w:rsidRPr="00570364">
              <w:rPr>
                <w:rFonts w:cs="Times New Roman"/>
                <w:iCs/>
                <w:sz w:val="18"/>
                <w:szCs w:val="18"/>
              </w:rPr>
              <w:t>Водорастворимый трех компонентный, вымываемый препарат, без запаха. Защищает от домовых грибов и других биологических агентов, от разрушения в условиях слабого проветривания и повышенной влажности защищаемых конструкций. Увеличивает срок службы древесины 30 лет. Пожаро- и взрывобезопасен, токсичен. Расход пасты-концентрата - 300 г/м</w:t>
            </w:r>
            <w:r w:rsidRPr="00570364">
              <w:rPr>
                <w:rFonts w:cs="Times New Roman"/>
                <w:iCs/>
                <w:sz w:val="18"/>
                <w:szCs w:val="18"/>
                <w:vertAlign w:val="superscript"/>
              </w:rPr>
              <w:t>2</w:t>
            </w:r>
            <w:r w:rsidRPr="00570364">
              <w:rPr>
                <w:rFonts w:cs="Times New Roman"/>
                <w:iCs/>
                <w:sz w:val="18"/>
                <w:szCs w:val="18"/>
              </w:rPr>
              <w:t>, расход раствора пасты 500 г/м</w:t>
            </w:r>
            <w:r w:rsidRPr="00570364">
              <w:rPr>
                <w:rFonts w:cs="Times New Roman"/>
                <w:iCs/>
                <w:sz w:val="18"/>
                <w:szCs w:val="18"/>
                <w:vertAlign w:val="superscript"/>
              </w:rPr>
              <w:t>2</w:t>
            </w:r>
            <w:r w:rsidRPr="00570364">
              <w:rPr>
                <w:rFonts w:cs="Times New Roman"/>
                <w:iCs/>
                <w:sz w:val="18"/>
                <w:szCs w:val="18"/>
              </w:rPr>
              <w:t xml:space="preserve">. Температура рабочего раствора 10 </w:t>
            </w:r>
            <w:r w:rsidRPr="00570364">
              <w:rPr>
                <w:rFonts w:cs="Times New Roman"/>
                <w:iCs/>
                <w:sz w:val="18"/>
                <w:szCs w:val="18"/>
                <w:vertAlign w:val="superscript"/>
              </w:rPr>
              <w:t>о</w:t>
            </w:r>
            <w:r w:rsidRPr="00570364">
              <w:rPr>
                <w:rFonts w:cs="Times New Roman"/>
                <w:iCs/>
                <w:sz w:val="18"/>
                <w:szCs w:val="18"/>
              </w:rPr>
              <w:t>С.</w:t>
            </w:r>
          </w:p>
        </w:tc>
        <w:tc>
          <w:tcPr>
            <w:tcW w:w="2126" w:type="dxa"/>
            <w:shd w:val="clear" w:color="auto" w:fill="auto"/>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auto"/>
          </w:tcPr>
          <w:p w:rsidR="00BF4540" w:rsidRPr="00570364" w:rsidRDefault="00BF4540" w:rsidP="00BF4540">
            <w:pPr>
              <w:spacing w:after="0" w:line="360" w:lineRule="auto"/>
              <w:contextualSpacing/>
              <w:rPr>
                <w:rFonts w:cs="Times New Roman"/>
                <w:sz w:val="18"/>
                <w:szCs w:val="18"/>
              </w:rPr>
            </w:pPr>
            <w:r w:rsidRPr="00570364">
              <w:rPr>
                <w:rFonts w:cs="Times New Roman"/>
                <w:sz w:val="18"/>
                <w:szCs w:val="18"/>
              </w:rPr>
              <w:t>ГОСТ 30495-2006</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Пиломатериалы хвойных пород. Доски обрезные длиной 4-6,5 м, шириной 75-150 мм, толщиной 32-40 мм, II сорта</w:t>
            </w:r>
          </w:p>
        </w:tc>
        <w:tc>
          <w:tcPr>
            <w:tcW w:w="3969"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Порода древесины должна быть сосна; ель. Длина должна быть 4,0-6,5 м. Сорт должен быть II/III. Влажность должна быть более 22,0 % либо не более 22,0 %. Шероховатость поверхности должна быть не более 1250 мкм. Толщина должна быть 44,0-75,0 мм. Грибные поражения: заболонные грибные окраски и плесень, глубокие общей площадью не более 50,0 % от площади материала. Биологические повреждения: червоточина на любом 1,0 м участке длины пиломатериала не более 3 шт. Ширина требуется не более 75,0 мм. Пиломатериалы должны быть изготовлены сухими; сырыми.</w:t>
            </w:r>
          </w:p>
        </w:tc>
        <w:tc>
          <w:tcPr>
            <w:tcW w:w="3544" w:type="dxa"/>
            <w:shd w:val="clear" w:color="auto" w:fill="FFFFFF" w:themeFill="background1"/>
          </w:tcPr>
          <w:p w:rsidR="00BF4540" w:rsidRPr="00570364" w:rsidRDefault="00BF4540" w:rsidP="00BF4540">
            <w:pPr>
              <w:spacing w:after="0" w:line="240" w:lineRule="auto"/>
              <w:contextualSpacing/>
              <w:jc w:val="both"/>
              <w:rPr>
                <w:rFonts w:cs="Times New Roman"/>
                <w:sz w:val="18"/>
                <w:szCs w:val="18"/>
              </w:rPr>
            </w:pPr>
            <w:r w:rsidRPr="00570364">
              <w:rPr>
                <w:rFonts w:cs="Times New Roman"/>
                <w:sz w:val="18"/>
                <w:szCs w:val="18"/>
              </w:rPr>
              <w:t>Порода древесины сосна. Длина 4,0 м. Сорт II. Влажность 22,0 % Шероховатость поверхности 1250 мкм. Толщина 75,0 мм. Грибные поражения: заболонные грибные окраски и плесень, глубокие общей площадью 20,0 % от площади материала. Биологические повреждения: червоточина на любом 1,0 м участке длины пиломатериала 2 шт. Ширина 75,0 мм. Пиломатериалы изготовлены сухими.</w:t>
            </w:r>
          </w:p>
        </w:tc>
        <w:tc>
          <w:tcPr>
            <w:tcW w:w="2126" w:type="dxa"/>
            <w:shd w:val="clear" w:color="auto" w:fill="FFFFFF" w:themeFill="background1"/>
          </w:tcPr>
          <w:p w:rsidR="00BF4540" w:rsidRPr="00570364" w:rsidRDefault="00BF4540" w:rsidP="00BF4540">
            <w:pPr>
              <w:spacing w:after="0" w:line="24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7D60B0">
        <w:trPr>
          <w:trHeight w:val="3676"/>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sz w:val="18"/>
                <w:szCs w:val="18"/>
              </w:rPr>
              <w:t xml:space="preserve">Листы </w:t>
            </w:r>
            <w:proofErr w:type="spellStart"/>
            <w:r w:rsidRPr="00570364">
              <w:rPr>
                <w:rFonts w:cs="Times New Roman"/>
                <w:sz w:val="18"/>
                <w:szCs w:val="18"/>
              </w:rPr>
              <w:t>гипсоволокнистые</w:t>
            </w:r>
            <w:proofErr w:type="spellEnd"/>
            <w:r w:rsidRPr="00570364">
              <w:rPr>
                <w:rFonts w:cs="Times New Roman"/>
                <w:sz w:val="18"/>
                <w:szCs w:val="18"/>
              </w:rPr>
              <w:t xml:space="preserve"> влагостойкие ГВЛВ 12,5 мм</w:t>
            </w:r>
          </w:p>
        </w:tc>
        <w:tc>
          <w:tcPr>
            <w:tcW w:w="3969" w:type="dxa"/>
            <w:shd w:val="clear" w:color="auto" w:fill="FFFFFF" w:themeFill="background1"/>
          </w:tcPr>
          <w:p w:rsidR="00BF4540" w:rsidRPr="00570364" w:rsidRDefault="00BF4540" w:rsidP="00BF4540">
            <w:pPr>
              <w:spacing w:after="0" w:line="240" w:lineRule="auto"/>
              <w:jc w:val="both"/>
              <w:rPr>
                <w:rFonts w:cs="Times New Roman"/>
                <w:sz w:val="18"/>
                <w:szCs w:val="18"/>
              </w:rPr>
            </w:pPr>
            <w:r w:rsidRPr="00570364">
              <w:rPr>
                <w:rFonts w:cs="Times New Roman"/>
                <w:sz w:val="18"/>
                <w:szCs w:val="18"/>
              </w:rPr>
              <w:t>Размер должен быть 2400,0-2600</w:t>
            </w:r>
            <w:r w:rsidR="00604E37" w:rsidRPr="00570364">
              <w:rPr>
                <w:rFonts w:cs="Times New Roman"/>
                <w:sz w:val="18"/>
                <w:szCs w:val="18"/>
              </w:rPr>
              <w:t xml:space="preserve">,0×1200,0-1300,0×12,0-13,0 мм. </w:t>
            </w:r>
            <w:r w:rsidRPr="00570364">
              <w:rPr>
                <w:rFonts w:cs="Times New Roman"/>
                <w:sz w:val="18"/>
                <w:szCs w:val="18"/>
              </w:rPr>
              <w:t>Масс</w:t>
            </w:r>
            <w:r w:rsidR="00604E37" w:rsidRPr="00570364">
              <w:rPr>
                <w:rFonts w:cs="Times New Roman"/>
                <w:sz w:val="18"/>
                <w:szCs w:val="18"/>
              </w:rPr>
              <w:t xml:space="preserve">а должна быть не более 50,0 кг. </w:t>
            </w:r>
            <w:r w:rsidRPr="00570364">
              <w:rPr>
                <w:rFonts w:cs="Times New Roman"/>
                <w:sz w:val="18"/>
                <w:szCs w:val="18"/>
              </w:rPr>
              <w:t>Предел прочности при изгибе должен быть от 5,0 МПа (50 кгс/см</w:t>
            </w:r>
            <w:r w:rsidRPr="00570364">
              <w:rPr>
                <w:rFonts w:cs="Times New Roman"/>
                <w:sz w:val="18"/>
                <w:szCs w:val="18"/>
                <w:vertAlign w:val="superscript"/>
              </w:rPr>
              <w:t>2</w:t>
            </w:r>
            <w:r w:rsidR="00604E37" w:rsidRPr="00570364">
              <w:rPr>
                <w:rFonts w:cs="Times New Roman"/>
                <w:sz w:val="18"/>
                <w:szCs w:val="18"/>
              </w:rPr>
              <w:t xml:space="preserve">). Влажность должна быть до 2,0 %. </w:t>
            </w:r>
            <w:r w:rsidRPr="00570364">
              <w:rPr>
                <w:rFonts w:cs="Times New Roman"/>
                <w:sz w:val="18"/>
                <w:szCs w:val="18"/>
              </w:rPr>
              <w:t>Водопоглощение внешней поверхности листа должно быть менее 1,5 кг/м</w:t>
            </w:r>
            <w:r w:rsidRPr="00570364">
              <w:rPr>
                <w:rFonts w:cs="Times New Roman"/>
                <w:sz w:val="18"/>
                <w:szCs w:val="18"/>
                <w:vertAlign w:val="superscript"/>
              </w:rPr>
              <w:t xml:space="preserve">2 </w:t>
            </w:r>
            <w:r w:rsidR="00604E37" w:rsidRPr="00570364">
              <w:rPr>
                <w:rFonts w:cs="Times New Roman"/>
                <w:sz w:val="18"/>
                <w:szCs w:val="18"/>
              </w:rPr>
              <w:t xml:space="preserve">за 1 час. </w:t>
            </w:r>
            <w:r w:rsidRPr="00570364">
              <w:rPr>
                <w:rFonts w:cs="Times New Roman"/>
                <w:sz w:val="18"/>
                <w:szCs w:val="18"/>
              </w:rPr>
              <w:t>Коэффициент теплоусвоения до</w:t>
            </w:r>
            <w:r w:rsidR="00604E37" w:rsidRPr="00570364">
              <w:rPr>
                <w:rFonts w:cs="Times New Roman"/>
                <w:sz w:val="18"/>
                <w:szCs w:val="18"/>
              </w:rPr>
              <w:t xml:space="preserve">лжен быть не более 6,5 Вт/м·°С. </w:t>
            </w:r>
            <w:r w:rsidRPr="00570364">
              <w:rPr>
                <w:rFonts w:cs="Times New Roman"/>
                <w:sz w:val="18"/>
                <w:szCs w:val="18"/>
              </w:rPr>
              <w:t>Коэффициент паропроницаемости</w:t>
            </w:r>
            <w:r w:rsidR="00604E37" w:rsidRPr="00570364">
              <w:rPr>
                <w:rFonts w:cs="Times New Roman"/>
                <w:sz w:val="18"/>
                <w:szCs w:val="18"/>
              </w:rPr>
              <w:t xml:space="preserve"> должен быть до 0,15 мг/м·ч·Па. </w:t>
            </w:r>
            <w:r w:rsidRPr="00570364">
              <w:rPr>
                <w:rFonts w:cs="Times New Roman"/>
                <w:sz w:val="18"/>
                <w:szCs w:val="18"/>
              </w:rPr>
              <w:t>Удельная эффективность естественных радионуклидов д</w:t>
            </w:r>
            <w:r w:rsidR="00604E37" w:rsidRPr="00570364">
              <w:rPr>
                <w:rFonts w:cs="Times New Roman"/>
                <w:sz w:val="18"/>
                <w:szCs w:val="18"/>
              </w:rPr>
              <w:t xml:space="preserve">олжна быть не более 370 Бк/кг. </w:t>
            </w:r>
            <w:r w:rsidRPr="00570364">
              <w:rPr>
                <w:rFonts w:cs="Times New Roman"/>
                <w:sz w:val="18"/>
                <w:szCs w:val="18"/>
              </w:rPr>
              <w:t>Воспламеняемость должна быть</w:t>
            </w:r>
            <w:r w:rsidR="00604E37" w:rsidRPr="00570364">
              <w:rPr>
                <w:rFonts w:cs="Times New Roman"/>
                <w:sz w:val="18"/>
                <w:szCs w:val="18"/>
              </w:rPr>
              <w:t xml:space="preserve"> В1-3. Горючесть должна быть Г1-2. Токсичность должна быть Т1-2. </w:t>
            </w:r>
            <w:r w:rsidRPr="00570364">
              <w:rPr>
                <w:rFonts w:cs="Times New Roman"/>
                <w:sz w:val="18"/>
                <w:szCs w:val="18"/>
              </w:rPr>
              <w:t>Дымообразующа</w:t>
            </w:r>
            <w:r w:rsidR="00604E37" w:rsidRPr="00570364">
              <w:rPr>
                <w:rFonts w:cs="Times New Roman"/>
                <w:sz w:val="18"/>
                <w:szCs w:val="18"/>
              </w:rPr>
              <w:t xml:space="preserve">я способность должна быть Д1-3. </w:t>
            </w:r>
            <w:r w:rsidRPr="00570364">
              <w:rPr>
                <w:rFonts w:cs="Times New Roman"/>
                <w:sz w:val="18"/>
                <w:szCs w:val="18"/>
              </w:rPr>
              <w:t>Группа распространения пламени РП1/2.</w:t>
            </w:r>
          </w:p>
        </w:tc>
        <w:tc>
          <w:tcPr>
            <w:tcW w:w="3544" w:type="dxa"/>
            <w:shd w:val="clear" w:color="auto" w:fill="FFFFFF" w:themeFill="background1"/>
          </w:tcPr>
          <w:p w:rsidR="00BF4540" w:rsidRPr="00570364" w:rsidRDefault="00BF4540" w:rsidP="00604E37">
            <w:pPr>
              <w:spacing w:after="0"/>
              <w:jc w:val="both"/>
              <w:rPr>
                <w:rFonts w:cs="Times New Roman"/>
                <w:sz w:val="18"/>
                <w:szCs w:val="18"/>
              </w:rPr>
            </w:pPr>
            <w:r w:rsidRPr="00570364">
              <w:rPr>
                <w:rFonts w:cs="Times New Roman"/>
                <w:sz w:val="18"/>
                <w:szCs w:val="18"/>
              </w:rPr>
              <w:t>Разм</w:t>
            </w:r>
            <w:r w:rsidR="00604E37" w:rsidRPr="00570364">
              <w:rPr>
                <w:rFonts w:cs="Times New Roman"/>
                <w:sz w:val="18"/>
                <w:szCs w:val="18"/>
              </w:rPr>
              <w:t xml:space="preserve">ер 2500,0 мм×1200,0 мм×12,5 мм. Масса 46,8 кг. </w:t>
            </w:r>
            <w:r w:rsidRPr="00570364">
              <w:rPr>
                <w:rFonts w:cs="Times New Roman"/>
                <w:sz w:val="18"/>
                <w:szCs w:val="18"/>
              </w:rPr>
              <w:t>Предел прочности при изгибе 5,5 МПа (55 кгс/см</w:t>
            </w:r>
            <w:r w:rsidRPr="00570364">
              <w:rPr>
                <w:rFonts w:cs="Times New Roman"/>
                <w:sz w:val="18"/>
                <w:szCs w:val="18"/>
                <w:vertAlign w:val="superscript"/>
              </w:rPr>
              <w:t>2</w:t>
            </w:r>
            <w:r w:rsidR="00604E37" w:rsidRPr="00570364">
              <w:rPr>
                <w:rFonts w:cs="Times New Roman"/>
                <w:sz w:val="18"/>
                <w:szCs w:val="18"/>
              </w:rPr>
              <w:t xml:space="preserve">). Влажность 1,5%. </w:t>
            </w:r>
            <w:r w:rsidRPr="00570364">
              <w:rPr>
                <w:rFonts w:cs="Times New Roman"/>
                <w:sz w:val="18"/>
                <w:szCs w:val="18"/>
              </w:rPr>
              <w:t>Водопоглощение внешней поверхности листа 1,0 кг/м</w:t>
            </w:r>
            <w:r w:rsidRPr="00570364">
              <w:rPr>
                <w:rFonts w:cs="Times New Roman"/>
                <w:sz w:val="18"/>
                <w:szCs w:val="18"/>
                <w:vertAlign w:val="superscript"/>
              </w:rPr>
              <w:t>2</w:t>
            </w:r>
            <w:r w:rsidR="00604E37" w:rsidRPr="00570364">
              <w:rPr>
                <w:rFonts w:cs="Times New Roman"/>
                <w:sz w:val="18"/>
                <w:szCs w:val="18"/>
              </w:rPr>
              <w:t xml:space="preserve"> за 1 час. </w:t>
            </w:r>
            <w:r w:rsidRPr="00570364">
              <w:rPr>
                <w:rFonts w:cs="Times New Roman"/>
                <w:sz w:val="18"/>
                <w:szCs w:val="18"/>
              </w:rPr>
              <w:t>Коэффиц</w:t>
            </w:r>
            <w:r w:rsidR="00604E37" w:rsidRPr="00570364">
              <w:rPr>
                <w:rFonts w:cs="Times New Roman"/>
                <w:sz w:val="18"/>
                <w:szCs w:val="18"/>
              </w:rPr>
              <w:t xml:space="preserve">иент теплоусвоения 6,2 Вт/м·°С. </w:t>
            </w:r>
            <w:r w:rsidRPr="00570364">
              <w:rPr>
                <w:rFonts w:cs="Times New Roman"/>
                <w:sz w:val="18"/>
                <w:szCs w:val="18"/>
              </w:rPr>
              <w:t>Коэффициент па</w:t>
            </w:r>
            <w:r w:rsidR="00604E37" w:rsidRPr="00570364">
              <w:rPr>
                <w:rFonts w:cs="Times New Roman"/>
                <w:sz w:val="18"/>
                <w:szCs w:val="18"/>
              </w:rPr>
              <w:t xml:space="preserve">ропроницаемости 0,12 мг/м·ч·Па. </w:t>
            </w:r>
            <w:r w:rsidRPr="00570364">
              <w:rPr>
                <w:rFonts w:cs="Times New Roman"/>
                <w:sz w:val="18"/>
                <w:szCs w:val="18"/>
              </w:rPr>
              <w:t>Удельная эффективность естест</w:t>
            </w:r>
            <w:r w:rsidR="00604E37" w:rsidRPr="00570364">
              <w:rPr>
                <w:rFonts w:cs="Times New Roman"/>
                <w:sz w:val="18"/>
                <w:szCs w:val="18"/>
              </w:rPr>
              <w:t xml:space="preserve">венных радионуклидов 370 Бк/кг. </w:t>
            </w:r>
            <w:r w:rsidRPr="00570364">
              <w:rPr>
                <w:rFonts w:cs="Times New Roman"/>
                <w:sz w:val="18"/>
                <w:szCs w:val="18"/>
              </w:rPr>
              <w:t>Воспламеняемость В</w:t>
            </w:r>
            <w:r w:rsidR="00604E37" w:rsidRPr="00570364">
              <w:rPr>
                <w:rFonts w:cs="Times New Roman"/>
                <w:sz w:val="18"/>
                <w:szCs w:val="18"/>
              </w:rPr>
              <w:t xml:space="preserve">1. Горючесть Г1. Токсичность Т1. </w:t>
            </w:r>
            <w:r w:rsidRPr="00570364">
              <w:rPr>
                <w:rFonts w:cs="Times New Roman"/>
                <w:sz w:val="18"/>
                <w:szCs w:val="18"/>
              </w:rPr>
              <w:t>Дымоо</w:t>
            </w:r>
            <w:r w:rsidR="00604E37" w:rsidRPr="00570364">
              <w:rPr>
                <w:rFonts w:cs="Times New Roman"/>
                <w:sz w:val="18"/>
                <w:szCs w:val="18"/>
              </w:rPr>
              <w:t xml:space="preserve">бразующая способность нужна Д1. </w:t>
            </w:r>
            <w:r w:rsidRPr="00570364">
              <w:rPr>
                <w:rFonts w:cs="Times New Roman"/>
                <w:sz w:val="18"/>
                <w:szCs w:val="18"/>
              </w:rPr>
              <w:t>Группа распространения пламени РП1.</w:t>
            </w:r>
          </w:p>
        </w:tc>
        <w:tc>
          <w:tcPr>
            <w:tcW w:w="2126" w:type="dxa"/>
            <w:shd w:val="clear" w:color="auto" w:fill="FFFFFF" w:themeFill="background1"/>
          </w:tcPr>
          <w:p w:rsidR="00BF4540" w:rsidRPr="00570364" w:rsidRDefault="00BF4540" w:rsidP="00BF4540">
            <w:pPr>
              <w:spacing w:after="0" w:line="240" w:lineRule="auto"/>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 xml:space="preserve">КНАУФ-профиль ПН 50/40 </w:t>
            </w:r>
          </w:p>
        </w:tc>
        <w:tc>
          <w:tcPr>
            <w:tcW w:w="3969" w:type="dxa"/>
            <w:shd w:val="clear" w:color="auto" w:fill="auto"/>
          </w:tcPr>
          <w:p w:rsidR="00BF4540" w:rsidRPr="00570364" w:rsidRDefault="00BF4540" w:rsidP="00BF4540">
            <w:pPr>
              <w:rPr>
                <w:rFonts w:cs="Times New Roman"/>
                <w:sz w:val="18"/>
                <w:szCs w:val="18"/>
              </w:rPr>
            </w:pPr>
            <w:r w:rsidRPr="00570364">
              <w:rPr>
                <w:rFonts w:cs="Times New Roman"/>
                <w:color w:val="000000" w:themeColor="text1"/>
                <w:sz w:val="18"/>
                <w:szCs w:val="18"/>
              </w:rPr>
              <w:t xml:space="preserve">Должен представлять собой длинномерный элемент, выполненный методом холодной прокатки. Длина должна быть более 2,0 м. Высота должна быть в диапазоне от 38,5 до 44,6 мм. Должен служить в качестве направляющих для стоечных профилей и для устройства перемычек между ними в каркасах перегородок и облицовок. Ширина должна быть до 60,0 мм. Толщина нужна от 0,2 до 0,8 мм. Вес должен быть от 0,1 кг. </w:t>
            </w:r>
          </w:p>
        </w:tc>
        <w:tc>
          <w:tcPr>
            <w:tcW w:w="3544" w:type="dxa"/>
            <w:shd w:val="clear" w:color="auto" w:fill="auto"/>
          </w:tcPr>
          <w:p w:rsidR="00BF4540" w:rsidRPr="00570364" w:rsidRDefault="00BF4540" w:rsidP="00BF4540">
            <w:pPr>
              <w:rPr>
                <w:rFonts w:cs="Times New Roman"/>
                <w:sz w:val="18"/>
                <w:szCs w:val="18"/>
              </w:rPr>
            </w:pPr>
            <w:r w:rsidRPr="00570364">
              <w:rPr>
                <w:rFonts w:cs="Times New Roman"/>
                <w:color w:val="000000" w:themeColor="text1"/>
                <w:sz w:val="18"/>
                <w:szCs w:val="18"/>
              </w:rPr>
              <w:t xml:space="preserve">Представляет собой длинномерный элемент, выполненный методом холодной прокатки. Длина 3,0 м. Высота 40,0 мм. Служит в качестве направляющих для стоечных профилей и для устройства перемычек между ними в каркасах перегородок и облицовок. Ширина 50,0 мм. Толщина 0,6 мм. Вес 0,2 кг. </w:t>
            </w:r>
          </w:p>
        </w:tc>
        <w:tc>
          <w:tcPr>
            <w:tcW w:w="2126" w:type="dxa"/>
            <w:shd w:val="clear" w:color="auto" w:fill="auto"/>
          </w:tcPr>
          <w:p w:rsidR="00BF4540" w:rsidRPr="00570364" w:rsidRDefault="00BF4540" w:rsidP="00BF4540">
            <w:pPr>
              <w:shd w:val="clear" w:color="auto" w:fill="FFFFFF" w:themeFill="background1"/>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auto"/>
          </w:tcPr>
          <w:p w:rsidR="00BF4540" w:rsidRPr="00570364" w:rsidRDefault="00BF4540" w:rsidP="00BF4540">
            <w:pPr>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BF4540" w:rsidRPr="00570364" w:rsidRDefault="00BF4540" w:rsidP="00BF4540">
            <w:pPr>
              <w:spacing w:line="360" w:lineRule="auto"/>
              <w:contextualSpacing/>
              <w:rPr>
                <w:rFonts w:cs="Times New Roman"/>
                <w:sz w:val="18"/>
                <w:szCs w:val="18"/>
              </w:rPr>
            </w:pPr>
            <w:r w:rsidRPr="00570364">
              <w:rPr>
                <w:rFonts w:cs="Times New Roman"/>
                <w:sz w:val="18"/>
                <w:szCs w:val="18"/>
              </w:rPr>
              <w:t>Гипсовые вяжущие</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Предел прочности образцов размерами 40×40×160 мм в возрасте 2 ч, не менее: - при сжатии 2,0 (20) МПа (кгс/см</w:t>
            </w:r>
            <w:r w:rsidRPr="00570364">
              <w:rPr>
                <w:rFonts w:cs="Times New Roman"/>
                <w:sz w:val="18"/>
                <w:szCs w:val="18"/>
                <w:vertAlign w:val="superscript"/>
              </w:rPr>
              <w:t>2</w:t>
            </w:r>
            <w:r w:rsidRPr="00570364">
              <w:rPr>
                <w:rFonts w:cs="Times New Roman"/>
                <w:sz w:val="18"/>
                <w:szCs w:val="18"/>
              </w:rPr>
              <w:t>), - при изгибе 1,2 (12) МПа (кгс/см</w:t>
            </w:r>
            <w:r w:rsidRPr="00570364">
              <w:rPr>
                <w:rFonts w:cs="Times New Roman"/>
                <w:sz w:val="18"/>
                <w:szCs w:val="18"/>
                <w:vertAlign w:val="superscript"/>
              </w:rPr>
              <w:t>2</w:t>
            </w:r>
            <w:r w:rsidRPr="00570364">
              <w:rPr>
                <w:rFonts w:cs="Times New Roman"/>
                <w:sz w:val="18"/>
                <w:szCs w:val="18"/>
              </w:rPr>
              <w:t>). Вид: быстротвердеющий или нормально твердеющий. Срок схватывания: - начало, не ранее 2 мин, - конец, не позднее 30 мин. Помол: мелкий или средний. Максимальный остаток на сите с размерами ячеек в свету 0,2 мм, %: не более 14. Объемное расширение, %: ≤0,2. Примеси, не растворимые в соляной кислоте, %: ≤1,0. Содержание металлопримесей в 1 кг гипса, мг: ≤8.</w:t>
            </w:r>
          </w:p>
        </w:tc>
        <w:tc>
          <w:tcPr>
            <w:tcW w:w="3544" w:type="dxa"/>
            <w:shd w:val="clear" w:color="auto" w:fill="FFFFFF" w:themeFill="background1"/>
          </w:tcPr>
          <w:p w:rsidR="00BF4540" w:rsidRPr="00570364" w:rsidRDefault="00BF4540" w:rsidP="00BF4540">
            <w:pPr>
              <w:spacing w:after="0" w:line="360" w:lineRule="auto"/>
              <w:contextualSpacing/>
              <w:jc w:val="both"/>
              <w:rPr>
                <w:sz w:val="18"/>
                <w:szCs w:val="18"/>
              </w:rPr>
            </w:pPr>
            <w:r w:rsidRPr="00570364">
              <w:rPr>
                <w:rFonts w:cs="Times New Roman"/>
                <w:sz w:val="18"/>
                <w:szCs w:val="18"/>
              </w:rPr>
              <w:t>Предел прочности образцов-</w:t>
            </w:r>
            <w:proofErr w:type="spellStart"/>
            <w:r w:rsidRPr="00570364">
              <w:rPr>
                <w:rFonts w:cs="Times New Roman"/>
                <w:sz w:val="18"/>
                <w:szCs w:val="18"/>
              </w:rPr>
              <w:t>балочек</w:t>
            </w:r>
            <w:proofErr w:type="spellEnd"/>
            <w:r w:rsidRPr="00570364">
              <w:rPr>
                <w:rFonts w:cs="Times New Roman"/>
                <w:sz w:val="18"/>
                <w:szCs w:val="18"/>
              </w:rPr>
              <w:t xml:space="preserve"> размерами 40×40×160 мм в возрасте 2 ч: - при сжатии 3,0 (30) МПа (кгс/см</w:t>
            </w:r>
            <w:r w:rsidRPr="00570364">
              <w:rPr>
                <w:rFonts w:cs="Times New Roman"/>
                <w:sz w:val="18"/>
                <w:szCs w:val="18"/>
                <w:vertAlign w:val="superscript"/>
              </w:rPr>
              <w:t>2</w:t>
            </w:r>
            <w:r w:rsidRPr="00570364">
              <w:rPr>
                <w:rFonts w:cs="Times New Roman"/>
                <w:sz w:val="18"/>
                <w:szCs w:val="18"/>
              </w:rPr>
              <w:t>), - при изгибе 1,8 (18) МПа (кгс/см</w:t>
            </w:r>
            <w:r w:rsidRPr="00570364">
              <w:rPr>
                <w:rFonts w:cs="Times New Roman"/>
                <w:sz w:val="18"/>
                <w:szCs w:val="18"/>
                <w:vertAlign w:val="superscript"/>
              </w:rPr>
              <w:t>2</w:t>
            </w:r>
            <w:r w:rsidRPr="00570364">
              <w:rPr>
                <w:rFonts w:cs="Times New Roman"/>
                <w:sz w:val="18"/>
                <w:szCs w:val="18"/>
              </w:rPr>
              <w:t>). Вид: нормально твердеющий. Срок схватывания: - начало, 6 мин, - конец, 30 мин. Помол: средний. Максимальный остаток на сите с размерами ячеек в свету 0,2 мм: 14%. Объемное расширение: 0,2%. Примеси, не растворимые в соляной кислоте: 1 %. Содержание металлопримесей в 1 кг гипса, мг: 8.</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color w:val="000000" w:themeColor="text1"/>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КНАУФ-профиль ПС 50/50</w:t>
            </w:r>
          </w:p>
        </w:tc>
        <w:tc>
          <w:tcPr>
            <w:tcW w:w="3969"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Должен служит для формирования каркасов, различных по конструкции и назначению, в том числе для сборных перегородок, облицовок и подвесных потолков. Должен быть с оцинкованным покрытием; без покрытия. Цвет белый либо серебристый. Состав требуется стальная лента и/или цинк. Размеры 47,5-58,3</w:t>
            </w:r>
            <w:r w:rsidR="00604E37" w:rsidRPr="00570364">
              <w:rPr>
                <w:rFonts w:cs="Times New Roman"/>
                <w:sz w:val="18"/>
                <w:szCs w:val="18"/>
              </w:rPr>
              <w:t>×</w:t>
            </w:r>
            <w:r w:rsidRPr="00570364">
              <w:rPr>
                <w:rFonts w:cs="Times New Roman"/>
                <w:sz w:val="18"/>
                <w:szCs w:val="18"/>
              </w:rPr>
              <w:t>46,5-54,8 мм. Толщина от 0,4 мм. Длинна должна быть менее 3500 мм. Вес от 1 кг.</w:t>
            </w:r>
          </w:p>
        </w:tc>
        <w:tc>
          <w:tcPr>
            <w:tcW w:w="3544"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sz w:val="18"/>
                <w:szCs w:val="18"/>
              </w:rPr>
              <w:t>Служат для формирования каркасов, различных по конструкции и назначению, в том числе для сборных перегородок, облицовок и подвесных потолков. С оцинкованным покрытием. Цвет серебристый. Состав стальная лента, цинк. Размеры 50</w:t>
            </w:r>
            <w:r w:rsidR="00604E37" w:rsidRPr="00570364">
              <w:rPr>
                <w:rFonts w:cs="Times New Roman"/>
                <w:sz w:val="18"/>
                <w:szCs w:val="18"/>
              </w:rPr>
              <w:t>×</w:t>
            </w:r>
            <w:r w:rsidRPr="00570364">
              <w:rPr>
                <w:rFonts w:cs="Times New Roman"/>
                <w:sz w:val="18"/>
                <w:szCs w:val="18"/>
              </w:rPr>
              <w:t>50 мм. Толщина 0,6 мм. Длинна 3000 мм. Вес 2 кг.</w:t>
            </w:r>
          </w:p>
        </w:tc>
        <w:tc>
          <w:tcPr>
            <w:tcW w:w="2126" w:type="dxa"/>
            <w:shd w:val="clear" w:color="auto" w:fill="FFFFFF" w:themeFill="background1"/>
          </w:tcPr>
          <w:p w:rsidR="00BF4540" w:rsidRPr="00570364" w:rsidRDefault="00BF4540" w:rsidP="00BF4540">
            <w:pPr>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Лента армирующая</w:t>
            </w:r>
          </w:p>
        </w:tc>
        <w:tc>
          <w:tcPr>
            <w:tcW w:w="3969" w:type="dxa"/>
            <w:shd w:val="clear" w:color="auto" w:fill="auto"/>
          </w:tcPr>
          <w:p w:rsidR="00BF4540" w:rsidRPr="00570364" w:rsidRDefault="00BF4540" w:rsidP="00BF4540">
            <w:pPr>
              <w:jc w:val="both"/>
              <w:rPr>
                <w:rFonts w:cs="Times New Roman"/>
                <w:sz w:val="18"/>
                <w:szCs w:val="18"/>
              </w:rPr>
            </w:pPr>
            <w:r w:rsidRPr="00570364">
              <w:rPr>
                <w:rFonts w:cs="Times New Roman"/>
                <w:color w:val="000000" w:themeColor="text1"/>
                <w:sz w:val="18"/>
                <w:szCs w:val="18"/>
              </w:rPr>
              <w:t>Должна использоваться для армирования шпаклевочного шва при заделке стыков гипсокартонных листов и/или предотвращает появление трещин при отделочных работах. Ширина до 60,0 мм. Должна обеспечивать высокое качество готовой поверхности в процессе армирования шпаклевочного шва при заделке стыков гипсокартонных листов.</w:t>
            </w:r>
          </w:p>
        </w:tc>
        <w:tc>
          <w:tcPr>
            <w:tcW w:w="3544" w:type="dxa"/>
            <w:shd w:val="clear" w:color="auto" w:fill="auto"/>
          </w:tcPr>
          <w:p w:rsidR="00BF4540" w:rsidRPr="00570364" w:rsidRDefault="00BF4540" w:rsidP="00BF4540">
            <w:pPr>
              <w:jc w:val="both"/>
              <w:rPr>
                <w:rFonts w:cs="Times New Roman"/>
                <w:sz w:val="18"/>
                <w:szCs w:val="18"/>
              </w:rPr>
            </w:pPr>
            <w:r w:rsidRPr="00570364">
              <w:rPr>
                <w:rFonts w:cs="Times New Roman"/>
                <w:color w:val="000000" w:themeColor="text1"/>
                <w:sz w:val="18"/>
                <w:szCs w:val="18"/>
              </w:rPr>
              <w:t>Используется для армирования шпаклевочного шва при заделке стыков гипсокартонных листов и предотвращает появление трещин при отделочных работах. Ширина 50,0 мм. Обеспечивает высокое качество готовой поверхности в процессе армирования шпаклевочного шва при заделке стыков гипсокартонных листов.</w:t>
            </w:r>
          </w:p>
        </w:tc>
        <w:tc>
          <w:tcPr>
            <w:tcW w:w="2126" w:type="dxa"/>
            <w:shd w:val="clear" w:color="auto" w:fill="auto"/>
          </w:tcPr>
          <w:p w:rsidR="00BF4540" w:rsidRPr="00570364" w:rsidRDefault="00BF4540" w:rsidP="00BF4540">
            <w:pPr>
              <w:jc w:val="center"/>
              <w:rPr>
                <w:rFonts w:cs="Times New Roman"/>
                <w:sz w:val="18"/>
                <w:szCs w:val="18"/>
              </w:rPr>
            </w:pPr>
            <w:r w:rsidRPr="00570364">
              <w:rPr>
                <w:rFonts w:cs="Times New Roman"/>
                <w:sz w:val="18"/>
                <w:szCs w:val="18"/>
              </w:rPr>
              <w:t>Кнауф, ООО «КНАУФ ГИПС», Россия</w:t>
            </w:r>
          </w:p>
        </w:tc>
        <w:tc>
          <w:tcPr>
            <w:tcW w:w="1843" w:type="dxa"/>
            <w:shd w:val="clear" w:color="auto" w:fill="auto"/>
          </w:tcPr>
          <w:p w:rsidR="00BF4540" w:rsidRPr="00570364" w:rsidRDefault="00BF4540" w:rsidP="00BF4540">
            <w:pPr>
              <w:jc w:val="center"/>
              <w:rPr>
                <w:rFonts w:cs="Times New Roman"/>
                <w:sz w:val="18"/>
                <w:szCs w:val="18"/>
              </w:rPr>
            </w:pPr>
            <w:r w:rsidRPr="00570364">
              <w:rPr>
                <w:rFonts w:cs="Times New Roman"/>
                <w:sz w:val="18"/>
                <w:szCs w:val="18"/>
              </w:rPr>
              <w:t xml:space="preserve">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line="360" w:lineRule="auto"/>
              <w:contextualSpacing/>
              <w:rPr>
                <w:rFonts w:cs="Times New Roman"/>
                <w:bCs/>
                <w:color w:val="000000" w:themeColor="text1"/>
                <w:sz w:val="18"/>
                <w:szCs w:val="18"/>
              </w:rPr>
            </w:pPr>
            <w:r w:rsidRPr="00570364">
              <w:rPr>
                <w:rFonts w:cs="Times New Roman"/>
                <w:bCs/>
                <w:color w:val="000000" w:themeColor="text1"/>
                <w:sz w:val="18"/>
                <w:szCs w:val="18"/>
              </w:rPr>
              <w:t>Затирка</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Насыпная плотность сухой смеси должна быть более 0.8</w:t>
            </w:r>
            <w:r w:rsidRPr="00570364">
              <w:rPr>
                <w:rFonts w:cs="Times New Roman"/>
                <w:color w:val="000000"/>
                <w:sz w:val="18"/>
                <w:szCs w:val="18"/>
              </w:rPr>
              <w:t xml:space="preserve"> кг/дм</w:t>
            </w:r>
            <w:r w:rsidRPr="00570364">
              <w:rPr>
                <w:rFonts w:cs="Times New Roman"/>
                <w:color w:val="000000"/>
                <w:sz w:val="18"/>
                <w:szCs w:val="18"/>
                <w:vertAlign w:val="superscript"/>
              </w:rPr>
              <w:t>3</w:t>
            </w:r>
            <w:r w:rsidRPr="00570364">
              <w:rPr>
                <w:rFonts w:cs="Times New Roman"/>
                <w:color w:val="000000"/>
                <w:sz w:val="18"/>
                <w:szCs w:val="18"/>
              </w:rPr>
              <w:t>.</w:t>
            </w:r>
            <w:r w:rsidRPr="00570364">
              <w:rPr>
                <w:rFonts w:cs="Times New Roman"/>
                <w:sz w:val="18"/>
                <w:szCs w:val="18"/>
              </w:rPr>
              <w:t xml:space="preserve"> Плотность растворной смеси должна быть&gt; 1,5</w:t>
            </w:r>
            <w:r w:rsidRPr="00570364">
              <w:rPr>
                <w:rFonts w:cs="Times New Roman"/>
                <w:color w:val="000000"/>
                <w:sz w:val="18"/>
                <w:szCs w:val="18"/>
              </w:rPr>
              <w:t xml:space="preserve"> кг/дм</w:t>
            </w:r>
            <w:r w:rsidRPr="00570364">
              <w:rPr>
                <w:rFonts w:cs="Times New Roman"/>
                <w:color w:val="000000"/>
                <w:sz w:val="18"/>
                <w:szCs w:val="18"/>
                <w:vertAlign w:val="superscript"/>
              </w:rPr>
              <w:t>3</w:t>
            </w:r>
            <w:r w:rsidRPr="00570364">
              <w:rPr>
                <w:rFonts w:cs="Times New Roman"/>
                <w:color w:val="000000"/>
                <w:sz w:val="18"/>
                <w:szCs w:val="18"/>
              </w:rPr>
              <w:t>.</w:t>
            </w:r>
            <w:r w:rsidRPr="00570364">
              <w:rPr>
                <w:rFonts w:cs="Times New Roman"/>
                <w:sz w:val="18"/>
                <w:szCs w:val="18"/>
              </w:rPr>
              <w:t xml:space="preserve"> Количество воды затворения на 1 кг сухой смеси должно быть 0,1-0,5</w:t>
            </w:r>
            <w:r w:rsidRPr="00570364">
              <w:rPr>
                <w:rFonts w:cs="Times New Roman"/>
                <w:color w:val="000000"/>
                <w:sz w:val="18"/>
                <w:szCs w:val="18"/>
              </w:rPr>
              <w:t xml:space="preserve"> л.</w:t>
            </w:r>
            <w:r w:rsidRPr="00570364">
              <w:rPr>
                <w:rFonts w:cs="Times New Roman"/>
                <w:sz w:val="18"/>
                <w:szCs w:val="18"/>
              </w:rPr>
              <w:t xml:space="preserve"> Время потребления должно быть&gt; 30</w:t>
            </w:r>
            <w:r w:rsidRPr="00570364">
              <w:rPr>
                <w:rFonts w:cs="Times New Roman"/>
                <w:color w:val="000000"/>
                <w:sz w:val="18"/>
                <w:szCs w:val="18"/>
              </w:rPr>
              <w:t xml:space="preserve"> мин.</w:t>
            </w:r>
            <w:r w:rsidRPr="00570364">
              <w:rPr>
                <w:rFonts w:cs="Times New Roman"/>
                <w:sz w:val="18"/>
                <w:szCs w:val="18"/>
              </w:rPr>
              <w:t xml:space="preserve"> Температура применения должна быть в диапазоне не шире, чем от +2 до +60</w:t>
            </w:r>
            <w:r w:rsidRPr="00570364">
              <w:rPr>
                <w:rFonts w:cs="Times New Roman"/>
                <w:color w:val="000000"/>
                <w:sz w:val="18"/>
                <w:szCs w:val="18"/>
              </w:rPr>
              <w:t>°C</w:t>
            </w:r>
            <w:r w:rsidRPr="00570364">
              <w:rPr>
                <w:rFonts w:cs="Times New Roman"/>
                <w:sz w:val="18"/>
                <w:szCs w:val="18"/>
              </w:rPr>
              <w:t xml:space="preserve"> Возможность технологического прохода должна быть менее36</w:t>
            </w:r>
            <w:r w:rsidRPr="00570364">
              <w:rPr>
                <w:rFonts w:cs="Times New Roman"/>
                <w:color w:val="000000"/>
                <w:sz w:val="18"/>
                <w:szCs w:val="18"/>
              </w:rPr>
              <w:t xml:space="preserve"> ч.</w:t>
            </w:r>
            <w:r w:rsidRPr="00570364">
              <w:rPr>
                <w:rFonts w:cs="Times New Roman"/>
                <w:sz w:val="18"/>
                <w:szCs w:val="18"/>
              </w:rPr>
              <w:t xml:space="preserve"> Адгезия к бетону должна быть&gt; 0,5</w:t>
            </w:r>
            <w:r w:rsidRPr="00570364">
              <w:rPr>
                <w:rFonts w:cs="Times New Roman"/>
                <w:color w:val="000000"/>
                <w:sz w:val="18"/>
                <w:szCs w:val="18"/>
              </w:rPr>
              <w:t xml:space="preserve"> Мпа.</w:t>
            </w:r>
            <w:r w:rsidRPr="00570364">
              <w:rPr>
                <w:rFonts w:cs="Times New Roman"/>
                <w:sz w:val="18"/>
                <w:szCs w:val="18"/>
              </w:rPr>
              <w:t xml:space="preserve"> Прочность на сжатие должна быть больше 10 Мпа. Прочность на растяжение при изгибе должна быть&gt; 2.2 Мпа. Морозостойкость должна быть более 75 циклов. Температура эксплуатации должна быть в диапазоне шире, чем от –20 до +35 </w:t>
            </w:r>
            <w:r w:rsidRPr="00570364">
              <w:rPr>
                <w:rFonts w:cs="Times New Roman"/>
                <w:color w:val="000000"/>
                <w:sz w:val="18"/>
                <w:szCs w:val="18"/>
              </w:rPr>
              <w:t>°C.</w:t>
            </w:r>
            <w:r w:rsidRPr="00570364">
              <w:rPr>
                <w:rFonts w:cs="Times New Roman"/>
                <w:sz w:val="18"/>
                <w:szCs w:val="18"/>
              </w:rPr>
              <w:t xml:space="preserve"> Расход должен быть 0,25-0,82</w:t>
            </w:r>
            <w:r w:rsidRPr="00570364">
              <w:rPr>
                <w:rFonts w:cs="Times New Roman"/>
                <w:color w:val="000000"/>
                <w:sz w:val="18"/>
                <w:szCs w:val="18"/>
              </w:rPr>
              <w:t xml:space="preserve"> кг/м</w:t>
            </w:r>
            <w:r w:rsidRPr="00570364">
              <w:rPr>
                <w:rFonts w:cs="Times New Roman"/>
                <w:color w:val="000000"/>
                <w:sz w:val="18"/>
                <w:szCs w:val="18"/>
                <w:vertAlign w:val="superscript"/>
              </w:rPr>
              <w:t>2</w:t>
            </w:r>
            <w:r w:rsidRPr="00570364">
              <w:rPr>
                <w:rFonts w:cs="Times New Roman"/>
                <w:color w:val="000000"/>
                <w:sz w:val="18"/>
                <w:szCs w:val="18"/>
              </w:rPr>
              <w:t>.</w:t>
            </w:r>
            <w:r w:rsidRPr="00570364">
              <w:rPr>
                <w:rFonts w:cs="Times New Roman"/>
                <w:sz w:val="18"/>
                <w:szCs w:val="18"/>
              </w:rPr>
              <w:t xml:space="preserve"> Максимальная ширина шва должна быть более 3,5</w:t>
            </w:r>
            <w:r w:rsidRPr="00570364">
              <w:rPr>
                <w:rFonts w:cs="Times New Roman"/>
                <w:color w:val="000000"/>
                <w:sz w:val="18"/>
                <w:szCs w:val="18"/>
              </w:rPr>
              <w:t xml:space="preserve"> мм.</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Насыпная плотность сухой смеси 1,0 кг/дм3. Плотность растворной смеси 1,8 кг/дм3. Количество воды затворения на 1 кг сухой смеси 0,5 л. Время потребления 120 мин. Температура применения +5°C…+30°C. Возможность технологического прохода 24 ч. Адгезия к бетону 0,8 Мпа. Прочность на сжатие 12,5Мпа. Прочность на растяжение при изгибе 3,5 Мпа. Морозостойкость 100циклов. Температура эксплуатации -50°C…+70 °C. Расход 0,8 кг/м2. Максимальная ширина шва 8,0 мм.</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roofErr w:type="spellStart"/>
            <w:r w:rsidRPr="00570364">
              <w:rPr>
                <w:rFonts w:cs="Times New Roman"/>
                <w:color w:val="000000"/>
                <w:sz w:val="18"/>
                <w:szCs w:val="18"/>
              </w:rPr>
              <w:t>Ceresit</w:t>
            </w:r>
            <w:proofErr w:type="spellEnd"/>
            <w:r w:rsidRPr="00570364">
              <w:rPr>
                <w:rFonts w:cs="Times New Roman"/>
                <w:color w:val="000000"/>
                <w:sz w:val="18"/>
                <w:szCs w:val="18"/>
              </w:rPr>
              <w:t>, ООО «</w:t>
            </w:r>
            <w:proofErr w:type="spellStart"/>
            <w:r w:rsidRPr="00570364">
              <w:rPr>
                <w:rFonts w:cs="Times New Roman"/>
                <w:color w:val="000000"/>
                <w:sz w:val="18"/>
                <w:szCs w:val="18"/>
              </w:rPr>
              <w:t>Хенкель</w:t>
            </w:r>
            <w:proofErr w:type="spellEnd"/>
            <w:r w:rsidRPr="00570364">
              <w:rPr>
                <w:rFonts w:cs="Times New Roman"/>
                <w:color w:val="000000"/>
                <w:sz w:val="18"/>
                <w:szCs w:val="18"/>
              </w:rPr>
              <w:t xml:space="preserve"> </w:t>
            </w:r>
            <w:proofErr w:type="spellStart"/>
            <w:r w:rsidRPr="00570364">
              <w:rPr>
                <w:rFonts w:cs="Times New Roman"/>
                <w:color w:val="000000"/>
                <w:sz w:val="18"/>
                <w:szCs w:val="18"/>
              </w:rPr>
              <w:t>Баутехник</w:t>
            </w:r>
            <w:proofErr w:type="spellEnd"/>
            <w:r w:rsidRPr="00570364">
              <w:rPr>
                <w:rFonts w:cs="Times New Roman"/>
                <w:color w:val="000000"/>
                <w:sz w:val="18"/>
                <w:szCs w:val="18"/>
              </w:rPr>
              <w:t>», Россия</w:t>
            </w: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Уголок декоративный (пристенный)</w:t>
            </w:r>
          </w:p>
        </w:tc>
        <w:tc>
          <w:tcPr>
            <w:tcW w:w="3969"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sz w:val="18"/>
                <w:szCs w:val="18"/>
              </w:rPr>
              <w:t>Пристенный уголок должен быть предназначен для перекрытия зазора между крайней потолочной плитой и стеной. Угловой профиль должен одновременно выполнять декоративную функцию и должен воспринимает часть нагрузки от подвесного потолка. Уголок пристенный должен быть длинной более двух метров. В производстве стальных уголков должна использоваться тонколистовая оцинкованная сталь. Цинковое покрытие должно быть надежно защищать стальной сердечник от коррозии. Дополнительно уголок пристенный должен быть покрыт высоко адгезионным грунтовочным составом и цветной эмалью с высокой износостойкостью. Эмалевое покрытие должно нести декоративную функцию, но одновременно должно являться и защитой для металла. Минимальное расстояние от существующего потолка до навесной конструкции должно быть не менее 120,0 мм. Должен устанавливаться от стены на расстоянии не более чем 600,0 мм. Ширина пристенного уголка должна быть больше 15,0 мм; высота пристенного уголка не должна быть более 24,0 мм.</w:t>
            </w:r>
          </w:p>
        </w:tc>
        <w:tc>
          <w:tcPr>
            <w:tcW w:w="3544" w:type="dxa"/>
            <w:shd w:val="clear" w:color="auto" w:fill="FFFFFF" w:themeFill="background1"/>
          </w:tcPr>
          <w:p w:rsidR="00BF4540" w:rsidRPr="00570364" w:rsidRDefault="00BF4540" w:rsidP="00BF4540">
            <w:pPr>
              <w:jc w:val="both"/>
              <w:rPr>
                <w:rFonts w:cs="Times New Roman"/>
                <w:sz w:val="18"/>
                <w:szCs w:val="18"/>
              </w:rPr>
            </w:pPr>
            <w:r w:rsidRPr="00570364">
              <w:rPr>
                <w:rFonts w:cs="Times New Roman"/>
                <w:sz w:val="18"/>
                <w:szCs w:val="18"/>
              </w:rPr>
              <w:t>Пристенный уголок предназначен для перекрытия зазора между крайней потолочной плитой и стеной. Угловой профиль одновременно выполняет декоративную функцию и воспринимает часть нагрузки от подвесного потолка. Уголок пристенный длинной три метра. В производстве стальных уголков используется тонколистовая оцинкованная сталь. Цинковое покрытие надежно защищает стальной сердечник от коррозии. Дополнительно уголок пристенный покрыт высоко адгезионным грунтовочным составом и цветной эмалью с высокой износостойкостью. Эмалевое покрытие несет декоративную функцию, но одновременно является и защитой для металла. Минимальное расстояние от существующего потолка до навесной конструкции 120,0 мм. Устанавливается от стены на расстоянии 600,0 мм. Ширина пристенного уголка 19,0 мм.</w:t>
            </w:r>
          </w:p>
        </w:tc>
        <w:tc>
          <w:tcPr>
            <w:tcW w:w="2126" w:type="dxa"/>
            <w:shd w:val="clear" w:color="auto" w:fill="FFFFFF" w:themeFill="background1"/>
          </w:tcPr>
          <w:p w:rsidR="00BF4540" w:rsidRPr="00570364" w:rsidRDefault="00BF4540" w:rsidP="00BF4540">
            <w:pPr>
              <w:jc w:val="center"/>
              <w:rPr>
                <w:rFonts w:cs="Times New Roman"/>
                <w:sz w:val="18"/>
                <w:szCs w:val="18"/>
              </w:rPr>
            </w:pPr>
          </w:p>
        </w:tc>
        <w:tc>
          <w:tcPr>
            <w:tcW w:w="1843" w:type="dxa"/>
            <w:shd w:val="clear" w:color="auto" w:fill="FFFFFF" w:themeFill="background1"/>
          </w:tcPr>
          <w:p w:rsidR="00BF4540" w:rsidRPr="00570364" w:rsidRDefault="00BF4540" w:rsidP="00BF4540">
            <w:pPr>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Подвес в комплекте</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Разме</w:t>
            </w:r>
            <w:r w:rsidR="00604E37" w:rsidRPr="00570364">
              <w:rPr>
                <w:rFonts w:cs="Times New Roman"/>
                <w:sz w:val="18"/>
                <w:szCs w:val="18"/>
              </w:rPr>
              <w:t xml:space="preserve">р должен быть более: 250×22 мм. </w:t>
            </w:r>
            <w:r w:rsidRPr="00570364">
              <w:rPr>
                <w:rFonts w:cs="Times New Roman"/>
                <w:sz w:val="18"/>
                <w:szCs w:val="18"/>
              </w:rPr>
              <w:t>Толщина</w:t>
            </w:r>
            <w:r w:rsidR="00604E37" w:rsidRPr="00570364">
              <w:rPr>
                <w:rFonts w:cs="Times New Roman"/>
                <w:sz w:val="18"/>
                <w:szCs w:val="18"/>
              </w:rPr>
              <w:t xml:space="preserve"> металла должна быть от 0,5 мм. </w:t>
            </w:r>
            <w:r w:rsidRPr="00570364">
              <w:rPr>
                <w:rFonts w:cs="Times New Roman"/>
                <w:sz w:val="18"/>
                <w:szCs w:val="18"/>
              </w:rPr>
              <w:t>Должен быть предназначен для крепления потолочных профилей к несущему основанию.</w:t>
            </w:r>
          </w:p>
        </w:tc>
        <w:tc>
          <w:tcPr>
            <w:tcW w:w="3544" w:type="dxa"/>
            <w:shd w:val="clear" w:color="auto" w:fill="FFFFFF" w:themeFill="background1"/>
          </w:tcPr>
          <w:p w:rsidR="00BF4540" w:rsidRPr="00570364" w:rsidRDefault="00604E37" w:rsidP="00604E37">
            <w:pPr>
              <w:spacing w:after="0" w:line="360" w:lineRule="auto"/>
              <w:contextualSpacing/>
              <w:jc w:val="both"/>
              <w:rPr>
                <w:rFonts w:cs="Times New Roman"/>
                <w:sz w:val="18"/>
                <w:szCs w:val="18"/>
              </w:rPr>
            </w:pPr>
            <w:r w:rsidRPr="00570364">
              <w:rPr>
                <w:rFonts w:cs="Times New Roman"/>
                <w:sz w:val="18"/>
                <w:szCs w:val="18"/>
              </w:rPr>
              <w:t xml:space="preserve">Размер: 300 мм×30 мм. Толщина металла 0,7 мм. </w:t>
            </w:r>
            <w:r w:rsidR="00BF4540" w:rsidRPr="00570364">
              <w:rPr>
                <w:rFonts w:cs="Times New Roman"/>
                <w:sz w:val="18"/>
                <w:szCs w:val="18"/>
              </w:rPr>
              <w:t>Предназначен для крепления потолочных профилей к несущему основанию.</w:t>
            </w:r>
          </w:p>
        </w:tc>
        <w:tc>
          <w:tcPr>
            <w:tcW w:w="2126" w:type="dxa"/>
            <w:shd w:val="clear" w:color="auto" w:fill="FFFFFF" w:themeFill="background1"/>
          </w:tcPr>
          <w:p w:rsidR="00BF4540" w:rsidRPr="00570364" w:rsidRDefault="00BF4540" w:rsidP="00BF4540">
            <w:pPr>
              <w:spacing w:after="0" w:line="240" w:lineRule="auto"/>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bdr w:val="none" w:sz="0" w:space="0" w:color="auto" w:frame="1"/>
              </w:rPr>
              <w:t>Тяга подвеса</w:t>
            </w:r>
          </w:p>
        </w:tc>
        <w:tc>
          <w:tcPr>
            <w:tcW w:w="3969"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rPr>
              <w:t>Длина профиля должна быть менее 5,0 м. Должен служить для монтажа гипсокартонного потолка. Размер от 56,0×25,0 мм. Должен быть изготовлен из стали или алюминия путем холодного проката и сгиба. Толщина до 1,0 мм. Вес нужен 2,17-2,41 кг.</w:t>
            </w:r>
          </w:p>
        </w:tc>
        <w:tc>
          <w:tcPr>
            <w:tcW w:w="3544"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rPr>
              <w:t>Длина профиля 4,0 м. Служит для монтажа гипсокартонного потолка. Размеры 60,0 мм×25,0 мм. Изготовлен из стали путем холодного проката и сгиба. Толщина 0,6 мм. Вес 2,3 кг.</w:t>
            </w:r>
          </w:p>
        </w:tc>
        <w:tc>
          <w:tcPr>
            <w:tcW w:w="2126" w:type="dxa"/>
            <w:shd w:val="clear" w:color="auto" w:fill="FFFFFF" w:themeFill="background1"/>
          </w:tcPr>
          <w:p w:rsidR="00BF4540" w:rsidRPr="00570364" w:rsidRDefault="00BF4540" w:rsidP="00BF4540">
            <w:pPr>
              <w:shd w:val="clear" w:color="auto" w:fill="FFFFFF" w:themeFill="background1"/>
              <w:jc w:val="center"/>
              <w:rPr>
                <w:rFonts w:cs="Times New Roman"/>
                <w:color w:val="000000" w:themeColor="text1"/>
                <w:sz w:val="18"/>
                <w:szCs w:val="18"/>
              </w:rPr>
            </w:pPr>
            <w:r w:rsidRPr="00570364">
              <w:rPr>
                <w:rFonts w:cs="Times New Roman"/>
                <w:color w:val="000000" w:themeColor="text1"/>
                <w:sz w:val="18"/>
                <w:szCs w:val="18"/>
              </w:rPr>
              <w:t>Кнауф, ООО «КНАУФ ГИПС», Россия</w:t>
            </w:r>
          </w:p>
        </w:tc>
        <w:tc>
          <w:tcPr>
            <w:tcW w:w="1843" w:type="dxa"/>
            <w:shd w:val="clear" w:color="auto" w:fill="FFFFFF" w:themeFill="background1"/>
          </w:tcPr>
          <w:p w:rsidR="00BF4540" w:rsidRPr="00570364" w:rsidRDefault="00BF4540" w:rsidP="00BF4540">
            <w:pPr>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rPr>
                <w:rFonts w:cs="Times New Roman"/>
                <w:sz w:val="18"/>
                <w:szCs w:val="18"/>
              </w:rPr>
            </w:pPr>
            <w:r w:rsidRPr="00570364">
              <w:rPr>
                <w:rFonts w:cs="Times New Roman"/>
                <w:color w:val="000000" w:themeColor="text1"/>
                <w:sz w:val="18"/>
                <w:szCs w:val="18"/>
                <w:bdr w:val="none" w:sz="0" w:space="0" w:color="auto" w:frame="1"/>
              </w:rPr>
              <w:t>Анкерный элемент</w:t>
            </w:r>
          </w:p>
        </w:tc>
        <w:tc>
          <w:tcPr>
            <w:tcW w:w="3969"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color w:val="000000" w:themeColor="text1"/>
                <w:sz w:val="18"/>
                <w:szCs w:val="18"/>
              </w:rPr>
              <w:t>Должен быть предназначен для использования в составе систем утепления, для крепления теплоизолирующих материалов, штукатурных и облицовочных слоев к стенам зданий из бетона и кирпича. Температура эксплуатации нужен диапазон уже от -65 до +80°С. Диаметр анкерного элемента должен быть более 8 мм. Усилие вырыва из основания требуется до 3000 Н. Диаметр тарельчатого элемента от 60 мм. Коэффициент теплотехнической однородности при 10 шт/м² должен быть менее 1,0. Длина анкерного элемента нужна &gt;60мм. Срок эксплуатации должен быть не менее 50 лет.</w:t>
            </w:r>
          </w:p>
        </w:tc>
        <w:tc>
          <w:tcPr>
            <w:tcW w:w="3544" w:type="dxa"/>
            <w:shd w:val="clear" w:color="auto" w:fill="FFFFFF" w:themeFill="background1"/>
          </w:tcPr>
          <w:p w:rsidR="00BF4540" w:rsidRPr="00570364" w:rsidRDefault="00BF4540" w:rsidP="00604E37">
            <w:pPr>
              <w:jc w:val="both"/>
              <w:rPr>
                <w:rFonts w:cs="Times New Roman"/>
                <w:sz w:val="18"/>
                <w:szCs w:val="18"/>
              </w:rPr>
            </w:pPr>
            <w:r w:rsidRPr="00570364">
              <w:rPr>
                <w:rFonts w:cs="Times New Roman"/>
                <w:color w:val="000000" w:themeColor="text1"/>
                <w:sz w:val="18"/>
                <w:szCs w:val="18"/>
              </w:rPr>
              <w:t>Предназначен для использования в составе систем утепления, для крепления теплоизолирующих материалов, штукатурных и облицовочных слоев к стенам зданий из бетона и кирпича. Температура эксплуатации -60...+75°С. Диаметр анкерного элемента 10 мм. Усилие вырыва из основания 2500 Н. Диаметр тарельчатого элемента 100 мм. Коэффициент теплотехнической однородности при 10 шт/м² 0,99. Длина анкерного элемента 100 мм. Срок эксплуатации 50 лет.</w:t>
            </w:r>
          </w:p>
        </w:tc>
        <w:tc>
          <w:tcPr>
            <w:tcW w:w="2126" w:type="dxa"/>
            <w:shd w:val="clear" w:color="auto" w:fill="FFFFFF" w:themeFill="background1"/>
          </w:tcPr>
          <w:p w:rsidR="00BF4540" w:rsidRPr="00570364" w:rsidRDefault="00BF4540" w:rsidP="00BF4540">
            <w:pPr>
              <w:jc w:val="center"/>
              <w:rPr>
                <w:rFonts w:cs="Times New Roman"/>
                <w:sz w:val="18"/>
                <w:szCs w:val="18"/>
              </w:rPr>
            </w:pPr>
          </w:p>
        </w:tc>
        <w:tc>
          <w:tcPr>
            <w:tcW w:w="1843" w:type="dxa"/>
            <w:shd w:val="clear" w:color="auto" w:fill="FFFFFF" w:themeFill="background1"/>
          </w:tcPr>
          <w:p w:rsidR="00BF4540" w:rsidRPr="00570364" w:rsidRDefault="00BF4540" w:rsidP="00BF4540">
            <w:pPr>
              <w:shd w:val="clear" w:color="auto" w:fill="FFFFFF" w:themeFill="background1"/>
              <w:jc w:val="center"/>
              <w:rPr>
                <w:rFonts w:cs="Times New Roman"/>
                <w:color w:val="000000" w:themeColor="text1"/>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shd w:val="clear" w:color="auto" w:fill="FFFFFF" w:themeFill="background1"/>
          </w:tcPr>
          <w:p w:rsidR="00BF4540" w:rsidRPr="00570364" w:rsidRDefault="00BF4540" w:rsidP="00BF4540">
            <w:pPr>
              <w:spacing w:after="0" w:line="360" w:lineRule="auto"/>
              <w:contextualSpacing/>
              <w:rPr>
                <w:rFonts w:eastAsia="Times New Roman" w:cs="Times New Roman"/>
                <w:color w:val="000000"/>
                <w:sz w:val="18"/>
                <w:szCs w:val="18"/>
                <w:lang w:eastAsia="ru-RU"/>
              </w:rPr>
            </w:pPr>
            <w:r w:rsidRPr="00570364">
              <w:rPr>
                <w:rFonts w:eastAsia="Times New Roman" w:cs="Times New Roman"/>
                <w:color w:val="000000"/>
                <w:sz w:val="18"/>
                <w:szCs w:val="18"/>
                <w:lang w:eastAsia="ru-RU"/>
              </w:rPr>
              <w:t xml:space="preserve">Краска поливинилацетатная </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Должна быть на основе гомополимерной поливинилацетатной дисперсии. Укрывистость высушенной пленки должна быть не более 210 г/м</w:t>
            </w:r>
            <w:r w:rsidRPr="00570364">
              <w:rPr>
                <w:rFonts w:cs="Times New Roman"/>
                <w:sz w:val="18"/>
                <w:szCs w:val="18"/>
                <w:vertAlign w:val="superscript"/>
              </w:rPr>
              <w:t>2</w:t>
            </w:r>
            <w:r w:rsidRPr="00570364">
              <w:rPr>
                <w:rFonts w:cs="Times New Roman"/>
                <w:sz w:val="18"/>
                <w:szCs w:val="18"/>
              </w:rPr>
              <w:t>. Морозостойкость до 10 циклов. Стойкость пленки к статическому воздействию воды, при температуре (20±2) °С должно быть не более 24 ч. Массовая доля нелетучих веществ должна быть не более 61 %. Время высыхания до степени 3 при температуре (20±2) °С требуется не более</w:t>
            </w:r>
            <w:r w:rsidR="00604E37" w:rsidRPr="00570364">
              <w:rPr>
                <w:rFonts w:cs="Times New Roman"/>
                <w:sz w:val="18"/>
                <w:szCs w:val="18"/>
              </w:rPr>
              <w:t xml:space="preserve"> </w:t>
            </w:r>
            <w:r w:rsidRPr="00570364">
              <w:rPr>
                <w:rFonts w:cs="Times New Roman"/>
                <w:sz w:val="18"/>
                <w:szCs w:val="18"/>
              </w:rPr>
              <w:t>1 часа. Степень перетира не должна быть больше 70 мкм. Должны применяться при температуре окружающего воздуха не меньше 8 °С. рН краски не менее 6,5 ед. Расход краски на один слой не должен быть больше 300 г/м</w:t>
            </w:r>
            <w:r w:rsidRPr="00570364">
              <w:rPr>
                <w:rFonts w:cs="Times New Roman"/>
                <w:sz w:val="18"/>
                <w:szCs w:val="18"/>
                <w:vertAlign w:val="superscript"/>
              </w:rPr>
              <w:t>2</w:t>
            </w:r>
            <w:r w:rsidRPr="00570364">
              <w:rPr>
                <w:rFonts w:cs="Times New Roman"/>
                <w:sz w:val="18"/>
                <w:szCs w:val="18"/>
              </w:rPr>
              <w:t>. После высыхания краска должна образовывать пленку с ровной однородной матовой поверхностью. Гарантийный срок хранения не менее 12 месяцев.</w:t>
            </w:r>
          </w:p>
        </w:tc>
        <w:tc>
          <w:tcPr>
            <w:tcW w:w="3544" w:type="dxa"/>
            <w:shd w:val="clear" w:color="auto" w:fill="FFFFFF" w:themeFill="background1"/>
          </w:tcPr>
          <w:p w:rsidR="00BF4540" w:rsidRPr="00570364" w:rsidRDefault="00BF4540" w:rsidP="00BF4540">
            <w:pPr>
              <w:spacing w:after="0" w:line="360" w:lineRule="auto"/>
              <w:contextualSpacing/>
              <w:jc w:val="both"/>
              <w:rPr>
                <w:rFonts w:cs="Times New Roman"/>
                <w:sz w:val="18"/>
                <w:szCs w:val="18"/>
              </w:rPr>
            </w:pPr>
            <w:r w:rsidRPr="00570364">
              <w:rPr>
                <w:rFonts w:cs="Times New Roman"/>
                <w:sz w:val="18"/>
                <w:szCs w:val="18"/>
              </w:rPr>
              <w:t>На основе гомополимерной поливинилацетатной дисперсии. Укрывистость высушенной пленки 120 г/м</w:t>
            </w:r>
            <w:r w:rsidRPr="00570364">
              <w:rPr>
                <w:rFonts w:cs="Times New Roman"/>
                <w:sz w:val="18"/>
                <w:szCs w:val="18"/>
                <w:vertAlign w:val="superscript"/>
              </w:rPr>
              <w:t>2</w:t>
            </w:r>
            <w:r w:rsidRPr="00570364">
              <w:rPr>
                <w:rFonts w:cs="Times New Roman"/>
                <w:sz w:val="18"/>
                <w:szCs w:val="18"/>
              </w:rPr>
              <w:t>. Морозостойкость краски 5 циклов. Стойкость пленки к статическому воздействию воды, при температуре (20±2) °С 12 ч. Массовая доля нелетучих веществ 59 %. Время высыхания до степени 3 при температуре (20±2) °С 1 часа. Степень перетира 30 мкм. Применяются при температуре окружающего воздуха 8 °С. рН краски 8,2 ед. Расход краски на один слой 150 г/м</w:t>
            </w:r>
            <w:r w:rsidRPr="00570364">
              <w:rPr>
                <w:rFonts w:cs="Times New Roman"/>
                <w:sz w:val="18"/>
                <w:szCs w:val="18"/>
                <w:vertAlign w:val="superscript"/>
              </w:rPr>
              <w:t>2</w:t>
            </w:r>
            <w:r w:rsidRPr="00570364">
              <w:rPr>
                <w:rFonts w:cs="Times New Roman"/>
                <w:sz w:val="18"/>
                <w:szCs w:val="18"/>
              </w:rPr>
              <w:t>. После высыхания краска образовывает пленку с ровной однородной матовой поверхностью. Гарантийный срок хранения 12 месяцев.</w:t>
            </w:r>
          </w:p>
        </w:tc>
        <w:tc>
          <w:tcPr>
            <w:tcW w:w="2126" w:type="dxa"/>
            <w:shd w:val="clear" w:color="auto" w:fill="FFFFFF" w:themeFill="background1"/>
          </w:tcPr>
          <w:p w:rsidR="00BF4540" w:rsidRPr="00570364" w:rsidRDefault="00BF4540" w:rsidP="00BF4540">
            <w:pPr>
              <w:spacing w:after="0"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line="360" w:lineRule="auto"/>
              <w:contextualSpacing/>
              <w:rPr>
                <w:rFonts w:cs="Times New Roman"/>
                <w:sz w:val="18"/>
                <w:szCs w:val="18"/>
              </w:rPr>
            </w:pPr>
            <w:r w:rsidRPr="00570364">
              <w:rPr>
                <w:rFonts w:cs="Times New Roman"/>
                <w:sz w:val="18"/>
                <w:szCs w:val="18"/>
              </w:rPr>
              <w:t>ГОСТ 28196-89</w:t>
            </w:r>
          </w:p>
        </w:tc>
      </w:tr>
      <w:tr w:rsidR="00BF4540" w:rsidRPr="00570364" w:rsidTr="00604E37">
        <w:trPr>
          <w:trHeight w:val="1692"/>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Песок для строительных работ природный</w:t>
            </w:r>
          </w:p>
        </w:tc>
        <w:tc>
          <w:tcPr>
            <w:tcW w:w="3969" w:type="dxa"/>
            <w:shd w:val="clear" w:color="auto" w:fill="FFFFFF" w:themeFill="background1"/>
            <w:vAlign w:val="center"/>
          </w:tcPr>
          <w:p w:rsidR="00BF4540" w:rsidRPr="00570364" w:rsidRDefault="00BF4540" w:rsidP="00BF4540">
            <w:pPr>
              <w:spacing w:line="360" w:lineRule="auto"/>
              <w:contextualSpacing/>
              <w:jc w:val="both"/>
              <w:rPr>
                <w:rFonts w:cs="Times New Roman"/>
                <w:color w:val="000000"/>
                <w:sz w:val="18"/>
                <w:szCs w:val="18"/>
              </w:rPr>
            </w:pPr>
            <w:r w:rsidRPr="00570364">
              <w:rPr>
                <w:rFonts w:eastAsia="Times New Roman" w:cs="Times New Roman"/>
                <w:sz w:val="18"/>
                <w:szCs w:val="18"/>
                <w:lang w:eastAsia="ru-RU"/>
              </w:rPr>
              <w:t>Песок должен быть природный; из отсевов дробления. Плотность зерен, г/см</w:t>
            </w:r>
            <w:r w:rsidRPr="00570364">
              <w:rPr>
                <w:rFonts w:eastAsia="Times New Roman" w:cs="Times New Roman"/>
                <w:sz w:val="18"/>
                <w:szCs w:val="18"/>
                <w:vertAlign w:val="superscript"/>
                <w:lang w:eastAsia="ru-RU"/>
              </w:rPr>
              <w:t>3</w:t>
            </w:r>
            <w:r w:rsidRPr="00570364">
              <w:rPr>
                <w:rFonts w:eastAsia="Times New Roman" w:cs="Times New Roman"/>
                <w:sz w:val="18"/>
                <w:szCs w:val="18"/>
                <w:lang w:eastAsia="ru-RU"/>
              </w:rPr>
              <w:t>, должна быть до 2,8. Класс песка I, II. Модуль крупности, мм, должен быть от 1,5 до 2,5. Содержание зерен крупностью св.10 мм, % по массе, не должно быть меньше 0,5. Полный остаток на сите № 063, % по массе, должен быть до 45,0. Содержание зерен крупностью менее 0,15 мм, % по массе, не должно быть меньше 5,0. Содержание пылевидных и глинистых частиц, % по массе, не должно быть больше 10,0. Содержание зерен крупностью св.5 мм, % по массе, не должно быть больше 15,0. Неорганический сыпучий материал с крупностью зерен до 5,0 мм, получаемый из отсевов дробления горных пород при производстве щебня и из отходов обогащения руд черных и цветных металлов и неметаллических ископаемых и других отраслей промышленности; неорганический сыпучий материал с крупностью зерен до 5,0 мм, образовавшийся в результате естественного разрушения скальных горных пород и получаемый при разработке песчаных и песчано-гравийных месторождений без использования или с использованием специального обогатительного оборудования. Песок не должен содержать посторонних засоряющих примесей. Содержание глины в комках, % по массе, должно быть не ˂ 0,25.</w:t>
            </w:r>
          </w:p>
        </w:tc>
        <w:tc>
          <w:tcPr>
            <w:tcW w:w="3544" w:type="dxa"/>
            <w:shd w:val="clear" w:color="auto" w:fill="FFFFFF" w:themeFill="background1"/>
            <w:vAlign w:val="center"/>
          </w:tcPr>
          <w:p w:rsidR="00BF4540" w:rsidRPr="00570364" w:rsidRDefault="00BF4540" w:rsidP="00BF4540">
            <w:pPr>
              <w:spacing w:line="360" w:lineRule="auto"/>
              <w:contextualSpacing/>
              <w:jc w:val="both"/>
              <w:rPr>
                <w:rFonts w:cs="Times New Roman"/>
                <w:sz w:val="18"/>
                <w:szCs w:val="18"/>
              </w:rPr>
            </w:pPr>
            <w:r w:rsidRPr="00570364">
              <w:rPr>
                <w:rFonts w:eastAsia="Times New Roman" w:cs="Times New Roman"/>
                <w:sz w:val="18"/>
                <w:szCs w:val="18"/>
                <w:lang w:eastAsia="ru-RU"/>
              </w:rPr>
              <w:t>Песок природный. Плотность зерен 2,5 г/см</w:t>
            </w:r>
            <w:r w:rsidRPr="00570364">
              <w:rPr>
                <w:rFonts w:eastAsia="Times New Roman" w:cs="Times New Roman"/>
                <w:sz w:val="18"/>
                <w:szCs w:val="18"/>
                <w:vertAlign w:val="superscript"/>
                <w:lang w:eastAsia="ru-RU"/>
              </w:rPr>
              <w:t>3</w:t>
            </w:r>
            <w:r w:rsidRPr="00570364">
              <w:rPr>
                <w:rFonts w:eastAsia="Times New Roman" w:cs="Times New Roman"/>
                <w:sz w:val="18"/>
                <w:szCs w:val="18"/>
                <w:lang w:eastAsia="ru-RU"/>
              </w:rPr>
              <w:t>. Класс песка I, II. Модуль крупности 2,3 мм. Содержание зерен крупностью св.10 мм для Ӏ класса 0,5 % по массе, для ӀӀ класса 5,0 % по массе. Полный остаток на сите № 063 35,0 % по массе. Содержание зерен крупностью менее 0,15 мм для Ӏ класса 5,0 % по массе, для ӀӀ класса 15,0 % по массе. Содержание пылевидных и глинистых частиц в песке</w:t>
            </w:r>
            <w:r w:rsidRPr="00570364">
              <w:rPr>
                <w:rFonts w:cs="Times New Roman"/>
                <w:sz w:val="18"/>
                <w:szCs w:val="18"/>
              </w:rPr>
              <w:t xml:space="preserve"> </w:t>
            </w:r>
            <w:r w:rsidRPr="00570364">
              <w:rPr>
                <w:rFonts w:eastAsia="Times New Roman" w:cs="Times New Roman"/>
                <w:sz w:val="18"/>
                <w:szCs w:val="18"/>
                <w:lang w:eastAsia="ru-RU"/>
              </w:rPr>
              <w:t>для Ӏ класса 2,0 % по массе, для ӀӀ класса 3,0 % по массе. Содержание зерен крупностью св.5 мм для Ӏ класса 5,0 % по массе, для ӀӀ класса 15,0 % по массе. Неорганический сыпучий материал с крупностью зерен 2,3 мм, образовавшийся в результате естественного разрушения скальных горных пород и получаемый при разработке песчаных и песчано-гравийных месторождений без использования или с использованием специального обогатительного оборудования. Песок не содержит посторонних засоряющих примесей.</w:t>
            </w:r>
            <w:r w:rsidRPr="00570364">
              <w:rPr>
                <w:rFonts w:cs="Times New Roman"/>
                <w:sz w:val="18"/>
                <w:szCs w:val="18"/>
              </w:rPr>
              <w:t xml:space="preserve"> </w:t>
            </w:r>
            <w:r w:rsidRPr="00570364">
              <w:rPr>
                <w:rFonts w:eastAsia="Times New Roman" w:cs="Times New Roman"/>
                <w:sz w:val="18"/>
                <w:szCs w:val="18"/>
                <w:lang w:eastAsia="ru-RU"/>
              </w:rPr>
              <w:t>Содержание глины в комках для Ӏ класса 0,25 % по массе, для ӀӀ класса 0,5 % по массе.</w:t>
            </w:r>
          </w:p>
        </w:tc>
        <w:tc>
          <w:tcPr>
            <w:tcW w:w="2126" w:type="dxa"/>
            <w:shd w:val="clear" w:color="auto" w:fill="FFFFFF" w:themeFill="background1"/>
          </w:tcPr>
          <w:p w:rsidR="00BF4540" w:rsidRPr="00570364" w:rsidRDefault="00BF4540" w:rsidP="00BF4540">
            <w:pPr>
              <w:spacing w:line="36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line="360" w:lineRule="auto"/>
              <w:contextualSpacing/>
              <w:jc w:val="center"/>
              <w:rPr>
                <w:rFonts w:cs="Times New Roman"/>
                <w:sz w:val="18"/>
                <w:szCs w:val="18"/>
              </w:rPr>
            </w:pPr>
            <w:r w:rsidRPr="00570364">
              <w:rPr>
                <w:rFonts w:cs="Times New Roman"/>
                <w:sz w:val="18"/>
                <w:szCs w:val="18"/>
              </w:rPr>
              <w:t>ГОСТ 8736-2014,</w:t>
            </w:r>
            <w:r w:rsidR="00604E37" w:rsidRPr="00570364">
              <w:rPr>
                <w:rFonts w:cs="Times New Roman"/>
                <w:sz w:val="18"/>
                <w:szCs w:val="18"/>
              </w:rPr>
              <w:t xml:space="preserve"> </w:t>
            </w:r>
            <w:r w:rsidRPr="00570364">
              <w:rPr>
                <w:rFonts w:cs="Times New Roman"/>
                <w:sz w:val="18"/>
                <w:szCs w:val="18"/>
              </w:rPr>
              <w:t xml:space="preserve">ГОСТ 8735-88. </w:t>
            </w: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Рубероид кровельный с крупнозернистой посыпкой с пылевидной посыпкой РКП-350б</w:t>
            </w:r>
          </w:p>
        </w:tc>
        <w:tc>
          <w:tcPr>
            <w:tcW w:w="3969" w:type="dxa"/>
            <w:shd w:val="clear" w:color="auto" w:fill="FFFFFF" w:themeFill="background1"/>
          </w:tcPr>
          <w:p w:rsidR="00BF4540" w:rsidRPr="00570364" w:rsidRDefault="00BF4540" w:rsidP="00604E37">
            <w:pPr>
              <w:spacing w:after="0" w:line="240" w:lineRule="auto"/>
              <w:contextualSpacing/>
              <w:jc w:val="both"/>
              <w:rPr>
                <w:rFonts w:cs="Times New Roman"/>
                <w:sz w:val="18"/>
                <w:szCs w:val="18"/>
              </w:rPr>
            </w:pPr>
            <w:r w:rsidRPr="00570364">
              <w:rPr>
                <w:rFonts w:cs="Times New Roman"/>
                <w:sz w:val="18"/>
                <w:szCs w:val="18"/>
              </w:rPr>
              <w:t>Должен быть на основе картона с крупнозернистой посыпкой с наружной стороны и мелкозернистой или пылевидной с внутренней. Должен применяться для верхнего слоя кровельных ковров. Гибкость без образования трещин на брусе радиусом 25 мм должна быть при температуре не более 5 °С. Водонепроницаемость под давлением 0,01 кгс/см</w:t>
            </w:r>
            <w:r w:rsidRPr="00570364">
              <w:rPr>
                <w:rFonts w:cs="Times New Roman"/>
                <w:sz w:val="18"/>
                <w:szCs w:val="18"/>
                <w:vertAlign w:val="superscript"/>
              </w:rPr>
              <w:t>2</w:t>
            </w:r>
            <w:r w:rsidRPr="00570364">
              <w:rPr>
                <w:rFonts w:cs="Times New Roman"/>
                <w:sz w:val="18"/>
                <w:szCs w:val="18"/>
              </w:rPr>
              <w:t xml:space="preserve"> должна быть не менее 72 часов. Разрывная сила при растяжении не должна быть менее 215 Н. Водопоглощение в течение 24 часов должно быть≤ 2 % по массе. Потеря посыпки должна быть до 3 г. Масса используемой основы должна быть более 300 г. Теплостойкость в течение 2 часов должна быть при температуре не менее 80 °С. Сохраняет абсолютную водонепроницаемость при давлении струи воды в 0,2 МПа в течение 1-2 часов.</w:t>
            </w:r>
          </w:p>
        </w:tc>
        <w:tc>
          <w:tcPr>
            <w:tcW w:w="3544" w:type="dxa"/>
            <w:shd w:val="clear" w:color="auto" w:fill="FFFFFF" w:themeFill="background1"/>
          </w:tcPr>
          <w:p w:rsidR="00BF4540" w:rsidRPr="00570364" w:rsidRDefault="00BF4540" w:rsidP="00604E37">
            <w:pPr>
              <w:spacing w:after="0" w:line="240" w:lineRule="auto"/>
              <w:contextualSpacing/>
              <w:jc w:val="both"/>
              <w:rPr>
                <w:rFonts w:cs="Times New Roman"/>
                <w:sz w:val="18"/>
                <w:szCs w:val="18"/>
              </w:rPr>
            </w:pPr>
            <w:r w:rsidRPr="00570364">
              <w:rPr>
                <w:rFonts w:cs="Times New Roman"/>
                <w:sz w:val="18"/>
                <w:szCs w:val="18"/>
              </w:rPr>
              <w:t>На основе картона с крупнозернистой посыпкой с наружной стороны и пылевидной с внутренней.  Применяется для верхнего слоя кровельных ковров. Гибкость без образования трещин на брусе радиусом 25 мм при температуре 5 °С. Водонепроницаемость под давлением 0,01 кгс/см</w:t>
            </w:r>
            <w:r w:rsidRPr="00570364">
              <w:rPr>
                <w:rFonts w:cs="Times New Roman"/>
                <w:sz w:val="18"/>
                <w:szCs w:val="18"/>
                <w:vertAlign w:val="superscript"/>
              </w:rPr>
              <w:t>2</w:t>
            </w:r>
            <w:r w:rsidRPr="00570364">
              <w:rPr>
                <w:rFonts w:cs="Times New Roman"/>
                <w:sz w:val="18"/>
                <w:szCs w:val="18"/>
              </w:rPr>
              <w:t xml:space="preserve"> 72 часов. Разрывная сила при растяжении 215 Н. Водопоглощение в течение 24 часов 2 % по массе. Потеря посыпки 2 г. Масса используемой основы 350 г. Теплостойкость в течение 2 часов при температуре 80 °С. Сохраняет абсолютную водонепроницаемость при давлении струи воды в 0,2 МПа на протяжении двух часов.</w:t>
            </w:r>
          </w:p>
        </w:tc>
        <w:tc>
          <w:tcPr>
            <w:tcW w:w="2126" w:type="dxa"/>
            <w:shd w:val="clear" w:color="auto" w:fill="FFFFFF" w:themeFill="background1"/>
          </w:tcPr>
          <w:p w:rsidR="00BF4540" w:rsidRPr="00570364" w:rsidRDefault="00BF4540" w:rsidP="00BF4540">
            <w:pPr>
              <w:spacing w:after="0" w:line="240" w:lineRule="auto"/>
              <w:contextualSpacing/>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BF4540" w:rsidRPr="00570364" w:rsidTr="00F1483F">
        <w:trPr>
          <w:trHeight w:val="20"/>
          <w:jc w:val="center"/>
        </w:trPr>
        <w:tc>
          <w:tcPr>
            <w:tcW w:w="846" w:type="dxa"/>
            <w:shd w:val="clear" w:color="auto" w:fill="FFFFFF" w:themeFill="background1"/>
          </w:tcPr>
          <w:p w:rsidR="00BF4540" w:rsidRPr="00570364" w:rsidRDefault="00BF4540" w:rsidP="00BF4540">
            <w:pPr>
              <w:pStyle w:val="a6"/>
              <w:numPr>
                <w:ilvl w:val="0"/>
                <w:numId w:val="2"/>
              </w:numPr>
              <w:spacing w:after="0"/>
              <w:jc w:val="center"/>
              <w:rPr>
                <w:rFonts w:cs="Times New Roman"/>
                <w:sz w:val="18"/>
                <w:szCs w:val="18"/>
              </w:rPr>
            </w:pPr>
          </w:p>
        </w:tc>
        <w:tc>
          <w:tcPr>
            <w:tcW w:w="2693" w:type="dxa"/>
          </w:tcPr>
          <w:p w:rsidR="00BF4540" w:rsidRPr="00570364" w:rsidRDefault="00BF4540" w:rsidP="00BF4540">
            <w:pPr>
              <w:spacing w:after="0" w:line="240" w:lineRule="auto"/>
              <w:rPr>
                <w:rFonts w:cs="Times New Roman"/>
                <w:sz w:val="18"/>
                <w:szCs w:val="18"/>
              </w:rPr>
            </w:pPr>
            <w:r w:rsidRPr="00570364">
              <w:rPr>
                <w:rFonts w:cs="Times New Roman"/>
                <w:i/>
                <w:sz w:val="18"/>
                <w:szCs w:val="18"/>
              </w:rPr>
              <w:t>Плитки керамогранитные 60х60 см</w:t>
            </w:r>
          </w:p>
        </w:tc>
        <w:tc>
          <w:tcPr>
            <w:tcW w:w="3969" w:type="dxa"/>
            <w:shd w:val="clear" w:color="auto" w:fill="FFFFFF" w:themeFill="background1"/>
          </w:tcPr>
          <w:p w:rsidR="00BF4540" w:rsidRPr="00570364" w:rsidRDefault="00BF4540" w:rsidP="00BF4540">
            <w:pPr>
              <w:spacing w:after="0" w:line="360" w:lineRule="auto"/>
              <w:contextualSpacing/>
              <w:jc w:val="both"/>
              <w:rPr>
                <w:rFonts w:cs="Times New Roman"/>
                <w:color w:val="000000"/>
                <w:sz w:val="18"/>
                <w:szCs w:val="18"/>
              </w:rPr>
            </w:pPr>
            <w:r w:rsidRPr="00570364">
              <w:rPr>
                <w:rFonts w:cs="Times New Roman"/>
                <w:color w:val="000000"/>
                <w:sz w:val="18"/>
                <w:szCs w:val="18"/>
              </w:rPr>
              <w:t>Водопоглоще</w:t>
            </w:r>
            <w:r w:rsidR="00110698" w:rsidRPr="00570364">
              <w:rPr>
                <w:rFonts w:cs="Times New Roman"/>
                <w:color w:val="000000"/>
                <w:sz w:val="18"/>
                <w:szCs w:val="18"/>
              </w:rPr>
              <w:t xml:space="preserve">ние должно быть не более 0,5 %. </w:t>
            </w:r>
            <w:r w:rsidRPr="00570364">
              <w:rPr>
                <w:rFonts w:cs="Times New Roman"/>
                <w:color w:val="000000"/>
                <w:sz w:val="18"/>
                <w:szCs w:val="18"/>
              </w:rPr>
              <w:t>Размеры (Ш×В) должны быть более, мм: 500×5</w:t>
            </w:r>
            <w:r w:rsidR="00110698" w:rsidRPr="00570364">
              <w:rPr>
                <w:rFonts w:cs="Times New Roman"/>
                <w:color w:val="000000"/>
                <w:sz w:val="18"/>
                <w:szCs w:val="18"/>
              </w:rPr>
              <w:t xml:space="preserve">00. </w:t>
            </w:r>
            <w:r w:rsidRPr="00570364">
              <w:rPr>
                <w:rFonts w:cs="Times New Roman"/>
                <w:color w:val="000000"/>
                <w:sz w:val="18"/>
                <w:szCs w:val="18"/>
              </w:rPr>
              <w:t>Предел прочности при изги</w:t>
            </w:r>
            <w:r w:rsidR="00110698" w:rsidRPr="00570364">
              <w:rPr>
                <w:rFonts w:cs="Times New Roman"/>
                <w:color w:val="000000"/>
                <w:sz w:val="18"/>
                <w:szCs w:val="18"/>
              </w:rPr>
              <w:t xml:space="preserve">бе должен быть не менее 25 МПа. </w:t>
            </w:r>
            <w:r w:rsidRPr="00570364">
              <w:rPr>
                <w:rFonts w:cs="Times New Roman"/>
                <w:color w:val="000000"/>
                <w:sz w:val="18"/>
                <w:szCs w:val="18"/>
              </w:rPr>
              <w:t>Стойкость к глубокому истиранию должна быть не более 205 мм</w:t>
            </w:r>
            <w:r w:rsidRPr="00570364">
              <w:rPr>
                <w:rFonts w:cs="Times New Roman"/>
                <w:color w:val="000000"/>
                <w:sz w:val="18"/>
                <w:szCs w:val="18"/>
                <w:vertAlign w:val="superscript"/>
              </w:rPr>
              <w:t>3</w:t>
            </w:r>
            <w:r w:rsidR="00110698" w:rsidRPr="00570364">
              <w:rPr>
                <w:rFonts w:cs="Times New Roman"/>
                <w:color w:val="000000"/>
                <w:sz w:val="18"/>
                <w:szCs w:val="18"/>
              </w:rPr>
              <w:t xml:space="preserve">. </w:t>
            </w:r>
            <w:r w:rsidRPr="00570364">
              <w:rPr>
                <w:rFonts w:cs="Times New Roman"/>
                <w:color w:val="000000"/>
                <w:sz w:val="18"/>
                <w:szCs w:val="18"/>
              </w:rPr>
              <w:t>Износостойкость лицевой повер</w:t>
            </w:r>
            <w:r w:rsidR="00110698" w:rsidRPr="00570364">
              <w:rPr>
                <w:rFonts w:cs="Times New Roman"/>
                <w:color w:val="000000"/>
                <w:sz w:val="18"/>
                <w:szCs w:val="18"/>
              </w:rPr>
              <w:t xml:space="preserve">хности должна быть 3-4 степень. </w:t>
            </w:r>
            <w:r w:rsidRPr="00570364">
              <w:rPr>
                <w:rFonts w:cs="Times New Roman"/>
                <w:color w:val="000000"/>
                <w:sz w:val="18"/>
                <w:szCs w:val="18"/>
              </w:rPr>
              <w:t>Твёрдость по шка</w:t>
            </w:r>
            <w:r w:rsidR="00110698" w:rsidRPr="00570364">
              <w:rPr>
                <w:rFonts w:cs="Times New Roman"/>
                <w:color w:val="000000"/>
                <w:sz w:val="18"/>
                <w:szCs w:val="18"/>
              </w:rPr>
              <w:t xml:space="preserve">ле Мооса должна быть 5-6 класс. </w:t>
            </w:r>
            <w:r w:rsidRPr="00570364">
              <w:rPr>
                <w:rFonts w:cs="Times New Roman"/>
                <w:color w:val="000000"/>
                <w:sz w:val="18"/>
                <w:szCs w:val="18"/>
              </w:rPr>
              <w:t>Морозостойкость д</w:t>
            </w:r>
            <w:r w:rsidR="00110698" w:rsidRPr="00570364">
              <w:rPr>
                <w:rFonts w:cs="Times New Roman"/>
                <w:color w:val="000000"/>
                <w:sz w:val="18"/>
                <w:szCs w:val="18"/>
              </w:rPr>
              <w:t xml:space="preserve">олжна быть не менее 150 циклов. </w:t>
            </w:r>
            <w:r w:rsidRPr="00570364">
              <w:rPr>
                <w:rFonts w:cs="Times New Roman"/>
                <w:color w:val="000000"/>
                <w:sz w:val="18"/>
                <w:szCs w:val="18"/>
              </w:rPr>
              <w:t>Класс стойкости к загрязнению лицевой поверхности должен быть 2.</w:t>
            </w:r>
            <w:r w:rsidR="00110698" w:rsidRPr="00570364">
              <w:rPr>
                <w:rFonts w:cs="Times New Roman"/>
                <w:color w:val="000000"/>
                <w:sz w:val="18"/>
                <w:szCs w:val="18"/>
              </w:rPr>
              <w:t xml:space="preserve"> </w:t>
            </w:r>
            <w:r w:rsidRPr="00570364">
              <w:rPr>
                <w:rFonts w:cs="Times New Roman"/>
                <w:color w:val="000000"/>
                <w:sz w:val="18"/>
                <w:szCs w:val="18"/>
              </w:rPr>
              <w:t>Химическая стойкость выдерживает или не выдерживает.</w:t>
            </w:r>
            <w:r w:rsidR="00110698" w:rsidRPr="00570364">
              <w:rPr>
                <w:rFonts w:cs="Times New Roman"/>
                <w:color w:val="000000"/>
                <w:sz w:val="18"/>
                <w:szCs w:val="18"/>
              </w:rPr>
              <w:t xml:space="preserve"> </w:t>
            </w:r>
            <w:r w:rsidRPr="00570364">
              <w:rPr>
                <w:rFonts w:cs="Times New Roman"/>
                <w:color w:val="000000"/>
                <w:sz w:val="18"/>
                <w:szCs w:val="18"/>
              </w:rPr>
              <w:t>Форма должна быть квадратной или прямоугольной.</w:t>
            </w:r>
          </w:p>
        </w:tc>
        <w:tc>
          <w:tcPr>
            <w:tcW w:w="3544" w:type="dxa"/>
            <w:shd w:val="clear" w:color="auto" w:fill="FFFFFF" w:themeFill="background1"/>
          </w:tcPr>
          <w:p w:rsidR="00BF4540" w:rsidRPr="00570364" w:rsidRDefault="00110698" w:rsidP="00BF4540">
            <w:pPr>
              <w:spacing w:after="0" w:line="360" w:lineRule="auto"/>
              <w:contextualSpacing/>
              <w:jc w:val="both"/>
              <w:rPr>
                <w:rFonts w:cs="Times New Roman"/>
                <w:color w:val="000000"/>
                <w:sz w:val="18"/>
                <w:szCs w:val="18"/>
              </w:rPr>
            </w:pPr>
            <w:r w:rsidRPr="00570364">
              <w:rPr>
                <w:rFonts w:cs="Times New Roman"/>
                <w:color w:val="000000"/>
                <w:sz w:val="18"/>
                <w:szCs w:val="18"/>
              </w:rPr>
              <w:t xml:space="preserve">Водопоглощение 0,5 %. </w:t>
            </w:r>
            <w:r w:rsidR="00BF4540" w:rsidRPr="00570364">
              <w:rPr>
                <w:rFonts w:cs="Times New Roman"/>
                <w:color w:val="000000"/>
                <w:sz w:val="18"/>
                <w:szCs w:val="18"/>
              </w:rPr>
              <w:t>Размеры (Ш×В) 600 мм×6</w:t>
            </w:r>
            <w:r w:rsidRPr="00570364">
              <w:rPr>
                <w:rFonts w:cs="Times New Roman"/>
                <w:color w:val="000000"/>
                <w:sz w:val="18"/>
                <w:szCs w:val="18"/>
              </w:rPr>
              <w:t xml:space="preserve">00 мм. </w:t>
            </w:r>
            <w:r w:rsidR="00BF4540" w:rsidRPr="00570364">
              <w:rPr>
                <w:rFonts w:cs="Times New Roman"/>
                <w:color w:val="000000"/>
                <w:sz w:val="18"/>
                <w:szCs w:val="18"/>
              </w:rPr>
              <w:t>Пред</w:t>
            </w:r>
            <w:r w:rsidRPr="00570364">
              <w:rPr>
                <w:rFonts w:cs="Times New Roman"/>
                <w:color w:val="000000"/>
                <w:sz w:val="18"/>
                <w:szCs w:val="18"/>
              </w:rPr>
              <w:t xml:space="preserve">ел прочности при изгибе 45 МПа. </w:t>
            </w:r>
            <w:r w:rsidR="00BF4540" w:rsidRPr="00570364">
              <w:rPr>
                <w:rFonts w:cs="Times New Roman"/>
                <w:color w:val="000000"/>
                <w:sz w:val="18"/>
                <w:szCs w:val="18"/>
              </w:rPr>
              <w:t>Стойкость к глубокому истиранию 145 мм</w:t>
            </w:r>
            <w:r w:rsidR="00BF4540" w:rsidRPr="00570364">
              <w:rPr>
                <w:rFonts w:cs="Times New Roman"/>
                <w:color w:val="000000"/>
                <w:sz w:val="18"/>
                <w:szCs w:val="18"/>
                <w:vertAlign w:val="superscript"/>
              </w:rPr>
              <w:t>3</w:t>
            </w:r>
            <w:r w:rsidRPr="00570364">
              <w:rPr>
                <w:rFonts w:cs="Times New Roman"/>
                <w:color w:val="000000"/>
                <w:sz w:val="18"/>
                <w:szCs w:val="18"/>
              </w:rPr>
              <w:t xml:space="preserve">. </w:t>
            </w:r>
            <w:r w:rsidR="00BF4540" w:rsidRPr="00570364">
              <w:rPr>
                <w:rFonts w:cs="Times New Roman"/>
                <w:color w:val="000000"/>
                <w:sz w:val="18"/>
                <w:szCs w:val="18"/>
              </w:rPr>
              <w:t>Износостойкость</w:t>
            </w:r>
            <w:r w:rsidRPr="00570364">
              <w:rPr>
                <w:rFonts w:cs="Times New Roman"/>
                <w:color w:val="000000"/>
                <w:sz w:val="18"/>
                <w:szCs w:val="18"/>
              </w:rPr>
              <w:t xml:space="preserve"> лицевой поверхности 3 степень. </w:t>
            </w:r>
            <w:r w:rsidR="00BF4540" w:rsidRPr="00570364">
              <w:rPr>
                <w:rFonts w:cs="Times New Roman"/>
                <w:color w:val="000000"/>
                <w:sz w:val="18"/>
                <w:szCs w:val="18"/>
              </w:rPr>
              <w:t>Т</w:t>
            </w:r>
            <w:r w:rsidRPr="00570364">
              <w:rPr>
                <w:rFonts w:cs="Times New Roman"/>
                <w:color w:val="000000"/>
                <w:sz w:val="18"/>
                <w:szCs w:val="18"/>
              </w:rPr>
              <w:t xml:space="preserve">вёрдость по шкале Мооса 5 класс Морозостойкость150 циклов. </w:t>
            </w:r>
            <w:r w:rsidR="00BF4540" w:rsidRPr="00570364">
              <w:rPr>
                <w:rFonts w:cs="Times New Roman"/>
                <w:color w:val="000000"/>
                <w:sz w:val="18"/>
                <w:szCs w:val="18"/>
              </w:rPr>
              <w:t>Класс стойкости к загрязнен</w:t>
            </w:r>
            <w:r w:rsidRPr="00570364">
              <w:rPr>
                <w:rFonts w:cs="Times New Roman"/>
                <w:color w:val="000000"/>
                <w:sz w:val="18"/>
                <w:szCs w:val="18"/>
              </w:rPr>
              <w:t xml:space="preserve">ию лицевой поверхности 2 класс. </w:t>
            </w:r>
            <w:r w:rsidR="00BF4540" w:rsidRPr="00570364">
              <w:rPr>
                <w:rFonts w:cs="Times New Roman"/>
                <w:color w:val="000000"/>
                <w:sz w:val="18"/>
                <w:szCs w:val="18"/>
              </w:rPr>
              <w:t>Хи</w:t>
            </w:r>
            <w:r w:rsidRPr="00570364">
              <w:rPr>
                <w:rFonts w:cs="Times New Roman"/>
                <w:color w:val="000000"/>
                <w:sz w:val="18"/>
                <w:szCs w:val="18"/>
              </w:rPr>
              <w:t xml:space="preserve">мическая стойкость выдерживает. </w:t>
            </w:r>
            <w:r w:rsidR="00BF4540" w:rsidRPr="00570364">
              <w:rPr>
                <w:rFonts w:cs="Times New Roman"/>
                <w:color w:val="000000"/>
                <w:sz w:val="18"/>
                <w:szCs w:val="18"/>
              </w:rPr>
              <w:t>Форма квадратная.</w:t>
            </w:r>
          </w:p>
        </w:tc>
        <w:tc>
          <w:tcPr>
            <w:tcW w:w="2126" w:type="dxa"/>
            <w:shd w:val="clear" w:color="auto" w:fill="FFFFFF" w:themeFill="background1"/>
          </w:tcPr>
          <w:p w:rsidR="00BF4540" w:rsidRPr="00570364" w:rsidRDefault="00BF4540" w:rsidP="00BF4540">
            <w:pPr>
              <w:spacing w:after="0" w:line="240" w:lineRule="auto"/>
              <w:jc w:val="center"/>
              <w:rPr>
                <w:rFonts w:cs="Times New Roman"/>
                <w:sz w:val="18"/>
                <w:szCs w:val="18"/>
              </w:rPr>
            </w:pPr>
          </w:p>
        </w:tc>
        <w:tc>
          <w:tcPr>
            <w:tcW w:w="1843" w:type="dxa"/>
            <w:shd w:val="clear" w:color="auto" w:fill="FFFFFF" w:themeFill="background1"/>
          </w:tcPr>
          <w:p w:rsidR="00BF4540" w:rsidRPr="00570364" w:rsidRDefault="00BF4540" w:rsidP="00BF4540">
            <w:pPr>
              <w:spacing w:after="0"/>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line="240" w:lineRule="auto"/>
              <w:contextualSpacing/>
              <w:rPr>
                <w:rFonts w:cs="Times New Roman"/>
                <w:sz w:val="18"/>
                <w:szCs w:val="18"/>
              </w:rPr>
            </w:pPr>
            <w:r w:rsidRPr="00570364">
              <w:rPr>
                <w:rFonts w:cs="Times New Roman"/>
                <w:sz w:val="18"/>
                <w:szCs w:val="18"/>
              </w:rPr>
              <w:t>Крепления для трубопроводов: хомуты, скобы, кронштейны, планки</w:t>
            </w:r>
          </w:p>
        </w:tc>
        <w:tc>
          <w:tcPr>
            <w:tcW w:w="3969" w:type="dxa"/>
            <w:shd w:val="clear" w:color="auto" w:fill="FFFFFF" w:themeFill="background1"/>
          </w:tcPr>
          <w:p w:rsidR="00110698" w:rsidRPr="00570364" w:rsidRDefault="00110698" w:rsidP="00110698">
            <w:pPr>
              <w:spacing w:line="240" w:lineRule="auto"/>
              <w:contextualSpacing/>
              <w:jc w:val="both"/>
              <w:rPr>
                <w:rFonts w:cs="Times New Roman"/>
                <w:sz w:val="18"/>
                <w:szCs w:val="18"/>
              </w:rPr>
            </w:pPr>
            <w:r w:rsidRPr="00570364">
              <w:rPr>
                <w:rFonts w:cs="Times New Roman"/>
                <w:sz w:val="18"/>
                <w:szCs w:val="18"/>
              </w:rPr>
              <w:t>Металлический стальной хомут с гайкой должен представлять собой двухэлементный хомут для крепления труб со звукоизолирующей резиновой или силиконовой прокладкой. Стяжной сантехнический хомут должен затягиваться двумя винтами и должен крепиться к несущей конструкции винтом-шурупом, который должен вворачиваться в гайку М8 или М10 на хомуте. Диаметр трубы должен быть не менее 24,0 и менее 26,5 мм. Диаметр резьбы должен быть М8 или М10. Вес не менее 83,267 и менее 95,828 кг/1000 шт. Диаметр резьбы винтов-шурупов с двойной резьбой к трубным хомутам должен быть не менее 7,5 и менее 12,5 мм. Длина винтов-шурупов с двойной резьбой к трубным хомутам должна быть более 38,8 и менее 44,5 мм.  Металлический стальной хомут с гайкой должен быть предназначен для крепления труб.</w:t>
            </w:r>
          </w:p>
        </w:tc>
        <w:tc>
          <w:tcPr>
            <w:tcW w:w="3544" w:type="dxa"/>
            <w:shd w:val="clear" w:color="auto" w:fill="FFFFFF" w:themeFill="background1"/>
          </w:tcPr>
          <w:p w:rsidR="00110698" w:rsidRPr="00570364" w:rsidRDefault="00110698" w:rsidP="00110698">
            <w:pPr>
              <w:spacing w:line="240" w:lineRule="auto"/>
              <w:contextualSpacing/>
              <w:jc w:val="both"/>
              <w:rPr>
                <w:rFonts w:cs="Times New Roman"/>
                <w:sz w:val="18"/>
                <w:szCs w:val="18"/>
              </w:rPr>
            </w:pPr>
            <w:r w:rsidRPr="00570364">
              <w:rPr>
                <w:rFonts w:cs="Times New Roman"/>
                <w:sz w:val="18"/>
                <w:szCs w:val="18"/>
              </w:rPr>
              <w:t>Металлический стальной хомут с гайкой представляет собой двухэлементный хомут для крепления труб со звукоизолирующей резиновой прокладкой. Стяжной сантехнический хомут затягивается двумя винтами и крепится к несущей конструкции винтом-шурупом, который вворачивается в гайку М8 на хомуте. Диаметр трубы 25,0 мм. Диаметр резьбы М8. Вес 84,1 кг/1000 шт. Диаметр резьбы винтов-шурупов с двойной резьбой к трубным хомутам 8,0 мм. Длина винтов-шурупов с двойной резьбой к трубным хомутам 40 мм. Металлический стальной хомут с гайкой предназначен для крепления труб.</w:t>
            </w:r>
          </w:p>
        </w:tc>
        <w:tc>
          <w:tcPr>
            <w:tcW w:w="2126" w:type="dxa"/>
            <w:shd w:val="clear" w:color="auto" w:fill="FFFFFF" w:themeFill="background1"/>
          </w:tcPr>
          <w:p w:rsidR="00110698" w:rsidRPr="00570364" w:rsidRDefault="00110698" w:rsidP="00110698">
            <w:pPr>
              <w:spacing w:line="24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jc w:val="both"/>
              <w:rPr>
                <w:rFonts w:cs="Times New Roman"/>
                <w:color w:val="000000" w:themeColor="text1"/>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Проволока горячекатаная в мотках</w:t>
            </w:r>
          </w:p>
        </w:tc>
        <w:tc>
          <w:tcPr>
            <w:tcW w:w="3969" w:type="dxa"/>
            <w:shd w:val="clear" w:color="auto" w:fill="FFFFFF" w:themeFill="background1"/>
          </w:tcPr>
          <w:p w:rsidR="00110698" w:rsidRPr="00570364" w:rsidRDefault="00110698" w:rsidP="00110698">
            <w:pPr>
              <w:spacing w:line="360" w:lineRule="auto"/>
              <w:contextualSpacing/>
              <w:jc w:val="both"/>
              <w:rPr>
                <w:rFonts w:cs="Times New Roman"/>
                <w:color w:val="000000" w:themeColor="text1"/>
                <w:spacing w:val="2"/>
                <w:sz w:val="18"/>
                <w:szCs w:val="18"/>
                <w:shd w:val="clear" w:color="auto" w:fill="FFFFFF"/>
              </w:rPr>
            </w:pPr>
            <w:r w:rsidRPr="00570364">
              <w:rPr>
                <w:rFonts w:cs="Times New Roman"/>
                <w:color w:val="000000" w:themeColor="text1"/>
                <w:spacing w:val="2"/>
                <w:sz w:val="18"/>
                <w:szCs w:val="18"/>
                <w:shd w:val="clear" w:color="auto" w:fill="FFFFFF"/>
              </w:rPr>
              <w:t>Диаметр, мм, должен быть от 6,0 до 6,5. По способу охлаждения катанка должна быть УО2. Точность проката повышенная или обычная. Предельные отклонения, мм, не более +0,3, –0,5. Площадь поперечного сечения, см</w:t>
            </w:r>
            <w:r w:rsidRPr="00570364">
              <w:rPr>
                <w:rFonts w:cs="Times New Roman"/>
                <w:color w:val="000000" w:themeColor="text1"/>
                <w:spacing w:val="2"/>
                <w:sz w:val="18"/>
                <w:szCs w:val="18"/>
                <w:shd w:val="clear" w:color="auto" w:fill="FFFFFF"/>
                <w:vertAlign w:val="superscript"/>
              </w:rPr>
              <w:t>2</w:t>
            </w:r>
            <w:r w:rsidRPr="00570364">
              <w:rPr>
                <w:rFonts w:cs="Times New Roman"/>
                <w:color w:val="000000" w:themeColor="text1"/>
                <w:spacing w:val="2"/>
                <w:sz w:val="18"/>
                <w:szCs w:val="18"/>
                <w:shd w:val="clear" w:color="auto" w:fill="FFFFFF"/>
              </w:rPr>
              <w:t>,</w:t>
            </w:r>
            <w:r w:rsidRPr="00570364">
              <w:rPr>
                <w:rFonts w:cs="Times New Roman"/>
                <w:color w:val="000000" w:themeColor="text1"/>
                <w:spacing w:val="2"/>
                <w:sz w:val="18"/>
                <w:szCs w:val="18"/>
                <w:shd w:val="clear" w:color="auto" w:fill="FFFFFF"/>
                <w:vertAlign w:val="superscript"/>
              </w:rPr>
              <w:t xml:space="preserve"> </w:t>
            </w:r>
            <w:r w:rsidRPr="00570364">
              <w:rPr>
                <w:rFonts w:cs="Times New Roman"/>
                <w:color w:val="000000" w:themeColor="text1"/>
                <w:spacing w:val="2"/>
                <w:sz w:val="18"/>
                <w:szCs w:val="18"/>
                <w:shd w:val="clear" w:color="auto" w:fill="FFFFFF"/>
              </w:rPr>
              <w:t>не менее 0,283. Масса 1,0 метра, кг, не более 0,261. Плотность стали, г/см</w:t>
            </w:r>
            <w:r w:rsidRPr="00570364">
              <w:rPr>
                <w:rFonts w:cs="Times New Roman"/>
                <w:color w:val="000000" w:themeColor="text1"/>
                <w:spacing w:val="2"/>
                <w:sz w:val="18"/>
                <w:szCs w:val="18"/>
                <w:shd w:val="clear" w:color="auto" w:fill="FFFFFF"/>
                <w:vertAlign w:val="superscript"/>
              </w:rPr>
              <w:t>3</w:t>
            </w:r>
            <w:r w:rsidRPr="00570364">
              <w:rPr>
                <w:rFonts w:cs="Times New Roman"/>
                <w:color w:val="000000" w:themeColor="text1"/>
                <w:spacing w:val="2"/>
                <w:sz w:val="18"/>
                <w:szCs w:val="18"/>
                <w:shd w:val="clear" w:color="auto" w:fill="FFFFFF"/>
              </w:rPr>
              <w:t>, должна быть ≤7,85. Марка стали</w:t>
            </w:r>
            <w:r w:rsidRPr="00570364">
              <w:rPr>
                <w:rFonts w:cs="Times New Roman"/>
                <w:color w:val="000000" w:themeColor="text1"/>
                <w:sz w:val="18"/>
                <w:szCs w:val="18"/>
              </w:rPr>
              <w:t xml:space="preserve"> нужна </w:t>
            </w:r>
            <w:r w:rsidRPr="00570364">
              <w:rPr>
                <w:rFonts w:cs="Times New Roman"/>
                <w:color w:val="000000" w:themeColor="text1"/>
                <w:spacing w:val="2"/>
                <w:sz w:val="18"/>
                <w:szCs w:val="18"/>
                <w:shd w:val="clear" w:color="auto" w:fill="FFFFFF"/>
              </w:rPr>
              <w:t xml:space="preserve">Ст0; Ст1; Ст2; Ст3. На поверхности катанки не должно быть раскатанных трещин, прокатных плен, закатов, усов и раскатанных загрязнений. Не допускаются отпечатки, рябизна, раскатанные пузыри и риски, отдельные мелкие плены, выводящие размеры катанки за предельные отклонения по диаметру. В катанке не допускаются остатки усадочной раковины.  </w:t>
            </w:r>
            <w:r w:rsidRPr="00570364">
              <w:rPr>
                <w:rFonts w:cs="Times New Roman"/>
                <w:bCs/>
                <w:color w:val="000000" w:themeColor="text1"/>
                <w:sz w:val="18"/>
                <w:szCs w:val="18"/>
              </w:rPr>
              <w:t>Временное сопротивление разрыву, Н/мм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(кгс/мм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должно быть не менее 470 (48). </w:t>
            </w:r>
            <w:r w:rsidRPr="00570364">
              <w:rPr>
                <w:rFonts w:cs="Times New Roman"/>
                <w:color w:val="000000" w:themeColor="text1"/>
                <w:sz w:val="18"/>
                <w:szCs w:val="18"/>
              </w:rPr>
              <w:t>Относительное сужение поперечного сечения после разрыва, %,</w:t>
            </w:r>
            <w:r w:rsidRPr="00570364">
              <w:rPr>
                <w:rStyle w:val="apple-converted-space"/>
                <w:rFonts w:cs="Times New Roman"/>
                <w:color w:val="000000" w:themeColor="text1"/>
                <w:sz w:val="18"/>
                <w:szCs w:val="18"/>
              </w:rPr>
              <w:t> не должно быть меньше 60,0.</w:t>
            </w:r>
          </w:p>
        </w:tc>
        <w:tc>
          <w:tcPr>
            <w:tcW w:w="3544" w:type="dxa"/>
            <w:shd w:val="clear" w:color="auto" w:fill="FFFFFF" w:themeFill="background1"/>
          </w:tcPr>
          <w:p w:rsidR="00110698" w:rsidRPr="00570364" w:rsidRDefault="00110698" w:rsidP="00110698">
            <w:pPr>
              <w:spacing w:line="360" w:lineRule="auto"/>
              <w:contextualSpacing/>
              <w:jc w:val="both"/>
              <w:rPr>
                <w:rFonts w:cs="Times New Roman"/>
                <w:color w:val="000000" w:themeColor="text1"/>
                <w:spacing w:val="2"/>
                <w:sz w:val="18"/>
                <w:szCs w:val="18"/>
                <w:shd w:val="clear" w:color="auto" w:fill="FFFFFF"/>
              </w:rPr>
            </w:pPr>
            <w:r w:rsidRPr="00570364">
              <w:rPr>
                <w:rFonts w:cs="Times New Roman"/>
                <w:color w:val="000000" w:themeColor="text1"/>
                <w:spacing w:val="2"/>
                <w:sz w:val="18"/>
                <w:szCs w:val="18"/>
                <w:shd w:val="clear" w:color="auto" w:fill="FFFFFF"/>
              </w:rPr>
              <w:t>Диаметр 6,3 мм. По способу охлаждения катанка УО2. Точность проката повышенная. Предельные отклонения +0,1 мм, -0,5 мм. Площадь поперечного сечения, 0,312 см</w:t>
            </w:r>
            <w:r w:rsidRPr="00570364">
              <w:rPr>
                <w:rFonts w:cs="Times New Roman"/>
                <w:color w:val="000000" w:themeColor="text1"/>
                <w:spacing w:val="2"/>
                <w:sz w:val="18"/>
                <w:szCs w:val="18"/>
                <w:shd w:val="clear" w:color="auto" w:fill="FFFFFF"/>
                <w:vertAlign w:val="superscript"/>
              </w:rPr>
              <w:t>2</w:t>
            </w:r>
            <w:r w:rsidRPr="00570364">
              <w:rPr>
                <w:rFonts w:cs="Times New Roman"/>
                <w:color w:val="000000" w:themeColor="text1"/>
                <w:spacing w:val="2"/>
                <w:sz w:val="18"/>
                <w:szCs w:val="18"/>
                <w:shd w:val="clear" w:color="auto" w:fill="FFFFFF"/>
              </w:rPr>
              <w:t>. Масса 1 метра 0,245 кг. Плотность стали 7,85 г/см</w:t>
            </w:r>
            <w:r w:rsidRPr="00570364">
              <w:rPr>
                <w:rFonts w:cs="Times New Roman"/>
                <w:color w:val="000000" w:themeColor="text1"/>
                <w:spacing w:val="2"/>
                <w:sz w:val="18"/>
                <w:szCs w:val="18"/>
                <w:shd w:val="clear" w:color="auto" w:fill="FFFFFF"/>
                <w:vertAlign w:val="superscript"/>
              </w:rPr>
              <w:t>3</w:t>
            </w:r>
            <w:r w:rsidRPr="00570364">
              <w:rPr>
                <w:rFonts w:cs="Times New Roman"/>
                <w:color w:val="000000" w:themeColor="text1"/>
                <w:spacing w:val="2"/>
                <w:sz w:val="18"/>
                <w:szCs w:val="18"/>
                <w:shd w:val="clear" w:color="auto" w:fill="FFFFFF"/>
              </w:rPr>
              <w:t>. Марка стали</w:t>
            </w:r>
            <w:r w:rsidRPr="00570364">
              <w:rPr>
                <w:rFonts w:cs="Times New Roman"/>
                <w:color w:val="000000" w:themeColor="text1"/>
                <w:sz w:val="18"/>
                <w:szCs w:val="18"/>
              </w:rPr>
              <w:t xml:space="preserve"> </w:t>
            </w:r>
            <w:r w:rsidRPr="00570364">
              <w:rPr>
                <w:rFonts w:cs="Times New Roman"/>
                <w:color w:val="000000" w:themeColor="text1"/>
                <w:spacing w:val="2"/>
                <w:sz w:val="18"/>
                <w:szCs w:val="18"/>
                <w:shd w:val="clear" w:color="auto" w:fill="FFFFFF"/>
              </w:rPr>
              <w:t xml:space="preserve">Ст3. На поверхности катанки нет раскатанных трещин, прокатных плен, закатов, усов и раскатанных загрязнений. Отсутствуют отпечатки, рябизна, раскатанные пузыри и риски, отдельные мелкие плены, выводящие размеры катанки за предельные отклонения по диаметру. В катанке отсутствуют остатки усадочной раковины. </w:t>
            </w:r>
            <w:r w:rsidRPr="00570364">
              <w:rPr>
                <w:rFonts w:cs="Times New Roman"/>
                <w:bCs/>
                <w:color w:val="000000" w:themeColor="text1"/>
                <w:sz w:val="18"/>
                <w:szCs w:val="18"/>
              </w:rPr>
              <w:t>Временное сопротивление разрыву 540 (55) Н/мм</w:t>
            </w:r>
            <w:r w:rsidRPr="00570364">
              <w:rPr>
                <w:rFonts w:cs="Times New Roman"/>
                <w:bCs/>
                <w:color w:val="000000" w:themeColor="text1"/>
                <w:sz w:val="18"/>
                <w:szCs w:val="18"/>
                <w:vertAlign w:val="superscript"/>
              </w:rPr>
              <w:t>2</w:t>
            </w:r>
            <w:r w:rsidRPr="00570364">
              <w:rPr>
                <w:rStyle w:val="apple-converted-space"/>
                <w:rFonts w:cs="Times New Roman"/>
                <w:bCs/>
                <w:color w:val="000000" w:themeColor="text1"/>
                <w:sz w:val="18"/>
                <w:szCs w:val="18"/>
              </w:rPr>
              <w:t xml:space="preserve"> </w:t>
            </w:r>
            <w:r w:rsidRPr="00570364">
              <w:rPr>
                <w:rFonts w:cs="Times New Roman"/>
                <w:bCs/>
                <w:color w:val="000000" w:themeColor="text1"/>
                <w:sz w:val="18"/>
                <w:szCs w:val="18"/>
              </w:rPr>
              <w:t>(кгс/мм</w:t>
            </w:r>
            <w:r w:rsidRPr="00570364">
              <w:rPr>
                <w:rFonts w:cs="Times New Roman"/>
                <w:bCs/>
                <w:color w:val="000000" w:themeColor="text1"/>
                <w:sz w:val="18"/>
                <w:szCs w:val="18"/>
                <w:vertAlign w:val="superscript"/>
              </w:rPr>
              <w:t>2</w:t>
            </w:r>
            <w:r w:rsidRPr="00570364">
              <w:rPr>
                <w:rFonts w:cs="Times New Roman"/>
                <w:bCs/>
                <w:color w:val="000000" w:themeColor="text1"/>
                <w:sz w:val="18"/>
                <w:szCs w:val="18"/>
              </w:rPr>
              <w:t xml:space="preserve">). </w:t>
            </w:r>
            <w:r w:rsidRPr="00570364">
              <w:rPr>
                <w:rFonts w:cs="Times New Roman"/>
                <w:color w:val="000000" w:themeColor="text1"/>
                <w:sz w:val="18"/>
                <w:szCs w:val="18"/>
              </w:rPr>
              <w:t xml:space="preserve">Относительное сужение поперечного сечения после разрыва </w:t>
            </w:r>
            <w:r w:rsidRPr="00570364">
              <w:rPr>
                <w:rStyle w:val="apple-converted-space"/>
                <w:rFonts w:cs="Times New Roman"/>
                <w:color w:val="000000" w:themeColor="text1"/>
                <w:sz w:val="18"/>
                <w:szCs w:val="18"/>
              </w:rPr>
              <w:t>60,0 %.</w:t>
            </w:r>
          </w:p>
        </w:tc>
        <w:tc>
          <w:tcPr>
            <w:tcW w:w="2126" w:type="dxa"/>
            <w:shd w:val="clear" w:color="auto" w:fill="FFFFFF" w:themeFill="background1"/>
          </w:tcPr>
          <w:p w:rsidR="00110698" w:rsidRPr="00570364" w:rsidRDefault="00110698" w:rsidP="00110698">
            <w:pPr>
              <w:spacing w:line="360" w:lineRule="auto"/>
              <w:contextualSpacing/>
              <w:jc w:val="center"/>
              <w:rPr>
                <w:rFonts w:cs="Times New Roman"/>
                <w:sz w:val="18"/>
                <w:szCs w:val="18"/>
              </w:rPr>
            </w:pPr>
          </w:p>
        </w:tc>
        <w:tc>
          <w:tcPr>
            <w:tcW w:w="1843" w:type="dxa"/>
            <w:shd w:val="clear" w:color="auto" w:fill="FFFFFF" w:themeFill="background1"/>
          </w:tcPr>
          <w:p w:rsidR="00110698" w:rsidRPr="00570364" w:rsidRDefault="00570364" w:rsidP="00110698">
            <w:pPr>
              <w:spacing w:line="360" w:lineRule="auto"/>
              <w:contextualSpacing/>
              <w:rPr>
                <w:rFonts w:cs="Times New Roman"/>
                <w:color w:val="000000" w:themeColor="text1"/>
                <w:sz w:val="18"/>
                <w:szCs w:val="18"/>
              </w:rPr>
            </w:pPr>
            <w:hyperlink r:id="rId14" w:history="1">
              <w:r w:rsidR="00110698" w:rsidRPr="00570364">
                <w:rPr>
                  <w:rStyle w:val="a3"/>
                  <w:rFonts w:cs="Times New Roman"/>
                  <w:color w:val="000000" w:themeColor="text1"/>
                  <w:sz w:val="18"/>
                  <w:szCs w:val="18"/>
                  <w:u w:val="none"/>
                </w:rPr>
                <w:t xml:space="preserve">ГОСТ 30136-95, </w:t>
              </w:r>
            </w:hyperlink>
            <w:hyperlink r:id="rId15" w:history="1">
              <w:r w:rsidR="00110698" w:rsidRPr="00570364">
                <w:rPr>
                  <w:rStyle w:val="a3"/>
                  <w:rFonts w:cs="Times New Roman"/>
                  <w:color w:val="000000" w:themeColor="text1"/>
                  <w:sz w:val="18"/>
                  <w:szCs w:val="18"/>
                  <w:u w:val="none"/>
                </w:rPr>
                <w:t>ГОСТ 2590-2006</w:t>
              </w:r>
            </w:hyperlink>
            <w:r w:rsidR="00110698" w:rsidRPr="00570364">
              <w:rPr>
                <w:rStyle w:val="a3"/>
                <w:rFonts w:cs="Times New Roman"/>
                <w:color w:val="000000" w:themeColor="text1"/>
                <w:sz w:val="18"/>
                <w:szCs w:val="18"/>
                <w:u w:val="none"/>
              </w:rPr>
              <w:t>,</w:t>
            </w:r>
            <w:r w:rsidR="00110698" w:rsidRPr="00570364">
              <w:rPr>
                <w:rFonts w:cs="Times New Roman"/>
                <w:color w:val="000000" w:themeColor="text1"/>
                <w:sz w:val="18"/>
                <w:szCs w:val="18"/>
              </w:rPr>
              <w:t xml:space="preserve"> </w:t>
            </w:r>
            <w:hyperlink r:id="rId16" w:history="1">
              <w:r w:rsidR="00110698" w:rsidRPr="00570364">
                <w:rPr>
                  <w:rStyle w:val="a3"/>
                  <w:rFonts w:cs="Times New Roman"/>
                  <w:color w:val="000000" w:themeColor="text1"/>
                  <w:sz w:val="18"/>
                  <w:szCs w:val="18"/>
                  <w:u w:val="none"/>
                </w:rPr>
                <w:t xml:space="preserve">ГОСТ 380-2005 </w:t>
              </w:r>
            </w:hyperlink>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Ацетилен растворенный технический марки А</w:t>
            </w:r>
          </w:p>
        </w:tc>
        <w:tc>
          <w:tcPr>
            <w:tcW w:w="3969" w:type="dxa"/>
            <w:shd w:val="clear" w:color="auto" w:fill="FFFFFF" w:themeFill="background1"/>
          </w:tcPr>
          <w:p w:rsidR="00110698" w:rsidRPr="00570364" w:rsidRDefault="00110698" w:rsidP="00110698">
            <w:pPr>
              <w:jc w:val="both"/>
              <w:rPr>
                <w:rFonts w:cs="Times New Roman"/>
                <w:sz w:val="18"/>
                <w:szCs w:val="18"/>
              </w:rPr>
            </w:pPr>
            <w:r w:rsidRPr="00570364">
              <w:rPr>
                <w:rFonts w:cs="Times New Roman"/>
                <w:sz w:val="18"/>
                <w:szCs w:val="18"/>
              </w:rPr>
              <w:t>Должен храниться в баллонах в виде бесцветного газа. Марка должна быть А либо Б. Температура самовоспламенения: 335 °С. Объемная доля ацетилена, %, должна быть не более 99,1. Объемная доля воздуха и других малорастворимых в воде газов, %, не должна быть&gt; 1,0. Объемная доля фосфористого водорода, %, не превышает 0,05. Объемная доля сероводорода, %, должна быть ≥0,002. Гарантийный срок хранения ацетилена в баллонах требуется ≥ шесть месяцев со дня изготовления.</w:t>
            </w:r>
          </w:p>
        </w:tc>
        <w:tc>
          <w:tcPr>
            <w:tcW w:w="3544" w:type="dxa"/>
            <w:shd w:val="clear" w:color="auto" w:fill="FFFFFF" w:themeFill="background1"/>
          </w:tcPr>
          <w:p w:rsidR="00110698" w:rsidRPr="00570364" w:rsidRDefault="00110698" w:rsidP="00110698">
            <w:pPr>
              <w:jc w:val="both"/>
              <w:rPr>
                <w:rFonts w:cs="Times New Roman"/>
                <w:sz w:val="18"/>
                <w:szCs w:val="18"/>
              </w:rPr>
            </w:pPr>
            <w:r w:rsidRPr="00570364">
              <w:rPr>
                <w:rFonts w:cs="Times New Roman"/>
                <w:sz w:val="18"/>
                <w:szCs w:val="18"/>
              </w:rPr>
              <w:t>Хранится в баллонах в виде бесцветного газа. Марка А. Температура самовоспламенения 335 °С. Объемная доля ацетилена, %, 98,5. Объемная доля воздуха и других малорастворимых в воде газов, %, 0,5. Объемная доля фосфористого водорода, %, 0,005. Объемная доля сероводорода, %, 0,002. Гарантийный срок хранения ацетилена в баллонах шесть месяцев со дня изготовления.</w:t>
            </w:r>
          </w:p>
        </w:tc>
        <w:tc>
          <w:tcPr>
            <w:tcW w:w="2126" w:type="dxa"/>
            <w:shd w:val="clear" w:color="auto" w:fill="FFFFFF" w:themeFill="background1"/>
          </w:tcPr>
          <w:p w:rsidR="00110698" w:rsidRPr="00570364" w:rsidRDefault="00110698" w:rsidP="00110698">
            <w:pPr>
              <w:jc w:val="center"/>
              <w:rPr>
                <w:rFonts w:cs="Times New Roman"/>
                <w:sz w:val="18"/>
                <w:szCs w:val="18"/>
              </w:rPr>
            </w:pPr>
          </w:p>
        </w:tc>
        <w:tc>
          <w:tcPr>
            <w:tcW w:w="1843" w:type="dxa"/>
            <w:shd w:val="clear" w:color="auto" w:fill="FFFFFF" w:themeFill="background1"/>
          </w:tcPr>
          <w:p w:rsidR="00110698" w:rsidRPr="00570364" w:rsidRDefault="00110698" w:rsidP="00E27EC7">
            <w:pPr>
              <w:rPr>
                <w:rFonts w:cs="Times New Roman"/>
                <w:sz w:val="18"/>
                <w:szCs w:val="18"/>
              </w:rPr>
            </w:pPr>
            <w:r w:rsidRPr="00570364">
              <w:rPr>
                <w:rFonts w:cs="Times New Roman"/>
                <w:sz w:val="18"/>
                <w:szCs w:val="18"/>
              </w:rPr>
              <w:t>ГОСТ 5457-75,</w:t>
            </w:r>
            <w:r w:rsidR="00E27EC7" w:rsidRPr="00570364">
              <w:rPr>
                <w:rFonts w:cs="Times New Roman"/>
                <w:sz w:val="18"/>
                <w:szCs w:val="18"/>
              </w:rPr>
              <w:t xml:space="preserve"> </w:t>
            </w:r>
            <w:r w:rsidRPr="00570364">
              <w:rPr>
                <w:rFonts w:cs="Times New Roman"/>
                <w:sz w:val="18"/>
                <w:szCs w:val="18"/>
              </w:rPr>
              <w:t>ГОСТ 12.1.007-76</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Известь строительная негашеная хлорная марки А</w:t>
            </w:r>
          </w:p>
        </w:tc>
        <w:tc>
          <w:tcPr>
            <w:tcW w:w="3969" w:type="dxa"/>
            <w:shd w:val="clear" w:color="auto" w:fill="FFFFFF" w:themeFill="background1"/>
          </w:tcPr>
          <w:p w:rsidR="00110698" w:rsidRPr="00570364" w:rsidRDefault="00110698" w:rsidP="00110698">
            <w:pPr>
              <w:spacing w:after="0" w:line="360" w:lineRule="auto"/>
              <w:contextualSpacing/>
              <w:jc w:val="both"/>
              <w:rPr>
                <w:sz w:val="18"/>
                <w:szCs w:val="18"/>
              </w:rPr>
            </w:pPr>
            <w:r w:rsidRPr="00570364">
              <w:rPr>
                <w:rFonts w:cs="Times New Roman"/>
                <w:sz w:val="18"/>
                <w:szCs w:val="18"/>
              </w:rPr>
              <w:t>Известь должна быть воздушная. Сорт требуется 1; 2. Тип извести нужен негашеная; гидратная. Материалы применяемые при производстве: кальциевая/магнезитовая. Содержание активных CO</w:t>
            </w:r>
            <w:r w:rsidRPr="00570364">
              <w:rPr>
                <w:rFonts w:cs="Times New Roman"/>
                <w:sz w:val="18"/>
                <w:szCs w:val="18"/>
                <w:vertAlign w:val="subscript"/>
              </w:rPr>
              <w:t>2</w:t>
            </w:r>
            <w:r w:rsidRPr="00570364">
              <w:rPr>
                <w:rFonts w:cs="Times New Roman"/>
                <w:sz w:val="18"/>
                <w:szCs w:val="18"/>
              </w:rPr>
              <w:t xml:space="preserve"> должно быть не более 8,0 %. Непогасившиеся зерна не более 15,0 %. Гарантийный срок хранения извести 30 суток со дня ее отгрузки потребителю. Известь должна быть без добавок.</w:t>
            </w:r>
          </w:p>
        </w:tc>
        <w:tc>
          <w:tcPr>
            <w:tcW w:w="3544" w:type="dxa"/>
            <w:shd w:val="clear" w:color="auto" w:fill="FFFFFF" w:themeFill="background1"/>
          </w:tcPr>
          <w:p w:rsidR="00110698" w:rsidRPr="00570364" w:rsidRDefault="00110698" w:rsidP="00110698">
            <w:pPr>
              <w:spacing w:after="0" w:line="360" w:lineRule="auto"/>
              <w:contextualSpacing/>
              <w:jc w:val="both"/>
              <w:rPr>
                <w:sz w:val="18"/>
                <w:szCs w:val="18"/>
              </w:rPr>
            </w:pPr>
            <w:r w:rsidRPr="00570364">
              <w:rPr>
                <w:rFonts w:cs="Times New Roman"/>
                <w:sz w:val="18"/>
                <w:szCs w:val="18"/>
              </w:rPr>
              <w:t xml:space="preserve">Известь воздушная. Сорт 1. Тип извести негашеная. Материалы применяемые при производстве: кальциевая. Содержание активных </w:t>
            </w:r>
            <w:r w:rsidRPr="00570364">
              <w:rPr>
                <w:rFonts w:cs="Times New Roman"/>
                <w:sz w:val="18"/>
                <w:szCs w:val="18"/>
                <w:lang w:val="en-US"/>
              </w:rPr>
              <w:t>CO</w:t>
            </w:r>
            <w:r w:rsidRPr="00570364">
              <w:rPr>
                <w:rFonts w:cs="Times New Roman"/>
                <w:sz w:val="18"/>
                <w:szCs w:val="18"/>
                <w:vertAlign w:val="subscript"/>
              </w:rPr>
              <w:t>2</w:t>
            </w:r>
            <w:r w:rsidRPr="00570364">
              <w:rPr>
                <w:rFonts w:cs="Times New Roman"/>
                <w:sz w:val="18"/>
                <w:szCs w:val="18"/>
              </w:rPr>
              <w:t xml:space="preserve"> 3,0 %. Непогасившиеся зерна 7,0 %. Гарантийный срок хранения извести 30 суток со дня ее отгрузки потребителю. Известь без добавок.</w:t>
            </w:r>
          </w:p>
        </w:tc>
        <w:tc>
          <w:tcPr>
            <w:tcW w:w="2126"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r w:rsidRPr="00570364">
              <w:rPr>
                <w:rFonts w:cs="Times New Roman"/>
                <w:sz w:val="18"/>
                <w:szCs w:val="18"/>
              </w:rPr>
              <w:t>ГОСТ 9179-77</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auto"/>
          </w:tcPr>
          <w:p w:rsidR="00110698" w:rsidRPr="00570364" w:rsidRDefault="00110698" w:rsidP="00110698">
            <w:pPr>
              <w:spacing w:line="360" w:lineRule="auto"/>
              <w:contextualSpacing/>
              <w:rPr>
                <w:rFonts w:eastAsia="Times New Roman" w:cs="Times New Roman"/>
                <w:color w:val="000000" w:themeColor="text1"/>
                <w:sz w:val="18"/>
                <w:szCs w:val="18"/>
                <w:lang w:eastAsia="ru-RU"/>
              </w:rPr>
            </w:pPr>
            <w:r w:rsidRPr="00570364">
              <w:rPr>
                <w:rFonts w:cs="Times New Roman"/>
                <w:sz w:val="18"/>
                <w:szCs w:val="18"/>
              </w:rPr>
              <w:t>Пиломатериалы хвойных пород.</w:t>
            </w:r>
          </w:p>
        </w:tc>
        <w:tc>
          <w:tcPr>
            <w:tcW w:w="3969" w:type="dxa"/>
            <w:shd w:val="clear" w:color="auto" w:fill="auto"/>
          </w:tcPr>
          <w:p w:rsidR="00110698" w:rsidRPr="00570364" w:rsidRDefault="00110698" w:rsidP="00110698">
            <w:pPr>
              <w:spacing w:after="0" w:line="360" w:lineRule="auto"/>
              <w:contextualSpacing/>
              <w:jc w:val="both"/>
              <w:rPr>
                <w:rFonts w:eastAsia="Calibri" w:cs="Times New Roman"/>
                <w:color w:val="000000" w:themeColor="text1"/>
                <w:sz w:val="18"/>
                <w:szCs w:val="18"/>
              </w:rPr>
            </w:pPr>
            <w:r w:rsidRPr="00570364">
              <w:rPr>
                <w:rFonts w:eastAsia="Calibri" w:cs="Times New Roman"/>
                <w:color w:val="000000" w:themeColor="text1"/>
                <w:sz w:val="18"/>
                <w:szCs w:val="18"/>
              </w:rPr>
              <w:t>Должны быть хвойных пород (лиственница; сосна; ель; кедр; пихта). Класс опасности должен быть умеренноопасные; высокоопасные. Сорт должен быть III/II/I. Должны быть обрезные. Толщина должна быть от 60 до 100 мм. Сросшихся здоровых сучков кромочных на 1 м длины на каждой стороне не должно быть более 2 шт. Длина должна быть от 4,0 до 6,5 м. Должны быть сухие; сырые. Скорость распространения пламени по поверхности быстро или медленно. Группа воспламеняемости должна быть B2; В3. Покоробленность продольная должна быть не больше 0,4 %. Ширина должна быть не более 150 мм. Шероховатость поверхности не должна быть больше 1600 мкм. Класс по токсичности должен быть Т2/3. Заболонные грибные окраски и плесень, могут быть поверхностные в виде пятен и полос. Величина критической поверхностной плотности теплового потока должна быть≤ 35 кВт/м</w:t>
            </w:r>
            <w:r w:rsidRPr="00570364">
              <w:rPr>
                <w:rFonts w:eastAsia="Calibri" w:cs="Times New Roman"/>
                <w:color w:val="000000" w:themeColor="text1"/>
                <w:sz w:val="18"/>
                <w:szCs w:val="18"/>
                <w:vertAlign w:val="superscript"/>
              </w:rPr>
              <w:t>2</w:t>
            </w:r>
            <w:r w:rsidRPr="00570364">
              <w:rPr>
                <w:rFonts w:eastAsia="Calibri" w:cs="Times New Roman"/>
                <w:color w:val="000000" w:themeColor="text1"/>
                <w:sz w:val="18"/>
                <w:szCs w:val="18"/>
              </w:rPr>
              <w:t>. Ширина узкой пласти не должна быть менее 50 мм. Предельные отклонения по длине должны быть: +50 мм и –25 мм. Влажность доски не должна быть ≤ 20 %. Индекс распространения пламени нужен не менее 20. Сросшихся здоровых сучков пластевых и ребровых на 1 м длины на каждой стороне должно быть не более 4 шт. Предельные отклонения по ширине не должны быть более ±3. Покоробленность поперечная должна быть не более 2 %. Частично сросшихся и несросшихся сучков кромочных на 1 м длины на каждой стороне кромочных должно быть 1-3 шт. Группа скорости распространения пламени по поверхности РП1-4. Частично сросшихся и несросшихся сучков пластевых и ребровых на 1 м длины на каждой стороне не должно быть более 3 шт. Древесина не должна иметь признаков гнили. Температура дымовых газов в диапазоне +235 °С–+500 °С. Предельные отклонения по толщине должны быть не менее ±1 мм. Класс пожарной опасности должен быть КМ4/КМ5.</w:t>
            </w:r>
          </w:p>
        </w:tc>
        <w:tc>
          <w:tcPr>
            <w:tcW w:w="3544" w:type="dxa"/>
            <w:shd w:val="clear" w:color="auto" w:fill="auto"/>
          </w:tcPr>
          <w:p w:rsidR="00110698" w:rsidRPr="00570364" w:rsidRDefault="00110698" w:rsidP="00110698">
            <w:pPr>
              <w:spacing w:after="0" w:line="360" w:lineRule="auto"/>
              <w:contextualSpacing/>
              <w:jc w:val="both"/>
              <w:rPr>
                <w:rFonts w:eastAsia="Calibri" w:cs="Times New Roman"/>
                <w:color w:val="000000" w:themeColor="text1"/>
                <w:sz w:val="18"/>
                <w:szCs w:val="18"/>
              </w:rPr>
            </w:pPr>
            <w:r w:rsidRPr="00570364">
              <w:rPr>
                <w:rFonts w:eastAsia="Calibri" w:cs="Times New Roman"/>
                <w:color w:val="000000" w:themeColor="text1"/>
                <w:sz w:val="18"/>
                <w:szCs w:val="18"/>
              </w:rPr>
              <w:t>Хвойных пород (сосна). Класс опасности высокоопасные. Сорт III. Обрезные. Толщина 75 мм. Сросшихся здоровых сучков кромочных на 1 м длины на каждой стороне 2 шт. Длина 6,0 м. Сухие. Скорость распространения пламени по поверхности быстро. Группа воспламеняемости В3. Покоробленность продольная 0,4 %. Ширина 100 мм. Шероховатость поверхности 1250 мкм. Класс по токсичности Т3. Заболонные грибные окраски и плесень присутствуют поверхностные в виде пятен и полос. Величина критической поверхностной плотности теплового потока 4 кВт/м</w:t>
            </w:r>
            <w:r w:rsidRPr="00570364">
              <w:rPr>
                <w:rFonts w:eastAsia="Calibri" w:cs="Times New Roman"/>
                <w:color w:val="000000" w:themeColor="text1"/>
                <w:sz w:val="18"/>
                <w:szCs w:val="18"/>
                <w:vertAlign w:val="superscript"/>
              </w:rPr>
              <w:t>2</w:t>
            </w:r>
            <w:r w:rsidRPr="00570364">
              <w:rPr>
                <w:rFonts w:eastAsia="Calibri" w:cs="Times New Roman"/>
                <w:color w:val="000000" w:themeColor="text1"/>
                <w:sz w:val="18"/>
                <w:szCs w:val="18"/>
              </w:rPr>
              <w:t>. Ширина узкой пласти 60 мм. Предельные отклонения по длине +50 мм и –25 мм. Влажность доски 22 %.  Индекс распространения пламени 25. Сросшихся здоровых сучков пластевых и ребровых на 1 м длины на каждой стороне 3 шт. Предельные отклонения по ширине ±2 мм.  Покоробленность поперечная 2 % Частично сросшихся и несросшихся сучков кромочных на 1 м длины на каждой стороне 2 шт.  Группа скорости распространения пламени по поверхности РП4. Частично сросшихся и несросшихся сучков пластевых и ребровых на 1 м длины на каждой стороне 2 шт. Древесина не имеет признаков гнили. Температура дымовых газов +500 °С. Предельные отклонения по толщине ±2 мм. Класс пожарной опасности КМ5.</w:t>
            </w:r>
          </w:p>
        </w:tc>
        <w:tc>
          <w:tcPr>
            <w:tcW w:w="2126" w:type="dxa"/>
            <w:shd w:val="clear" w:color="auto" w:fill="auto"/>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auto"/>
          </w:tcPr>
          <w:p w:rsidR="00110698" w:rsidRPr="00570364" w:rsidRDefault="00110698" w:rsidP="00110698">
            <w:pPr>
              <w:spacing w:after="0" w:line="360" w:lineRule="auto"/>
              <w:contextualSpacing/>
              <w:rPr>
                <w:rFonts w:cs="Times New Roman"/>
                <w:sz w:val="18"/>
                <w:szCs w:val="18"/>
              </w:rPr>
            </w:pPr>
            <w:r w:rsidRPr="00570364">
              <w:rPr>
                <w:rFonts w:cs="Times New Roman"/>
                <w:sz w:val="18"/>
                <w:szCs w:val="18"/>
              </w:rPr>
              <w:t xml:space="preserve">ГОСТ 8486-86, ГОСТ 18288-87, ГОСТ 24454-80, ФЗ от 22 июля 2008 г. N 123-ФЗ. </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Олифа</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Отстой должен быть не более 1 %по объему. Условная вязкость по вискозиметру типа ВЗ-246 с диаметром сопла 4 мм при температуре (20±0,5) °С должна быть 15-50 с. Кислотное число должно быть не более 12 мг·КОН. Прозрачность после отстаивания в течение 24 ч при температуре (20±2) °С должна быть полная. Время высыхания до степени 3 при температуре (20±2) °С должно быть не более 24 ч. Массовая доля нелетучих веществ не должна быть менее 50%. Температура вспышки в закрытом тигле должна быть не менее 32 °С.</w:t>
            </w:r>
          </w:p>
        </w:tc>
        <w:tc>
          <w:tcPr>
            <w:tcW w:w="3544" w:type="dxa"/>
            <w:shd w:val="clear" w:color="auto" w:fill="FFFFFF" w:themeFill="background1"/>
          </w:tcPr>
          <w:p w:rsidR="00110698" w:rsidRPr="00570364" w:rsidRDefault="00110698" w:rsidP="00110698">
            <w:pPr>
              <w:spacing w:after="0" w:line="360" w:lineRule="auto"/>
              <w:contextualSpacing/>
              <w:jc w:val="both"/>
              <w:rPr>
                <w:sz w:val="18"/>
                <w:szCs w:val="18"/>
              </w:rPr>
            </w:pPr>
            <w:r w:rsidRPr="00570364">
              <w:rPr>
                <w:rFonts w:cs="Times New Roman"/>
                <w:sz w:val="18"/>
                <w:szCs w:val="18"/>
              </w:rPr>
              <w:t>Отстой 1 % по объему. Условная вязкость по вискозиметру типа ВЗ-246 с диаметром сопла 4 мм при температуре (20±0,5) °С 22 с. Кислотное число 6 мг КОН. Прозрачность после отстаивания в течение 24 ч при температуре (20±2) °С полная. Время высыхания до степени 3 при температуре (20±2) °С 20 ч. Массовая доля нелетучих веществ 55,5 %. Температура вспышки в закрытом тигле 32 °С.</w:t>
            </w:r>
          </w:p>
        </w:tc>
        <w:tc>
          <w:tcPr>
            <w:tcW w:w="2126"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Краски масляные земляные МА-0115: мумия, сурик железный</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Должен быть сурик железный или мумия или охра. Массовая доля пленкообразующего вещества должна быть не менее 27%. Массовая доля летучего вещества должна быть не более 15 %. Условная вязкость по вискозиметру типа ВЗ-246 (или ВЗ-4) при температуре (20,0±0,5) °С должна быть 80-160 с. Степень перетира должна быть не более 80 мкм. Укрывистость невысушенной пленки не должна быть более 180 г/м</w:t>
            </w:r>
            <w:r w:rsidRPr="00570364">
              <w:rPr>
                <w:rFonts w:cs="Times New Roman"/>
                <w:sz w:val="18"/>
                <w:szCs w:val="18"/>
                <w:vertAlign w:val="superscript"/>
              </w:rPr>
              <w:t>2</w:t>
            </w:r>
            <w:r w:rsidRPr="00570364">
              <w:rPr>
                <w:rFonts w:cs="Times New Roman"/>
                <w:sz w:val="18"/>
                <w:szCs w:val="18"/>
              </w:rPr>
              <w:t>. Время высыхания до степени 3 при температуре (20±2) °С</w:t>
            </w:r>
            <w:r w:rsidRPr="00570364">
              <w:rPr>
                <w:rFonts w:cs="Times New Roman"/>
                <w:sz w:val="18"/>
                <w:szCs w:val="18"/>
              </w:rPr>
              <w:tab/>
              <w:t xml:space="preserve"> должно быть не более 24 ч. Твердость пленки по маятниковому прибору типа М-3должна быть не менее 0,12 условные единицы. Твердость пленки по маятниковому прибору типа ТМЛ должна быть не менее 0,05 условные единицы. Стойкость пленки к статическому воздействию воды при температуре (20±2) °С должна быть не менее 0,5 ч.</w:t>
            </w:r>
          </w:p>
        </w:tc>
        <w:tc>
          <w:tcPr>
            <w:tcW w:w="3544"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Сурик железный. Массовая доля пленкообразующего вещества 27 %. Массовая доля летучего вещества 12 %. Условная вязкость по вискозиметру типа ВЗ-246 (или ВЗ-4) при температуре (20,0±0,5) °С 120 с. Степень перетира 80 мкм. Укрывистость невысушенной пленки 35 г/м</w:t>
            </w:r>
            <w:r w:rsidRPr="00570364">
              <w:rPr>
                <w:rFonts w:cs="Times New Roman"/>
                <w:sz w:val="18"/>
                <w:szCs w:val="18"/>
                <w:vertAlign w:val="superscript"/>
              </w:rPr>
              <w:t>2</w:t>
            </w:r>
            <w:r w:rsidRPr="00570364">
              <w:rPr>
                <w:rFonts w:cs="Times New Roman"/>
                <w:sz w:val="18"/>
                <w:szCs w:val="18"/>
              </w:rPr>
              <w:t>. Время высыхания до степени 3 при температуре (20±2) °С 24 ч. Твердость пленки по маятниковому прибору типа М-3 0,12 условные единицы. Твердость пленки по маятниковому прибору типа ТМЛ 0,05 условные единицы. Стойкость пленки к статическому воздействию воды при температуре (20±2) °С 0,5 ч.</w:t>
            </w:r>
          </w:p>
        </w:tc>
        <w:tc>
          <w:tcPr>
            <w:tcW w:w="2126" w:type="dxa"/>
            <w:shd w:val="clear" w:color="auto" w:fill="FFFFFF" w:themeFill="background1"/>
          </w:tcPr>
          <w:p w:rsidR="00110698" w:rsidRPr="00570364" w:rsidRDefault="00110698" w:rsidP="00110698">
            <w:pPr>
              <w:spacing w:after="0" w:line="360" w:lineRule="auto"/>
              <w:contextualSpacing/>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rPr>
                <w:rFonts w:cs="Times New Roman"/>
                <w:sz w:val="18"/>
                <w:szCs w:val="18"/>
              </w:rPr>
            </w:pPr>
            <w:r w:rsidRPr="00570364">
              <w:rPr>
                <w:rFonts w:cs="Times New Roman"/>
                <w:sz w:val="18"/>
                <w:szCs w:val="18"/>
              </w:rPr>
              <w:t>ГОСТ 10503-71</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Прокладки из паронита марки ПМБ, толщиной 1 мм, диаметром 50 мм</w:t>
            </w:r>
          </w:p>
        </w:tc>
        <w:tc>
          <w:tcPr>
            <w:tcW w:w="3969" w:type="dxa"/>
            <w:shd w:val="clear" w:color="auto" w:fill="auto"/>
          </w:tcPr>
          <w:p w:rsidR="00110698" w:rsidRPr="00570364" w:rsidRDefault="00110698" w:rsidP="00110698">
            <w:pPr>
              <w:jc w:val="both"/>
              <w:rPr>
                <w:rFonts w:cs="Times New Roman"/>
                <w:color w:val="000000" w:themeColor="text1"/>
                <w:sz w:val="18"/>
                <w:szCs w:val="18"/>
              </w:rPr>
            </w:pPr>
            <w:r w:rsidRPr="00570364">
              <w:rPr>
                <w:rFonts w:cs="Times New Roman"/>
                <w:color w:val="000000" w:themeColor="text1"/>
                <w:sz w:val="18"/>
                <w:szCs w:val="18"/>
              </w:rPr>
              <w:t>Материал необходим паронит ПОН или ПМБ.  Плотность, г/см</w:t>
            </w:r>
            <w:r w:rsidRPr="00570364">
              <w:rPr>
                <w:rFonts w:cs="Times New Roman"/>
                <w:color w:val="000000" w:themeColor="text1"/>
                <w:sz w:val="18"/>
                <w:szCs w:val="18"/>
                <w:vertAlign w:val="superscript"/>
              </w:rPr>
              <w:t>3</w:t>
            </w:r>
            <w:r w:rsidRPr="00570364">
              <w:rPr>
                <w:rFonts w:cs="Times New Roman"/>
                <w:color w:val="000000" w:themeColor="text1"/>
                <w:sz w:val="18"/>
                <w:szCs w:val="18"/>
              </w:rPr>
              <w:t xml:space="preserve"> ≥1,5. Толщина должна быть в диапазоне от 0,8 до 1,5 мм. Диаметр 20,0-80,0 мм. Сжимаемость при давлении 35 МПа (350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 не больше 18,0. Условная прочность при разрыве в поперечном направлении, МПа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≥9 (90).  Восстанавливаемость после снятия давления 35 МПа (350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 ≥33,0. Материал должен быть маслобензостоек либо общего назначения.</w:t>
            </w:r>
          </w:p>
        </w:tc>
        <w:tc>
          <w:tcPr>
            <w:tcW w:w="3544" w:type="dxa"/>
            <w:shd w:val="clear" w:color="auto" w:fill="auto"/>
          </w:tcPr>
          <w:p w:rsidR="00110698" w:rsidRPr="00570364" w:rsidRDefault="00110698" w:rsidP="00110698">
            <w:pPr>
              <w:jc w:val="both"/>
              <w:rPr>
                <w:rFonts w:cs="Times New Roman"/>
                <w:color w:val="000000" w:themeColor="text1"/>
                <w:sz w:val="18"/>
                <w:szCs w:val="18"/>
              </w:rPr>
            </w:pPr>
            <w:r w:rsidRPr="00570364">
              <w:rPr>
                <w:rFonts w:cs="Times New Roman"/>
                <w:color w:val="000000" w:themeColor="text1"/>
                <w:sz w:val="18"/>
                <w:szCs w:val="18"/>
              </w:rPr>
              <w:t>Материал паронит ПМБ. Плотность 1,8 г/см</w:t>
            </w:r>
            <w:r w:rsidRPr="00570364">
              <w:rPr>
                <w:rFonts w:cs="Times New Roman"/>
                <w:color w:val="000000" w:themeColor="text1"/>
                <w:sz w:val="18"/>
                <w:szCs w:val="18"/>
                <w:vertAlign w:val="superscript"/>
              </w:rPr>
              <w:t>3</w:t>
            </w:r>
            <w:r w:rsidRPr="00570364">
              <w:rPr>
                <w:rFonts w:cs="Times New Roman"/>
                <w:color w:val="000000" w:themeColor="text1"/>
                <w:sz w:val="18"/>
                <w:szCs w:val="18"/>
              </w:rPr>
              <w:t>. Толщина 1,0 мм. Диаметр 50,0 мм. Сжимаемость при давлении 35 МПа (350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10,0 %. Условная прочность при разрыве в поперечном направлении 14 (140) МПа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Восстанавливаемость после снятия давления 35,0 МПа (350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40,0 %. Материал маслобензостоек. </w:t>
            </w:r>
          </w:p>
        </w:tc>
        <w:tc>
          <w:tcPr>
            <w:tcW w:w="2126" w:type="dxa"/>
            <w:shd w:val="clear" w:color="auto" w:fill="FFFFFF" w:themeFill="background1"/>
          </w:tcPr>
          <w:p w:rsidR="00110698" w:rsidRPr="00570364" w:rsidRDefault="00110698" w:rsidP="00110698">
            <w:pPr>
              <w:jc w:val="center"/>
              <w:rPr>
                <w:rFonts w:cs="Times New Roman"/>
                <w:color w:val="000000" w:themeColor="text1"/>
                <w:sz w:val="18"/>
                <w:szCs w:val="18"/>
              </w:rPr>
            </w:pPr>
          </w:p>
        </w:tc>
        <w:tc>
          <w:tcPr>
            <w:tcW w:w="1843" w:type="dxa"/>
            <w:shd w:val="clear" w:color="auto" w:fill="auto"/>
          </w:tcPr>
          <w:p w:rsidR="00110698" w:rsidRPr="00570364" w:rsidRDefault="00110698" w:rsidP="00110698">
            <w:pPr>
              <w:jc w:val="center"/>
              <w:rPr>
                <w:rFonts w:cs="Times New Roman"/>
                <w:color w:val="000000" w:themeColor="text1"/>
                <w:sz w:val="18"/>
                <w:szCs w:val="18"/>
                <w:u w:val="single"/>
              </w:rPr>
            </w:pPr>
            <w:r w:rsidRPr="00570364">
              <w:rPr>
                <w:rFonts w:cs="Times New Roman"/>
                <w:color w:val="000000" w:themeColor="text1"/>
                <w:sz w:val="18"/>
                <w:szCs w:val="18"/>
              </w:rPr>
              <w:t>ГОСТ 481-80</w:t>
            </w:r>
          </w:p>
        </w:tc>
      </w:tr>
      <w:tr w:rsidR="00110698" w:rsidRPr="00570364" w:rsidTr="00AA76A7">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Дюбели монтажные</w:t>
            </w:r>
          </w:p>
        </w:tc>
        <w:tc>
          <w:tcPr>
            <w:tcW w:w="3969" w:type="dxa"/>
            <w:shd w:val="clear" w:color="auto" w:fill="auto"/>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Материал дюбеля необходим полипропилен; нейлон. Материал шурупа нужен латунь; сталь. Должен быть с одинарной распорной зоной; с увеличенной распорной зоной. Диаметр в диапазоне от 9 до 12 мм. Длина менее 140 мм. Должны применяться для крепления планок, реек, фасадных и кровельных конструкций, оконных и дверных рам, металлических профилей и изоляционных материалов к кирпичу с вертикальными и продольными пустотами, блокам с пустотами, бетону и другим строительным материалам.</w:t>
            </w:r>
          </w:p>
        </w:tc>
        <w:tc>
          <w:tcPr>
            <w:tcW w:w="3544" w:type="dxa"/>
            <w:shd w:val="clear" w:color="auto" w:fill="auto"/>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Материал дюбеля: нейлон. Материал шурупа: сталь. С увеличенной распорной зоной. Диаметр 10 мм. Длина 135 мм. Применяется для крепления планок, реек, фасадных и кровельных конструкций, оконных и дверных рам, металлических профилей и изоляционных материалов к кирпичу с вертикальными и продольными пустотами, блокам с пустотами, бетону и другим строительным материалам.</w:t>
            </w:r>
          </w:p>
        </w:tc>
        <w:tc>
          <w:tcPr>
            <w:tcW w:w="2126" w:type="dxa"/>
            <w:shd w:val="clear" w:color="auto" w:fill="auto"/>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Шурупы строительные</w:t>
            </w:r>
          </w:p>
        </w:tc>
        <w:tc>
          <w:tcPr>
            <w:tcW w:w="3969" w:type="dxa"/>
            <w:shd w:val="clear" w:color="auto" w:fill="auto"/>
          </w:tcPr>
          <w:p w:rsidR="00110698" w:rsidRPr="00570364" w:rsidRDefault="00110698" w:rsidP="00110698">
            <w:pPr>
              <w:jc w:val="both"/>
              <w:rPr>
                <w:rFonts w:cs="Times New Roman"/>
                <w:sz w:val="18"/>
                <w:szCs w:val="18"/>
              </w:rPr>
            </w:pPr>
            <w:r w:rsidRPr="00570364">
              <w:rPr>
                <w:rFonts w:cs="Times New Roman"/>
                <w:color w:val="000000" w:themeColor="text1"/>
                <w:sz w:val="18"/>
                <w:szCs w:val="18"/>
              </w:rPr>
              <w:t>Длина должна быть от 18,0 мм. Диаметр резьбы от 4,0 до 10,0 мм. Внутренний диаметр резьбы должен быть &gt;2,8 мм. Шаг резьбы требуется меньше 4,5 мм. Диаметр головки должен быть в диапазоне 9,2-14,5 мм. Высота головки от 2,2 до 5,0 мм. Номер крестообразного шлица должен быть 0; 1; 2; 3.  Диаметр крестообразного шлица менее 9,7 мм. Глубина крестообразного шлица должна быть в диапазоне 2,3-3,7 мм. Минимальная глубина вхождения калибра в крестообразный шлиц не должна быть &gt;5,4 и ˂ 1,8 мм.</w:t>
            </w:r>
          </w:p>
        </w:tc>
        <w:tc>
          <w:tcPr>
            <w:tcW w:w="3544" w:type="dxa"/>
            <w:shd w:val="clear" w:color="auto" w:fill="auto"/>
          </w:tcPr>
          <w:p w:rsidR="00110698" w:rsidRPr="00570364" w:rsidRDefault="00110698" w:rsidP="00110698">
            <w:pPr>
              <w:jc w:val="both"/>
              <w:rPr>
                <w:rFonts w:cs="Times New Roman"/>
                <w:sz w:val="18"/>
                <w:szCs w:val="18"/>
              </w:rPr>
            </w:pPr>
            <w:r w:rsidRPr="00570364">
              <w:rPr>
                <w:rFonts w:cs="Times New Roman"/>
                <w:sz w:val="18"/>
                <w:szCs w:val="18"/>
              </w:rPr>
              <w:t>Длина 20,0 мм. Диаметр резьбы 6,0 мм. Внутренний диаметр резьбы 4,2 мм. Шаг резьбы 2,5 мм. Диаметр головки 11,0 мм. Высота головки 3,0 мм. Номер крестообразного шлица 3. Диаметр крестообразного шлица 6,5 мм. Глубина крестообразного шлица 2,7 мм. Минимальная глубина вхождения калибра в крестообразный шлиц 3,3 мм.</w:t>
            </w:r>
          </w:p>
        </w:tc>
        <w:tc>
          <w:tcPr>
            <w:tcW w:w="2126" w:type="dxa"/>
            <w:shd w:val="clear" w:color="auto" w:fill="auto"/>
          </w:tcPr>
          <w:p w:rsidR="00110698" w:rsidRPr="00570364" w:rsidRDefault="00110698" w:rsidP="00110698">
            <w:pPr>
              <w:jc w:val="center"/>
              <w:rPr>
                <w:rFonts w:cs="Times New Roman"/>
                <w:sz w:val="18"/>
                <w:szCs w:val="18"/>
              </w:rPr>
            </w:pPr>
          </w:p>
        </w:tc>
        <w:tc>
          <w:tcPr>
            <w:tcW w:w="1843" w:type="dxa"/>
            <w:shd w:val="clear" w:color="auto" w:fill="auto"/>
          </w:tcPr>
          <w:p w:rsidR="00110698" w:rsidRPr="00570364" w:rsidRDefault="00110698" w:rsidP="00110698">
            <w:pPr>
              <w:jc w:val="center"/>
              <w:rPr>
                <w:rFonts w:cs="Times New Roman"/>
                <w:sz w:val="18"/>
                <w:szCs w:val="18"/>
              </w:rPr>
            </w:pPr>
            <w:r w:rsidRPr="00570364">
              <w:rPr>
                <w:rFonts w:cs="Times New Roman"/>
                <w:noProof/>
                <w:sz w:val="18"/>
                <w:szCs w:val="18"/>
                <w:lang w:eastAsia="ru-RU"/>
              </w:rPr>
              <w:t>ГОСТ 1145-80</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after="0" w:line="360" w:lineRule="auto"/>
              <w:contextualSpacing/>
              <w:jc w:val="both"/>
              <w:rPr>
                <w:rFonts w:eastAsia="Times New Roman" w:cs="Times New Roman"/>
                <w:sz w:val="18"/>
                <w:szCs w:val="18"/>
                <w:lang w:eastAsia="ru-RU"/>
              </w:rPr>
            </w:pPr>
            <w:r w:rsidRPr="00570364">
              <w:rPr>
                <w:rFonts w:eastAsia="Times New Roman" w:cs="Times New Roman"/>
                <w:sz w:val="18"/>
                <w:szCs w:val="18"/>
                <w:lang w:eastAsia="ru-RU"/>
              </w:rPr>
              <w:t>Кронштейны для накладного монтажа светильников</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Должен применяться для накладного монтажа светодиодных светильников. Цвет должен быть серый либо белый. Должен иметь регулируемый угол наклона. Должен быть экологически безопасен. Размер, мм: 564-628×36-48×18-26. Вес должен быть менее одного кг.</w:t>
            </w:r>
          </w:p>
        </w:tc>
        <w:tc>
          <w:tcPr>
            <w:tcW w:w="3544"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Применяется для накладного монтажа светодиодных светильников. Цвет серый. Имеет регулируемый угол наклона. Экологически безопасен. Размер: 600 мм×40 мм×20 мм. Вес 0,7 кг.</w:t>
            </w:r>
          </w:p>
        </w:tc>
        <w:tc>
          <w:tcPr>
            <w:tcW w:w="2126" w:type="dxa"/>
            <w:shd w:val="clear" w:color="auto" w:fill="FFFFFF" w:themeFill="background1"/>
          </w:tcPr>
          <w:p w:rsidR="00110698" w:rsidRPr="00570364" w:rsidRDefault="00110698" w:rsidP="00110698">
            <w:pPr>
              <w:shd w:val="clear" w:color="auto" w:fill="FFFFFF" w:themeFill="background1"/>
              <w:spacing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110698" w:rsidRPr="00570364" w:rsidTr="00AA76A7">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Дюбели распорные полиэтиленовые</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Диаметр отверстия под дюбель 3,5-7,0 мм. Длина дюбеля больше 25 мм. Диаметр сверла &lt;10 мм. Минимальная глубина отверстия от 25 мм. Минимальная глубина анкеровки менее 40 мм. Материал: полиэтилен; нейлон; полипропилен.</w:t>
            </w:r>
          </w:p>
        </w:tc>
        <w:tc>
          <w:tcPr>
            <w:tcW w:w="3544" w:type="dxa"/>
            <w:shd w:val="clear" w:color="auto" w:fill="FFFFFF" w:themeFill="background1"/>
          </w:tcPr>
          <w:p w:rsidR="00110698" w:rsidRPr="00570364" w:rsidRDefault="00110698" w:rsidP="00110698">
            <w:pPr>
              <w:spacing w:after="0" w:line="360" w:lineRule="auto"/>
              <w:contextualSpacing/>
              <w:jc w:val="both"/>
              <w:rPr>
                <w:sz w:val="18"/>
                <w:szCs w:val="18"/>
              </w:rPr>
            </w:pPr>
            <w:r w:rsidRPr="00570364">
              <w:rPr>
                <w:rFonts w:cs="Times New Roman"/>
                <w:sz w:val="18"/>
                <w:szCs w:val="18"/>
              </w:rPr>
              <w:t>Диаметр отверстия под дюбель 6 мм. Длина дюбеля 30 мм. Диаметр сверла 6 мм. Минимальная глубина отверстия 40 мм. Минимальная глубина анкеровки 30 мм. Материал: полипропилен.</w:t>
            </w:r>
          </w:p>
        </w:tc>
        <w:tc>
          <w:tcPr>
            <w:tcW w:w="2126"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r>
      <w:tr w:rsidR="00110698" w:rsidRPr="00570364" w:rsidTr="00AA76A7">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Кольца резиновые</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Назначение: газопровод; водопровод. Условный проход: 200, 250, 300 мм. Давление: не более 1,8 (18,3) МПа (кгс/см</w:t>
            </w:r>
            <w:r w:rsidRPr="00570364">
              <w:rPr>
                <w:rFonts w:cs="Times New Roman"/>
                <w:sz w:val="18"/>
                <w:szCs w:val="18"/>
                <w:vertAlign w:val="superscript"/>
              </w:rPr>
              <w:t>2</w:t>
            </w:r>
            <w:r w:rsidRPr="00570364">
              <w:rPr>
                <w:rFonts w:cs="Times New Roman"/>
                <w:sz w:val="18"/>
                <w:szCs w:val="18"/>
              </w:rPr>
              <w:t>). Группа резины: 1; 2. Условная прочность при растяжении, МПа (кгс/см</w:t>
            </w:r>
            <w:r w:rsidRPr="00570364">
              <w:rPr>
                <w:rFonts w:cs="Times New Roman"/>
                <w:sz w:val="18"/>
                <w:szCs w:val="18"/>
                <w:vertAlign w:val="superscript"/>
              </w:rPr>
              <w:t>2</w:t>
            </w:r>
            <w:r w:rsidRPr="00570364">
              <w:rPr>
                <w:rFonts w:cs="Times New Roman"/>
                <w:sz w:val="18"/>
                <w:szCs w:val="18"/>
              </w:rPr>
              <w:t>): не менее 10 (100). Твердость: единицы Шора А не более 55. Относительное удлинение при разрыве, %: не менее 300. Сечение кольца: круглое; фигурное; трапециевидное. Восстанавливаемость колец после кристаллизации: не менее 0,55 либо не нормируется. Относительная остаточная деформация после старения при сжатии, %: не более 50. Искажение формы (смещение по плоскости разъема пресс-форм), мм: не более 1,0. Номинальный диаметр: не менее 200 мм. Число гнезд в кольце: не менее 72, либо не нормируется. Должны быть предназначены для асбестоцементных или чугунных муфт. Масса 1000 шт: не должна превышать 314 кг.</w:t>
            </w:r>
          </w:p>
        </w:tc>
        <w:tc>
          <w:tcPr>
            <w:tcW w:w="3544"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sz w:val="18"/>
                <w:szCs w:val="18"/>
              </w:rPr>
              <w:t>Назначение: водопровод. Условный проход: 200, 250, 300 мм. Давление: 1,8 (18,3) МПа (кгс/см</w:t>
            </w:r>
            <w:r w:rsidRPr="00570364">
              <w:rPr>
                <w:sz w:val="18"/>
                <w:szCs w:val="18"/>
                <w:vertAlign w:val="superscript"/>
              </w:rPr>
              <w:t>2</w:t>
            </w:r>
            <w:r w:rsidRPr="00570364">
              <w:rPr>
                <w:sz w:val="18"/>
                <w:szCs w:val="18"/>
              </w:rPr>
              <w:t>). Группа резины: 1. Условная прочность при растяжении, МПа (кгс/см</w:t>
            </w:r>
            <w:r w:rsidRPr="00570364">
              <w:rPr>
                <w:sz w:val="18"/>
                <w:szCs w:val="18"/>
                <w:vertAlign w:val="superscript"/>
              </w:rPr>
              <w:t>2</w:t>
            </w:r>
            <w:r w:rsidRPr="00570364">
              <w:rPr>
                <w:sz w:val="18"/>
                <w:szCs w:val="18"/>
              </w:rPr>
              <w:t>): 17,2 (175). Твердость: единицы Шора А 50. Относительное удлинение при разрыве, %: 500. Сечение кольца: круглое. Восстанавливаемость колец после кристаллизации: 0,55. Относительная остаточная деформация после старения при сжатии, %: 25. Искажение формы (смещение по плоскости разъема пресс-форм), мм: 1,0. Номинальный диаметр: 200, 264, 300(соответственно диаметру условного прохода) мм. Число гнезд: не нормируется для колец с круглым сечением. Предназначены для чугунных муфт. Масса 1000 шт: 107, 210, 235 (соответственно диаметру условного прохода) кг.</w:t>
            </w:r>
          </w:p>
        </w:tc>
        <w:tc>
          <w:tcPr>
            <w:tcW w:w="2126" w:type="dxa"/>
            <w:shd w:val="clear" w:color="auto" w:fill="FFFFFF" w:themeFill="background1"/>
          </w:tcPr>
          <w:p w:rsidR="00110698" w:rsidRPr="00570364" w:rsidRDefault="00110698" w:rsidP="00110698">
            <w:pPr>
              <w:spacing w:after="0" w:line="360" w:lineRule="auto"/>
              <w:contextualSpacing/>
              <w:jc w:val="center"/>
              <w:rPr>
                <w:bCs/>
                <w:sz w:val="18"/>
                <w:szCs w:val="18"/>
                <w:shd w:val="clear" w:color="auto" w:fill="FFFFFF"/>
              </w:rPr>
            </w:pPr>
          </w:p>
        </w:tc>
        <w:tc>
          <w:tcPr>
            <w:tcW w:w="1843"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r w:rsidRPr="00570364">
              <w:rPr>
                <w:rFonts w:cs="Times New Roman"/>
                <w:bCs/>
                <w:sz w:val="18"/>
                <w:szCs w:val="18"/>
                <w:shd w:val="clear" w:color="auto" w:fill="FFFFFF"/>
              </w:rPr>
              <w:t>ГОСТ 5228-89</w:t>
            </w:r>
          </w:p>
        </w:tc>
      </w:tr>
      <w:tr w:rsidR="00110698" w:rsidRPr="00570364" w:rsidTr="00AA76A7">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Болты с гайками и шайбами для санитарно-технических работ</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Диаметр: 16,0–27,0 мм. Марка стали болта должна быть: 40Х. Временное сопротивление болта, Н/мм</w:t>
            </w:r>
            <w:r w:rsidRPr="00570364">
              <w:rPr>
                <w:rFonts w:cs="Times New Roman"/>
                <w:sz w:val="18"/>
                <w:szCs w:val="18"/>
                <w:vertAlign w:val="superscript"/>
              </w:rPr>
              <w:t>2</w:t>
            </w:r>
            <w:r w:rsidRPr="00570364">
              <w:rPr>
                <w:rFonts w:cs="Times New Roman"/>
                <w:sz w:val="18"/>
                <w:szCs w:val="18"/>
              </w:rPr>
              <w:t>: не менее 800,0. Твердость болта по Бринеллю, НВ: не более 388,0. Относительное сужение болта, %: не менее 35,0. Относительное удлинение болта, %: не менее 9,0. Минимальная разрушающая нагрузка при испытании болтов на разрыв: ≤ 494800,0 Н. Напряжение от испытательной нагрузки гаек Н/мм</w:t>
            </w:r>
            <w:r w:rsidRPr="00570364">
              <w:rPr>
                <w:rFonts w:cs="Times New Roman"/>
                <w:sz w:val="18"/>
                <w:szCs w:val="18"/>
                <w:vertAlign w:val="superscript"/>
              </w:rPr>
              <w:t>2</w:t>
            </w:r>
            <w:r w:rsidRPr="00570364">
              <w:rPr>
                <w:rFonts w:cs="Times New Roman"/>
                <w:sz w:val="18"/>
                <w:szCs w:val="18"/>
              </w:rPr>
              <w:t>, не менее: 1075,0. Твердость гаек по Брюнеллю, НВ не менее 229,0. Класс прочности гаек: должен быть не менее 8. Шайбы должны быть изготовлены из стали марки: Ст5пс2; Ст5Гпс2. Болты должны иметь коэффициент закручивания: не менее 0,14. Марка стали гайки: 35; 40; 35Х; 40Х. Ударная вязкость болтов не менее 49,0 Дж/см</w:t>
            </w:r>
            <w:r w:rsidRPr="00570364">
              <w:rPr>
                <w:rFonts w:cs="Times New Roman"/>
                <w:sz w:val="18"/>
                <w:szCs w:val="18"/>
                <w:vertAlign w:val="superscript"/>
              </w:rPr>
              <w:t>2</w:t>
            </w:r>
            <w:r w:rsidRPr="00570364">
              <w:rPr>
                <w:rFonts w:cs="Times New Roman"/>
                <w:sz w:val="18"/>
                <w:szCs w:val="18"/>
              </w:rPr>
              <w:t>. Класс прочности болтов должен быть не более 10.9. Болты должны быть: без покрытия; с покрытием.</w:t>
            </w:r>
          </w:p>
        </w:tc>
        <w:tc>
          <w:tcPr>
            <w:tcW w:w="3544"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Диаметр: 22,0 мм. Марка стали болта: 40Х</w:t>
            </w:r>
            <w:r w:rsidRPr="00570364">
              <w:rPr>
                <w:rFonts w:cs="Times New Roman"/>
                <w:sz w:val="18"/>
                <w:szCs w:val="18"/>
                <w:shd w:val="clear" w:color="auto" w:fill="FFFFFF"/>
              </w:rPr>
              <w:t xml:space="preserve">. </w:t>
            </w:r>
            <w:r w:rsidRPr="00570364">
              <w:rPr>
                <w:rFonts w:cs="Times New Roman"/>
                <w:sz w:val="18"/>
                <w:szCs w:val="18"/>
              </w:rPr>
              <w:t>Временное сопротивление болта: 900,0 Н/мм</w:t>
            </w:r>
            <w:r w:rsidRPr="00570364">
              <w:rPr>
                <w:rFonts w:cs="Times New Roman"/>
                <w:sz w:val="18"/>
                <w:szCs w:val="18"/>
                <w:vertAlign w:val="superscript"/>
              </w:rPr>
              <w:t>2</w:t>
            </w:r>
            <w:r w:rsidRPr="00570364">
              <w:rPr>
                <w:rFonts w:cs="Times New Roman"/>
                <w:sz w:val="18"/>
                <w:szCs w:val="18"/>
              </w:rPr>
              <w:t>. Твердость болта по Бринеллю: 363,0 НВ. Относительное сужение болта: 35,0 %. Относительное удлинение болта: 10,0 %. Минимальная разрушающая нагрузка при испытании болтов на разрыв: 272700,0 Н. Напряжение от испытательной нагрузки гаек: 1128,0 Н/мм</w:t>
            </w:r>
            <w:r w:rsidRPr="00570364">
              <w:rPr>
                <w:rFonts w:cs="Times New Roman"/>
                <w:sz w:val="18"/>
                <w:szCs w:val="18"/>
                <w:vertAlign w:val="superscript"/>
              </w:rPr>
              <w:t>2</w:t>
            </w:r>
            <w:r w:rsidRPr="00570364">
              <w:rPr>
                <w:rFonts w:cs="Times New Roman"/>
                <w:sz w:val="18"/>
                <w:szCs w:val="18"/>
              </w:rPr>
              <w:t xml:space="preserve">. Твердость гаек по Брюнеллю 272,0 НВ. Класс прочности гаек: 9. Шайбы изготовлены из стали марки: Ст5пс2. </w:t>
            </w:r>
            <w:r w:rsidRPr="00570364">
              <w:rPr>
                <w:rFonts w:cs="Times New Roman"/>
                <w:sz w:val="18"/>
                <w:szCs w:val="18"/>
                <w:shd w:val="clear" w:color="auto" w:fill="FFFFFF"/>
              </w:rPr>
              <w:t>Болты имеют коэффициент закручивания: 0,2.</w:t>
            </w:r>
            <w:r w:rsidRPr="00570364">
              <w:rPr>
                <w:rFonts w:cs="Times New Roman"/>
                <w:sz w:val="18"/>
                <w:szCs w:val="18"/>
              </w:rPr>
              <w:t xml:space="preserve"> Марка стали гайки: 40Х. Ударная вязкость болтов 49,0 Дж/см</w:t>
            </w:r>
            <w:r w:rsidRPr="00570364">
              <w:rPr>
                <w:rFonts w:cs="Times New Roman"/>
                <w:sz w:val="18"/>
                <w:szCs w:val="18"/>
                <w:vertAlign w:val="superscript"/>
              </w:rPr>
              <w:t>2</w:t>
            </w:r>
            <w:r w:rsidRPr="00570364">
              <w:rPr>
                <w:rFonts w:cs="Times New Roman"/>
                <w:sz w:val="18"/>
                <w:szCs w:val="18"/>
              </w:rPr>
              <w:t>. Класс прочности болтов 9.8. Болты без покрытия</w:t>
            </w:r>
          </w:p>
        </w:tc>
        <w:tc>
          <w:tcPr>
            <w:tcW w:w="2126" w:type="dxa"/>
            <w:shd w:val="clear" w:color="auto" w:fill="FFFFFF" w:themeFill="background1"/>
          </w:tcPr>
          <w:p w:rsidR="00110698" w:rsidRPr="00570364" w:rsidRDefault="00110698" w:rsidP="00110698">
            <w:pPr>
              <w:spacing w:after="0" w:line="360" w:lineRule="auto"/>
              <w:contextualSpacing/>
              <w:jc w:val="center"/>
              <w:rPr>
                <w:rFonts w:cs="Times New Roman"/>
                <w:bCs/>
                <w:sz w:val="18"/>
                <w:szCs w:val="18"/>
                <w:highlight w:val="yellow"/>
                <w:shd w:val="clear" w:color="auto" w:fill="FFFFFF"/>
              </w:rPr>
            </w:pPr>
          </w:p>
        </w:tc>
        <w:tc>
          <w:tcPr>
            <w:tcW w:w="1843"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r>
      <w:tr w:rsidR="00110698" w:rsidRPr="00570364" w:rsidTr="00AA76A7">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360" w:lineRule="auto"/>
              <w:contextualSpacing/>
              <w:rPr>
                <w:rFonts w:cs="Times New Roman"/>
                <w:sz w:val="18"/>
                <w:szCs w:val="18"/>
              </w:rPr>
            </w:pPr>
            <w:r w:rsidRPr="00570364">
              <w:rPr>
                <w:rFonts w:cs="Times New Roman"/>
                <w:sz w:val="18"/>
                <w:szCs w:val="18"/>
              </w:rPr>
              <w:t>Клей плиточный</w:t>
            </w:r>
          </w:p>
        </w:tc>
        <w:tc>
          <w:tcPr>
            <w:tcW w:w="3969" w:type="dxa"/>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 xml:space="preserve">Пропорция замеса требуется: 2-8 л на мешок 25 кг. Жизнеспособность раствора: &gt;2 часа после разведения раствора. Укладка плитки: 10-30 минут после нанесения раствора. Адгезия: &lt;2 МПа. Температура основания (при нанесении) диапазон &lt;: от -10 до +50 °С. Максимальный расход: не менее 1 кг на 1 кв.м. Время твердения: &lt;32 часа. Срок хранения: &gt;10 месяцев с даты изготовления. Должен быть предназначен для укладки керамической плитки на стены и пол в помещениях с любой влажностью. Должен быть применим для монтажа блоков из </w:t>
            </w:r>
            <w:proofErr w:type="spellStart"/>
            <w:r w:rsidRPr="00570364">
              <w:rPr>
                <w:rFonts w:cs="Times New Roman"/>
                <w:sz w:val="18"/>
                <w:szCs w:val="18"/>
              </w:rPr>
              <w:t>пено</w:t>
            </w:r>
            <w:proofErr w:type="spellEnd"/>
            <w:r w:rsidRPr="00570364">
              <w:rPr>
                <w:rFonts w:cs="Times New Roman"/>
                <w:sz w:val="18"/>
                <w:szCs w:val="18"/>
              </w:rPr>
              <w:t>- и газобетона. Высокая устойчивость к сползанию должна позволять клеить плитку «сверху-вниз». Должен быть применим для укладки плитки без предварительного выравнивания основания. Минимальный расход: не более 10 кг на 1 кв. м.</w:t>
            </w:r>
          </w:p>
        </w:tc>
        <w:tc>
          <w:tcPr>
            <w:tcW w:w="3544" w:type="dxa"/>
          </w:tcPr>
          <w:p w:rsidR="00110698" w:rsidRPr="00570364" w:rsidRDefault="00110698" w:rsidP="00110698">
            <w:pPr>
              <w:spacing w:after="0" w:line="360" w:lineRule="auto"/>
              <w:contextualSpacing/>
              <w:rPr>
                <w:rFonts w:cs="Times New Roman"/>
                <w:sz w:val="18"/>
                <w:szCs w:val="18"/>
              </w:rPr>
            </w:pPr>
            <w:r w:rsidRPr="00570364">
              <w:rPr>
                <w:sz w:val="18"/>
                <w:szCs w:val="18"/>
              </w:rPr>
              <w:t xml:space="preserve">Пропорция замеса: 6 л на мешок 25 кг. Жизнеспособность раствора: 4 часа после разведения раствора. Укладка плитки: 20 минут после нанесения раствора. Адгезия: 0,5 МПа. Температура основания (при нанесении) диапазон: -5 … +30 °С. Максимальный расход: 3,5 кг на 1 кв.м. Время твердения: 24 часа. Срок хранения: 12 месяцев с даты изготовления. Предназначен для укладки керамической плитки на стены и пол в помещениях с любой влажностью. Применим для монтажа блоков из </w:t>
            </w:r>
            <w:proofErr w:type="spellStart"/>
            <w:r w:rsidRPr="00570364">
              <w:rPr>
                <w:sz w:val="18"/>
                <w:szCs w:val="18"/>
              </w:rPr>
              <w:t>пено</w:t>
            </w:r>
            <w:proofErr w:type="spellEnd"/>
            <w:r w:rsidRPr="00570364">
              <w:rPr>
                <w:sz w:val="18"/>
                <w:szCs w:val="18"/>
              </w:rPr>
              <w:t>- и газобетона. Высокая устойчивость к сползанию позволяет клеить плитку «сверху-вниз». Применим для укладки плитки без предварительного выравнивания основания. Минимальный расход: 0,8 кг на 1 кв. м.</w:t>
            </w:r>
          </w:p>
        </w:tc>
        <w:tc>
          <w:tcPr>
            <w:tcW w:w="2126"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Доски хвойных пород</w:t>
            </w:r>
          </w:p>
        </w:tc>
        <w:tc>
          <w:tcPr>
            <w:tcW w:w="3969"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 xml:space="preserve">Порода дерева должна быть хвойные или твердолиственные. Сорт должен быть </w:t>
            </w:r>
            <w:r w:rsidRPr="00570364">
              <w:rPr>
                <w:rFonts w:cs="Times New Roman"/>
                <w:sz w:val="18"/>
                <w:szCs w:val="18"/>
                <w:lang w:val="en-US"/>
              </w:rPr>
              <w:t>III</w:t>
            </w:r>
            <w:r w:rsidRPr="00570364">
              <w:rPr>
                <w:rFonts w:cs="Times New Roman"/>
                <w:sz w:val="18"/>
                <w:szCs w:val="18"/>
              </w:rPr>
              <w:t>-IV. Длина должна быть 4-6,5 м. Тип должен быть необрезные или обрезные. Толщина должна быть до 100 мм. Ширина должна быть 75-150 мм. Шероховатость поверхности пиломатериалов не более 1600 мкм. Влажность должна быть не более 22 или более 22 % или не нормируется.</w:t>
            </w:r>
          </w:p>
        </w:tc>
        <w:tc>
          <w:tcPr>
            <w:tcW w:w="3544" w:type="dxa"/>
            <w:shd w:val="clear" w:color="auto" w:fill="FFFFFF" w:themeFill="background1"/>
          </w:tcPr>
          <w:p w:rsidR="00110698" w:rsidRPr="00570364" w:rsidRDefault="00110698" w:rsidP="00110698">
            <w:pPr>
              <w:tabs>
                <w:tab w:val="left" w:pos="433"/>
              </w:tabs>
              <w:spacing w:after="0" w:line="360" w:lineRule="auto"/>
              <w:contextualSpacing/>
              <w:jc w:val="both"/>
              <w:rPr>
                <w:rFonts w:cs="Times New Roman"/>
                <w:sz w:val="18"/>
                <w:szCs w:val="18"/>
              </w:rPr>
            </w:pPr>
            <w:r w:rsidRPr="00570364">
              <w:rPr>
                <w:rFonts w:cs="Times New Roman"/>
                <w:sz w:val="18"/>
                <w:szCs w:val="18"/>
              </w:rPr>
              <w:t>Порода дерева: хвойные породы дерева. Сорт IV. Длина 6 м. Тип обрезные. Толщина 32 мм. Ширина 100 мм. Шероховатость поверхности пиломатериалов 1500 мкм. Влажность не нормируется.</w:t>
            </w:r>
          </w:p>
        </w:tc>
        <w:tc>
          <w:tcPr>
            <w:tcW w:w="2126" w:type="dxa"/>
            <w:shd w:val="clear" w:color="auto" w:fill="FFFFFF" w:themeFill="background1"/>
          </w:tcPr>
          <w:p w:rsidR="00110698" w:rsidRPr="00570364" w:rsidRDefault="00110698" w:rsidP="00110698">
            <w:pPr>
              <w:spacing w:after="0"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r w:rsidRPr="00570364">
              <w:rPr>
                <w:rFonts w:cs="Times New Roman"/>
                <w:sz w:val="18"/>
                <w:szCs w:val="18"/>
              </w:rPr>
              <w:t>ГОСТ 8486-86, ГОСТ 18288-87, ГОСТ 24454-80</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Мастика герметизирующая нетвердеющая "</w:t>
            </w:r>
            <w:proofErr w:type="spellStart"/>
            <w:r w:rsidRPr="00570364">
              <w:rPr>
                <w:rFonts w:cs="Times New Roman"/>
                <w:i/>
                <w:sz w:val="18"/>
                <w:szCs w:val="18"/>
              </w:rPr>
              <w:t>Гэлан</w:t>
            </w:r>
            <w:proofErr w:type="spellEnd"/>
            <w:r w:rsidRPr="00570364">
              <w:rPr>
                <w:rFonts w:cs="Times New Roman"/>
                <w:i/>
                <w:sz w:val="18"/>
                <w:szCs w:val="18"/>
              </w:rPr>
              <w:t>"</w:t>
            </w:r>
          </w:p>
        </w:tc>
        <w:tc>
          <w:tcPr>
            <w:tcW w:w="3969" w:type="dxa"/>
            <w:shd w:val="clear" w:color="auto" w:fill="FFFFFF" w:themeFill="background1"/>
          </w:tcPr>
          <w:p w:rsidR="00110698" w:rsidRPr="00570364" w:rsidRDefault="00110698" w:rsidP="00110698">
            <w:pPr>
              <w:pStyle w:val="tehnormanonformat"/>
              <w:shd w:val="clear" w:color="auto" w:fill="FFFFFF"/>
              <w:spacing w:before="0" w:beforeAutospacing="0" w:after="0" w:afterAutospacing="0"/>
              <w:contextualSpacing/>
              <w:jc w:val="both"/>
              <w:rPr>
                <w:sz w:val="18"/>
                <w:szCs w:val="18"/>
              </w:rPr>
            </w:pPr>
            <w:r w:rsidRPr="00570364">
              <w:rPr>
                <w:sz w:val="18"/>
                <w:szCs w:val="18"/>
              </w:rPr>
              <w:t xml:space="preserve">Категория качества высшая или первая. Консистенция должен быть диапазон 7-11 мм. Должна представлять собой вязкую однородную массу, которая должна изготавливаться на основе полиизобутиленового, этиленпропиленового, </w:t>
            </w:r>
            <w:proofErr w:type="spellStart"/>
            <w:r w:rsidRPr="00570364">
              <w:rPr>
                <w:sz w:val="18"/>
                <w:szCs w:val="18"/>
              </w:rPr>
              <w:t>изопренового</w:t>
            </w:r>
            <w:proofErr w:type="spellEnd"/>
            <w:r w:rsidRPr="00570364">
              <w:rPr>
                <w:sz w:val="18"/>
                <w:szCs w:val="18"/>
              </w:rPr>
              <w:t xml:space="preserve"> и бутилового каучуков, наполнителей и пластификаторов. Относительное удлинение при максимальной нагрузке не должно быть менее 35 %. Характер разрушения требуется когезионный. Предел прочности при растяжении не более 0,15 кгс/см</w:t>
            </w:r>
            <w:r w:rsidRPr="00570364">
              <w:rPr>
                <w:sz w:val="18"/>
                <w:szCs w:val="18"/>
                <w:vertAlign w:val="superscript"/>
              </w:rPr>
              <w:t>2</w:t>
            </w:r>
            <w:r w:rsidRPr="00570364">
              <w:rPr>
                <w:sz w:val="18"/>
                <w:szCs w:val="18"/>
              </w:rPr>
              <w:t>. Относительное удлинение при температуре –50 °С должно быть от 7 %. По внешнему виду мастика должна быть однородной, при этом не допускается на поперечном сечении брикета более 2 включений диаметром более 1 мм. Водопоглощение должно быть не более 0,4 %. Перед употреблением мастику требуется выдержать при температуре (20±2) °С не менее 24 ч. Должна быть предназначена для герметизации закрытых и дренированных стыков наружных стен и для уплотнения мест примыкания оконных и дверных блоков к элементам стен при сохранении свойств при температуре нужен диапазон –50 °С-+70 °С, при ширине герметизируемого стыка в диапазоне 10-30 мм и относительной деформации нетвердеющей мастики в шве не более 10 %. Теплостойкость при 70 °С должна быть не менее 1 мм. Гарантийный срок хранения должен быть не менее 12 месяцев со дня изготовления.</w:t>
            </w:r>
          </w:p>
        </w:tc>
        <w:tc>
          <w:tcPr>
            <w:tcW w:w="3544" w:type="dxa"/>
            <w:shd w:val="clear" w:color="auto" w:fill="FFFFFF" w:themeFill="background1"/>
          </w:tcPr>
          <w:p w:rsidR="00110698" w:rsidRPr="00570364" w:rsidRDefault="00110698" w:rsidP="00110698">
            <w:pPr>
              <w:pStyle w:val="tehnormanonformat"/>
              <w:shd w:val="clear" w:color="auto" w:fill="FFFFFF"/>
              <w:spacing w:before="0" w:beforeAutospacing="0" w:after="0" w:afterAutospacing="0"/>
              <w:contextualSpacing/>
              <w:jc w:val="both"/>
              <w:rPr>
                <w:sz w:val="18"/>
                <w:szCs w:val="18"/>
              </w:rPr>
            </w:pPr>
            <w:r w:rsidRPr="00570364">
              <w:rPr>
                <w:sz w:val="18"/>
                <w:szCs w:val="18"/>
              </w:rPr>
              <w:t xml:space="preserve">Категория качества высшая.  Консистенция 7 мм…11 мм.  Представляет собой вязкую однородную массу, которая изготавливается на основе полиизобутиленового, этиленпропиленового, </w:t>
            </w:r>
            <w:proofErr w:type="spellStart"/>
            <w:r w:rsidRPr="00570364">
              <w:rPr>
                <w:sz w:val="18"/>
                <w:szCs w:val="18"/>
              </w:rPr>
              <w:t>изопренового</w:t>
            </w:r>
            <w:proofErr w:type="spellEnd"/>
            <w:r w:rsidRPr="00570364">
              <w:rPr>
                <w:sz w:val="18"/>
                <w:szCs w:val="18"/>
              </w:rPr>
              <w:t xml:space="preserve"> и бутилового каучуков, наполнителей и пластификаторов. Относительное удлинение при максимальной нагрузке 45 %. Характер разрушения когезионный. Предел прочности при растяжении 0,15 кгс/см</w:t>
            </w:r>
            <w:r w:rsidRPr="00570364">
              <w:rPr>
                <w:sz w:val="18"/>
                <w:szCs w:val="18"/>
                <w:vertAlign w:val="superscript"/>
              </w:rPr>
              <w:t>2</w:t>
            </w:r>
            <w:r w:rsidRPr="00570364">
              <w:rPr>
                <w:sz w:val="18"/>
                <w:szCs w:val="18"/>
              </w:rPr>
              <w:t>. Относительное удлинение при температуре минус 50 °С 8 %. По внешнему виду мастика однородная, при этом отсутствуют на поперечном сечении брикета 3 включения диаметром 2 мм. Водопоглощение 0,2 %. Перед употреблением мастику выдерживают при температуре (20±2) °С 24 ч. Предназначена для герметизации закрытых и дренированных стыков наружных стен и для уплотнения мест примыкания оконных и дверных блоков к элементам стен при сохранении свойств при температуре –50 °С…+ 70 °С, при ширине герметизируемого стыка 20 мм и относительной деформации нетвердеющей мастики в шве 10 %. Теплостойкость при 70 °С   1 мм. Гарантийный срок хранения 12 месяцев со дня изготовления.</w:t>
            </w:r>
          </w:p>
        </w:tc>
        <w:tc>
          <w:tcPr>
            <w:tcW w:w="2126" w:type="dxa"/>
            <w:shd w:val="clear" w:color="auto" w:fill="FFFFFF" w:themeFill="background1"/>
          </w:tcPr>
          <w:p w:rsidR="00110698" w:rsidRPr="00570364" w:rsidRDefault="00110698" w:rsidP="00110698">
            <w:pPr>
              <w:spacing w:after="0" w:line="24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line="240" w:lineRule="auto"/>
              <w:contextualSpacing/>
              <w:jc w:val="center"/>
              <w:rPr>
                <w:rFonts w:cs="Times New Roman"/>
                <w:sz w:val="18"/>
                <w:szCs w:val="18"/>
              </w:rPr>
            </w:pPr>
            <w:r w:rsidRPr="00570364">
              <w:rPr>
                <w:rFonts w:cs="Times New Roman"/>
                <w:sz w:val="18"/>
                <w:szCs w:val="18"/>
              </w:rPr>
              <w:t>ГОСТ 14791-79</w:t>
            </w:r>
          </w:p>
        </w:tc>
      </w:tr>
      <w:tr w:rsidR="00110698" w:rsidRPr="00570364" w:rsidTr="00210094">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Лента уплотнительная</w:t>
            </w:r>
          </w:p>
        </w:tc>
        <w:tc>
          <w:tcPr>
            <w:tcW w:w="3969" w:type="dxa"/>
          </w:tcPr>
          <w:p w:rsidR="00110698" w:rsidRPr="00570364" w:rsidRDefault="00110698" w:rsidP="00110698">
            <w:pPr>
              <w:spacing w:after="0" w:line="240" w:lineRule="auto"/>
              <w:jc w:val="both"/>
              <w:rPr>
                <w:rFonts w:cs="Times New Roman"/>
                <w:sz w:val="18"/>
                <w:szCs w:val="18"/>
              </w:rPr>
            </w:pPr>
            <w:r w:rsidRPr="00570364">
              <w:rPr>
                <w:rFonts w:cs="Times New Roman"/>
                <w:sz w:val="18"/>
                <w:szCs w:val="18"/>
              </w:rPr>
              <w:t>Должна быть из высококачественного пенополиэтилена. Водопоглощение % ≤ 0,5. Толщина от 2 до 5 мм. Плотность (кг/м</w:t>
            </w:r>
            <w:r w:rsidRPr="00570364">
              <w:rPr>
                <w:rFonts w:cs="Times New Roman"/>
                <w:sz w:val="18"/>
                <w:szCs w:val="18"/>
                <w:vertAlign w:val="superscript"/>
              </w:rPr>
              <w:t>3</w:t>
            </w:r>
            <w:r w:rsidRPr="00570364">
              <w:rPr>
                <w:rFonts w:cs="Times New Roman"/>
                <w:sz w:val="18"/>
                <w:szCs w:val="18"/>
              </w:rPr>
              <w:t>) не более 40. Предел прочности при сжатии 25 % (МПа) 0,020–0,040. Ширина менее 70 мм. Коэффициент теплопроводности, (Вт/м·К), не должен быть более 0,042. Длина 20–40 м. Цвет белый либо серый. Должна повышать теплоизоляционные свойства конструкции. Удлинение при разрыве должно быть: продольное 127–148 %, поперечное 96–125 %. Должна иметь высокую стойкость к агрессивным средам, к маслу, нефти, бензину, спирту, щелочи, кислотам. Должна быть нетоксична, без цвета, без запаха.</w:t>
            </w:r>
          </w:p>
        </w:tc>
        <w:tc>
          <w:tcPr>
            <w:tcW w:w="3544" w:type="dxa"/>
          </w:tcPr>
          <w:p w:rsidR="00110698" w:rsidRPr="00570364" w:rsidRDefault="00110698" w:rsidP="00110698">
            <w:pPr>
              <w:spacing w:line="240" w:lineRule="auto"/>
              <w:jc w:val="both"/>
              <w:rPr>
                <w:rFonts w:cs="Times New Roman"/>
                <w:sz w:val="18"/>
                <w:szCs w:val="18"/>
              </w:rPr>
            </w:pPr>
            <w:r w:rsidRPr="00570364">
              <w:rPr>
                <w:rFonts w:cs="Times New Roman"/>
                <w:sz w:val="18"/>
                <w:szCs w:val="18"/>
              </w:rPr>
              <w:t>Производится из высококачественного пенополиэтилена. Водопоглощение 0,1 %. Толщина 3 мм. Плотность (кг/м</w:t>
            </w:r>
            <w:r w:rsidRPr="00570364">
              <w:rPr>
                <w:rFonts w:cs="Times New Roman"/>
                <w:sz w:val="18"/>
                <w:szCs w:val="18"/>
                <w:vertAlign w:val="superscript"/>
              </w:rPr>
              <w:t>3</w:t>
            </w:r>
            <w:r w:rsidRPr="00570364">
              <w:rPr>
                <w:rFonts w:cs="Times New Roman"/>
                <w:sz w:val="18"/>
                <w:szCs w:val="18"/>
              </w:rPr>
              <w:t>) 33. Предел прочности при сжатии 25 % (МПа) 0,035. Ширина 50 мм. Коэффициент теплопроводности (Вт/м·К) 0,038. Длина 30 м. Цвет белый. Повышает теплоизоляционные свойства конструкции. Удлинение при разрыве продольное 130 %, поперечное 100 %. Имеет высокую стойкость к агрессивным средам, к маслу, нефти, бензину, спирту, щелочи, кислотам. Нетоксична, без цвета, без запаха.</w:t>
            </w:r>
          </w:p>
        </w:tc>
        <w:tc>
          <w:tcPr>
            <w:tcW w:w="2126" w:type="dxa"/>
          </w:tcPr>
          <w:p w:rsidR="00110698" w:rsidRPr="00570364" w:rsidRDefault="00110698" w:rsidP="00110698">
            <w:pPr>
              <w:spacing w:line="240" w:lineRule="auto"/>
              <w:jc w:val="center"/>
              <w:rPr>
                <w:rFonts w:cs="Times New Roman"/>
                <w:sz w:val="18"/>
                <w:szCs w:val="18"/>
              </w:rPr>
            </w:pPr>
          </w:p>
        </w:tc>
        <w:tc>
          <w:tcPr>
            <w:tcW w:w="1843" w:type="dxa"/>
          </w:tcPr>
          <w:p w:rsidR="00110698" w:rsidRPr="00570364" w:rsidRDefault="00110698" w:rsidP="00110698">
            <w:pPr>
              <w:spacing w:after="0" w:line="240" w:lineRule="auto"/>
              <w:jc w:val="center"/>
              <w:rPr>
                <w:rFonts w:cs="Times New Roman"/>
                <w:sz w:val="18"/>
                <w:szCs w:val="18"/>
              </w:rPr>
            </w:pPr>
          </w:p>
        </w:tc>
      </w:tr>
      <w:tr w:rsidR="00110698" w:rsidRPr="00570364" w:rsidTr="00210094">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Наличники из древесины</w:t>
            </w:r>
          </w:p>
        </w:tc>
        <w:tc>
          <w:tcPr>
            <w:tcW w:w="3969" w:type="dxa"/>
          </w:tcPr>
          <w:p w:rsidR="00110698" w:rsidRPr="00570364" w:rsidRDefault="00110698" w:rsidP="00110698">
            <w:pPr>
              <w:spacing w:after="0" w:line="240" w:lineRule="auto"/>
              <w:jc w:val="both"/>
              <w:rPr>
                <w:rFonts w:cs="Times New Roman"/>
                <w:color w:val="000000" w:themeColor="text1"/>
                <w:sz w:val="18"/>
                <w:szCs w:val="18"/>
              </w:rPr>
            </w:pPr>
            <w:r w:rsidRPr="00570364">
              <w:rPr>
                <w:rFonts w:cs="Times New Roman"/>
                <w:color w:val="000000" w:themeColor="text1"/>
                <w:sz w:val="18"/>
                <w:szCs w:val="18"/>
              </w:rPr>
              <w:t>Тип дерева: хвойные или лиственные породы. Размер 13×34–74 мм. Пропуски лакокрасочного материала или просвечивание нижележащего слоя для непрозрачного покрытия общей площадью, 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не более 10. Профиль: прямой или угловой. Отклонение от перпендикулярности сторон деталей не должно быть более 1 мм на участке длиной 100 мм. Отклонение от прямолинейности любой кромки детали по длине на 1 м длины не более 6 мм. Вырыв, </w:t>
            </w:r>
            <w:proofErr w:type="spellStart"/>
            <w:r w:rsidRPr="00570364">
              <w:rPr>
                <w:rFonts w:cs="Times New Roman"/>
                <w:color w:val="000000" w:themeColor="text1"/>
                <w:sz w:val="18"/>
                <w:szCs w:val="18"/>
              </w:rPr>
              <w:t>выхват</w:t>
            </w:r>
            <w:proofErr w:type="spellEnd"/>
            <w:r w:rsidRPr="00570364">
              <w:rPr>
                <w:rFonts w:cs="Times New Roman"/>
                <w:color w:val="000000" w:themeColor="text1"/>
                <w:sz w:val="18"/>
                <w:szCs w:val="18"/>
              </w:rPr>
              <w:t xml:space="preserve">, запил, вмятина, </w:t>
            </w:r>
            <w:proofErr w:type="spellStart"/>
            <w:r w:rsidRPr="00570364">
              <w:rPr>
                <w:rFonts w:cs="Times New Roman"/>
                <w:color w:val="000000" w:themeColor="text1"/>
                <w:sz w:val="18"/>
                <w:szCs w:val="18"/>
              </w:rPr>
              <w:t>оскол</w:t>
            </w:r>
            <w:proofErr w:type="spellEnd"/>
            <w:r w:rsidRPr="00570364">
              <w:rPr>
                <w:rFonts w:cs="Times New Roman"/>
                <w:color w:val="000000" w:themeColor="text1"/>
                <w:sz w:val="18"/>
                <w:szCs w:val="18"/>
              </w:rPr>
              <w:t xml:space="preserve">, задир, </w:t>
            </w:r>
            <w:proofErr w:type="spellStart"/>
            <w:r w:rsidRPr="00570364">
              <w:rPr>
                <w:rFonts w:cs="Times New Roman"/>
                <w:color w:val="000000" w:themeColor="text1"/>
                <w:sz w:val="18"/>
                <w:szCs w:val="18"/>
              </w:rPr>
              <w:t>выщербина</w:t>
            </w:r>
            <w:proofErr w:type="spellEnd"/>
            <w:r w:rsidRPr="00570364">
              <w:rPr>
                <w:rFonts w:cs="Times New Roman"/>
                <w:color w:val="000000" w:themeColor="text1"/>
                <w:sz w:val="18"/>
                <w:szCs w:val="18"/>
              </w:rPr>
              <w:t xml:space="preserve"> не допускаются глубиной, мм, более 5. Класс покрытия деталей: </w:t>
            </w:r>
            <w:r w:rsidRPr="00570364">
              <w:rPr>
                <w:rFonts w:cs="Times New Roman"/>
                <w:color w:val="000000" w:themeColor="text1"/>
                <w:sz w:val="18"/>
                <w:szCs w:val="18"/>
                <w:lang w:val="en-US"/>
              </w:rPr>
              <w:t>I</w:t>
            </w:r>
            <w:r w:rsidRPr="00570364">
              <w:rPr>
                <w:rFonts w:cs="Times New Roman"/>
                <w:color w:val="000000" w:themeColor="text1"/>
                <w:sz w:val="18"/>
                <w:szCs w:val="18"/>
              </w:rPr>
              <w:t xml:space="preserve">; </w:t>
            </w:r>
            <w:r w:rsidRPr="00570364">
              <w:rPr>
                <w:rFonts w:cs="Times New Roman"/>
                <w:color w:val="000000" w:themeColor="text1"/>
                <w:sz w:val="18"/>
                <w:szCs w:val="18"/>
                <w:lang w:val="en-US"/>
              </w:rPr>
              <w:t>II</w:t>
            </w:r>
            <w:r w:rsidRPr="00570364">
              <w:rPr>
                <w:rFonts w:cs="Times New Roman"/>
                <w:color w:val="000000" w:themeColor="text1"/>
                <w:sz w:val="18"/>
                <w:szCs w:val="18"/>
              </w:rPr>
              <w:t xml:space="preserve">; </w:t>
            </w:r>
            <w:r w:rsidRPr="00570364">
              <w:rPr>
                <w:rFonts w:cs="Times New Roman"/>
                <w:color w:val="000000" w:themeColor="text1"/>
                <w:sz w:val="18"/>
                <w:szCs w:val="18"/>
                <w:lang w:val="en-US"/>
              </w:rPr>
              <w:t>III</w:t>
            </w:r>
            <w:r w:rsidRPr="00570364">
              <w:rPr>
                <w:rFonts w:cs="Times New Roman"/>
                <w:color w:val="000000" w:themeColor="text1"/>
                <w:sz w:val="18"/>
                <w:szCs w:val="18"/>
              </w:rPr>
              <w:t xml:space="preserve">; </w:t>
            </w:r>
            <w:r w:rsidRPr="00570364">
              <w:rPr>
                <w:rFonts w:cs="Times New Roman"/>
                <w:color w:val="000000" w:themeColor="text1"/>
                <w:sz w:val="18"/>
                <w:szCs w:val="18"/>
                <w:lang w:val="en-US"/>
              </w:rPr>
              <w:t>IV</w:t>
            </w:r>
            <w:r w:rsidRPr="00570364">
              <w:rPr>
                <w:rFonts w:cs="Times New Roman"/>
                <w:color w:val="000000" w:themeColor="text1"/>
                <w:sz w:val="18"/>
                <w:szCs w:val="18"/>
              </w:rPr>
              <w:t xml:space="preserve">; </w:t>
            </w:r>
            <w:r w:rsidRPr="00570364">
              <w:rPr>
                <w:rFonts w:cs="Times New Roman"/>
                <w:color w:val="000000" w:themeColor="text1"/>
                <w:sz w:val="18"/>
                <w:szCs w:val="18"/>
                <w:lang w:val="en-US"/>
              </w:rPr>
              <w:t>V</w:t>
            </w:r>
            <w:r w:rsidRPr="00570364">
              <w:rPr>
                <w:rFonts w:cs="Times New Roman"/>
                <w:color w:val="000000" w:themeColor="text1"/>
                <w:sz w:val="18"/>
                <w:szCs w:val="18"/>
              </w:rPr>
              <w:t>. Тип покрытия: прозрачное либо непрозрачное.</w:t>
            </w:r>
          </w:p>
        </w:tc>
        <w:tc>
          <w:tcPr>
            <w:tcW w:w="3544" w:type="dxa"/>
          </w:tcPr>
          <w:p w:rsidR="00110698" w:rsidRPr="00570364" w:rsidRDefault="00110698" w:rsidP="00110698">
            <w:pPr>
              <w:spacing w:line="240" w:lineRule="auto"/>
              <w:jc w:val="both"/>
              <w:rPr>
                <w:rFonts w:cs="Times New Roman"/>
                <w:color w:val="000000" w:themeColor="text1"/>
                <w:sz w:val="18"/>
                <w:szCs w:val="18"/>
              </w:rPr>
            </w:pPr>
            <w:r w:rsidRPr="00570364">
              <w:rPr>
                <w:rFonts w:cs="Times New Roman"/>
                <w:color w:val="000000" w:themeColor="text1"/>
                <w:sz w:val="18"/>
                <w:szCs w:val="18"/>
              </w:rPr>
              <w:t>Тип дерева: хвойные породы. Размер 13 мм×54 мм. Пропуски лакокрасочного материала общей площадью, 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/м</w:t>
            </w:r>
            <w:r w:rsidRPr="00570364">
              <w:rPr>
                <w:rFonts w:cs="Times New Roman"/>
                <w:color w:val="000000" w:themeColor="text1"/>
                <w:sz w:val="18"/>
                <w:szCs w:val="18"/>
                <w:vertAlign w:val="superscript"/>
              </w:rPr>
              <w:t>2</w:t>
            </w:r>
            <w:r w:rsidRPr="00570364">
              <w:rPr>
                <w:rFonts w:cs="Times New Roman"/>
                <w:color w:val="000000" w:themeColor="text1"/>
                <w:sz w:val="18"/>
                <w:szCs w:val="18"/>
              </w:rPr>
              <w:t xml:space="preserve">: 5. Профиль: прямой. Отклонение от перпендикулярности сторон деталей 1 мм на участке длиной 100 мм. Отклонение от прямолинейности любой кромки детали по длине на 1 м длины 6 мм. Вырыв, </w:t>
            </w:r>
            <w:proofErr w:type="spellStart"/>
            <w:r w:rsidRPr="00570364">
              <w:rPr>
                <w:rFonts w:cs="Times New Roman"/>
                <w:color w:val="000000" w:themeColor="text1"/>
                <w:sz w:val="18"/>
                <w:szCs w:val="18"/>
              </w:rPr>
              <w:t>выхват</w:t>
            </w:r>
            <w:proofErr w:type="spellEnd"/>
            <w:r w:rsidRPr="00570364">
              <w:rPr>
                <w:rFonts w:cs="Times New Roman"/>
                <w:color w:val="000000" w:themeColor="text1"/>
                <w:sz w:val="18"/>
                <w:szCs w:val="18"/>
              </w:rPr>
              <w:t xml:space="preserve">, запил, вмятина, </w:t>
            </w:r>
            <w:proofErr w:type="spellStart"/>
            <w:r w:rsidRPr="00570364">
              <w:rPr>
                <w:rFonts w:cs="Times New Roman"/>
                <w:color w:val="000000" w:themeColor="text1"/>
                <w:sz w:val="18"/>
                <w:szCs w:val="18"/>
              </w:rPr>
              <w:t>оскол</w:t>
            </w:r>
            <w:proofErr w:type="spellEnd"/>
            <w:r w:rsidRPr="00570364">
              <w:rPr>
                <w:rFonts w:cs="Times New Roman"/>
                <w:color w:val="000000" w:themeColor="text1"/>
                <w:sz w:val="18"/>
                <w:szCs w:val="18"/>
              </w:rPr>
              <w:t xml:space="preserve">, задир, </w:t>
            </w:r>
            <w:proofErr w:type="spellStart"/>
            <w:r w:rsidRPr="00570364">
              <w:rPr>
                <w:rFonts w:cs="Times New Roman"/>
                <w:color w:val="000000" w:themeColor="text1"/>
                <w:sz w:val="18"/>
                <w:szCs w:val="18"/>
              </w:rPr>
              <w:t>выщербина</w:t>
            </w:r>
            <w:proofErr w:type="spellEnd"/>
            <w:r w:rsidRPr="00570364">
              <w:rPr>
                <w:rFonts w:cs="Times New Roman"/>
                <w:color w:val="000000" w:themeColor="text1"/>
                <w:sz w:val="18"/>
                <w:szCs w:val="18"/>
              </w:rPr>
              <w:t xml:space="preserve"> глубиной, мм, 0,5. Класс покрытия деталей IV. Тип покрытия: прозрачное.</w:t>
            </w:r>
          </w:p>
        </w:tc>
        <w:tc>
          <w:tcPr>
            <w:tcW w:w="2126" w:type="dxa"/>
          </w:tcPr>
          <w:p w:rsidR="00110698" w:rsidRPr="00570364" w:rsidRDefault="00110698" w:rsidP="00110698">
            <w:pPr>
              <w:spacing w:line="240" w:lineRule="auto"/>
              <w:jc w:val="center"/>
              <w:rPr>
                <w:rFonts w:cs="Times New Roman"/>
                <w:sz w:val="18"/>
                <w:szCs w:val="18"/>
              </w:rPr>
            </w:pPr>
          </w:p>
        </w:tc>
        <w:tc>
          <w:tcPr>
            <w:tcW w:w="184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 xml:space="preserve">ГОСТ 8242-88, ГОСТ 24404-80. </w:t>
            </w:r>
          </w:p>
        </w:tc>
      </w:tr>
      <w:tr w:rsidR="00110698" w:rsidRPr="00570364" w:rsidTr="00210094">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color w:val="000000" w:themeColor="text1"/>
                <w:sz w:val="18"/>
                <w:szCs w:val="18"/>
              </w:rPr>
              <w:t>Скобяные изделия</w:t>
            </w:r>
          </w:p>
        </w:tc>
        <w:tc>
          <w:tcPr>
            <w:tcW w:w="3969" w:type="dxa"/>
          </w:tcPr>
          <w:p w:rsidR="00110698" w:rsidRPr="00570364" w:rsidRDefault="00110698" w:rsidP="00110698">
            <w:pPr>
              <w:spacing w:after="0" w:line="240" w:lineRule="auto"/>
              <w:jc w:val="both"/>
              <w:rPr>
                <w:rFonts w:cs="Times New Roman"/>
                <w:color w:val="000000" w:themeColor="text1"/>
                <w:sz w:val="18"/>
                <w:szCs w:val="18"/>
              </w:rPr>
            </w:pPr>
            <w:r w:rsidRPr="00570364">
              <w:rPr>
                <w:rFonts w:cs="Times New Roman"/>
                <w:color w:val="000000" w:themeColor="text1"/>
                <w:sz w:val="18"/>
                <w:szCs w:val="18"/>
              </w:rPr>
              <w:t xml:space="preserve">Цвет покрытия: серебристо-серый или светло-серый. Должны быть предназначены для закрывания, навешивания, фиксирования и обеспечения функционирования открывающихся элементов. Конструкция разъемных соединений изделий должна исключать возможность их самопроизвольного разъединения после установки на оконные неверные блоки. Размеры опорных поверхностей под шурупы и винты с потайной головкой должны обеспечивать их установку с максимальным углублением не более 0,5 мм. Лицевые поверхности металлических деталей изделий не должны иметь трещин, заусенцев, механических повреждений. Толщина защитных металлических покрытий должна быть не менее: 6 мкм. Шероховатость поверхности основного металла: </w:t>
            </w:r>
            <w:r w:rsidRPr="00570364">
              <w:rPr>
                <w:rFonts w:cs="Times New Roman"/>
                <w:color w:val="000000" w:themeColor="text1"/>
                <w:sz w:val="18"/>
                <w:szCs w:val="18"/>
                <w:lang w:val="en-US"/>
              </w:rPr>
              <w:t>R</w:t>
            </w:r>
            <w:r w:rsidRPr="00570364">
              <w:rPr>
                <w:rFonts w:cs="Times New Roman"/>
                <w:color w:val="000000" w:themeColor="text1"/>
                <w:sz w:val="18"/>
                <w:szCs w:val="18"/>
              </w:rPr>
              <w:t xml:space="preserve">2,5. Покрытие: цинковое либо цинковое с бесцветным хроматированием. </w:t>
            </w:r>
          </w:p>
        </w:tc>
        <w:tc>
          <w:tcPr>
            <w:tcW w:w="3544" w:type="dxa"/>
          </w:tcPr>
          <w:p w:rsidR="00110698" w:rsidRPr="00570364" w:rsidRDefault="00110698" w:rsidP="00110698">
            <w:pPr>
              <w:spacing w:line="240" w:lineRule="auto"/>
              <w:jc w:val="both"/>
              <w:rPr>
                <w:rFonts w:cs="Times New Roman"/>
                <w:color w:val="000000" w:themeColor="text1"/>
                <w:sz w:val="18"/>
                <w:szCs w:val="18"/>
              </w:rPr>
            </w:pPr>
            <w:r w:rsidRPr="00570364">
              <w:rPr>
                <w:rFonts w:cs="Times New Roman"/>
                <w:color w:val="000000" w:themeColor="text1"/>
                <w:sz w:val="18"/>
                <w:szCs w:val="18"/>
              </w:rPr>
              <w:t xml:space="preserve">Цвет покрытия: светло-серый. Предназначены для закрывания, навешивания, фиксирования и обеспечения функционирования открывающихся элементов. Конструкция разъемных соединений изделий исключает возможность их самопроизвольного разъединения после установки на оконные неверные блоки. Размеры опорных поверхностей под шурупы и винты с потайной головкой обеспечивают их установку с максимальным углублением 0,5 мм. Лицевые поверхности металлических деталей изделий не имеют трещин, заусенцев, механических повреждений. Толщина защитных металлических покрытий: 12 мкм. Шероховатость поверхности основного металла: </w:t>
            </w:r>
            <w:r w:rsidRPr="00570364">
              <w:rPr>
                <w:rFonts w:cs="Times New Roman"/>
                <w:color w:val="000000" w:themeColor="text1"/>
                <w:sz w:val="18"/>
                <w:szCs w:val="18"/>
                <w:lang w:val="en-US"/>
              </w:rPr>
              <w:t>R</w:t>
            </w:r>
            <w:r w:rsidRPr="00570364">
              <w:rPr>
                <w:rFonts w:cs="Times New Roman"/>
                <w:color w:val="000000" w:themeColor="text1"/>
                <w:sz w:val="18"/>
                <w:szCs w:val="18"/>
              </w:rPr>
              <w:t xml:space="preserve">2,5. Покрытие: цинковое. </w:t>
            </w:r>
          </w:p>
        </w:tc>
        <w:tc>
          <w:tcPr>
            <w:tcW w:w="2126" w:type="dxa"/>
          </w:tcPr>
          <w:p w:rsidR="00110698" w:rsidRPr="00570364" w:rsidRDefault="00110698" w:rsidP="00110698">
            <w:pPr>
              <w:spacing w:line="240" w:lineRule="auto"/>
              <w:jc w:val="center"/>
              <w:rPr>
                <w:rFonts w:cs="Times New Roman"/>
                <w:sz w:val="18"/>
                <w:szCs w:val="18"/>
              </w:rPr>
            </w:pPr>
          </w:p>
        </w:tc>
        <w:tc>
          <w:tcPr>
            <w:tcW w:w="184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ГОСТ 538-20</w:t>
            </w:r>
            <w:r w:rsidR="00E27EC7" w:rsidRPr="00570364">
              <w:rPr>
                <w:rFonts w:cs="Times New Roman"/>
                <w:sz w:val="18"/>
                <w:szCs w:val="18"/>
              </w:rPr>
              <w:t xml:space="preserve">01, </w:t>
            </w:r>
            <w:r w:rsidRPr="00570364">
              <w:rPr>
                <w:rFonts w:cs="Times New Roman"/>
                <w:sz w:val="18"/>
                <w:szCs w:val="18"/>
              </w:rPr>
              <w:t>ГОСТ 9.301-86</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rPr>
                <w:rFonts w:cs="Times New Roman"/>
                <w:i/>
                <w:sz w:val="18"/>
                <w:szCs w:val="18"/>
              </w:rPr>
            </w:pPr>
            <w:r w:rsidRPr="00570364">
              <w:rPr>
                <w:rFonts w:cs="Times New Roman"/>
                <w:i/>
                <w:sz w:val="18"/>
                <w:szCs w:val="18"/>
              </w:rPr>
              <w:t>Прокладка уплотнительная паронитовая</w:t>
            </w:r>
          </w:p>
        </w:tc>
        <w:tc>
          <w:tcPr>
            <w:tcW w:w="3969" w:type="dxa"/>
            <w:shd w:val="clear" w:color="auto" w:fill="FFFFFF" w:themeFill="background1"/>
          </w:tcPr>
          <w:p w:rsidR="00110698" w:rsidRPr="00570364" w:rsidRDefault="00110698" w:rsidP="00CF26FF">
            <w:pPr>
              <w:spacing w:line="259" w:lineRule="auto"/>
              <w:jc w:val="both"/>
              <w:rPr>
                <w:rFonts w:cs="Times New Roman"/>
                <w:sz w:val="18"/>
                <w:szCs w:val="18"/>
              </w:rPr>
            </w:pPr>
            <w:r w:rsidRPr="00570364">
              <w:rPr>
                <w:rFonts w:cs="Times New Roman"/>
                <w:sz w:val="18"/>
                <w:szCs w:val="18"/>
              </w:rPr>
              <w:t>Должны использоваться для у</w:t>
            </w:r>
            <w:r w:rsidR="00E27EC7" w:rsidRPr="00570364">
              <w:rPr>
                <w:rFonts w:cs="Times New Roman"/>
                <w:sz w:val="18"/>
                <w:szCs w:val="18"/>
              </w:rPr>
              <w:t xml:space="preserve">плотнения фланцевых соединений. Исполнение необходимо А. </w:t>
            </w:r>
            <w:r w:rsidRPr="00570364">
              <w:rPr>
                <w:rFonts w:cs="Times New Roman"/>
                <w:sz w:val="18"/>
                <w:szCs w:val="18"/>
              </w:rPr>
              <w:t>Условный проход</w:t>
            </w:r>
            <w:r w:rsidR="00E27EC7" w:rsidRPr="00570364">
              <w:rPr>
                <w:rFonts w:cs="Times New Roman"/>
                <w:sz w:val="18"/>
                <w:szCs w:val="18"/>
              </w:rPr>
              <w:t xml:space="preserve">, мм, должен быть 32, 40,50,80. </w:t>
            </w:r>
            <w:r w:rsidRPr="00570364">
              <w:rPr>
                <w:rFonts w:cs="Times New Roman"/>
                <w:sz w:val="18"/>
                <w:szCs w:val="18"/>
              </w:rPr>
              <w:t>Шероховатость уплотнительных пов</w:t>
            </w:r>
            <w:r w:rsidR="00E27EC7" w:rsidRPr="00570364">
              <w:rPr>
                <w:rFonts w:cs="Times New Roman"/>
                <w:sz w:val="18"/>
                <w:szCs w:val="18"/>
              </w:rPr>
              <w:t xml:space="preserve">ерхностей должна быть до 5 мкм. </w:t>
            </w:r>
            <w:r w:rsidRPr="00570364">
              <w:rPr>
                <w:rFonts w:cs="Times New Roman"/>
                <w:sz w:val="18"/>
                <w:szCs w:val="18"/>
              </w:rPr>
              <w:t>Мате</w:t>
            </w:r>
            <w:r w:rsidR="00E27EC7" w:rsidRPr="00570364">
              <w:rPr>
                <w:rFonts w:cs="Times New Roman"/>
                <w:sz w:val="18"/>
                <w:szCs w:val="18"/>
              </w:rPr>
              <w:t xml:space="preserve">риал требуется паронит ПОН – Б. </w:t>
            </w:r>
            <w:r w:rsidRPr="00570364">
              <w:rPr>
                <w:rFonts w:cs="Times New Roman"/>
                <w:sz w:val="18"/>
                <w:szCs w:val="18"/>
              </w:rPr>
              <w:t>Условное давление, МПа (кгс/см</w:t>
            </w:r>
            <w:r w:rsidRPr="00570364">
              <w:rPr>
                <w:rFonts w:cs="Times New Roman"/>
                <w:sz w:val="18"/>
                <w:szCs w:val="18"/>
                <w:vertAlign w:val="superscript"/>
              </w:rPr>
              <w:t>2</w:t>
            </w:r>
            <w:r w:rsidRPr="00570364">
              <w:rPr>
                <w:rFonts w:cs="Times New Roman"/>
                <w:sz w:val="18"/>
                <w:szCs w:val="18"/>
              </w:rPr>
              <w:t>),</w:t>
            </w:r>
            <w:r w:rsidR="00E27EC7" w:rsidRPr="00570364">
              <w:rPr>
                <w:rFonts w:cs="Times New Roman"/>
                <w:sz w:val="18"/>
                <w:szCs w:val="18"/>
              </w:rPr>
              <w:t xml:space="preserve"> должно быть не более 4,0 (40). </w:t>
            </w:r>
            <w:r w:rsidRPr="00570364">
              <w:rPr>
                <w:rFonts w:cs="Times New Roman"/>
                <w:sz w:val="18"/>
                <w:szCs w:val="18"/>
              </w:rPr>
              <w:t>Наружный диа</w:t>
            </w:r>
            <w:r w:rsidR="00E27EC7" w:rsidRPr="00570364">
              <w:rPr>
                <w:rFonts w:cs="Times New Roman"/>
                <w:sz w:val="18"/>
                <w:szCs w:val="18"/>
              </w:rPr>
              <w:t xml:space="preserve">метр: требуется не менее 81 мм. </w:t>
            </w:r>
            <w:r w:rsidRPr="00570364">
              <w:rPr>
                <w:rFonts w:cs="Times New Roman"/>
                <w:sz w:val="18"/>
                <w:szCs w:val="18"/>
              </w:rPr>
              <w:t>Плотность, г/см</w:t>
            </w:r>
            <w:r w:rsidRPr="00570364">
              <w:rPr>
                <w:rFonts w:cs="Times New Roman"/>
                <w:sz w:val="18"/>
                <w:szCs w:val="18"/>
                <w:vertAlign w:val="superscript"/>
              </w:rPr>
              <w:t>3</w:t>
            </w:r>
            <w:r w:rsidRPr="00570364">
              <w:rPr>
                <w:rFonts w:cs="Times New Roman"/>
                <w:sz w:val="18"/>
                <w:szCs w:val="18"/>
              </w:rPr>
              <w:t>, н</w:t>
            </w:r>
            <w:r w:rsidR="00E27EC7" w:rsidRPr="00570364">
              <w:rPr>
                <w:rFonts w:cs="Times New Roman"/>
                <w:sz w:val="18"/>
                <w:szCs w:val="18"/>
              </w:rPr>
              <w:t xml:space="preserve">е должна быть менее 1,8 (2,0). </w:t>
            </w:r>
            <w:r w:rsidRPr="00570364">
              <w:rPr>
                <w:rFonts w:cs="Times New Roman"/>
                <w:sz w:val="18"/>
                <w:szCs w:val="18"/>
              </w:rPr>
              <w:t>Внутренний диамет</w:t>
            </w:r>
            <w:r w:rsidR="00E27EC7" w:rsidRPr="00570364">
              <w:rPr>
                <w:rFonts w:cs="Times New Roman"/>
                <w:sz w:val="18"/>
                <w:szCs w:val="18"/>
              </w:rPr>
              <w:t xml:space="preserve">р: должен быть не больше 87 мм. Толщина прокладки, мм, до 3,0. </w:t>
            </w:r>
            <w:r w:rsidRPr="00570364">
              <w:rPr>
                <w:rFonts w:cs="Times New Roman"/>
                <w:sz w:val="18"/>
                <w:szCs w:val="18"/>
              </w:rPr>
              <w:t xml:space="preserve">Восстанавливаемость после снятия давления 35 МПа </w:t>
            </w:r>
            <w:r w:rsidR="00E27EC7" w:rsidRPr="00570364">
              <w:rPr>
                <w:rFonts w:cs="Times New Roman"/>
                <w:sz w:val="18"/>
                <w:szCs w:val="18"/>
              </w:rPr>
              <w:t xml:space="preserve">(350 кгс/см2), %, ≥35. </w:t>
            </w:r>
            <w:r w:rsidRPr="00570364">
              <w:rPr>
                <w:rFonts w:cs="Times New Roman"/>
                <w:sz w:val="18"/>
                <w:szCs w:val="18"/>
              </w:rPr>
              <w:t>Условная прочность при разрыве в поперечном направлении, МПа (кгс/см</w:t>
            </w:r>
            <w:r w:rsidRPr="00570364">
              <w:rPr>
                <w:rFonts w:cs="Times New Roman"/>
                <w:sz w:val="18"/>
                <w:szCs w:val="18"/>
                <w:vertAlign w:val="superscript"/>
              </w:rPr>
              <w:t>2</w:t>
            </w:r>
            <w:r w:rsidR="00E27EC7" w:rsidRPr="00570364">
              <w:rPr>
                <w:rFonts w:cs="Times New Roman"/>
                <w:sz w:val="18"/>
                <w:szCs w:val="18"/>
              </w:rPr>
              <w:t xml:space="preserve">), ≥18 (180). </w:t>
            </w:r>
            <w:r w:rsidRPr="00570364">
              <w:rPr>
                <w:rFonts w:cs="Times New Roman"/>
                <w:sz w:val="18"/>
                <w:szCs w:val="18"/>
              </w:rPr>
              <w:t>Сжимаемость при давлении 35 МПа (350 кгс/см</w:t>
            </w:r>
            <w:r w:rsidRPr="00570364">
              <w:rPr>
                <w:rFonts w:cs="Times New Roman"/>
                <w:sz w:val="18"/>
                <w:szCs w:val="18"/>
                <w:vertAlign w:val="superscript"/>
              </w:rPr>
              <w:t>2</w:t>
            </w:r>
            <w:r w:rsidR="00E27EC7" w:rsidRPr="00570364">
              <w:rPr>
                <w:rFonts w:cs="Times New Roman"/>
                <w:sz w:val="18"/>
                <w:szCs w:val="18"/>
              </w:rPr>
              <w:t xml:space="preserve">), %, должна быть не менее 5.  Масса 1000 штук: нужна ≤40 кг. </w:t>
            </w:r>
            <w:r w:rsidRPr="00570364">
              <w:rPr>
                <w:rFonts w:cs="Times New Roman"/>
                <w:sz w:val="18"/>
                <w:szCs w:val="18"/>
              </w:rPr>
              <w:t xml:space="preserve">Температура применения </w:t>
            </w:r>
            <w:r w:rsidR="00CF26FF" w:rsidRPr="00570364">
              <w:rPr>
                <w:rFonts w:cs="Times New Roman"/>
                <w:sz w:val="18"/>
                <w:szCs w:val="18"/>
              </w:rPr>
              <w:t>диапазон уже</w:t>
            </w:r>
            <w:r w:rsidRPr="00570364">
              <w:rPr>
                <w:rFonts w:cs="Times New Roman"/>
                <w:sz w:val="18"/>
                <w:szCs w:val="18"/>
              </w:rPr>
              <w:t xml:space="preserve"> - 45°С </w:t>
            </w:r>
            <w:r w:rsidR="00CF26FF" w:rsidRPr="00570364">
              <w:rPr>
                <w:rFonts w:cs="Times New Roman"/>
                <w:sz w:val="18"/>
                <w:szCs w:val="18"/>
              </w:rPr>
              <w:t>-</w:t>
            </w:r>
            <w:r w:rsidRPr="00570364">
              <w:rPr>
                <w:rFonts w:cs="Times New Roman"/>
                <w:sz w:val="18"/>
                <w:szCs w:val="18"/>
              </w:rPr>
              <w:t xml:space="preserve"> + 205°С.</w:t>
            </w:r>
          </w:p>
        </w:tc>
        <w:tc>
          <w:tcPr>
            <w:tcW w:w="3544" w:type="dxa"/>
            <w:shd w:val="clear" w:color="auto" w:fill="FFFFFF" w:themeFill="background1"/>
          </w:tcPr>
          <w:p w:rsidR="00110698" w:rsidRPr="00570364" w:rsidRDefault="00110698" w:rsidP="00CF26FF">
            <w:pPr>
              <w:jc w:val="both"/>
              <w:rPr>
                <w:rFonts w:cs="Times New Roman"/>
                <w:sz w:val="18"/>
                <w:szCs w:val="18"/>
              </w:rPr>
            </w:pPr>
            <w:r w:rsidRPr="00570364">
              <w:rPr>
                <w:rFonts w:cs="Times New Roman"/>
                <w:sz w:val="18"/>
                <w:szCs w:val="18"/>
              </w:rPr>
              <w:t>Используются для у</w:t>
            </w:r>
            <w:r w:rsidR="00E27EC7" w:rsidRPr="00570364">
              <w:rPr>
                <w:rFonts w:cs="Times New Roman"/>
                <w:sz w:val="18"/>
                <w:szCs w:val="18"/>
              </w:rPr>
              <w:t xml:space="preserve">плотнения фланцевых соединений. Исполнение А. </w:t>
            </w:r>
            <w:r w:rsidRPr="00570364">
              <w:rPr>
                <w:rFonts w:cs="Times New Roman"/>
                <w:sz w:val="18"/>
                <w:szCs w:val="18"/>
              </w:rPr>
              <w:t>Усл</w:t>
            </w:r>
            <w:r w:rsidR="00E27EC7" w:rsidRPr="00570364">
              <w:rPr>
                <w:rFonts w:cs="Times New Roman"/>
                <w:sz w:val="18"/>
                <w:szCs w:val="18"/>
              </w:rPr>
              <w:t xml:space="preserve">овный проход, мм, 32, 40,50,80. </w:t>
            </w:r>
            <w:r w:rsidRPr="00570364">
              <w:rPr>
                <w:rFonts w:cs="Times New Roman"/>
                <w:sz w:val="18"/>
                <w:szCs w:val="18"/>
              </w:rPr>
              <w:t xml:space="preserve">Шероховатость уплотнительных </w:t>
            </w:r>
            <w:r w:rsidR="00E27EC7" w:rsidRPr="00570364">
              <w:rPr>
                <w:rFonts w:cs="Times New Roman"/>
                <w:sz w:val="18"/>
                <w:szCs w:val="18"/>
              </w:rPr>
              <w:t xml:space="preserve">поверхностей должна быть 4 мкм. Материал паронит ПОН – Б. </w:t>
            </w:r>
            <w:r w:rsidRPr="00570364">
              <w:rPr>
                <w:rFonts w:cs="Times New Roman"/>
                <w:sz w:val="18"/>
                <w:szCs w:val="18"/>
              </w:rPr>
              <w:t>Условное давление, МПа (кгс/см</w:t>
            </w:r>
            <w:r w:rsidRPr="00570364">
              <w:rPr>
                <w:rFonts w:cs="Times New Roman"/>
                <w:sz w:val="18"/>
                <w:szCs w:val="18"/>
                <w:vertAlign w:val="superscript"/>
              </w:rPr>
              <w:t>2</w:t>
            </w:r>
            <w:r w:rsidRPr="00570364">
              <w:rPr>
                <w:rFonts w:cs="Times New Roman"/>
                <w:sz w:val="18"/>
                <w:szCs w:val="18"/>
              </w:rPr>
              <w:t>), 4,0 (40) (для всех усло</w:t>
            </w:r>
            <w:r w:rsidR="00E27EC7" w:rsidRPr="00570364">
              <w:rPr>
                <w:rFonts w:cs="Times New Roman"/>
                <w:sz w:val="18"/>
                <w:szCs w:val="18"/>
              </w:rPr>
              <w:t xml:space="preserve">вных диаметров соответственно). </w:t>
            </w:r>
            <w:r w:rsidRPr="00570364">
              <w:rPr>
                <w:rFonts w:cs="Times New Roman"/>
                <w:sz w:val="18"/>
                <w:szCs w:val="18"/>
              </w:rPr>
              <w:t>Наружный диаметр для условного прохода 32 мм: 81 мм, для 40 мм: 91 мм, для 50 мм: 106 мм, для 65</w:t>
            </w:r>
            <w:r w:rsidR="00E27EC7" w:rsidRPr="00570364">
              <w:rPr>
                <w:rFonts w:cs="Times New Roman"/>
                <w:sz w:val="18"/>
                <w:szCs w:val="18"/>
              </w:rPr>
              <w:t xml:space="preserve"> мм: 126 мм, для 80 мм: 141 мм. </w:t>
            </w:r>
            <w:r w:rsidRPr="00570364">
              <w:rPr>
                <w:rFonts w:cs="Times New Roman"/>
                <w:sz w:val="18"/>
                <w:szCs w:val="18"/>
              </w:rPr>
              <w:t>Плотность, г/см</w:t>
            </w:r>
            <w:r w:rsidRPr="00570364">
              <w:rPr>
                <w:rFonts w:cs="Times New Roman"/>
                <w:sz w:val="18"/>
                <w:szCs w:val="18"/>
                <w:vertAlign w:val="superscript"/>
              </w:rPr>
              <w:t>3</w:t>
            </w:r>
            <w:r w:rsidRPr="00570364">
              <w:rPr>
                <w:rFonts w:cs="Times New Roman"/>
                <w:sz w:val="18"/>
                <w:szCs w:val="18"/>
              </w:rPr>
              <w:t>, 2,0. Внутренний диаметр для условного прохода 32 мм: 38 мм, для 40 мм: 45 мм, для 50 мм: 57 мм, для 6</w:t>
            </w:r>
            <w:r w:rsidR="00E27EC7" w:rsidRPr="00570364">
              <w:rPr>
                <w:rFonts w:cs="Times New Roman"/>
                <w:sz w:val="18"/>
                <w:szCs w:val="18"/>
              </w:rPr>
              <w:t xml:space="preserve">5 мм: 75 мм, для 80 мм: 87 мм.  Толщина прокладки, мм, 2,0. </w:t>
            </w:r>
            <w:r w:rsidRPr="00570364">
              <w:rPr>
                <w:rFonts w:cs="Times New Roman"/>
                <w:sz w:val="18"/>
                <w:szCs w:val="18"/>
              </w:rPr>
              <w:t>Восстанавливаемость после снятия давления 35 МПа (350 кгс/см</w:t>
            </w:r>
            <w:r w:rsidRPr="00570364">
              <w:rPr>
                <w:rFonts w:cs="Times New Roman"/>
                <w:sz w:val="18"/>
                <w:szCs w:val="18"/>
                <w:vertAlign w:val="superscript"/>
              </w:rPr>
              <w:t>2</w:t>
            </w:r>
            <w:r w:rsidR="00E27EC7" w:rsidRPr="00570364">
              <w:rPr>
                <w:rFonts w:cs="Times New Roman"/>
                <w:sz w:val="18"/>
                <w:szCs w:val="18"/>
              </w:rPr>
              <w:t xml:space="preserve">), %, 35. </w:t>
            </w:r>
            <w:r w:rsidRPr="00570364">
              <w:rPr>
                <w:rFonts w:cs="Times New Roman"/>
                <w:sz w:val="18"/>
                <w:szCs w:val="18"/>
              </w:rPr>
              <w:t>Условная прочность при разрыве в поперечном направлении, МПа (кгс/см</w:t>
            </w:r>
            <w:r w:rsidRPr="00570364">
              <w:rPr>
                <w:rFonts w:cs="Times New Roman"/>
                <w:sz w:val="18"/>
                <w:szCs w:val="18"/>
                <w:vertAlign w:val="superscript"/>
              </w:rPr>
              <w:t>2</w:t>
            </w:r>
            <w:r w:rsidR="00E27EC7" w:rsidRPr="00570364">
              <w:rPr>
                <w:rFonts w:cs="Times New Roman"/>
                <w:sz w:val="18"/>
                <w:szCs w:val="18"/>
              </w:rPr>
              <w:t xml:space="preserve">), 18 (180). </w:t>
            </w:r>
            <w:r w:rsidRPr="00570364">
              <w:rPr>
                <w:rFonts w:cs="Times New Roman"/>
                <w:sz w:val="18"/>
                <w:szCs w:val="18"/>
              </w:rPr>
              <w:t>Сжимаемость при давлении 35 МПа (350 кгс/см</w:t>
            </w:r>
            <w:r w:rsidRPr="00570364">
              <w:rPr>
                <w:rFonts w:cs="Times New Roman"/>
                <w:sz w:val="18"/>
                <w:szCs w:val="18"/>
                <w:vertAlign w:val="superscript"/>
              </w:rPr>
              <w:t>2</w:t>
            </w:r>
            <w:r w:rsidR="00E27EC7" w:rsidRPr="00570364">
              <w:rPr>
                <w:rFonts w:cs="Times New Roman"/>
                <w:sz w:val="18"/>
                <w:szCs w:val="18"/>
              </w:rPr>
              <w:t xml:space="preserve">), %, 15. </w:t>
            </w:r>
            <w:r w:rsidRPr="00570364">
              <w:rPr>
                <w:rFonts w:cs="Times New Roman"/>
                <w:sz w:val="18"/>
                <w:szCs w:val="18"/>
              </w:rPr>
              <w:t>Масса 1000 штук для условного прохода 32 мм: 16 мм, для 40 мм: 20 мм, для 50 мм: 26 мм, для 6</w:t>
            </w:r>
            <w:r w:rsidR="00E27EC7" w:rsidRPr="00570364">
              <w:rPr>
                <w:rFonts w:cs="Times New Roman"/>
                <w:sz w:val="18"/>
                <w:szCs w:val="18"/>
              </w:rPr>
              <w:t xml:space="preserve">5 мм: 33 мм, для 87 мм: 40 мм.  </w:t>
            </w:r>
            <w:r w:rsidRPr="00570364">
              <w:rPr>
                <w:rFonts w:cs="Times New Roman"/>
                <w:sz w:val="18"/>
                <w:szCs w:val="18"/>
              </w:rPr>
              <w:t>Температура применения - 40°С . . . + 200°С.</w:t>
            </w:r>
          </w:p>
        </w:tc>
        <w:tc>
          <w:tcPr>
            <w:tcW w:w="2126" w:type="dxa"/>
            <w:shd w:val="clear" w:color="auto" w:fill="FFFFFF" w:themeFill="background1"/>
          </w:tcPr>
          <w:p w:rsidR="00110698" w:rsidRPr="00570364" w:rsidRDefault="00110698" w:rsidP="00110698">
            <w:pPr>
              <w:rPr>
                <w:rFonts w:cs="Times New Roman"/>
                <w:sz w:val="18"/>
                <w:szCs w:val="18"/>
              </w:rPr>
            </w:pPr>
          </w:p>
        </w:tc>
        <w:tc>
          <w:tcPr>
            <w:tcW w:w="1843" w:type="dxa"/>
            <w:shd w:val="clear" w:color="auto" w:fill="FFFFFF" w:themeFill="background1"/>
          </w:tcPr>
          <w:p w:rsidR="00110698" w:rsidRPr="00570364" w:rsidRDefault="00CF26FF" w:rsidP="00110698">
            <w:pPr>
              <w:rPr>
                <w:rFonts w:cs="Times New Roman"/>
                <w:sz w:val="18"/>
                <w:szCs w:val="18"/>
              </w:rPr>
            </w:pPr>
            <w:r w:rsidRPr="00570364">
              <w:rPr>
                <w:rFonts w:cs="Times New Roman"/>
                <w:sz w:val="18"/>
                <w:szCs w:val="18"/>
              </w:rPr>
              <w:t>ГОСТ 15180-86 ГОСТ 481-80</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rPr>
                <w:rFonts w:cs="Times New Roman"/>
                <w:sz w:val="18"/>
                <w:szCs w:val="18"/>
              </w:rPr>
            </w:pPr>
            <w:r w:rsidRPr="00570364">
              <w:rPr>
                <w:rFonts w:eastAsia="Times New Roman" w:cs="Times New Roman"/>
                <w:sz w:val="18"/>
                <w:szCs w:val="18"/>
                <w:lang w:eastAsia="ru-RU"/>
              </w:rPr>
              <w:t>Шкаф пожарный ШПК-320 НЗ (навесной, закрытый)</w:t>
            </w:r>
          </w:p>
        </w:tc>
        <w:tc>
          <w:tcPr>
            <w:tcW w:w="3969" w:type="dxa"/>
            <w:shd w:val="clear" w:color="auto" w:fill="FFFFFF" w:themeFill="background1"/>
          </w:tcPr>
          <w:p w:rsidR="00110698" w:rsidRPr="00570364" w:rsidRDefault="00110698" w:rsidP="00CF26FF">
            <w:pPr>
              <w:jc w:val="both"/>
              <w:rPr>
                <w:rFonts w:cs="Times New Roman"/>
                <w:sz w:val="18"/>
                <w:szCs w:val="18"/>
              </w:rPr>
            </w:pPr>
            <w:r w:rsidRPr="00570364">
              <w:rPr>
                <w:rFonts w:cs="Times New Roman"/>
                <w:sz w:val="18"/>
                <w:szCs w:val="18"/>
              </w:rPr>
              <w:t xml:space="preserve">Должен быть предназначен для хранения комплекта оборудования пожарного крана и 1-2 огнетушителей. Ширина должны быть меньше 600 мм. Тип изготовления должен быть навесной; встроенный. Дверцы должны быть без окна. Температура эксплуатации нужен диапазон уже +0 </w:t>
            </w:r>
            <w:r w:rsidRPr="00570364">
              <w:rPr>
                <w:rFonts w:cs="Times New Roman"/>
                <w:sz w:val="18"/>
                <w:szCs w:val="18"/>
                <w:vertAlign w:val="superscript"/>
              </w:rPr>
              <w:t>о</w:t>
            </w:r>
            <w:r w:rsidRPr="00570364">
              <w:rPr>
                <w:rFonts w:cs="Times New Roman"/>
                <w:sz w:val="18"/>
                <w:szCs w:val="18"/>
              </w:rPr>
              <w:t xml:space="preserve">С </w:t>
            </w:r>
            <w:r w:rsidR="00CF26FF" w:rsidRPr="00570364">
              <w:rPr>
                <w:rFonts w:cs="Times New Roman"/>
                <w:sz w:val="18"/>
                <w:szCs w:val="18"/>
              </w:rPr>
              <w:t>-</w:t>
            </w:r>
            <w:r w:rsidRPr="00570364">
              <w:rPr>
                <w:rFonts w:cs="Times New Roman"/>
                <w:sz w:val="18"/>
                <w:szCs w:val="18"/>
              </w:rPr>
              <w:t xml:space="preserve"> +50 </w:t>
            </w:r>
            <w:r w:rsidRPr="00570364">
              <w:rPr>
                <w:rFonts w:cs="Times New Roman"/>
                <w:sz w:val="18"/>
                <w:szCs w:val="18"/>
                <w:vertAlign w:val="superscript"/>
              </w:rPr>
              <w:t>о</w:t>
            </w:r>
            <w:r w:rsidRPr="00570364">
              <w:rPr>
                <w:rFonts w:cs="Times New Roman"/>
                <w:sz w:val="18"/>
                <w:szCs w:val="18"/>
              </w:rPr>
              <w:t xml:space="preserve">С и влажности до 95 %. Высота должна быть более 1280, менее 1360 мм. Угол открывания дверцы требуется более 150 </w:t>
            </w:r>
            <w:r w:rsidRPr="00570364">
              <w:rPr>
                <w:rFonts w:cs="Times New Roman"/>
                <w:sz w:val="18"/>
                <w:szCs w:val="18"/>
                <w:vertAlign w:val="superscript"/>
              </w:rPr>
              <w:t>о</w:t>
            </w:r>
            <w:r w:rsidRPr="00570364">
              <w:rPr>
                <w:rFonts w:cs="Times New Roman"/>
                <w:sz w:val="18"/>
                <w:szCs w:val="18"/>
              </w:rPr>
              <w:t>. Кассета для рукава нужна диаметром от 50 до 68 мм. Глубина должна быть более 200, менее 260 мм. С двух сторон должны быть перфорированные входные отверстия. Угол поворота рукавной кассеты ≥90</w:t>
            </w:r>
            <w:r w:rsidRPr="00570364">
              <w:rPr>
                <w:rFonts w:cs="Times New Roman"/>
                <w:sz w:val="18"/>
                <w:szCs w:val="18"/>
                <w:vertAlign w:val="superscript"/>
              </w:rPr>
              <w:t>о</w:t>
            </w:r>
            <w:r w:rsidRPr="00570364">
              <w:rPr>
                <w:rFonts w:cs="Times New Roman"/>
                <w:sz w:val="18"/>
                <w:szCs w:val="18"/>
              </w:rPr>
              <w:t>. Наружное покрытие должно быть порошковая краска белого или красного цвета, неполированная. Отсек для огнетушителя должен быть рассчитан на хранение одного; двух огнетушителей любого типа массой до 10 кг. Должны изготавливаться из тонколистовой стали. Вес нужен &gt;30 кг.</w:t>
            </w:r>
          </w:p>
        </w:tc>
        <w:tc>
          <w:tcPr>
            <w:tcW w:w="3544" w:type="dxa"/>
            <w:shd w:val="clear" w:color="auto" w:fill="FFFFFF" w:themeFill="background1"/>
          </w:tcPr>
          <w:p w:rsidR="00110698" w:rsidRPr="00570364" w:rsidRDefault="00110698" w:rsidP="00CF26FF">
            <w:pPr>
              <w:jc w:val="both"/>
              <w:rPr>
                <w:rFonts w:cs="Times New Roman"/>
                <w:sz w:val="18"/>
                <w:szCs w:val="18"/>
              </w:rPr>
            </w:pPr>
            <w:r w:rsidRPr="00570364">
              <w:rPr>
                <w:rFonts w:cs="Times New Roman"/>
                <w:sz w:val="18"/>
                <w:szCs w:val="18"/>
              </w:rPr>
              <w:t xml:space="preserve">Предназначен для хранения комплекта оборудования пожарного крана и 2 огнетушителей. Ширина 540 мм. Тип изготовления навесной. Дверцы без окна. Температура эксплуатации +5 </w:t>
            </w:r>
            <w:r w:rsidRPr="00570364">
              <w:rPr>
                <w:rFonts w:cs="Times New Roman"/>
                <w:sz w:val="18"/>
                <w:szCs w:val="18"/>
                <w:vertAlign w:val="superscript"/>
              </w:rPr>
              <w:t>о</w:t>
            </w:r>
            <w:r w:rsidRPr="00570364">
              <w:rPr>
                <w:rFonts w:cs="Times New Roman"/>
                <w:sz w:val="18"/>
                <w:szCs w:val="18"/>
              </w:rPr>
              <w:t xml:space="preserve">С …+45 </w:t>
            </w:r>
            <w:r w:rsidRPr="00570364">
              <w:rPr>
                <w:rFonts w:cs="Times New Roman"/>
                <w:sz w:val="18"/>
                <w:szCs w:val="18"/>
                <w:vertAlign w:val="superscript"/>
              </w:rPr>
              <w:t>о</w:t>
            </w:r>
            <w:r w:rsidRPr="00570364">
              <w:rPr>
                <w:rFonts w:cs="Times New Roman"/>
                <w:sz w:val="18"/>
                <w:szCs w:val="18"/>
              </w:rPr>
              <w:t>С и влажности 90 %. Высота 1300 мм. Угол открывания дверцы требуется более 150</w:t>
            </w:r>
            <w:r w:rsidRPr="00570364">
              <w:rPr>
                <w:rFonts w:cs="Times New Roman"/>
                <w:sz w:val="18"/>
                <w:szCs w:val="18"/>
                <w:vertAlign w:val="superscript"/>
              </w:rPr>
              <w:t>о</w:t>
            </w:r>
            <w:r w:rsidRPr="00570364">
              <w:rPr>
                <w:rFonts w:cs="Times New Roman"/>
                <w:sz w:val="18"/>
                <w:szCs w:val="18"/>
              </w:rPr>
              <w:t>. Кассета для рукава диаметр 51 мм. Глубина 230 мм. С двух сторон перфорированные входные отверстия. Угол поворота рукавной кассеты 90</w:t>
            </w:r>
            <w:r w:rsidRPr="00570364">
              <w:rPr>
                <w:rFonts w:cs="Times New Roman"/>
                <w:sz w:val="18"/>
                <w:szCs w:val="18"/>
                <w:vertAlign w:val="superscript"/>
              </w:rPr>
              <w:t>о</w:t>
            </w:r>
            <w:r w:rsidRPr="00570364">
              <w:rPr>
                <w:rFonts w:cs="Times New Roman"/>
                <w:sz w:val="18"/>
                <w:szCs w:val="18"/>
              </w:rPr>
              <w:t>. Наружное покрытие порошковая краска красного цвета, неполированная. Отсек для огнетушителя рассчитан на хранение двух огнетушителей любого типа массой 9 кг. Изготавливаются из тонколистовой стали. Вес 33 кг.</w:t>
            </w:r>
          </w:p>
        </w:tc>
        <w:tc>
          <w:tcPr>
            <w:tcW w:w="2126" w:type="dxa"/>
            <w:shd w:val="clear" w:color="auto" w:fill="FFFFFF" w:themeFill="background1"/>
          </w:tcPr>
          <w:p w:rsidR="00110698" w:rsidRPr="00570364" w:rsidRDefault="00110698" w:rsidP="00110698">
            <w:pPr>
              <w:shd w:val="clear" w:color="auto" w:fill="FFFFFF" w:themeFill="background1"/>
              <w:jc w:val="center"/>
              <w:rPr>
                <w:rFonts w:cs="Times New Roman"/>
                <w:sz w:val="18"/>
                <w:szCs w:val="18"/>
              </w:rPr>
            </w:pPr>
          </w:p>
        </w:tc>
        <w:tc>
          <w:tcPr>
            <w:tcW w:w="1843" w:type="dxa"/>
            <w:shd w:val="clear" w:color="auto" w:fill="FFFFFF" w:themeFill="background1"/>
          </w:tcPr>
          <w:p w:rsidR="00110698" w:rsidRPr="00570364" w:rsidRDefault="00110698" w:rsidP="00110698">
            <w:pPr>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Решетка радиаторная ПВХ, размером 0,6х0,9 м</w:t>
            </w:r>
          </w:p>
        </w:tc>
        <w:tc>
          <w:tcPr>
            <w:tcW w:w="3969" w:type="dxa"/>
            <w:shd w:val="clear" w:color="auto" w:fill="FFFFFF" w:themeFill="background1"/>
          </w:tcPr>
          <w:p w:rsidR="00110698" w:rsidRPr="00570364" w:rsidRDefault="00110698" w:rsidP="00CF26FF">
            <w:pPr>
              <w:spacing w:after="0" w:line="240" w:lineRule="auto"/>
              <w:jc w:val="both"/>
              <w:rPr>
                <w:rFonts w:cs="Times New Roman"/>
                <w:sz w:val="18"/>
                <w:szCs w:val="18"/>
              </w:rPr>
            </w:pPr>
            <w:r w:rsidRPr="00570364">
              <w:rPr>
                <w:rFonts w:cs="Times New Roman"/>
                <w:sz w:val="18"/>
                <w:szCs w:val="18"/>
              </w:rPr>
              <w:t>Должна быть предназначена для уст</w:t>
            </w:r>
            <w:r w:rsidR="00E27EC7" w:rsidRPr="00570364">
              <w:rPr>
                <w:rFonts w:cs="Times New Roman"/>
                <w:sz w:val="18"/>
                <w:szCs w:val="18"/>
              </w:rPr>
              <w:t xml:space="preserve">ановку на отопительные приборы. Материал должен быть ПВХ. </w:t>
            </w:r>
            <w:r w:rsidRPr="00570364">
              <w:rPr>
                <w:rFonts w:cs="Times New Roman"/>
                <w:sz w:val="18"/>
                <w:szCs w:val="18"/>
              </w:rPr>
              <w:t>Высота до</w:t>
            </w:r>
            <w:r w:rsidR="00E27EC7" w:rsidRPr="00570364">
              <w:rPr>
                <w:rFonts w:cs="Times New Roman"/>
                <w:sz w:val="18"/>
                <w:szCs w:val="18"/>
              </w:rPr>
              <w:t xml:space="preserve">лжна быть от 500,0 до 700,0 мм. Цвет должен быть белый/бежевый. </w:t>
            </w:r>
            <w:r w:rsidRPr="00570364">
              <w:rPr>
                <w:rFonts w:cs="Times New Roman"/>
                <w:sz w:val="18"/>
                <w:szCs w:val="18"/>
              </w:rPr>
              <w:t xml:space="preserve">Степень </w:t>
            </w:r>
            <w:r w:rsidR="00E27EC7" w:rsidRPr="00570364">
              <w:rPr>
                <w:rFonts w:cs="Times New Roman"/>
                <w:sz w:val="18"/>
                <w:szCs w:val="18"/>
              </w:rPr>
              <w:t xml:space="preserve">защиты должна быть более IP31. </w:t>
            </w:r>
            <w:r w:rsidRPr="00570364">
              <w:rPr>
                <w:rFonts w:cs="Times New Roman"/>
                <w:sz w:val="18"/>
                <w:szCs w:val="18"/>
              </w:rPr>
              <w:t xml:space="preserve">Длина не должна быть ≥ 1000,0 мм. </w:t>
            </w:r>
            <w:r w:rsidR="00E27EC7" w:rsidRPr="00570364">
              <w:rPr>
                <w:rFonts w:cs="Times New Roman"/>
                <w:sz w:val="18"/>
                <w:szCs w:val="18"/>
              </w:rPr>
              <w:t xml:space="preserve"> </w:t>
            </w:r>
            <w:r w:rsidRPr="00570364">
              <w:rPr>
                <w:rFonts w:cs="Times New Roman"/>
                <w:sz w:val="18"/>
                <w:szCs w:val="18"/>
              </w:rPr>
              <w:t xml:space="preserve">Должна позволять осуществлять равномерную циркуляцию </w:t>
            </w:r>
            <w:r w:rsidR="00E27EC7" w:rsidRPr="00570364">
              <w:rPr>
                <w:rFonts w:cs="Times New Roman"/>
                <w:sz w:val="18"/>
                <w:szCs w:val="18"/>
              </w:rPr>
              <w:t xml:space="preserve">воздуха между ребрами батареи. </w:t>
            </w:r>
            <w:r w:rsidRPr="00570364">
              <w:rPr>
                <w:rFonts w:cs="Times New Roman"/>
                <w:sz w:val="18"/>
                <w:szCs w:val="18"/>
              </w:rPr>
              <w:t>Должна снижать вредное воздействие со стороны инфракрасного излучения от постоянно</w:t>
            </w:r>
            <w:r w:rsidR="00E27EC7" w:rsidRPr="00570364">
              <w:rPr>
                <w:rFonts w:cs="Times New Roman"/>
                <w:sz w:val="18"/>
                <w:szCs w:val="18"/>
              </w:rPr>
              <w:t xml:space="preserve"> нагретой поверхности батареи. </w:t>
            </w:r>
            <w:r w:rsidRPr="00570364">
              <w:rPr>
                <w:rFonts w:cs="Times New Roman"/>
                <w:sz w:val="18"/>
                <w:szCs w:val="18"/>
              </w:rPr>
              <w:t>Вес должен быть не более 1,5 кг.</w:t>
            </w:r>
          </w:p>
        </w:tc>
        <w:tc>
          <w:tcPr>
            <w:tcW w:w="3544" w:type="dxa"/>
            <w:shd w:val="clear" w:color="auto" w:fill="FFFFFF" w:themeFill="background1"/>
          </w:tcPr>
          <w:p w:rsidR="00110698" w:rsidRPr="00570364" w:rsidRDefault="00110698" w:rsidP="00CF26FF">
            <w:pPr>
              <w:spacing w:after="0" w:line="240" w:lineRule="auto"/>
              <w:jc w:val="both"/>
              <w:rPr>
                <w:rFonts w:cs="Times New Roman"/>
                <w:sz w:val="18"/>
                <w:szCs w:val="18"/>
              </w:rPr>
            </w:pPr>
            <w:r w:rsidRPr="00570364">
              <w:rPr>
                <w:rFonts w:cs="Times New Roman"/>
                <w:sz w:val="18"/>
                <w:szCs w:val="18"/>
              </w:rPr>
              <w:t>Предназначена для установ</w:t>
            </w:r>
            <w:r w:rsidR="00E27EC7" w:rsidRPr="00570364">
              <w:rPr>
                <w:rFonts w:cs="Times New Roman"/>
                <w:sz w:val="18"/>
                <w:szCs w:val="18"/>
              </w:rPr>
              <w:t xml:space="preserve">ку на отопительные приборы. Материал ПВХ. Высота 600,0 мм. Цвет белый. Степень защиты IP44.Длина 900,0 мм. </w:t>
            </w:r>
            <w:r w:rsidRPr="00570364">
              <w:rPr>
                <w:rFonts w:cs="Times New Roman"/>
                <w:sz w:val="18"/>
                <w:szCs w:val="18"/>
              </w:rPr>
              <w:t xml:space="preserve">Позволяет осуществлять равномерную циркуляцию </w:t>
            </w:r>
            <w:r w:rsidR="00E27EC7" w:rsidRPr="00570364">
              <w:rPr>
                <w:rFonts w:cs="Times New Roman"/>
                <w:sz w:val="18"/>
                <w:szCs w:val="18"/>
              </w:rPr>
              <w:t xml:space="preserve">воздуха между ребрами батареи. </w:t>
            </w:r>
            <w:r w:rsidRPr="00570364">
              <w:rPr>
                <w:rFonts w:cs="Times New Roman"/>
                <w:sz w:val="18"/>
                <w:szCs w:val="18"/>
              </w:rPr>
              <w:t>Снижает вредное воздействие со стороны инфракрасного излучения от постоянно</w:t>
            </w:r>
            <w:r w:rsidR="00E27EC7" w:rsidRPr="00570364">
              <w:rPr>
                <w:rFonts w:cs="Times New Roman"/>
                <w:sz w:val="18"/>
                <w:szCs w:val="18"/>
              </w:rPr>
              <w:t xml:space="preserve"> нагретой поверхности батареи. </w:t>
            </w:r>
            <w:r w:rsidRPr="00570364">
              <w:rPr>
                <w:rFonts w:cs="Times New Roman"/>
                <w:sz w:val="18"/>
                <w:szCs w:val="18"/>
              </w:rPr>
              <w:t>Вес 1,45 кг.</w:t>
            </w:r>
          </w:p>
        </w:tc>
        <w:tc>
          <w:tcPr>
            <w:tcW w:w="2126" w:type="dxa"/>
            <w:shd w:val="clear" w:color="auto" w:fill="FFFFFF" w:themeFill="background1"/>
          </w:tcPr>
          <w:p w:rsidR="00110698" w:rsidRPr="00570364" w:rsidRDefault="00110698" w:rsidP="00110698">
            <w:pPr>
              <w:spacing w:after="0" w:line="240" w:lineRule="auto"/>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sz w:val="18"/>
                <w:szCs w:val="18"/>
              </w:rPr>
              <w:t>Решетки жалюзийные</w:t>
            </w:r>
          </w:p>
        </w:tc>
        <w:tc>
          <w:tcPr>
            <w:tcW w:w="3969" w:type="dxa"/>
            <w:shd w:val="clear" w:color="auto" w:fill="FFFFFF" w:themeFill="background1"/>
          </w:tcPr>
          <w:p w:rsidR="00110698" w:rsidRPr="00570364" w:rsidRDefault="00110698" w:rsidP="00CF26FF">
            <w:pPr>
              <w:jc w:val="both"/>
              <w:rPr>
                <w:rFonts w:cs="Times New Roman"/>
                <w:sz w:val="18"/>
                <w:szCs w:val="18"/>
              </w:rPr>
            </w:pPr>
            <w:r w:rsidRPr="00570364">
              <w:rPr>
                <w:rFonts w:cs="Times New Roman"/>
                <w:sz w:val="18"/>
                <w:szCs w:val="18"/>
              </w:rPr>
              <w:t xml:space="preserve">Должны быть предназначены для подачи и удаления воздуха в жилых, административных, общественных и производственных помещениях. Размер решетки должен быть более 300×300 мм. Должны быть изготовлены из алюминия и снабжены индивидуально регулируемыми жалюзи для изменения направления и/или характеристик приточной струи. Решетки должны быть окрашены методом порошкового напыления в серый; белый цвет. </w:t>
            </w:r>
          </w:p>
        </w:tc>
        <w:tc>
          <w:tcPr>
            <w:tcW w:w="3544" w:type="dxa"/>
            <w:shd w:val="clear" w:color="auto" w:fill="FFFFFF" w:themeFill="background1"/>
          </w:tcPr>
          <w:p w:rsidR="00110698" w:rsidRPr="00570364" w:rsidRDefault="00110698" w:rsidP="00CF26FF">
            <w:pPr>
              <w:jc w:val="both"/>
              <w:rPr>
                <w:rFonts w:cs="Times New Roman"/>
                <w:sz w:val="18"/>
                <w:szCs w:val="18"/>
              </w:rPr>
            </w:pPr>
            <w:r w:rsidRPr="00570364">
              <w:rPr>
                <w:rFonts w:cs="Times New Roman"/>
                <w:sz w:val="18"/>
                <w:szCs w:val="18"/>
              </w:rPr>
              <w:t xml:space="preserve">Предназначены для подачи и удаления воздуха в жилых, административных, общественных и производственных помещениях. Размер решетки 400×400 мм. Изготовлены из алюминия и снабжены индивидуально регулируемыми жалюзи для изменения направления и характеристик приточной струи. Решетки окрашены методом порошкового напыления в белый цвет. </w:t>
            </w:r>
          </w:p>
        </w:tc>
        <w:tc>
          <w:tcPr>
            <w:tcW w:w="2126" w:type="dxa"/>
            <w:shd w:val="clear" w:color="auto" w:fill="FFFFFF" w:themeFill="background1"/>
          </w:tcPr>
          <w:p w:rsidR="00110698" w:rsidRPr="00570364" w:rsidRDefault="00110698" w:rsidP="00110698">
            <w:pPr>
              <w:jc w:val="center"/>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tcPr>
          <w:p w:rsidR="00110698" w:rsidRPr="00570364" w:rsidRDefault="00110698" w:rsidP="00110698">
            <w:pPr>
              <w:spacing w:after="0" w:line="240" w:lineRule="auto"/>
              <w:rPr>
                <w:rFonts w:cs="Times New Roman"/>
                <w:sz w:val="18"/>
                <w:szCs w:val="18"/>
              </w:rPr>
            </w:pPr>
            <w:r w:rsidRPr="00570364">
              <w:rPr>
                <w:rFonts w:cs="Times New Roman"/>
                <w:i/>
                <w:sz w:val="18"/>
                <w:szCs w:val="18"/>
              </w:rPr>
              <w:t>Шпатлевка водно-дисперсионная</w:t>
            </w:r>
          </w:p>
        </w:tc>
        <w:tc>
          <w:tcPr>
            <w:tcW w:w="3969" w:type="dxa"/>
            <w:shd w:val="clear" w:color="auto" w:fill="auto"/>
          </w:tcPr>
          <w:p w:rsidR="00110698" w:rsidRPr="00570364" w:rsidRDefault="00110698" w:rsidP="00CF26FF">
            <w:pPr>
              <w:jc w:val="both"/>
              <w:rPr>
                <w:rFonts w:cs="Times New Roman"/>
                <w:sz w:val="18"/>
                <w:szCs w:val="18"/>
              </w:rPr>
            </w:pPr>
            <w:r w:rsidRPr="00570364">
              <w:rPr>
                <w:rFonts w:cs="Times New Roman"/>
                <w:sz w:val="18"/>
                <w:szCs w:val="18"/>
              </w:rPr>
              <w:t>Должна использоваться для выравнивания и исправления дефектов деревянных, оштукатуренных и других поверхностей внутри помещений. Не должна содержать в своем составе органических растворителей. Должна быть на основе поливилацетататной дисперсии. Внешний вид должен быть однородная пастообразная масса. Массовая доля нелетучих веществ должна быть от 50 %. Цвет нужен белый либо светло-серый. Время высыхания до степени 3 при температуре (20+2)</w:t>
            </w:r>
            <w:r w:rsidRPr="00570364">
              <w:rPr>
                <w:rFonts w:cs="Times New Roman"/>
                <w:sz w:val="18"/>
                <w:szCs w:val="18"/>
                <w:vertAlign w:val="superscript"/>
              </w:rPr>
              <w:t>0</w:t>
            </w:r>
            <w:r w:rsidRPr="00570364">
              <w:rPr>
                <w:rFonts w:cs="Times New Roman"/>
                <w:sz w:val="18"/>
                <w:szCs w:val="18"/>
              </w:rPr>
              <w:t>С, ≤3 ч. Внешний вид высохшего слоя: должна быть однородная, без трещин, пузырей, царапин и механических включений поверхность. Гарантийный срок хранения ≤ 2 года.</w:t>
            </w:r>
          </w:p>
        </w:tc>
        <w:tc>
          <w:tcPr>
            <w:tcW w:w="3544" w:type="dxa"/>
            <w:shd w:val="clear" w:color="auto" w:fill="auto"/>
          </w:tcPr>
          <w:p w:rsidR="00110698" w:rsidRPr="00570364" w:rsidRDefault="00110698" w:rsidP="00CF26FF">
            <w:pPr>
              <w:jc w:val="both"/>
              <w:rPr>
                <w:rFonts w:cs="Times New Roman"/>
                <w:noProof/>
                <w:sz w:val="18"/>
                <w:szCs w:val="18"/>
                <w:lang w:eastAsia="ru-RU"/>
              </w:rPr>
            </w:pPr>
            <w:r w:rsidRPr="00570364">
              <w:rPr>
                <w:rFonts w:cs="Times New Roman"/>
                <w:noProof/>
                <w:sz w:val="18"/>
                <w:szCs w:val="18"/>
                <w:lang w:eastAsia="ru-RU"/>
              </w:rPr>
              <w:t>Используется для выравнивания и исправления дефектов деревянных, оштукатуренных и других поверхностей внутри помещений. Не содержит в своем составе органических растворителей. На основе поливилацетататной дисперсии. Внешний вид однородная пастообразная масса. Массовая доля нелетучих веществ 65 %. Цвет белый. Время высыхания до степени 3 при температуре (20+2)</w:t>
            </w:r>
            <w:r w:rsidRPr="00570364">
              <w:rPr>
                <w:rFonts w:cs="Times New Roman"/>
                <w:noProof/>
                <w:sz w:val="18"/>
                <w:szCs w:val="18"/>
                <w:vertAlign w:val="superscript"/>
                <w:lang w:eastAsia="ru-RU"/>
              </w:rPr>
              <w:t>0</w:t>
            </w:r>
            <w:r w:rsidRPr="00570364">
              <w:rPr>
                <w:rFonts w:cs="Times New Roman"/>
                <w:noProof/>
                <w:sz w:val="18"/>
                <w:szCs w:val="18"/>
                <w:lang w:eastAsia="ru-RU"/>
              </w:rPr>
              <w:t>С, 3 ч. Внешний вид высохшего слоя: однородная, без трещин, пузырей, царапин и механических включений поверхность. Гарантийный срок хранения 1 года.</w:t>
            </w:r>
          </w:p>
        </w:tc>
        <w:tc>
          <w:tcPr>
            <w:tcW w:w="2126" w:type="dxa"/>
            <w:shd w:val="clear" w:color="auto" w:fill="auto"/>
          </w:tcPr>
          <w:p w:rsidR="00110698" w:rsidRPr="00570364" w:rsidRDefault="00110698" w:rsidP="00110698">
            <w:pPr>
              <w:jc w:val="center"/>
              <w:rPr>
                <w:rFonts w:cs="Times New Roman"/>
                <w:sz w:val="18"/>
                <w:szCs w:val="18"/>
              </w:rPr>
            </w:pPr>
          </w:p>
        </w:tc>
        <w:tc>
          <w:tcPr>
            <w:tcW w:w="1843" w:type="dxa"/>
            <w:shd w:val="clear" w:color="auto" w:fill="auto"/>
          </w:tcPr>
          <w:p w:rsidR="00110698" w:rsidRPr="00570364" w:rsidRDefault="00110698" w:rsidP="00110698">
            <w:pPr>
              <w:jc w:val="center"/>
              <w:rPr>
                <w:rFonts w:cs="Times New Roman"/>
                <w:sz w:val="18"/>
                <w:szCs w:val="18"/>
              </w:rPr>
            </w:pP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widowControl w:val="0"/>
              <w:autoSpaceDE w:val="0"/>
              <w:autoSpaceDN w:val="0"/>
              <w:adjustRightInd w:val="0"/>
              <w:spacing w:before="20" w:after="20"/>
              <w:ind w:left="30" w:right="30"/>
              <w:rPr>
                <w:rFonts w:cs="Times New Roman"/>
                <w:color w:val="000000"/>
                <w:sz w:val="18"/>
                <w:szCs w:val="18"/>
              </w:rPr>
            </w:pPr>
            <w:r w:rsidRPr="00570364">
              <w:rPr>
                <w:rFonts w:cs="Times New Roman"/>
                <w:sz w:val="18"/>
                <w:szCs w:val="18"/>
              </w:rPr>
              <w:t>Клей для крепления теплоизоляционных трубок к поверхности трубопровода, марка 'К-FLEX К 414'</w:t>
            </w:r>
          </w:p>
        </w:tc>
        <w:tc>
          <w:tcPr>
            <w:tcW w:w="3969" w:type="dxa"/>
            <w:shd w:val="clear" w:color="auto" w:fill="FFFFFF" w:themeFill="background1"/>
          </w:tcPr>
          <w:p w:rsidR="00110698" w:rsidRPr="00570364" w:rsidRDefault="00110698" w:rsidP="00E27EC7">
            <w:pPr>
              <w:jc w:val="both"/>
              <w:rPr>
                <w:rFonts w:cs="Times New Roman"/>
                <w:color w:val="000000"/>
                <w:sz w:val="18"/>
                <w:szCs w:val="18"/>
              </w:rPr>
            </w:pPr>
            <w:r w:rsidRPr="00570364">
              <w:rPr>
                <w:rFonts w:eastAsia="Times New Roman" w:cs="Times New Roman"/>
                <w:sz w:val="18"/>
                <w:szCs w:val="18"/>
                <w:lang w:eastAsia="ru-RU"/>
              </w:rPr>
              <w:t>Должен быть одн</w:t>
            </w:r>
            <w:r w:rsidR="00CF26FF" w:rsidRPr="00570364">
              <w:rPr>
                <w:rFonts w:eastAsia="Times New Roman" w:cs="Times New Roman"/>
                <w:sz w:val="18"/>
                <w:szCs w:val="18"/>
                <w:lang w:eastAsia="ru-RU"/>
              </w:rPr>
              <w:t xml:space="preserve">окомпонентный контактный клей. </w:t>
            </w:r>
            <w:r w:rsidRPr="00570364">
              <w:rPr>
                <w:rFonts w:eastAsia="Times New Roman" w:cs="Times New Roman"/>
                <w:sz w:val="18"/>
                <w:szCs w:val="18"/>
                <w:lang w:eastAsia="ru-RU"/>
              </w:rPr>
              <w:t>Рабочая температура, °С, требуется диапазон уже -45- +110. Должен быть произведен на основе полихлоропренового каучука.  Вязкость при 23°С, МПа, должна быть в диапазоне от 540 до 760. Плотность при 23°С, г/см</w:t>
            </w:r>
            <w:r w:rsidRPr="00570364">
              <w:rPr>
                <w:rFonts w:eastAsia="Times New Roman" w:cs="Times New Roman"/>
                <w:sz w:val="18"/>
                <w:szCs w:val="18"/>
                <w:vertAlign w:val="superscript"/>
                <w:lang w:eastAsia="ru-RU"/>
              </w:rPr>
              <w:t>3</w:t>
            </w:r>
            <w:r w:rsidRPr="00570364">
              <w:rPr>
                <w:rFonts w:eastAsia="Times New Roman" w:cs="Times New Roman"/>
                <w:sz w:val="18"/>
                <w:szCs w:val="18"/>
                <w:lang w:eastAsia="ru-RU"/>
              </w:rPr>
              <w:t xml:space="preserve"> должна быть до 1,0. Должен обладать высокой устойчивостью к старению и атмосферным воздействиям. Время высыхания, минут, должно быть менее 15. Внешний вид требуется жидкость желтого либо красного цвета. Открытое время, минут, не должно быть меньше 10. Температура применения, °С, должен быть диапазон </w:t>
            </w:r>
            <w:r w:rsidR="00E27EC7" w:rsidRPr="00570364">
              <w:rPr>
                <w:rFonts w:eastAsia="Times New Roman" w:cs="Times New Roman"/>
                <w:sz w:val="18"/>
                <w:szCs w:val="18"/>
                <w:lang w:eastAsia="ru-RU"/>
              </w:rPr>
              <w:t>уже</w:t>
            </w:r>
            <w:r w:rsidRPr="00570364">
              <w:rPr>
                <w:rFonts w:eastAsia="Times New Roman" w:cs="Times New Roman"/>
                <w:sz w:val="18"/>
                <w:szCs w:val="18"/>
                <w:lang w:eastAsia="ru-RU"/>
              </w:rPr>
              <w:t xml:space="preserve"> 0 </w:t>
            </w:r>
            <w:r w:rsidR="00E27EC7" w:rsidRPr="00570364">
              <w:rPr>
                <w:rFonts w:eastAsia="Times New Roman" w:cs="Times New Roman"/>
                <w:sz w:val="18"/>
                <w:szCs w:val="18"/>
                <w:lang w:eastAsia="ru-RU"/>
              </w:rPr>
              <w:t>-</w:t>
            </w:r>
            <w:r w:rsidRPr="00570364">
              <w:rPr>
                <w:rFonts w:eastAsia="Times New Roman" w:cs="Times New Roman"/>
                <w:sz w:val="18"/>
                <w:szCs w:val="18"/>
                <w:lang w:eastAsia="ru-RU"/>
              </w:rPr>
              <w:t xml:space="preserve"> +35. Срок хранения от 6 месяцев при температуре нужен диапазон </w:t>
            </w:r>
            <w:r w:rsidR="00E27EC7" w:rsidRPr="00570364">
              <w:rPr>
                <w:rFonts w:eastAsia="Times New Roman" w:cs="Times New Roman"/>
                <w:sz w:val="18"/>
                <w:szCs w:val="18"/>
                <w:lang w:eastAsia="ru-RU"/>
              </w:rPr>
              <w:t>уже</w:t>
            </w:r>
            <w:r w:rsidRPr="00570364">
              <w:rPr>
                <w:rFonts w:eastAsia="Times New Roman" w:cs="Times New Roman"/>
                <w:sz w:val="18"/>
                <w:szCs w:val="18"/>
                <w:lang w:eastAsia="ru-RU"/>
              </w:rPr>
              <w:t xml:space="preserve"> +10 </w:t>
            </w:r>
            <w:r w:rsidR="00E27EC7" w:rsidRPr="00570364">
              <w:rPr>
                <w:rFonts w:eastAsia="Times New Roman" w:cs="Times New Roman"/>
                <w:sz w:val="18"/>
                <w:szCs w:val="18"/>
                <w:lang w:eastAsia="ru-RU"/>
              </w:rPr>
              <w:t>-</w:t>
            </w:r>
            <w:r w:rsidRPr="00570364">
              <w:rPr>
                <w:rFonts w:eastAsia="Times New Roman" w:cs="Times New Roman"/>
                <w:sz w:val="18"/>
                <w:szCs w:val="18"/>
                <w:lang w:eastAsia="ru-RU"/>
              </w:rPr>
              <w:t xml:space="preserve"> +30°С.</w:t>
            </w:r>
          </w:p>
        </w:tc>
        <w:tc>
          <w:tcPr>
            <w:tcW w:w="3544" w:type="dxa"/>
            <w:shd w:val="clear" w:color="auto" w:fill="FFFFFF" w:themeFill="background1"/>
          </w:tcPr>
          <w:p w:rsidR="00110698" w:rsidRPr="00570364" w:rsidRDefault="00110698" w:rsidP="00E27EC7">
            <w:pPr>
              <w:jc w:val="both"/>
              <w:rPr>
                <w:rFonts w:cs="Times New Roman"/>
                <w:sz w:val="18"/>
                <w:szCs w:val="18"/>
              </w:rPr>
            </w:pPr>
            <w:r w:rsidRPr="00570364">
              <w:rPr>
                <w:rFonts w:eastAsia="Times New Roman" w:cs="Times New Roman"/>
                <w:sz w:val="18"/>
                <w:szCs w:val="18"/>
                <w:lang w:eastAsia="ru-RU"/>
              </w:rPr>
              <w:t>Однокомпонентный контактный клей. Рабочая температура, °С, -40...+105. Произведен на основе полихлоропренового каучука. Вязкость при 23°С, МПа, 700. Плотность при 23°С, г/см</w:t>
            </w:r>
            <w:r w:rsidRPr="00570364">
              <w:rPr>
                <w:rFonts w:eastAsia="Times New Roman" w:cs="Times New Roman"/>
                <w:sz w:val="18"/>
                <w:szCs w:val="18"/>
                <w:vertAlign w:val="superscript"/>
                <w:lang w:eastAsia="ru-RU"/>
              </w:rPr>
              <w:t>3</w:t>
            </w:r>
            <w:r w:rsidRPr="00570364">
              <w:rPr>
                <w:rFonts w:eastAsia="Times New Roman" w:cs="Times New Roman"/>
                <w:sz w:val="18"/>
                <w:szCs w:val="18"/>
                <w:lang w:eastAsia="ru-RU"/>
              </w:rPr>
              <w:t>, 0,85. Обладает высокой устойчивостью к старению и атмосферным воздействиям. Время высыхания, минут, 10. Открытое время, мин, 20. Температура применения, °С, +5...+30. Внешний вид жидкость жёлтого цвета. Условия хранения 12 месяцев при температуре +15...+25°С.</w:t>
            </w:r>
          </w:p>
        </w:tc>
        <w:tc>
          <w:tcPr>
            <w:tcW w:w="2126" w:type="dxa"/>
            <w:shd w:val="clear" w:color="auto" w:fill="FFFFFF" w:themeFill="background1"/>
          </w:tcPr>
          <w:p w:rsidR="00110698" w:rsidRPr="00570364" w:rsidRDefault="00110698" w:rsidP="00110698">
            <w:pPr>
              <w:jc w:val="center"/>
              <w:rPr>
                <w:rFonts w:cs="Times New Roman"/>
                <w:sz w:val="18"/>
                <w:szCs w:val="18"/>
              </w:rPr>
            </w:pPr>
          </w:p>
        </w:tc>
        <w:tc>
          <w:tcPr>
            <w:tcW w:w="1843" w:type="dxa"/>
            <w:shd w:val="clear" w:color="auto" w:fill="FFFFFF" w:themeFill="background1"/>
          </w:tcPr>
          <w:p w:rsidR="00110698" w:rsidRPr="00570364" w:rsidRDefault="00110698" w:rsidP="00110698">
            <w:pPr>
              <w:jc w:val="center"/>
              <w:rPr>
                <w:rFonts w:cs="Times New Roman"/>
                <w:sz w:val="18"/>
                <w:szCs w:val="18"/>
              </w:rPr>
            </w:pPr>
          </w:p>
        </w:tc>
      </w:tr>
      <w:tr w:rsidR="00E27EC7" w:rsidRPr="00570364" w:rsidTr="00E27EC7">
        <w:trPr>
          <w:trHeight w:val="1879"/>
          <w:jc w:val="center"/>
        </w:trPr>
        <w:tc>
          <w:tcPr>
            <w:tcW w:w="846" w:type="dxa"/>
            <w:shd w:val="clear" w:color="auto" w:fill="FFFFFF" w:themeFill="background1"/>
          </w:tcPr>
          <w:p w:rsidR="00E27EC7" w:rsidRPr="00570364" w:rsidRDefault="00E27EC7" w:rsidP="00E27EC7">
            <w:pPr>
              <w:pStyle w:val="a6"/>
              <w:numPr>
                <w:ilvl w:val="0"/>
                <w:numId w:val="2"/>
              </w:numPr>
              <w:spacing w:after="0"/>
              <w:jc w:val="center"/>
              <w:rPr>
                <w:rFonts w:cs="Times New Roman"/>
                <w:sz w:val="18"/>
                <w:szCs w:val="18"/>
              </w:rPr>
            </w:pPr>
          </w:p>
        </w:tc>
        <w:tc>
          <w:tcPr>
            <w:tcW w:w="2693" w:type="dxa"/>
          </w:tcPr>
          <w:p w:rsidR="00E27EC7" w:rsidRPr="00570364" w:rsidRDefault="00E27EC7" w:rsidP="00E27EC7">
            <w:pPr>
              <w:spacing w:line="360" w:lineRule="auto"/>
              <w:contextualSpacing/>
              <w:rPr>
                <w:rFonts w:cs="Times New Roman"/>
                <w:sz w:val="18"/>
                <w:szCs w:val="18"/>
              </w:rPr>
            </w:pPr>
            <w:r w:rsidRPr="00570364">
              <w:rPr>
                <w:rFonts w:cs="Times New Roman"/>
                <w:bCs/>
                <w:sz w:val="18"/>
                <w:szCs w:val="18"/>
              </w:rPr>
              <w:t>Гвозди 5×150 мм</w:t>
            </w:r>
          </w:p>
        </w:tc>
        <w:tc>
          <w:tcPr>
            <w:tcW w:w="3969" w:type="dxa"/>
            <w:shd w:val="clear" w:color="auto" w:fill="auto"/>
          </w:tcPr>
          <w:p w:rsidR="00E27EC7" w:rsidRPr="00570364" w:rsidRDefault="00E27EC7" w:rsidP="00E27EC7">
            <w:pPr>
              <w:tabs>
                <w:tab w:val="left" w:pos="660"/>
              </w:tabs>
              <w:spacing w:after="0" w:line="240" w:lineRule="auto"/>
              <w:contextualSpacing/>
              <w:jc w:val="both"/>
              <w:rPr>
                <w:rFonts w:cs="Times New Roman"/>
                <w:color w:val="000000" w:themeColor="text1"/>
                <w:sz w:val="18"/>
                <w:szCs w:val="18"/>
              </w:rPr>
            </w:pPr>
            <w:r w:rsidRPr="00570364">
              <w:rPr>
                <w:rFonts w:cs="Times New Roman"/>
                <w:color w:val="000000" w:themeColor="text1"/>
                <w:sz w:val="18"/>
                <w:szCs w:val="18"/>
              </w:rPr>
              <w:t>Форма головки должна быть коническая. Диаметр стержня должен быть от 4,0 до 6,0 мм. Диаметр головки должен быть не менее 7,5 мм. Толщина головки должна быть не более 3,60 мм. Длина не должна быть более 200,0 мм. Масса 1000 штук не должна быть более 43,100 кг.</w:t>
            </w:r>
          </w:p>
        </w:tc>
        <w:tc>
          <w:tcPr>
            <w:tcW w:w="3544" w:type="dxa"/>
            <w:shd w:val="clear" w:color="auto" w:fill="FFFFFF" w:themeFill="background1"/>
          </w:tcPr>
          <w:p w:rsidR="00E27EC7" w:rsidRPr="00570364" w:rsidRDefault="00E27EC7" w:rsidP="00E27EC7">
            <w:pPr>
              <w:pStyle w:val="tehnormanonformat"/>
              <w:shd w:val="clear" w:color="auto" w:fill="FFFFFF"/>
              <w:spacing w:before="0" w:beforeAutospacing="0" w:after="0" w:afterAutospacing="0"/>
              <w:contextualSpacing/>
              <w:jc w:val="both"/>
              <w:rPr>
                <w:color w:val="000000"/>
                <w:sz w:val="18"/>
                <w:szCs w:val="18"/>
              </w:rPr>
            </w:pPr>
            <w:r w:rsidRPr="00570364">
              <w:rPr>
                <w:color w:val="000000"/>
                <w:sz w:val="18"/>
                <w:szCs w:val="18"/>
              </w:rPr>
              <w:t>Форма головки коническая. Диаметр стержня 5,0 мм. Диаметр головки 9,0 мм. Толщина головки 3,00 мм. Длина 150,0 мм. Масса 1000 штук 21,900 кг.</w:t>
            </w:r>
          </w:p>
        </w:tc>
        <w:tc>
          <w:tcPr>
            <w:tcW w:w="2126" w:type="dxa"/>
            <w:shd w:val="clear" w:color="auto" w:fill="FFFFFF" w:themeFill="background1"/>
          </w:tcPr>
          <w:p w:rsidR="00E27EC7" w:rsidRPr="00570364" w:rsidRDefault="00E27EC7" w:rsidP="00E27EC7">
            <w:pPr>
              <w:spacing w:after="0" w:line="360" w:lineRule="auto"/>
              <w:contextualSpacing/>
              <w:jc w:val="both"/>
              <w:rPr>
                <w:rFonts w:cs="Times New Roman"/>
                <w:sz w:val="18"/>
                <w:szCs w:val="18"/>
              </w:rPr>
            </w:pPr>
          </w:p>
        </w:tc>
        <w:tc>
          <w:tcPr>
            <w:tcW w:w="1843" w:type="dxa"/>
            <w:shd w:val="clear" w:color="auto" w:fill="FFFFFF" w:themeFill="background1"/>
          </w:tcPr>
          <w:p w:rsidR="00E27EC7" w:rsidRPr="00570364" w:rsidRDefault="00E27EC7" w:rsidP="00E27EC7">
            <w:pPr>
              <w:spacing w:after="0" w:line="360" w:lineRule="auto"/>
              <w:contextualSpacing/>
              <w:jc w:val="center"/>
              <w:rPr>
                <w:rFonts w:cs="Times New Roman"/>
                <w:sz w:val="18"/>
                <w:szCs w:val="18"/>
              </w:rPr>
            </w:pPr>
            <w:r w:rsidRPr="00570364">
              <w:rPr>
                <w:rFonts w:cs="Times New Roman"/>
                <w:color w:val="000000" w:themeColor="text1"/>
                <w:sz w:val="18"/>
                <w:szCs w:val="18"/>
              </w:rPr>
              <w:t xml:space="preserve">ГОСТ 4028-63 </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line="360" w:lineRule="auto"/>
              <w:contextualSpacing/>
              <w:rPr>
                <w:rFonts w:cs="Times New Roman"/>
                <w:sz w:val="18"/>
                <w:szCs w:val="18"/>
              </w:rPr>
            </w:pPr>
            <w:r w:rsidRPr="00570364">
              <w:rPr>
                <w:rFonts w:cs="Times New Roman"/>
                <w:sz w:val="18"/>
                <w:szCs w:val="18"/>
              </w:rPr>
              <w:t>Клей для теплоизоляции</w:t>
            </w:r>
          </w:p>
        </w:tc>
        <w:tc>
          <w:tcPr>
            <w:tcW w:w="3969" w:type="dxa"/>
            <w:shd w:val="clear" w:color="auto" w:fill="FFFFFF" w:themeFill="background1"/>
          </w:tcPr>
          <w:p w:rsidR="00110698" w:rsidRPr="00570364" w:rsidRDefault="00110698" w:rsidP="00E27EC7">
            <w:pPr>
              <w:spacing w:after="0" w:line="360" w:lineRule="auto"/>
              <w:contextualSpacing/>
              <w:jc w:val="both"/>
              <w:rPr>
                <w:rFonts w:cs="Times New Roman"/>
                <w:sz w:val="18"/>
                <w:szCs w:val="18"/>
              </w:rPr>
            </w:pPr>
            <w:r w:rsidRPr="00570364">
              <w:rPr>
                <w:rFonts w:cs="Times New Roman"/>
                <w:sz w:val="18"/>
                <w:szCs w:val="18"/>
              </w:rPr>
              <w:t>Должен быть предназначен для склеивания изделий из вспененного полиэтилена. Плотность, кг/м</w:t>
            </w:r>
            <w:r w:rsidRPr="00570364">
              <w:rPr>
                <w:rFonts w:cs="Times New Roman"/>
                <w:sz w:val="18"/>
                <w:szCs w:val="18"/>
                <w:vertAlign w:val="superscript"/>
              </w:rPr>
              <w:t>3</w:t>
            </w:r>
            <w:r w:rsidRPr="00570364">
              <w:rPr>
                <w:rFonts w:cs="Times New Roman"/>
                <w:sz w:val="18"/>
                <w:szCs w:val="18"/>
              </w:rPr>
              <w:t>, должна быть больше 30. Теплопроводность, Вт/(м·К), нужна в диапазоне от 0,030 до 0,036. Водопоглощение до 1 % по объему. Паропроницаемость, мг/(м·ч·Па), должна быть меньше 0,003. Звукопоглощение, дБ, должно быть не менее 30. Температура применения, требуется диапазон</w:t>
            </w:r>
            <w:r w:rsidR="00E27EC7" w:rsidRPr="00570364">
              <w:rPr>
                <w:rFonts w:cs="Times New Roman"/>
                <w:sz w:val="18"/>
                <w:szCs w:val="18"/>
              </w:rPr>
              <w:t xml:space="preserve"> уже</w:t>
            </w:r>
            <w:r w:rsidRPr="00570364">
              <w:rPr>
                <w:rFonts w:cs="Times New Roman"/>
                <w:sz w:val="18"/>
                <w:szCs w:val="18"/>
              </w:rPr>
              <w:t xml:space="preserve"> -85</w:t>
            </w:r>
            <w:r w:rsidR="00E27EC7" w:rsidRPr="00570364">
              <w:rPr>
                <w:rFonts w:cs="Times New Roman"/>
                <w:sz w:val="18"/>
                <w:szCs w:val="18"/>
              </w:rPr>
              <w:t xml:space="preserve"> -</w:t>
            </w:r>
            <w:r w:rsidRPr="00570364">
              <w:rPr>
                <w:rFonts w:cs="Times New Roman"/>
                <w:sz w:val="18"/>
                <w:szCs w:val="18"/>
              </w:rPr>
              <w:t xml:space="preserve"> +110 °С. Объем, л, должен быть больше 0,5.</w:t>
            </w:r>
          </w:p>
        </w:tc>
        <w:tc>
          <w:tcPr>
            <w:tcW w:w="3544" w:type="dxa"/>
            <w:shd w:val="clear" w:color="auto" w:fill="FFFFFF" w:themeFill="background1"/>
          </w:tcPr>
          <w:p w:rsidR="00110698" w:rsidRPr="00570364" w:rsidRDefault="00110698" w:rsidP="00E27EC7">
            <w:pPr>
              <w:spacing w:after="0" w:line="360" w:lineRule="auto"/>
              <w:contextualSpacing/>
              <w:jc w:val="both"/>
              <w:rPr>
                <w:rFonts w:cs="Times New Roman"/>
                <w:sz w:val="18"/>
                <w:szCs w:val="18"/>
              </w:rPr>
            </w:pPr>
            <w:r w:rsidRPr="00570364">
              <w:rPr>
                <w:rFonts w:cs="Times New Roman"/>
                <w:sz w:val="18"/>
                <w:szCs w:val="18"/>
              </w:rPr>
              <w:t>Предназначен для склеивания изделий из вспененного полиэтилена. Плотность 35 кг/м</w:t>
            </w:r>
            <w:r w:rsidRPr="00570364">
              <w:rPr>
                <w:rFonts w:cs="Times New Roman"/>
                <w:sz w:val="18"/>
                <w:szCs w:val="18"/>
                <w:vertAlign w:val="superscript"/>
              </w:rPr>
              <w:t>3</w:t>
            </w:r>
            <w:r w:rsidRPr="00570364">
              <w:rPr>
                <w:rFonts w:cs="Times New Roman"/>
                <w:sz w:val="18"/>
                <w:szCs w:val="18"/>
              </w:rPr>
              <w:t>. Теплопроводность 0,032 Вт/(м·К). Водопоглощение 0,6 % по объему. Паропроницаемость 0,001 мг/(м·ч·Па). Звукопоглощение 32 дБ. Температура применения -80 - +105 °C. Объем 1 л.</w:t>
            </w:r>
          </w:p>
        </w:tc>
        <w:tc>
          <w:tcPr>
            <w:tcW w:w="2126" w:type="dxa"/>
            <w:shd w:val="clear" w:color="auto" w:fill="FFFFFF" w:themeFill="background1"/>
          </w:tcPr>
          <w:p w:rsidR="00110698" w:rsidRPr="00570364" w:rsidRDefault="00110698" w:rsidP="00110698">
            <w:pPr>
              <w:spacing w:after="0" w:line="360" w:lineRule="auto"/>
              <w:contextualSpacing/>
              <w:jc w:val="both"/>
              <w:rPr>
                <w:rFonts w:cs="Times New Roman"/>
                <w:sz w:val="18"/>
                <w:szCs w:val="18"/>
              </w:rPr>
            </w:pPr>
          </w:p>
        </w:tc>
        <w:tc>
          <w:tcPr>
            <w:tcW w:w="1843" w:type="dxa"/>
            <w:shd w:val="clear" w:color="auto" w:fill="FFFFFF" w:themeFill="background1"/>
          </w:tcPr>
          <w:p w:rsidR="00110698" w:rsidRPr="00570364" w:rsidRDefault="00110698" w:rsidP="00110698">
            <w:pPr>
              <w:spacing w:after="0"/>
              <w:jc w:val="center"/>
              <w:rPr>
                <w:rFonts w:cs="Times New Roman"/>
                <w:sz w:val="18"/>
                <w:szCs w:val="18"/>
              </w:rPr>
            </w:pPr>
          </w:p>
        </w:tc>
      </w:tr>
      <w:tr w:rsidR="00E27EC7" w:rsidRPr="00570364" w:rsidTr="00F1483F">
        <w:trPr>
          <w:trHeight w:val="20"/>
          <w:jc w:val="center"/>
        </w:trPr>
        <w:tc>
          <w:tcPr>
            <w:tcW w:w="846" w:type="dxa"/>
            <w:shd w:val="clear" w:color="auto" w:fill="FFFFFF" w:themeFill="background1"/>
          </w:tcPr>
          <w:p w:rsidR="00E27EC7" w:rsidRPr="00570364" w:rsidRDefault="00E27EC7" w:rsidP="00E27EC7">
            <w:pPr>
              <w:pStyle w:val="a6"/>
              <w:numPr>
                <w:ilvl w:val="0"/>
                <w:numId w:val="2"/>
              </w:numPr>
              <w:spacing w:after="0"/>
              <w:jc w:val="center"/>
              <w:rPr>
                <w:rFonts w:cs="Times New Roman"/>
                <w:sz w:val="18"/>
                <w:szCs w:val="18"/>
              </w:rPr>
            </w:pPr>
          </w:p>
        </w:tc>
        <w:tc>
          <w:tcPr>
            <w:tcW w:w="2693" w:type="dxa"/>
          </w:tcPr>
          <w:p w:rsidR="00E27EC7" w:rsidRPr="00570364" w:rsidRDefault="00E27EC7" w:rsidP="00E27EC7">
            <w:pPr>
              <w:spacing w:line="360" w:lineRule="auto"/>
              <w:contextualSpacing/>
              <w:rPr>
                <w:rFonts w:cs="Times New Roman"/>
                <w:sz w:val="18"/>
                <w:szCs w:val="18"/>
              </w:rPr>
            </w:pPr>
            <w:r w:rsidRPr="00570364">
              <w:rPr>
                <w:rFonts w:cs="Times New Roman"/>
                <w:bCs/>
                <w:sz w:val="18"/>
                <w:szCs w:val="18"/>
              </w:rPr>
              <w:t>Гвозди 4×100 мм</w:t>
            </w:r>
          </w:p>
        </w:tc>
        <w:tc>
          <w:tcPr>
            <w:tcW w:w="3969" w:type="dxa"/>
            <w:shd w:val="clear" w:color="auto" w:fill="FFFFFF" w:themeFill="background1"/>
          </w:tcPr>
          <w:p w:rsidR="00E27EC7" w:rsidRPr="00570364" w:rsidRDefault="00E27EC7" w:rsidP="00E27EC7">
            <w:pPr>
              <w:tabs>
                <w:tab w:val="left" w:pos="660"/>
              </w:tabs>
              <w:spacing w:after="0" w:line="240" w:lineRule="auto"/>
              <w:contextualSpacing/>
              <w:jc w:val="both"/>
              <w:rPr>
                <w:rFonts w:cs="Times New Roman"/>
                <w:color w:val="000000" w:themeColor="text1"/>
                <w:sz w:val="18"/>
                <w:szCs w:val="18"/>
              </w:rPr>
            </w:pPr>
            <w:r w:rsidRPr="00570364">
              <w:rPr>
                <w:rFonts w:cs="Times New Roman"/>
                <w:color w:val="000000" w:themeColor="text1"/>
                <w:sz w:val="18"/>
                <w:szCs w:val="18"/>
              </w:rPr>
              <w:t>Форма головки должна быть коническая. Диаметр стержня должен быть от 3,5 до 5,0 мм. Диаметр головки должен быть не менее 7,0 мм. Толщина головки не должна быть более 3,0 мм. Длина должна быть 90,0-120,0 мм. Масса 1000 штук должна быть не менее 6,600 кг.</w:t>
            </w:r>
          </w:p>
        </w:tc>
        <w:tc>
          <w:tcPr>
            <w:tcW w:w="3544" w:type="dxa"/>
            <w:shd w:val="clear" w:color="auto" w:fill="FFFFFF" w:themeFill="background1"/>
          </w:tcPr>
          <w:p w:rsidR="00E27EC7" w:rsidRPr="00570364" w:rsidRDefault="00E27EC7" w:rsidP="00E27EC7">
            <w:pPr>
              <w:pStyle w:val="tehnormanonformat"/>
              <w:shd w:val="clear" w:color="auto" w:fill="FFFFFF"/>
              <w:spacing w:before="0" w:beforeAutospacing="0" w:after="0" w:afterAutospacing="0"/>
              <w:contextualSpacing/>
              <w:jc w:val="both"/>
              <w:rPr>
                <w:color w:val="000000"/>
                <w:sz w:val="18"/>
                <w:szCs w:val="18"/>
              </w:rPr>
            </w:pPr>
            <w:r w:rsidRPr="00570364">
              <w:rPr>
                <w:color w:val="000000"/>
                <w:sz w:val="18"/>
                <w:szCs w:val="18"/>
              </w:rPr>
              <w:t>Форма головки коническая. Диаметр стержня 4,0 мм. Диаметр головки 7,5 мм. Толщина головки 2,40 мм. Длина 100,0 мм. Масса 1000 штук 9,500 кг.</w:t>
            </w:r>
          </w:p>
        </w:tc>
        <w:tc>
          <w:tcPr>
            <w:tcW w:w="2126" w:type="dxa"/>
            <w:shd w:val="clear" w:color="auto" w:fill="FFFFFF" w:themeFill="background1"/>
          </w:tcPr>
          <w:p w:rsidR="00E27EC7" w:rsidRPr="00570364" w:rsidRDefault="00E27EC7" w:rsidP="00E27EC7">
            <w:pPr>
              <w:spacing w:after="0" w:line="360" w:lineRule="auto"/>
              <w:contextualSpacing/>
              <w:jc w:val="both"/>
              <w:rPr>
                <w:rFonts w:cs="Times New Roman"/>
                <w:sz w:val="18"/>
                <w:szCs w:val="18"/>
              </w:rPr>
            </w:pPr>
          </w:p>
        </w:tc>
        <w:tc>
          <w:tcPr>
            <w:tcW w:w="1843" w:type="dxa"/>
            <w:shd w:val="clear" w:color="auto" w:fill="FFFFFF" w:themeFill="background1"/>
          </w:tcPr>
          <w:p w:rsidR="00E27EC7" w:rsidRPr="00570364" w:rsidRDefault="00E27EC7" w:rsidP="00E27EC7">
            <w:pPr>
              <w:spacing w:after="0" w:line="360" w:lineRule="auto"/>
              <w:contextualSpacing/>
              <w:jc w:val="center"/>
              <w:rPr>
                <w:rFonts w:cs="Times New Roman"/>
                <w:sz w:val="18"/>
                <w:szCs w:val="18"/>
              </w:rPr>
            </w:pPr>
            <w:r w:rsidRPr="00570364">
              <w:rPr>
                <w:rFonts w:cs="Times New Roman"/>
                <w:color w:val="000000" w:themeColor="text1"/>
                <w:sz w:val="18"/>
                <w:szCs w:val="18"/>
              </w:rPr>
              <w:t xml:space="preserve">ГОСТ 4028-63 </w:t>
            </w:r>
          </w:p>
        </w:tc>
      </w:tr>
      <w:tr w:rsidR="00110698" w:rsidRPr="00570364" w:rsidTr="00F1483F">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after="0" w:line="240" w:lineRule="auto"/>
              <w:rPr>
                <w:rFonts w:cs="Times New Roman"/>
                <w:sz w:val="18"/>
                <w:szCs w:val="18"/>
              </w:rPr>
            </w:pPr>
            <w:r w:rsidRPr="00570364">
              <w:rPr>
                <w:rFonts w:cs="Times New Roman"/>
                <w:color w:val="000000" w:themeColor="text1"/>
                <w:sz w:val="18"/>
                <w:szCs w:val="18"/>
              </w:rPr>
              <w:t>Поковки из квадратных заготовок, масса 1,8 кг</w:t>
            </w:r>
          </w:p>
        </w:tc>
        <w:tc>
          <w:tcPr>
            <w:tcW w:w="3969" w:type="dxa"/>
            <w:shd w:val="clear" w:color="auto" w:fill="FFFFFF" w:themeFill="background1"/>
          </w:tcPr>
          <w:p w:rsidR="00110698" w:rsidRPr="00570364" w:rsidRDefault="00110698" w:rsidP="00110698">
            <w:pPr>
              <w:spacing w:after="0" w:line="240" w:lineRule="auto"/>
              <w:jc w:val="both"/>
              <w:rPr>
                <w:rFonts w:cs="Times New Roman"/>
                <w:sz w:val="18"/>
                <w:szCs w:val="18"/>
              </w:rPr>
            </w:pPr>
            <w:r w:rsidRPr="00570364">
              <w:rPr>
                <w:rFonts w:cs="Times New Roman"/>
                <w:color w:val="000000"/>
                <w:sz w:val="18"/>
                <w:szCs w:val="18"/>
              </w:rPr>
              <w:t>Описание скоб должны быть прямые П-образные.</w:t>
            </w:r>
            <w:r w:rsidRPr="00570364">
              <w:rPr>
                <w:rFonts w:cs="Times New Roman"/>
                <w:color w:val="000000" w:themeColor="text1"/>
                <w:sz w:val="18"/>
                <w:szCs w:val="18"/>
              </w:rPr>
              <w:t xml:space="preserve"> Нижнее значение рабочей и предельно рабочей температуры воздуха при эксплуатации должна быть не выше –70 °С.</w:t>
            </w:r>
            <w:r w:rsidRPr="00570364">
              <w:rPr>
                <w:rFonts w:cs="Times New Roman"/>
                <w:color w:val="000000"/>
                <w:sz w:val="18"/>
                <w:szCs w:val="18"/>
              </w:rPr>
              <w:t xml:space="preserve"> Концы ножек скоб должны быть заостренные или завершенные. Вид должны быть скобы, штыри, нагели. Климатическое исполнение должно быть УХЛ 1-3. Материал изготовления скоб должны быть из квадратных или круглых заготовок (из оцинкованной стали высокого качества) диаметром 8; 10; 12; 16; 18 мм. Длина скоб должна быть 200-500 мм. Материал изготовления штырей должен быть из круглых стальных заготовок диаметром 12-25 мм.</w:t>
            </w:r>
          </w:p>
        </w:tc>
        <w:tc>
          <w:tcPr>
            <w:tcW w:w="3544" w:type="dxa"/>
            <w:shd w:val="clear" w:color="auto" w:fill="FFFFFF" w:themeFill="background1"/>
            <w:vAlign w:val="center"/>
          </w:tcPr>
          <w:p w:rsidR="00110698" w:rsidRPr="00570364" w:rsidRDefault="00110698" w:rsidP="00110698">
            <w:pPr>
              <w:spacing w:after="0" w:line="240" w:lineRule="auto"/>
              <w:jc w:val="both"/>
              <w:rPr>
                <w:rFonts w:cs="Times New Roman"/>
                <w:sz w:val="18"/>
                <w:szCs w:val="18"/>
              </w:rPr>
            </w:pPr>
            <w:r w:rsidRPr="00570364">
              <w:rPr>
                <w:rFonts w:cs="Times New Roman"/>
                <w:color w:val="000000"/>
                <w:sz w:val="18"/>
                <w:szCs w:val="18"/>
              </w:rPr>
              <w:t xml:space="preserve">Описание скоб прямые П-образные. </w:t>
            </w:r>
            <w:r w:rsidRPr="00570364">
              <w:rPr>
                <w:rFonts w:cs="Times New Roman"/>
                <w:color w:val="000000" w:themeColor="text1"/>
                <w:sz w:val="18"/>
                <w:szCs w:val="18"/>
              </w:rPr>
              <w:t>Нижнее значение рабочей температуры воздуха при эксплуатации -60 °С и предельно рабочей температуры воздуха при эксплуатации -70 °С.</w:t>
            </w:r>
            <w:r w:rsidRPr="00570364">
              <w:rPr>
                <w:rFonts w:cs="Times New Roman"/>
                <w:color w:val="000000"/>
                <w:sz w:val="18"/>
                <w:szCs w:val="18"/>
              </w:rPr>
              <w:t xml:space="preserve"> Концы ножек скоб заостренные. Вид скобы, штыри, нагели. Климатическое исполнение УХЛ 3. Материал изготовления скоб из квадратных заготовок (из оцинкованной стали высокого качества) диаметром 8 мм. Длина скоб 200 мм. Материал изготовления штырей из круглых стальных заготовок диаметром 20 мм.</w:t>
            </w:r>
          </w:p>
        </w:tc>
        <w:tc>
          <w:tcPr>
            <w:tcW w:w="2126" w:type="dxa"/>
            <w:shd w:val="clear" w:color="auto" w:fill="FFFFFF" w:themeFill="background1"/>
          </w:tcPr>
          <w:p w:rsidR="00110698" w:rsidRPr="00570364" w:rsidRDefault="00110698" w:rsidP="00110698">
            <w:pPr>
              <w:spacing w:after="0" w:line="240" w:lineRule="auto"/>
              <w:rPr>
                <w:rFonts w:cs="Times New Roman"/>
                <w:sz w:val="18"/>
                <w:szCs w:val="18"/>
              </w:rPr>
            </w:pPr>
          </w:p>
        </w:tc>
        <w:tc>
          <w:tcPr>
            <w:tcW w:w="1843" w:type="dxa"/>
          </w:tcPr>
          <w:p w:rsidR="00110698" w:rsidRPr="00570364" w:rsidRDefault="00110698" w:rsidP="00110698">
            <w:pPr>
              <w:spacing w:after="0" w:line="240" w:lineRule="auto"/>
              <w:rPr>
                <w:rFonts w:cs="Times New Roman"/>
                <w:sz w:val="18"/>
                <w:szCs w:val="18"/>
              </w:rPr>
            </w:pPr>
            <w:r w:rsidRPr="00570364">
              <w:rPr>
                <w:rFonts w:cs="Times New Roman"/>
                <w:color w:val="000000"/>
                <w:sz w:val="18"/>
                <w:szCs w:val="18"/>
              </w:rPr>
              <w:t>ГОСТ 15150-69</w:t>
            </w:r>
          </w:p>
        </w:tc>
      </w:tr>
      <w:tr w:rsidR="00CF26FF" w:rsidRPr="00570364" w:rsidTr="00F1483F">
        <w:trPr>
          <w:trHeight w:val="20"/>
          <w:jc w:val="center"/>
        </w:trPr>
        <w:tc>
          <w:tcPr>
            <w:tcW w:w="846" w:type="dxa"/>
            <w:shd w:val="clear" w:color="auto" w:fill="FFFFFF" w:themeFill="background1"/>
          </w:tcPr>
          <w:p w:rsidR="00CF26FF" w:rsidRPr="00570364" w:rsidRDefault="00CF26FF" w:rsidP="00CF26FF">
            <w:pPr>
              <w:pStyle w:val="a6"/>
              <w:numPr>
                <w:ilvl w:val="0"/>
                <w:numId w:val="2"/>
              </w:numPr>
              <w:spacing w:after="0"/>
              <w:jc w:val="center"/>
              <w:rPr>
                <w:rFonts w:cs="Times New Roman"/>
                <w:sz w:val="18"/>
                <w:szCs w:val="18"/>
              </w:rPr>
            </w:pPr>
          </w:p>
        </w:tc>
        <w:tc>
          <w:tcPr>
            <w:tcW w:w="2693" w:type="dxa"/>
            <w:shd w:val="clear" w:color="auto" w:fill="FFFFFF" w:themeFill="background1"/>
          </w:tcPr>
          <w:p w:rsidR="00CF26FF" w:rsidRPr="00570364" w:rsidRDefault="00CF26FF" w:rsidP="00CF26FF">
            <w:pPr>
              <w:spacing w:after="0" w:line="360" w:lineRule="auto"/>
              <w:contextualSpacing/>
              <w:jc w:val="both"/>
              <w:rPr>
                <w:rFonts w:cs="Times New Roman"/>
                <w:sz w:val="18"/>
                <w:szCs w:val="18"/>
              </w:rPr>
            </w:pPr>
            <w:r w:rsidRPr="00570364">
              <w:rPr>
                <w:rFonts w:cs="Times New Roman"/>
                <w:sz w:val="18"/>
                <w:szCs w:val="18"/>
              </w:rPr>
              <w:t>Гвозди толевые</w:t>
            </w:r>
          </w:p>
        </w:tc>
        <w:tc>
          <w:tcPr>
            <w:tcW w:w="3969" w:type="dxa"/>
            <w:shd w:val="clear" w:color="auto" w:fill="FFFFFF" w:themeFill="background1"/>
          </w:tcPr>
          <w:p w:rsidR="00CF26FF" w:rsidRPr="00570364" w:rsidRDefault="00CF26FF" w:rsidP="00CF26FF">
            <w:pPr>
              <w:spacing w:after="0" w:line="360" w:lineRule="auto"/>
              <w:contextualSpacing/>
              <w:jc w:val="both"/>
              <w:rPr>
                <w:rFonts w:cs="Times New Roman"/>
                <w:sz w:val="18"/>
                <w:szCs w:val="18"/>
              </w:rPr>
            </w:pPr>
            <w:r w:rsidRPr="00570364">
              <w:rPr>
                <w:rFonts w:cs="Times New Roman"/>
                <w:sz w:val="18"/>
                <w:szCs w:val="18"/>
              </w:rPr>
              <w:t>Диаметр стержня должен быть более 2 мм. Длина гвоздя должна быть не более 40 мм. Минимальный диаметр головки должен быть не более 7,5 мм. Минимальная толщина головки должна быть не≤ 0,5 мм. Масса 1000 штук гвоздей должна быть≤ 2,230 кг.</w:t>
            </w:r>
          </w:p>
        </w:tc>
        <w:tc>
          <w:tcPr>
            <w:tcW w:w="3544" w:type="dxa"/>
            <w:shd w:val="clear" w:color="auto" w:fill="FFFFFF" w:themeFill="background1"/>
          </w:tcPr>
          <w:p w:rsidR="00CF26FF" w:rsidRPr="00570364" w:rsidRDefault="00CF26FF" w:rsidP="00CF26FF">
            <w:pPr>
              <w:spacing w:after="0" w:line="360" w:lineRule="auto"/>
              <w:contextualSpacing/>
              <w:jc w:val="both"/>
              <w:rPr>
                <w:rFonts w:cs="Times New Roman"/>
                <w:sz w:val="18"/>
                <w:szCs w:val="18"/>
              </w:rPr>
            </w:pPr>
            <w:r w:rsidRPr="00570364">
              <w:rPr>
                <w:rFonts w:cs="Times New Roman"/>
                <w:sz w:val="18"/>
                <w:szCs w:val="18"/>
              </w:rPr>
              <w:t>Диаметр стержня 3,0 мм. Длина гвоздя 40 мм. Минимальный диаметр головки 7,5 мм. Минимальная толщина головки 0,75 мм. Масса 1000 штук гвоздей 2,230 кг.</w:t>
            </w:r>
          </w:p>
        </w:tc>
        <w:tc>
          <w:tcPr>
            <w:tcW w:w="2126" w:type="dxa"/>
            <w:shd w:val="clear" w:color="auto" w:fill="FFFFFF" w:themeFill="background1"/>
          </w:tcPr>
          <w:p w:rsidR="00CF26FF" w:rsidRPr="00570364" w:rsidRDefault="00CF26FF" w:rsidP="00CF26FF">
            <w:pPr>
              <w:spacing w:after="0" w:line="360" w:lineRule="auto"/>
              <w:contextualSpacing/>
              <w:jc w:val="center"/>
              <w:rPr>
                <w:rFonts w:cs="Times New Roman"/>
                <w:sz w:val="18"/>
                <w:szCs w:val="18"/>
              </w:rPr>
            </w:pPr>
          </w:p>
        </w:tc>
        <w:tc>
          <w:tcPr>
            <w:tcW w:w="1843" w:type="dxa"/>
            <w:shd w:val="clear" w:color="auto" w:fill="FFFFFF"/>
          </w:tcPr>
          <w:p w:rsidR="00CF26FF" w:rsidRPr="00570364" w:rsidRDefault="00CF26FF" w:rsidP="00CF26FF">
            <w:pPr>
              <w:spacing w:after="0" w:line="360" w:lineRule="auto"/>
              <w:contextualSpacing/>
              <w:jc w:val="both"/>
              <w:rPr>
                <w:rFonts w:cs="Times New Roman"/>
                <w:sz w:val="18"/>
                <w:szCs w:val="18"/>
              </w:rPr>
            </w:pPr>
            <w:r w:rsidRPr="00570364">
              <w:rPr>
                <w:rFonts w:cs="Times New Roman"/>
                <w:sz w:val="18"/>
                <w:szCs w:val="18"/>
              </w:rPr>
              <w:t>ГОСТ 4029-63</w:t>
            </w:r>
          </w:p>
        </w:tc>
      </w:tr>
      <w:tr w:rsidR="00CF26FF" w:rsidRPr="00570364" w:rsidTr="0087550F">
        <w:trPr>
          <w:trHeight w:val="20"/>
          <w:jc w:val="center"/>
        </w:trPr>
        <w:tc>
          <w:tcPr>
            <w:tcW w:w="846" w:type="dxa"/>
            <w:shd w:val="clear" w:color="auto" w:fill="FFFFFF" w:themeFill="background1"/>
          </w:tcPr>
          <w:p w:rsidR="00CF26FF" w:rsidRPr="00570364" w:rsidRDefault="00CF26FF" w:rsidP="00CF26FF">
            <w:pPr>
              <w:pStyle w:val="a6"/>
              <w:numPr>
                <w:ilvl w:val="0"/>
                <w:numId w:val="2"/>
              </w:numPr>
              <w:spacing w:after="0"/>
              <w:jc w:val="center"/>
              <w:rPr>
                <w:rFonts w:cs="Times New Roman"/>
                <w:sz w:val="18"/>
                <w:szCs w:val="18"/>
              </w:rPr>
            </w:pPr>
          </w:p>
        </w:tc>
        <w:tc>
          <w:tcPr>
            <w:tcW w:w="2693" w:type="dxa"/>
          </w:tcPr>
          <w:p w:rsidR="00CF26FF" w:rsidRPr="00570364" w:rsidRDefault="00CF26FF" w:rsidP="00CF26FF">
            <w:pPr>
              <w:spacing w:line="360" w:lineRule="auto"/>
              <w:contextualSpacing/>
              <w:rPr>
                <w:rFonts w:cs="Times New Roman"/>
                <w:sz w:val="18"/>
                <w:szCs w:val="18"/>
              </w:rPr>
            </w:pPr>
            <w:r w:rsidRPr="00570364">
              <w:rPr>
                <w:rFonts w:cs="Times New Roman"/>
                <w:bCs/>
                <w:sz w:val="18"/>
                <w:szCs w:val="18"/>
              </w:rPr>
              <w:t>Гвозди 5×120 мм</w:t>
            </w:r>
          </w:p>
        </w:tc>
        <w:tc>
          <w:tcPr>
            <w:tcW w:w="3969" w:type="dxa"/>
            <w:shd w:val="clear" w:color="auto" w:fill="auto"/>
          </w:tcPr>
          <w:p w:rsidR="00CF26FF" w:rsidRPr="00570364" w:rsidRDefault="00CF26FF" w:rsidP="00CF26FF">
            <w:pPr>
              <w:tabs>
                <w:tab w:val="left" w:pos="660"/>
              </w:tabs>
              <w:spacing w:after="0" w:line="240" w:lineRule="auto"/>
              <w:contextualSpacing/>
              <w:jc w:val="both"/>
              <w:rPr>
                <w:rFonts w:cs="Times New Roman"/>
                <w:color w:val="000000" w:themeColor="text1"/>
                <w:sz w:val="20"/>
                <w:szCs w:val="20"/>
              </w:rPr>
            </w:pPr>
            <w:r w:rsidRPr="00570364">
              <w:rPr>
                <w:rFonts w:cs="Times New Roman"/>
                <w:color w:val="000000" w:themeColor="text1"/>
                <w:sz w:val="20"/>
                <w:szCs w:val="20"/>
              </w:rPr>
              <w:t>Форма головки должна быть коническая. Диаметр стержня должен быть от 4,0 до 6,0 мм. Диаметр головки должен быть не менее 7,5 мм. Толщина головки должна быть не более 3,60 мм. Длина должна быть от 100,0 до 150,0 мм. Масса 1000 штук не должна быть более 32,400 кг.</w:t>
            </w:r>
          </w:p>
        </w:tc>
        <w:tc>
          <w:tcPr>
            <w:tcW w:w="3544" w:type="dxa"/>
            <w:shd w:val="clear" w:color="auto" w:fill="FFFFFF" w:themeFill="background1"/>
          </w:tcPr>
          <w:p w:rsidR="00CF26FF" w:rsidRPr="00570364" w:rsidRDefault="00CF26FF" w:rsidP="00CF26FF">
            <w:pPr>
              <w:pStyle w:val="tehnormanonformat"/>
              <w:shd w:val="clear" w:color="auto" w:fill="FFFFFF"/>
              <w:spacing w:before="0" w:beforeAutospacing="0" w:after="0" w:afterAutospacing="0"/>
              <w:contextualSpacing/>
              <w:jc w:val="both"/>
              <w:rPr>
                <w:color w:val="000000"/>
                <w:sz w:val="20"/>
                <w:szCs w:val="20"/>
              </w:rPr>
            </w:pPr>
            <w:r w:rsidRPr="00570364">
              <w:rPr>
                <w:color w:val="000000"/>
                <w:sz w:val="20"/>
                <w:szCs w:val="20"/>
              </w:rPr>
              <w:t>Форма головки коническая. Диаметр стержня 5,0 мм. Диаметр головки 9,0 мм. Толщина головки 3,00 мм. Длина 120,0 мм. Масса 1000 штук 17,800 кг.</w:t>
            </w:r>
          </w:p>
        </w:tc>
        <w:tc>
          <w:tcPr>
            <w:tcW w:w="2126" w:type="dxa"/>
            <w:shd w:val="clear" w:color="auto" w:fill="FFFFFF" w:themeFill="background1"/>
          </w:tcPr>
          <w:p w:rsidR="00CF26FF" w:rsidRPr="00570364" w:rsidRDefault="00CF26FF" w:rsidP="00CF26FF">
            <w:pPr>
              <w:spacing w:after="0" w:line="360" w:lineRule="auto"/>
              <w:contextualSpacing/>
              <w:jc w:val="both"/>
              <w:rPr>
                <w:rFonts w:cs="Times New Roman"/>
                <w:sz w:val="18"/>
                <w:szCs w:val="18"/>
              </w:rPr>
            </w:pPr>
          </w:p>
        </w:tc>
        <w:tc>
          <w:tcPr>
            <w:tcW w:w="1843" w:type="dxa"/>
            <w:shd w:val="clear" w:color="auto" w:fill="FFFFFF" w:themeFill="background1"/>
          </w:tcPr>
          <w:p w:rsidR="00CF26FF" w:rsidRPr="00570364" w:rsidRDefault="00CF26FF" w:rsidP="00CF26FF">
            <w:pPr>
              <w:spacing w:after="0" w:line="360" w:lineRule="auto"/>
              <w:contextualSpacing/>
              <w:jc w:val="center"/>
              <w:rPr>
                <w:rFonts w:cs="Times New Roman"/>
                <w:sz w:val="18"/>
                <w:szCs w:val="18"/>
              </w:rPr>
            </w:pPr>
            <w:r w:rsidRPr="00570364">
              <w:rPr>
                <w:rFonts w:cs="Times New Roman"/>
                <w:color w:val="000000" w:themeColor="text1"/>
                <w:sz w:val="18"/>
                <w:szCs w:val="18"/>
              </w:rPr>
              <w:t xml:space="preserve">ГОСТ 4028-63 </w:t>
            </w:r>
          </w:p>
        </w:tc>
      </w:tr>
      <w:tr w:rsidR="00110698" w:rsidRPr="00570364" w:rsidTr="00110698">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line="360" w:lineRule="auto"/>
              <w:contextualSpacing/>
              <w:rPr>
                <w:rFonts w:cs="Times New Roman"/>
                <w:color w:val="000000" w:themeColor="text1"/>
                <w:sz w:val="18"/>
                <w:szCs w:val="18"/>
              </w:rPr>
            </w:pPr>
            <w:r w:rsidRPr="00570364">
              <w:rPr>
                <w:rFonts w:cs="Times New Roman"/>
                <w:color w:val="000000" w:themeColor="text1"/>
                <w:sz w:val="18"/>
                <w:szCs w:val="18"/>
              </w:rPr>
              <w:t>Трубопроводы канализации из полиэтиленовых труб</w:t>
            </w:r>
          </w:p>
        </w:tc>
        <w:tc>
          <w:tcPr>
            <w:tcW w:w="3969" w:type="dxa"/>
            <w:shd w:val="clear" w:color="auto" w:fill="FFFFFF" w:themeFill="background1"/>
          </w:tcPr>
          <w:p w:rsidR="00110698" w:rsidRPr="00570364" w:rsidRDefault="00110698" w:rsidP="00110698">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 xml:space="preserve">Марка полиэтилена: ПЭ 80; ПЭ 100. Стандартное размерное отношение 6; 9; 11. Диаметр 32-63 мм. Номинальное давление ≥10 бар. Толщина стенки 3,0-10,5 мм.  Овальность после экструзии не более 1,5 мм. Относительное удлинение при разрыве не менее 350%. Изменение длины труб после прогрева не более 3%. Стойкость при постоянном внутреннем давлении при 20 °С и при начальном напряжении в стенке трубы 12,4 МПа не менее 100 ч.  Стойкость при постоянном внутреннем давлении при 80 °С и при начальном напряжении в стенке трубы 5,0 МПа не менее 1000 ч.  Температура воспламенения материала труб не ниже 300 °С. Масса 1 м не легче 0,277 кг.  Термостабильность материала труб при 200 </w:t>
            </w:r>
            <w:r w:rsidRPr="00570364">
              <w:rPr>
                <w:rFonts w:cs="Times New Roman"/>
                <w:color w:val="000000" w:themeColor="text1"/>
                <w:sz w:val="18"/>
                <w:szCs w:val="18"/>
                <w:vertAlign w:val="superscript"/>
              </w:rPr>
              <w:t>о</w:t>
            </w:r>
            <w:r w:rsidRPr="00570364">
              <w:rPr>
                <w:rFonts w:cs="Times New Roman"/>
                <w:color w:val="000000" w:themeColor="text1"/>
                <w:sz w:val="18"/>
                <w:szCs w:val="18"/>
              </w:rPr>
              <w:t xml:space="preserve">С не менее 20 мин.  </w:t>
            </w:r>
          </w:p>
        </w:tc>
        <w:tc>
          <w:tcPr>
            <w:tcW w:w="3544" w:type="dxa"/>
            <w:shd w:val="clear" w:color="auto" w:fill="auto"/>
          </w:tcPr>
          <w:p w:rsidR="00110698" w:rsidRPr="00570364" w:rsidRDefault="00110698" w:rsidP="00110698">
            <w:pPr>
              <w:spacing w:line="360" w:lineRule="auto"/>
              <w:contextualSpacing/>
              <w:jc w:val="both"/>
              <w:rPr>
                <w:rFonts w:cs="Times New Roman"/>
                <w:color w:val="000000" w:themeColor="text1"/>
                <w:sz w:val="18"/>
                <w:szCs w:val="18"/>
              </w:rPr>
            </w:pPr>
            <w:r w:rsidRPr="00570364">
              <w:rPr>
                <w:rFonts w:cs="Times New Roman"/>
                <w:color w:val="000000" w:themeColor="text1"/>
                <w:sz w:val="18"/>
                <w:szCs w:val="18"/>
              </w:rPr>
              <w:t>Марка полиэтилена ПЭ 100. Стандартное размерное отношение 9. Диаметр 50 мм. Номинальное давление 20 бар. Толщина стенки 5,6 мм. Овальность после экструзии 1,4 мм. Относительное удлинение при разрыве 350%. Изменение длины труб после прогрева 3%. Стойкость при постоянном внутреннем давлении при 20 °С и при начальном напряжении в стенке трубы 12,4 МПа, 100 ч. Стойкость при постоянном внутреннем давлении при 80 °С и при начальном напряжении в стенке трубы 5,0 МПа, 1000 ч. Температура воспламенения материала труб 300 °С. Масса 1 м 0,786 кг. Термостабильность материала труб при 200</w:t>
            </w:r>
            <w:r w:rsidRPr="00570364">
              <w:rPr>
                <w:rFonts w:cs="Times New Roman"/>
                <w:color w:val="000000" w:themeColor="text1"/>
                <w:sz w:val="18"/>
                <w:szCs w:val="18"/>
                <w:vertAlign w:val="superscript"/>
              </w:rPr>
              <w:t>о</w:t>
            </w:r>
            <w:r w:rsidRPr="00570364">
              <w:rPr>
                <w:rFonts w:cs="Times New Roman"/>
                <w:color w:val="000000" w:themeColor="text1"/>
                <w:sz w:val="18"/>
                <w:szCs w:val="18"/>
              </w:rPr>
              <w:t xml:space="preserve">С 20 мин. </w:t>
            </w:r>
          </w:p>
        </w:tc>
        <w:tc>
          <w:tcPr>
            <w:tcW w:w="2126" w:type="dxa"/>
            <w:shd w:val="clear" w:color="auto" w:fill="auto"/>
          </w:tcPr>
          <w:p w:rsidR="00110698" w:rsidRPr="00570364" w:rsidRDefault="00110698" w:rsidP="00110698">
            <w:pPr>
              <w:spacing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line="360" w:lineRule="auto"/>
              <w:contextualSpacing/>
              <w:jc w:val="center"/>
              <w:rPr>
                <w:rFonts w:cs="Times New Roman"/>
                <w:sz w:val="18"/>
                <w:szCs w:val="18"/>
              </w:rPr>
            </w:pPr>
            <w:r w:rsidRPr="00570364">
              <w:rPr>
                <w:rFonts w:cs="Times New Roman"/>
                <w:sz w:val="18"/>
                <w:szCs w:val="18"/>
              </w:rPr>
              <w:t>ГОСТ 18599-2001</w:t>
            </w:r>
          </w:p>
        </w:tc>
      </w:tr>
      <w:tr w:rsidR="00110698" w:rsidRPr="00570364" w:rsidTr="00110698">
        <w:trPr>
          <w:trHeight w:val="20"/>
          <w:jc w:val="center"/>
        </w:trPr>
        <w:tc>
          <w:tcPr>
            <w:tcW w:w="846" w:type="dxa"/>
            <w:shd w:val="clear" w:color="auto" w:fill="FFFFFF" w:themeFill="background1"/>
          </w:tcPr>
          <w:p w:rsidR="00110698" w:rsidRPr="00570364" w:rsidRDefault="00110698" w:rsidP="00110698">
            <w:pPr>
              <w:pStyle w:val="a6"/>
              <w:numPr>
                <w:ilvl w:val="0"/>
                <w:numId w:val="2"/>
              </w:numPr>
              <w:spacing w:after="0"/>
              <w:jc w:val="center"/>
              <w:rPr>
                <w:rFonts w:cs="Times New Roman"/>
                <w:sz w:val="18"/>
                <w:szCs w:val="18"/>
              </w:rPr>
            </w:pPr>
          </w:p>
        </w:tc>
        <w:tc>
          <w:tcPr>
            <w:tcW w:w="2693" w:type="dxa"/>
            <w:shd w:val="clear" w:color="auto" w:fill="FFFFFF" w:themeFill="background1"/>
          </w:tcPr>
          <w:p w:rsidR="00110698" w:rsidRPr="00570364" w:rsidRDefault="00110698" w:rsidP="00110698">
            <w:pPr>
              <w:spacing w:line="360" w:lineRule="auto"/>
              <w:contextualSpacing/>
              <w:rPr>
                <w:rFonts w:cs="Times New Roman"/>
                <w:color w:val="000000" w:themeColor="text1"/>
                <w:sz w:val="18"/>
                <w:szCs w:val="18"/>
              </w:rPr>
            </w:pPr>
            <w:r w:rsidRPr="00570364">
              <w:rPr>
                <w:rFonts w:cs="Times New Roman"/>
                <w:color w:val="000000" w:themeColor="text1"/>
                <w:sz w:val="18"/>
                <w:szCs w:val="18"/>
              </w:rPr>
              <w:t>Трубопроводы канализации из полиэтиленовых труб высокой плотности с гильзами</w:t>
            </w:r>
          </w:p>
        </w:tc>
        <w:tc>
          <w:tcPr>
            <w:tcW w:w="3969" w:type="dxa"/>
            <w:shd w:val="clear" w:color="auto" w:fill="FFFFFF" w:themeFill="background1"/>
          </w:tcPr>
          <w:p w:rsidR="00110698" w:rsidRPr="00570364" w:rsidRDefault="00110698" w:rsidP="00110698">
            <w:pPr>
              <w:spacing w:line="360" w:lineRule="auto"/>
              <w:contextualSpacing/>
              <w:jc w:val="both"/>
              <w:rPr>
                <w:rFonts w:cs="Times New Roman"/>
                <w:sz w:val="18"/>
                <w:szCs w:val="18"/>
              </w:rPr>
            </w:pPr>
            <w:r w:rsidRPr="00570364">
              <w:rPr>
                <w:rFonts w:cs="Times New Roman"/>
                <w:sz w:val="18"/>
                <w:szCs w:val="18"/>
              </w:rPr>
              <w:t>Марка полиэтилена: ПЭ 80; ПЭ 100. Стандартное размерное отношение: 13,6; 11. Диаметр: не менее 90 мм. Номинальное давление: ≥10 бар. Толщина стенки: не менее 6,7 мм. Овальность после экструзии: не более 56,0 мм. Относительное удлинение при разрыве: не менее 350%. Изменение длины труб после прогрева: не более 3%. Стойкость при постоянном внутреннем давлении при 20 °С и при начальном напряжении в стенке трубы 12,4 МПа: не менее 100 ч. Стойкость при постоянном внутреннем давлении при 80 °С и при начальном напряжении в стенке трубы 5,0 МПа: не менее 1000 ч. Температура воспламенения материала труб: не ниже 300 °С. Масса 1 м: не превышает 214 кг.</w:t>
            </w:r>
          </w:p>
        </w:tc>
        <w:tc>
          <w:tcPr>
            <w:tcW w:w="3544" w:type="dxa"/>
            <w:shd w:val="clear" w:color="auto" w:fill="auto"/>
          </w:tcPr>
          <w:p w:rsidR="00110698" w:rsidRPr="00570364" w:rsidRDefault="00110698" w:rsidP="00110698">
            <w:pPr>
              <w:spacing w:line="360" w:lineRule="auto"/>
              <w:contextualSpacing/>
              <w:jc w:val="both"/>
              <w:rPr>
                <w:rFonts w:cs="Times New Roman"/>
                <w:sz w:val="18"/>
                <w:szCs w:val="18"/>
              </w:rPr>
            </w:pPr>
            <w:r w:rsidRPr="00570364">
              <w:rPr>
                <w:rFonts w:cs="Times New Roman"/>
                <w:sz w:val="18"/>
                <w:szCs w:val="18"/>
              </w:rPr>
              <w:t xml:space="preserve">Марка полиэтилена ПЭ 100. Стандартное размерное отношение 11. Диаметр 110 мм. Номинальное давление 16 бар. Толщина стенки 8,2 мм. Овальность после экструзии 2,2 мм. Относительное удлинение при разрыве 350%. Изменение длины труб после прогрева 3%. Стойкость при постоянном внутреннем давлении при 20 °С и при начальном напряжении в стенке трубы 12,4 МПа, 100 ч. Стойкость при постоянном внутреннем давлении при 80 °С и при начальном напряжении в стенке трубы 5,0 МПа, 1000 ч. Температура воспламенения материала труб 300 °С. Масса 1 м 3,14 кг. </w:t>
            </w:r>
          </w:p>
        </w:tc>
        <w:tc>
          <w:tcPr>
            <w:tcW w:w="2126" w:type="dxa"/>
            <w:shd w:val="clear" w:color="auto" w:fill="auto"/>
          </w:tcPr>
          <w:p w:rsidR="00110698" w:rsidRPr="00570364" w:rsidRDefault="00110698" w:rsidP="00110698">
            <w:pPr>
              <w:spacing w:line="360" w:lineRule="auto"/>
              <w:contextualSpacing/>
              <w:jc w:val="center"/>
              <w:rPr>
                <w:rFonts w:cs="Times New Roman"/>
                <w:sz w:val="18"/>
                <w:szCs w:val="18"/>
              </w:rPr>
            </w:pPr>
          </w:p>
        </w:tc>
        <w:tc>
          <w:tcPr>
            <w:tcW w:w="1843" w:type="dxa"/>
            <w:shd w:val="clear" w:color="auto" w:fill="FFFFFF" w:themeFill="background1"/>
          </w:tcPr>
          <w:p w:rsidR="00110698" w:rsidRPr="00570364" w:rsidRDefault="00110698" w:rsidP="00110698">
            <w:pPr>
              <w:spacing w:line="360" w:lineRule="auto"/>
              <w:contextualSpacing/>
              <w:jc w:val="center"/>
              <w:rPr>
                <w:rFonts w:cs="Times New Roman"/>
                <w:sz w:val="18"/>
                <w:szCs w:val="18"/>
              </w:rPr>
            </w:pPr>
            <w:r w:rsidRPr="00570364">
              <w:rPr>
                <w:rFonts w:cs="Times New Roman"/>
                <w:sz w:val="18"/>
                <w:szCs w:val="18"/>
              </w:rPr>
              <w:t>ГОСТ 18599-2001</w:t>
            </w:r>
          </w:p>
        </w:tc>
      </w:tr>
      <w:tr w:rsidR="00CF26FF" w:rsidRPr="00570364" w:rsidTr="008B5B07">
        <w:trPr>
          <w:trHeight w:val="20"/>
          <w:jc w:val="center"/>
        </w:trPr>
        <w:tc>
          <w:tcPr>
            <w:tcW w:w="846" w:type="dxa"/>
            <w:shd w:val="clear" w:color="auto" w:fill="FFFFFF" w:themeFill="background1"/>
          </w:tcPr>
          <w:p w:rsidR="00CF26FF" w:rsidRPr="00570364" w:rsidRDefault="00CF26FF" w:rsidP="00CF26FF">
            <w:pPr>
              <w:pStyle w:val="a6"/>
              <w:numPr>
                <w:ilvl w:val="0"/>
                <w:numId w:val="2"/>
              </w:numPr>
              <w:spacing w:after="0"/>
              <w:jc w:val="center"/>
              <w:rPr>
                <w:rFonts w:cs="Times New Roman"/>
                <w:sz w:val="18"/>
                <w:szCs w:val="18"/>
              </w:rPr>
            </w:pPr>
          </w:p>
        </w:tc>
        <w:tc>
          <w:tcPr>
            <w:tcW w:w="2693" w:type="dxa"/>
            <w:shd w:val="clear" w:color="auto" w:fill="FFFFFF" w:themeFill="background1"/>
          </w:tcPr>
          <w:p w:rsidR="00CF26FF" w:rsidRPr="00570364" w:rsidRDefault="00CF26FF" w:rsidP="00CF26FF">
            <w:pPr>
              <w:spacing w:line="360" w:lineRule="auto"/>
              <w:contextualSpacing/>
              <w:rPr>
                <w:rFonts w:cs="Times New Roman"/>
                <w:sz w:val="22"/>
              </w:rPr>
            </w:pPr>
            <w:r w:rsidRPr="00570364">
              <w:rPr>
                <w:rFonts w:cs="Times New Roman"/>
                <w:sz w:val="22"/>
              </w:rPr>
              <w:t xml:space="preserve">Краны бронзовые натяжные муфтовые </w:t>
            </w:r>
          </w:p>
        </w:tc>
        <w:tc>
          <w:tcPr>
            <w:tcW w:w="3969" w:type="dxa"/>
            <w:shd w:val="clear" w:color="auto" w:fill="FFFFFF" w:themeFill="background1"/>
          </w:tcPr>
          <w:p w:rsidR="00CF26FF" w:rsidRPr="00570364" w:rsidRDefault="00CF26FF" w:rsidP="00CF26FF">
            <w:pPr>
              <w:spacing w:after="0" w:line="360" w:lineRule="auto"/>
              <w:contextualSpacing/>
              <w:jc w:val="both"/>
              <w:rPr>
                <w:sz w:val="18"/>
                <w:szCs w:val="18"/>
              </w:rPr>
            </w:pPr>
            <w:r w:rsidRPr="00570364">
              <w:rPr>
                <w:rFonts w:cs="Times New Roman"/>
                <w:sz w:val="18"/>
                <w:szCs w:val="18"/>
              </w:rPr>
              <w:t>Кран должен быть предназначен для присоединения рабочего манометра к магистрали с рабочей средой. Диаметр должен быть до 20 мм. Вид присоединения необходим М20х1,0-2,0 на входе и на выходе. Помимо двух присоединительных муфт должны иметь 1-2 сливных отверстия. В закрытом положении кран должен быть абсолютно герметичен.  Устройство должно устанавливаться на любом участке трубопровода, в любом рабочем положении. Строительная длина менее 80 мм. Давление рабочее, условное нужно ≥ 16 кгс/см</w:t>
            </w:r>
            <w:r w:rsidRPr="00570364">
              <w:rPr>
                <w:rFonts w:cs="Times New Roman"/>
                <w:sz w:val="18"/>
                <w:szCs w:val="18"/>
                <w:vertAlign w:val="superscript"/>
              </w:rPr>
              <w:t>2</w:t>
            </w:r>
            <w:r w:rsidRPr="00570364">
              <w:rPr>
                <w:rFonts w:cs="Times New Roman"/>
                <w:sz w:val="18"/>
                <w:szCs w:val="18"/>
              </w:rPr>
              <w:t xml:space="preserve"> (1,6 Мпа). Рабочие среды и температуры: вода, пар, воздух, масла, нефтепродукты до 150°C. Пар до 250°C. Масса должна быть более 0,160 кг. Герметичность необходим класс D. Гарантийный срок эксплуатации до 24 месяцев.</w:t>
            </w:r>
          </w:p>
        </w:tc>
        <w:tc>
          <w:tcPr>
            <w:tcW w:w="3544" w:type="dxa"/>
            <w:shd w:val="clear" w:color="auto" w:fill="FFFFFF" w:themeFill="background1"/>
          </w:tcPr>
          <w:p w:rsidR="00CF26FF" w:rsidRPr="00570364" w:rsidRDefault="00CF26FF" w:rsidP="00CF26FF">
            <w:pPr>
              <w:spacing w:after="0" w:line="360" w:lineRule="auto"/>
              <w:contextualSpacing/>
              <w:jc w:val="both"/>
              <w:rPr>
                <w:sz w:val="18"/>
                <w:szCs w:val="18"/>
              </w:rPr>
            </w:pPr>
            <w:r w:rsidRPr="00570364">
              <w:rPr>
                <w:rFonts w:cs="Times New Roman"/>
                <w:sz w:val="18"/>
                <w:szCs w:val="18"/>
              </w:rPr>
              <w:t>Кран предназначен для присоединения рабочего манометра к магистрали с рабочей средой. Диаметр 15 мм. Вид присоединения: М20х1,5 на входе и на выходе. Помимо двух присоединительных муфт имеют одно сливное отверстие. В закрытом положении кран абсолютно герметичен. Устройство устанавливается на любом участке трубопровода, в любом рабочем положении. Строительная длина 60 мм.  Давление рабочее, условное: 16 кгс/см</w:t>
            </w:r>
            <w:r w:rsidRPr="00570364">
              <w:rPr>
                <w:rFonts w:cs="Times New Roman"/>
                <w:sz w:val="18"/>
                <w:szCs w:val="18"/>
                <w:vertAlign w:val="superscript"/>
              </w:rPr>
              <w:t>2</w:t>
            </w:r>
            <w:r w:rsidRPr="00570364">
              <w:rPr>
                <w:rFonts w:cs="Times New Roman"/>
                <w:sz w:val="18"/>
                <w:szCs w:val="18"/>
              </w:rPr>
              <w:t xml:space="preserve"> (1,6 Мпа). Рабочие среды и температуры: вода, пар, воздух, масла, нефтепродукты 140°C. Пар 225°C. Масса 0,165 кг Герметичность класс D. Гарантийный срок эксплуатации 18 месяцев.</w:t>
            </w:r>
          </w:p>
        </w:tc>
        <w:tc>
          <w:tcPr>
            <w:tcW w:w="2126" w:type="dxa"/>
            <w:shd w:val="clear" w:color="auto" w:fill="FFFFFF" w:themeFill="background1"/>
          </w:tcPr>
          <w:p w:rsidR="00CF26FF" w:rsidRPr="00570364" w:rsidRDefault="00CF26FF" w:rsidP="00CF26FF">
            <w:pPr>
              <w:spacing w:after="0" w:line="360" w:lineRule="auto"/>
              <w:contextualSpacing/>
              <w:jc w:val="both"/>
              <w:rPr>
                <w:rFonts w:cs="Times New Roman"/>
                <w:sz w:val="22"/>
              </w:rPr>
            </w:pPr>
          </w:p>
        </w:tc>
        <w:tc>
          <w:tcPr>
            <w:tcW w:w="1843" w:type="dxa"/>
            <w:shd w:val="clear" w:color="auto" w:fill="FFFFFF" w:themeFill="background1"/>
          </w:tcPr>
          <w:p w:rsidR="00CF26FF" w:rsidRPr="00570364" w:rsidRDefault="00CF26FF" w:rsidP="00CF26FF">
            <w:pPr>
              <w:spacing w:after="0" w:line="360" w:lineRule="auto"/>
              <w:contextualSpacing/>
              <w:jc w:val="center"/>
              <w:rPr>
                <w:rFonts w:cs="Times New Roman"/>
                <w:color w:val="000000" w:themeColor="text1"/>
                <w:sz w:val="18"/>
                <w:szCs w:val="18"/>
              </w:rPr>
            </w:pPr>
          </w:p>
        </w:tc>
      </w:tr>
      <w:tr w:rsidR="00680723" w:rsidRPr="00570364" w:rsidTr="0011167D">
        <w:trPr>
          <w:trHeight w:val="20"/>
          <w:jc w:val="center"/>
        </w:trPr>
        <w:tc>
          <w:tcPr>
            <w:tcW w:w="846" w:type="dxa"/>
            <w:shd w:val="clear" w:color="auto" w:fill="FFFFFF" w:themeFill="background1"/>
          </w:tcPr>
          <w:p w:rsidR="00680723" w:rsidRPr="00570364" w:rsidRDefault="00680723" w:rsidP="00680723">
            <w:pPr>
              <w:pStyle w:val="a6"/>
              <w:numPr>
                <w:ilvl w:val="0"/>
                <w:numId w:val="2"/>
              </w:numPr>
              <w:spacing w:after="0"/>
              <w:jc w:val="center"/>
              <w:rPr>
                <w:rFonts w:cs="Times New Roman"/>
                <w:sz w:val="18"/>
                <w:szCs w:val="18"/>
              </w:rPr>
            </w:pPr>
          </w:p>
        </w:tc>
        <w:tc>
          <w:tcPr>
            <w:tcW w:w="2693" w:type="dxa"/>
            <w:tcBorders>
              <w:top w:val="single" w:sz="4" w:space="0" w:color="auto"/>
              <w:left w:val="nil"/>
              <w:bottom w:val="single" w:sz="4" w:space="0" w:color="auto"/>
              <w:right w:val="nil"/>
            </w:tcBorders>
            <w:shd w:val="clear" w:color="auto" w:fill="auto"/>
          </w:tcPr>
          <w:p w:rsidR="00680723" w:rsidRPr="00570364" w:rsidRDefault="00680723" w:rsidP="00680723">
            <w:pPr>
              <w:autoSpaceDE w:val="0"/>
              <w:autoSpaceDN w:val="0"/>
              <w:adjustRightInd w:val="0"/>
              <w:spacing w:before="20" w:after="20" w:line="240" w:lineRule="auto"/>
              <w:ind w:left="30" w:right="30"/>
              <w:rPr>
                <w:rFonts w:cs="Times New Roman"/>
                <w:sz w:val="20"/>
                <w:szCs w:val="20"/>
              </w:rPr>
            </w:pPr>
            <w:r w:rsidRPr="00570364">
              <w:rPr>
                <w:rFonts w:cs="Times New Roman"/>
                <w:color w:val="000000" w:themeColor="text1"/>
                <w:sz w:val="20"/>
                <w:szCs w:val="20"/>
              </w:rPr>
              <w:t>Плиты минераловатные</w:t>
            </w:r>
          </w:p>
        </w:tc>
        <w:tc>
          <w:tcPr>
            <w:tcW w:w="3969" w:type="dxa"/>
          </w:tcPr>
          <w:p w:rsidR="00680723" w:rsidRPr="00570364" w:rsidRDefault="00680723" w:rsidP="00680723">
            <w:pPr>
              <w:spacing w:after="0" w:line="240" w:lineRule="auto"/>
              <w:jc w:val="both"/>
              <w:rPr>
                <w:rFonts w:cs="Times New Roman"/>
                <w:color w:val="000000" w:themeColor="text1"/>
                <w:sz w:val="20"/>
                <w:szCs w:val="20"/>
              </w:rPr>
            </w:pPr>
            <w:r w:rsidRPr="00570364">
              <w:rPr>
                <w:rFonts w:cs="Times New Roman"/>
                <w:color w:val="000000" w:themeColor="text1"/>
                <w:sz w:val="20"/>
                <w:szCs w:val="20"/>
              </w:rPr>
              <w:t xml:space="preserve">Длина должна быть не менее 1000,0 мм. Ширина должна быть не более 1000,0 мм. Толщина должна быть от 30,0 мм. </w:t>
            </w:r>
            <w:r w:rsidRPr="00570364">
              <w:rPr>
                <w:rFonts w:cs="Times New Roman"/>
                <w:bCs/>
                <w:color w:val="000000" w:themeColor="text1"/>
                <w:sz w:val="20"/>
                <w:szCs w:val="20"/>
              </w:rPr>
              <w:t xml:space="preserve">Паропроницаемость, мг/м·ч·Па: не менее 0,3. </w:t>
            </w:r>
            <w:r w:rsidRPr="00570364">
              <w:rPr>
                <w:rFonts w:cs="Times New Roman"/>
                <w:color w:val="000000" w:themeColor="text1"/>
                <w:sz w:val="20"/>
                <w:szCs w:val="20"/>
              </w:rPr>
              <w:t>Теплопроводность, Вт/(м·К): при температуре 125 °С: &gt;0,052, при температуре 10 °С: &lt;0,040. Содержание органических веществ, % по массе: не более 6,0. Влажность, % по массе: не более 1,0. Должны быть применимы в качестве тепло-, звукоизоляции, подвергающейся нагрузке в плоских кровлях из профилированного настила или железобетона без устройства цементной стяжки или выравнивающего слоя. Должны использоваться для звуковой или тепловой изоляции оборудования.</w:t>
            </w:r>
          </w:p>
        </w:tc>
        <w:tc>
          <w:tcPr>
            <w:tcW w:w="3544" w:type="dxa"/>
          </w:tcPr>
          <w:p w:rsidR="00680723" w:rsidRPr="00570364" w:rsidRDefault="00680723" w:rsidP="00680723">
            <w:pPr>
              <w:spacing w:line="240" w:lineRule="auto"/>
              <w:jc w:val="both"/>
              <w:rPr>
                <w:sz w:val="20"/>
                <w:szCs w:val="20"/>
              </w:rPr>
            </w:pPr>
            <w:r w:rsidRPr="00570364">
              <w:rPr>
                <w:rFonts w:cs="Times New Roman"/>
                <w:sz w:val="20"/>
                <w:szCs w:val="20"/>
              </w:rPr>
              <w:t xml:space="preserve">Длина 1000,0 мм. Ширина 500,0 мм. Толщина 50,0 мм. </w:t>
            </w:r>
            <w:r w:rsidRPr="00570364">
              <w:rPr>
                <w:bCs/>
                <w:sz w:val="20"/>
                <w:szCs w:val="20"/>
              </w:rPr>
              <w:t>Паропроницаемость 0,3 мг/м</w:t>
            </w:r>
            <w:r w:rsidRPr="00570364">
              <w:rPr>
                <w:rFonts w:cs="Times New Roman"/>
                <w:bCs/>
                <w:sz w:val="20"/>
                <w:szCs w:val="20"/>
              </w:rPr>
              <w:t>·</w:t>
            </w:r>
            <w:r w:rsidRPr="00570364">
              <w:rPr>
                <w:bCs/>
                <w:sz w:val="20"/>
                <w:szCs w:val="20"/>
              </w:rPr>
              <w:t>ч</w:t>
            </w:r>
            <w:r w:rsidRPr="00570364">
              <w:rPr>
                <w:rFonts w:cs="Times New Roman"/>
                <w:bCs/>
                <w:sz w:val="20"/>
                <w:szCs w:val="20"/>
              </w:rPr>
              <w:t>·</w:t>
            </w:r>
            <w:r w:rsidRPr="00570364">
              <w:rPr>
                <w:bCs/>
                <w:sz w:val="20"/>
                <w:szCs w:val="20"/>
              </w:rPr>
              <w:t xml:space="preserve">Па. </w:t>
            </w:r>
            <w:r w:rsidRPr="00570364">
              <w:rPr>
                <w:rFonts w:cs="Times New Roman"/>
                <w:sz w:val="20"/>
                <w:szCs w:val="20"/>
              </w:rPr>
              <w:t>Теплопроводность, при температуре 125 °С: 0,054</w:t>
            </w:r>
            <w:r w:rsidRPr="00570364">
              <w:t xml:space="preserve"> </w:t>
            </w:r>
            <w:r w:rsidRPr="00570364">
              <w:rPr>
                <w:rFonts w:cs="Times New Roman"/>
                <w:sz w:val="20"/>
                <w:szCs w:val="20"/>
              </w:rPr>
              <w:t>Вт/(м·К), при температуре 10 °С: 0,039 Вт/(м·К). Содержание органических веществ 5,0 % по массе. Влажность 1,0 % по массе. Применимы в качестве тепло-, звукоизоляции, подвергающейся нагрузке в плоских кровлях из профилированного настила. Используются для тепловой изоляции оборудования.</w:t>
            </w:r>
          </w:p>
        </w:tc>
        <w:tc>
          <w:tcPr>
            <w:tcW w:w="2126" w:type="dxa"/>
            <w:shd w:val="clear" w:color="auto" w:fill="FFFFFF" w:themeFill="background1"/>
          </w:tcPr>
          <w:p w:rsidR="00680723" w:rsidRPr="00570364" w:rsidRDefault="00680723" w:rsidP="00680723">
            <w:pPr>
              <w:spacing w:after="0" w:line="360" w:lineRule="auto"/>
              <w:contextualSpacing/>
              <w:jc w:val="center"/>
              <w:rPr>
                <w:rFonts w:cs="Times New Roman"/>
                <w:sz w:val="22"/>
              </w:rPr>
            </w:pPr>
          </w:p>
        </w:tc>
        <w:tc>
          <w:tcPr>
            <w:tcW w:w="1843" w:type="dxa"/>
            <w:shd w:val="clear" w:color="auto" w:fill="FFFFFF" w:themeFill="background1"/>
          </w:tcPr>
          <w:p w:rsidR="00680723" w:rsidRPr="00570364" w:rsidRDefault="00680723" w:rsidP="00680723">
            <w:pPr>
              <w:spacing w:after="0" w:line="360" w:lineRule="auto"/>
              <w:contextualSpacing/>
              <w:jc w:val="both"/>
              <w:rPr>
                <w:rFonts w:cs="Times New Roman"/>
                <w:sz w:val="22"/>
              </w:rPr>
            </w:pPr>
          </w:p>
        </w:tc>
      </w:tr>
      <w:tr w:rsidR="006A36AC" w:rsidRPr="00570364" w:rsidTr="00D1637F">
        <w:trPr>
          <w:trHeight w:val="20"/>
          <w:jc w:val="center"/>
        </w:trPr>
        <w:tc>
          <w:tcPr>
            <w:tcW w:w="846" w:type="dxa"/>
            <w:shd w:val="clear" w:color="auto" w:fill="FFFFFF" w:themeFill="background1"/>
          </w:tcPr>
          <w:p w:rsidR="006A36AC" w:rsidRPr="00570364" w:rsidRDefault="006A36AC" w:rsidP="006A36AC">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6A36AC" w:rsidRPr="00570364" w:rsidRDefault="006A36AC" w:rsidP="006A36AC">
            <w:pPr>
              <w:spacing w:line="360" w:lineRule="auto"/>
              <w:contextualSpacing/>
              <w:rPr>
                <w:rFonts w:cs="Times New Roman"/>
                <w:sz w:val="22"/>
              </w:rPr>
            </w:pPr>
            <w:r w:rsidRPr="00570364">
              <w:rPr>
                <w:rFonts w:cs="Times New Roman"/>
                <w:sz w:val="22"/>
              </w:rPr>
              <w:t xml:space="preserve">Кран </w:t>
            </w:r>
            <w:proofErr w:type="spellStart"/>
            <w:r w:rsidRPr="00570364">
              <w:rPr>
                <w:rFonts w:cs="Times New Roman"/>
                <w:sz w:val="22"/>
              </w:rPr>
              <w:t>шаровый</w:t>
            </w:r>
            <w:proofErr w:type="spellEnd"/>
            <w:r w:rsidRPr="00570364">
              <w:rPr>
                <w:rFonts w:cs="Times New Roman"/>
                <w:sz w:val="22"/>
              </w:rPr>
              <w:t xml:space="preserve"> </w:t>
            </w:r>
          </w:p>
        </w:tc>
        <w:tc>
          <w:tcPr>
            <w:tcW w:w="3969" w:type="dxa"/>
            <w:shd w:val="clear" w:color="auto" w:fill="FFFFFF" w:themeFill="background1"/>
          </w:tcPr>
          <w:p w:rsidR="006A36AC" w:rsidRPr="00570364" w:rsidRDefault="006A36AC" w:rsidP="006A36AC">
            <w:pPr>
              <w:spacing w:line="360" w:lineRule="auto"/>
              <w:contextualSpacing/>
              <w:jc w:val="both"/>
              <w:rPr>
                <w:rFonts w:cs="Times New Roman"/>
                <w:sz w:val="18"/>
                <w:szCs w:val="18"/>
              </w:rPr>
            </w:pPr>
            <w:r w:rsidRPr="00570364">
              <w:rPr>
                <w:rFonts w:cs="Times New Roman"/>
                <w:sz w:val="18"/>
                <w:szCs w:val="18"/>
              </w:rPr>
              <w:t>Назначение должно быть для воды и пара. Диапазон температур должен быть уже от -30°C до +160°C. Конструкция должна быть неразборной. Ручка рычаг из алюминия/ бабочка из алюминия. Рабочее давление требуется в диапазоне от 25 до 64 бар. Диаметр должен быть от 8 до 32 мм. Размер, дюймы 3/4 либо 1/4. Конструкция крана должна иметь взрывобезопасное исполнение (даже при серьезном превышении рабочего давления и при полностью открученной гайке регулировки уплотнения штока должна исключаться возможность вылета штока). Корпус должен быть изготовлен из латуни кованной.</w:t>
            </w:r>
          </w:p>
        </w:tc>
        <w:tc>
          <w:tcPr>
            <w:tcW w:w="3544" w:type="dxa"/>
            <w:shd w:val="clear" w:color="auto" w:fill="FFFFFF" w:themeFill="background1"/>
          </w:tcPr>
          <w:p w:rsidR="006A36AC" w:rsidRPr="00570364" w:rsidRDefault="006A36AC" w:rsidP="006A36AC">
            <w:pPr>
              <w:spacing w:line="360" w:lineRule="auto"/>
              <w:contextualSpacing/>
              <w:jc w:val="both"/>
              <w:rPr>
                <w:rFonts w:cs="Times New Roman"/>
                <w:sz w:val="18"/>
                <w:szCs w:val="18"/>
              </w:rPr>
            </w:pPr>
            <w:r w:rsidRPr="00570364">
              <w:rPr>
                <w:rFonts w:cs="Times New Roman"/>
                <w:sz w:val="18"/>
                <w:szCs w:val="18"/>
              </w:rPr>
              <w:t>Назначение для воды и пара. Диапазон температур   -20°C…+150°C. Конструкция неразборная. Ручка бабочка из алюминия. Рабочее давление 40 бар. Диаметр 20 мм. Размер, дюймы 3/4. Конструкция крана имеет взрывобезопасное исполнение (даже при серьезном превышении рабочего давления и при полностью открученной гайке регулировки уплотнения штока исключается возможность вылета штока). Корпус изготовлен из латуни кованной.</w:t>
            </w:r>
          </w:p>
        </w:tc>
        <w:tc>
          <w:tcPr>
            <w:tcW w:w="2126" w:type="dxa"/>
            <w:shd w:val="clear" w:color="auto" w:fill="FFFFFF" w:themeFill="background1"/>
          </w:tcPr>
          <w:p w:rsidR="006A36AC" w:rsidRPr="00570364" w:rsidRDefault="006A36AC" w:rsidP="006A36AC">
            <w:pPr>
              <w:spacing w:after="0" w:line="360" w:lineRule="auto"/>
              <w:contextualSpacing/>
              <w:jc w:val="both"/>
              <w:rPr>
                <w:rFonts w:cs="Times New Roman"/>
                <w:sz w:val="18"/>
                <w:szCs w:val="18"/>
              </w:rPr>
            </w:pPr>
          </w:p>
        </w:tc>
        <w:tc>
          <w:tcPr>
            <w:tcW w:w="1843" w:type="dxa"/>
            <w:shd w:val="clear" w:color="auto" w:fill="FFFFFF" w:themeFill="background1"/>
          </w:tcPr>
          <w:p w:rsidR="006A36AC" w:rsidRPr="00570364" w:rsidRDefault="006A36AC" w:rsidP="006A36AC">
            <w:pPr>
              <w:spacing w:after="0" w:line="360" w:lineRule="auto"/>
              <w:contextualSpacing/>
              <w:jc w:val="center"/>
              <w:rPr>
                <w:rFonts w:cs="Times New Roman"/>
                <w:color w:val="000000" w:themeColor="text1"/>
                <w:sz w:val="18"/>
                <w:szCs w:val="18"/>
              </w:rPr>
            </w:pPr>
          </w:p>
        </w:tc>
      </w:tr>
      <w:tr w:rsidR="005B1A30" w:rsidRPr="00570364" w:rsidTr="00BF2FE7">
        <w:trPr>
          <w:trHeight w:val="20"/>
          <w:jc w:val="center"/>
        </w:trPr>
        <w:tc>
          <w:tcPr>
            <w:tcW w:w="846" w:type="dxa"/>
            <w:shd w:val="clear" w:color="auto" w:fill="FFFFFF" w:themeFill="background1"/>
          </w:tcPr>
          <w:p w:rsidR="005B1A30" w:rsidRPr="00570364" w:rsidRDefault="005B1A30" w:rsidP="005B1A30">
            <w:pPr>
              <w:pStyle w:val="a6"/>
              <w:numPr>
                <w:ilvl w:val="0"/>
                <w:numId w:val="2"/>
              </w:numPr>
              <w:spacing w:after="0"/>
              <w:jc w:val="center"/>
              <w:rPr>
                <w:rFonts w:cs="Times New Roman"/>
                <w:sz w:val="18"/>
                <w:szCs w:val="18"/>
              </w:rPr>
            </w:pPr>
          </w:p>
        </w:tc>
        <w:tc>
          <w:tcPr>
            <w:tcW w:w="2693" w:type="dxa"/>
            <w:shd w:val="clear" w:color="auto" w:fill="FFFFFF" w:themeFill="background1"/>
          </w:tcPr>
          <w:p w:rsidR="005B1A30" w:rsidRPr="00570364" w:rsidRDefault="005B1A30" w:rsidP="005B1A30">
            <w:pPr>
              <w:spacing w:line="360" w:lineRule="auto"/>
              <w:contextualSpacing/>
              <w:rPr>
                <w:rFonts w:cs="Times New Roman"/>
                <w:sz w:val="18"/>
                <w:szCs w:val="18"/>
              </w:rPr>
            </w:pPr>
            <w:r w:rsidRPr="00570364">
              <w:rPr>
                <w:rFonts w:cs="Times New Roman"/>
                <w:color w:val="000000" w:themeColor="text1"/>
                <w:sz w:val="18"/>
                <w:szCs w:val="18"/>
              </w:rPr>
              <w:t>Кабель-канал</w:t>
            </w:r>
          </w:p>
        </w:tc>
        <w:tc>
          <w:tcPr>
            <w:tcW w:w="3969" w:type="dxa"/>
            <w:shd w:val="clear" w:color="auto" w:fill="FFFFFF" w:themeFill="background1"/>
          </w:tcPr>
          <w:p w:rsidR="005B1A30" w:rsidRPr="00570364" w:rsidRDefault="005B1A30" w:rsidP="005B1A30">
            <w:pPr>
              <w:spacing w:line="360" w:lineRule="auto"/>
              <w:contextualSpacing/>
              <w:jc w:val="both"/>
              <w:rPr>
                <w:rFonts w:cs="Times New Roman"/>
                <w:sz w:val="18"/>
                <w:szCs w:val="18"/>
              </w:rPr>
            </w:pPr>
            <w:r w:rsidRPr="00570364">
              <w:rPr>
                <w:rFonts w:cs="Times New Roman"/>
                <w:color w:val="000000" w:themeColor="text1"/>
                <w:sz w:val="18"/>
                <w:szCs w:val="18"/>
              </w:rPr>
              <w:t>Должен использоваться для прокладки внутри зданий телефонных, информационных и питающих проводов, и кабелей и обеспечивать защиту кабелей и проводов от механических повреждений и препятствовать возгоранию. Должен обеспечивать легкий доступ к неисправной проводке. Должен быть устойчив к воздействию ультрафиолета. Должен быть устойчив к механическим повреждениям. Цвет требуется белый; серый. Материал должен быть ПВХ. Длина &gt;1500 мм. Размер 90-110x50-62мм. Не должен поддерживать горения. Должен являться дополнительным изолятором.</w:t>
            </w:r>
          </w:p>
        </w:tc>
        <w:tc>
          <w:tcPr>
            <w:tcW w:w="3544" w:type="dxa"/>
            <w:shd w:val="clear" w:color="auto" w:fill="FFFFFF" w:themeFill="background1"/>
          </w:tcPr>
          <w:p w:rsidR="005B1A30" w:rsidRPr="00570364" w:rsidRDefault="005B1A30" w:rsidP="005B1A30">
            <w:pPr>
              <w:spacing w:line="360" w:lineRule="auto"/>
              <w:contextualSpacing/>
              <w:jc w:val="both"/>
              <w:rPr>
                <w:rFonts w:cs="Times New Roman"/>
                <w:sz w:val="18"/>
                <w:szCs w:val="18"/>
              </w:rPr>
            </w:pPr>
            <w:r w:rsidRPr="00570364">
              <w:rPr>
                <w:rFonts w:cs="Times New Roman"/>
                <w:noProof/>
                <w:color w:val="000000" w:themeColor="text1"/>
                <w:sz w:val="18"/>
                <w:szCs w:val="18"/>
                <w:lang w:eastAsia="ru-RU"/>
              </w:rPr>
              <w:t>Используется для прокладки внутри зданий телефонных, информационных и питающих проводов, и кабелей и обеспечивает защиту кабелей и проводов от механических повреждений и препятствует возгоранию. Обеспечивает легкий доступ к неисправной проводке. Устойчив к воздействию ультрафиолета. Устойчив к механическим повреждениям. Цвет белый. Материал ПВХ. Длина 2000 мм. Размер 100 мм×60 мм. Не поддерживает горения. Является дополнительным изолятором.</w:t>
            </w:r>
          </w:p>
        </w:tc>
        <w:tc>
          <w:tcPr>
            <w:tcW w:w="2126" w:type="dxa"/>
            <w:shd w:val="clear" w:color="auto" w:fill="FFFFFF" w:themeFill="background1"/>
          </w:tcPr>
          <w:p w:rsidR="005B1A30" w:rsidRPr="00570364" w:rsidRDefault="005B1A30" w:rsidP="005B1A30">
            <w:pPr>
              <w:spacing w:after="0"/>
              <w:jc w:val="center"/>
              <w:rPr>
                <w:rFonts w:cs="Times New Roman"/>
                <w:sz w:val="22"/>
              </w:rPr>
            </w:pPr>
          </w:p>
        </w:tc>
        <w:tc>
          <w:tcPr>
            <w:tcW w:w="1843" w:type="dxa"/>
            <w:shd w:val="clear" w:color="auto" w:fill="FFFFFF" w:themeFill="background1"/>
          </w:tcPr>
          <w:p w:rsidR="005B1A30" w:rsidRPr="00570364" w:rsidRDefault="005B1A30" w:rsidP="005B1A30">
            <w:pPr>
              <w:spacing w:after="0"/>
              <w:jc w:val="center"/>
              <w:rPr>
                <w:rFonts w:cs="Times New Roman"/>
                <w:sz w:val="22"/>
              </w:rPr>
            </w:pPr>
          </w:p>
        </w:tc>
      </w:tr>
      <w:tr w:rsidR="005B1A30" w:rsidRPr="00570364" w:rsidTr="00BF2FE7">
        <w:trPr>
          <w:trHeight w:val="20"/>
          <w:jc w:val="center"/>
        </w:trPr>
        <w:tc>
          <w:tcPr>
            <w:tcW w:w="846" w:type="dxa"/>
            <w:shd w:val="clear" w:color="auto" w:fill="FFFFFF" w:themeFill="background1"/>
          </w:tcPr>
          <w:p w:rsidR="005B1A30" w:rsidRPr="00570364" w:rsidRDefault="005B1A30" w:rsidP="005B1A30">
            <w:pPr>
              <w:pStyle w:val="a6"/>
              <w:numPr>
                <w:ilvl w:val="0"/>
                <w:numId w:val="2"/>
              </w:numPr>
              <w:spacing w:after="0"/>
              <w:jc w:val="center"/>
              <w:rPr>
                <w:rFonts w:cs="Times New Roman"/>
                <w:sz w:val="18"/>
                <w:szCs w:val="18"/>
              </w:rPr>
            </w:pPr>
          </w:p>
        </w:tc>
        <w:tc>
          <w:tcPr>
            <w:tcW w:w="2693" w:type="dxa"/>
            <w:shd w:val="clear" w:color="auto" w:fill="FFFFFF" w:themeFill="background1"/>
          </w:tcPr>
          <w:p w:rsidR="005B1A30" w:rsidRPr="00570364" w:rsidRDefault="005B1A30" w:rsidP="005B1A30">
            <w:pPr>
              <w:spacing w:after="0" w:line="240" w:lineRule="auto"/>
              <w:jc w:val="both"/>
              <w:rPr>
                <w:rFonts w:cs="Times New Roman"/>
                <w:sz w:val="18"/>
                <w:szCs w:val="18"/>
              </w:rPr>
            </w:pPr>
            <w:r w:rsidRPr="00570364">
              <w:rPr>
                <w:rFonts w:cs="Times New Roman"/>
                <w:sz w:val="18"/>
                <w:szCs w:val="18"/>
              </w:rPr>
              <w:t>Краны стальные шаровые</w:t>
            </w:r>
          </w:p>
        </w:tc>
        <w:tc>
          <w:tcPr>
            <w:tcW w:w="3969" w:type="dxa"/>
            <w:shd w:val="clear" w:color="auto" w:fill="FFFFFF" w:themeFill="background1"/>
          </w:tcPr>
          <w:p w:rsidR="005B1A30" w:rsidRPr="00570364" w:rsidRDefault="005B1A30" w:rsidP="005B1A30">
            <w:pPr>
              <w:spacing w:after="0" w:line="240" w:lineRule="auto"/>
              <w:jc w:val="both"/>
              <w:rPr>
                <w:rFonts w:cs="Times New Roman"/>
                <w:sz w:val="18"/>
                <w:szCs w:val="18"/>
              </w:rPr>
            </w:pPr>
            <w:r w:rsidRPr="00570364">
              <w:rPr>
                <w:rFonts w:cs="Times New Roman"/>
                <w:sz w:val="18"/>
                <w:szCs w:val="18"/>
              </w:rPr>
              <w:t>Исполнение: корпус: углеродистая сталь Ст20, шар: нержавеющая сталь 08X18H10, шток: нержавеющая сталь, уплотнение шара: фторопласт с добавлением до 20% углерода, ручка: углеродистая сталь Ст20. Конструктивные особенности: рабочая среда: теплоноситель, корпус крана: сталь, проход: редуцированный, способ присоединения: фланцевое, управление: ручное, температурный диапазон (С˚): уже-30 -+200. Условный диаметр: 15-100. Давление PN в (бар): 25 / 16. Режим управления: запорный. Модель: с ручкой. Класс герметичности: A. Срок эксплуатации – более 25 лет, свыше 15 000 циклов открытия-закрытия. Удлинение штока для бесканальной прокладки (до 5 м).</w:t>
            </w:r>
          </w:p>
        </w:tc>
        <w:tc>
          <w:tcPr>
            <w:tcW w:w="3544" w:type="dxa"/>
            <w:shd w:val="clear" w:color="auto" w:fill="FFFFFF" w:themeFill="background1"/>
          </w:tcPr>
          <w:p w:rsidR="005B1A30" w:rsidRPr="00570364" w:rsidRDefault="005B1A30" w:rsidP="005B1A30">
            <w:pPr>
              <w:spacing w:after="0"/>
              <w:jc w:val="both"/>
              <w:rPr>
                <w:rFonts w:cs="Times New Roman"/>
                <w:sz w:val="18"/>
                <w:szCs w:val="18"/>
              </w:rPr>
            </w:pPr>
            <w:r w:rsidRPr="00570364">
              <w:rPr>
                <w:rFonts w:cs="Times New Roman"/>
                <w:sz w:val="18"/>
                <w:szCs w:val="18"/>
              </w:rPr>
              <w:t>Исполнение: корпус: углеродистая сталь Ст20., шар: нержавеющая сталь 08X18H10, шток: нержавеющая сталь, уплотнение шара: фторопласт с добавлением 19% углерода, ручка: углеродистая сталь Ст20. Конструктивные особенности: рабочая среда: теплоноситель, корпус крана: сталь, проход: редуцированный, способ присоединения: фланцевое, управление: ручное, температурный диапазон (С˚): -25… +190. Условный диаметр: 100. Давление PN в (бар): 25. Режим управления: запорный. Модель: с ручкой. Класс герметичности: A. Срок эксплуатации – 26 лет, 16 000 циклов открытия-закрытия. Удлинение штока для бесканальной прокладки (4 м).</w:t>
            </w:r>
          </w:p>
        </w:tc>
        <w:tc>
          <w:tcPr>
            <w:tcW w:w="2126" w:type="dxa"/>
            <w:shd w:val="clear" w:color="auto" w:fill="FFFFFF" w:themeFill="background1"/>
          </w:tcPr>
          <w:p w:rsidR="005B1A30" w:rsidRPr="00570364" w:rsidRDefault="005B1A30" w:rsidP="005B1A30">
            <w:pPr>
              <w:spacing w:after="0"/>
              <w:jc w:val="center"/>
              <w:rPr>
                <w:rFonts w:cs="Times New Roman"/>
                <w:sz w:val="22"/>
              </w:rPr>
            </w:pPr>
          </w:p>
        </w:tc>
        <w:tc>
          <w:tcPr>
            <w:tcW w:w="1843" w:type="dxa"/>
            <w:shd w:val="clear" w:color="auto" w:fill="FFFFFF" w:themeFill="background1"/>
          </w:tcPr>
          <w:p w:rsidR="005B1A30" w:rsidRPr="00570364" w:rsidRDefault="005B1A30" w:rsidP="005B1A30">
            <w:pPr>
              <w:spacing w:after="0"/>
              <w:jc w:val="center"/>
              <w:rPr>
                <w:rFonts w:cs="Times New Roman"/>
                <w:sz w:val="22"/>
              </w:rPr>
            </w:pPr>
          </w:p>
        </w:tc>
      </w:tr>
      <w:tr w:rsidR="005B1A30" w:rsidRPr="00570364" w:rsidTr="009F2832">
        <w:trPr>
          <w:trHeight w:val="20"/>
          <w:jc w:val="center"/>
        </w:trPr>
        <w:tc>
          <w:tcPr>
            <w:tcW w:w="846" w:type="dxa"/>
            <w:shd w:val="clear" w:color="auto" w:fill="FFFFFF" w:themeFill="background1"/>
          </w:tcPr>
          <w:p w:rsidR="005B1A30" w:rsidRPr="00570364" w:rsidRDefault="005B1A30" w:rsidP="005B1A30">
            <w:pPr>
              <w:pStyle w:val="a6"/>
              <w:numPr>
                <w:ilvl w:val="0"/>
                <w:numId w:val="2"/>
              </w:numPr>
              <w:spacing w:after="0"/>
              <w:jc w:val="center"/>
              <w:rPr>
                <w:rFonts w:cs="Times New Roman"/>
                <w:sz w:val="18"/>
                <w:szCs w:val="18"/>
              </w:rPr>
            </w:pPr>
          </w:p>
        </w:tc>
        <w:tc>
          <w:tcPr>
            <w:tcW w:w="2693" w:type="dxa"/>
            <w:shd w:val="clear" w:color="auto" w:fill="FFFFFF" w:themeFill="background1"/>
          </w:tcPr>
          <w:p w:rsidR="005B1A30" w:rsidRPr="00570364" w:rsidRDefault="005B1A30" w:rsidP="005B1A30">
            <w:pPr>
              <w:spacing w:line="360" w:lineRule="auto"/>
              <w:contextualSpacing/>
              <w:rPr>
                <w:rFonts w:cs="Times New Roman"/>
                <w:sz w:val="22"/>
              </w:rPr>
            </w:pPr>
            <w:r w:rsidRPr="00570364">
              <w:rPr>
                <w:rFonts w:cs="Times New Roman"/>
                <w:color w:val="000000" w:themeColor="text1"/>
                <w:sz w:val="22"/>
              </w:rPr>
              <w:t>Вентили</w:t>
            </w:r>
          </w:p>
        </w:tc>
        <w:tc>
          <w:tcPr>
            <w:tcW w:w="3969" w:type="dxa"/>
            <w:shd w:val="clear" w:color="auto" w:fill="FFFFFF" w:themeFill="background1"/>
          </w:tcPr>
          <w:p w:rsidR="005B1A30" w:rsidRPr="00570364" w:rsidRDefault="005B1A30" w:rsidP="005B1A30">
            <w:pPr>
              <w:spacing w:after="0" w:line="360" w:lineRule="auto"/>
              <w:contextualSpacing/>
              <w:jc w:val="both"/>
              <w:rPr>
                <w:sz w:val="18"/>
                <w:szCs w:val="18"/>
              </w:rPr>
            </w:pPr>
            <w:r w:rsidRPr="00570364">
              <w:rPr>
                <w:rFonts w:cs="Times New Roman"/>
                <w:color w:val="000000" w:themeColor="text1"/>
                <w:sz w:val="18"/>
                <w:szCs w:val="18"/>
              </w:rPr>
              <w:t>Тип присоединения: фланцевые; муфтовые. Класс герметичности: В; С. Давление условное: &gt;32 кгс/см</w:t>
            </w:r>
            <w:r w:rsidRPr="00570364">
              <w:rPr>
                <w:rFonts w:cs="Times New Roman"/>
                <w:color w:val="000000" w:themeColor="text1"/>
                <w:sz w:val="18"/>
                <w:szCs w:val="18"/>
                <w:vertAlign w:val="superscript"/>
              </w:rPr>
              <w:t>2</w:t>
            </w:r>
            <w:r w:rsidRPr="00570364">
              <w:rPr>
                <w:rFonts w:cs="Times New Roman"/>
                <w:color w:val="000000" w:themeColor="text1"/>
                <w:sz w:val="18"/>
                <w:szCs w:val="18"/>
              </w:rPr>
              <w:t>. Максимальная температура рабочей среды: &lt;460 °С. Рабочая среда должна быть: вода, пар, неагрессивные среды. Материал корпуса: сталь; чугун. Привод: ручной или электронный. Длина: &gt;100 мм. Высота: &gt;100 мм. Масса: &lt;50 кг. Максимально допустимые значения протечек при испытании водой: не более 0,0018 см</w:t>
            </w:r>
            <w:r w:rsidRPr="00570364">
              <w:rPr>
                <w:rFonts w:cs="Times New Roman"/>
                <w:color w:val="000000" w:themeColor="text1"/>
                <w:sz w:val="18"/>
                <w:szCs w:val="18"/>
                <w:vertAlign w:val="superscript"/>
              </w:rPr>
              <w:t>3</w:t>
            </w:r>
            <w:r w:rsidRPr="00570364">
              <w:rPr>
                <w:rFonts w:cs="Times New Roman"/>
                <w:color w:val="000000" w:themeColor="text1"/>
                <w:sz w:val="18"/>
                <w:szCs w:val="18"/>
              </w:rPr>
              <w:t>/мин х DN.</w:t>
            </w:r>
          </w:p>
        </w:tc>
        <w:tc>
          <w:tcPr>
            <w:tcW w:w="3544" w:type="dxa"/>
            <w:shd w:val="clear" w:color="auto" w:fill="FFFFFF" w:themeFill="background1"/>
          </w:tcPr>
          <w:p w:rsidR="005B1A30" w:rsidRPr="00570364" w:rsidRDefault="005B1A30" w:rsidP="005B1A30">
            <w:pPr>
              <w:spacing w:after="0" w:line="360" w:lineRule="auto"/>
              <w:contextualSpacing/>
              <w:jc w:val="both"/>
              <w:rPr>
                <w:sz w:val="18"/>
                <w:szCs w:val="18"/>
              </w:rPr>
            </w:pPr>
            <w:r w:rsidRPr="00570364">
              <w:rPr>
                <w:rFonts w:cs="Times New Roman"/>
                <w:sz w:val="18"/>
                <w:szCs w:val="18"/>
              </w:rPr>
              <w:t>Тип присоединения: фланцевые. Класс герметичности: В. Давление условное: 40 кгс/см</w:t>
            </w:r>
            <w:r w:rsidRPr="00570364">
              <w:rPr>
                <w:rFonts w:cs="Times New Roman"/>
                <w:sz w:val="18"/>
                <w:szCs w:val="18"/>
                <w:vertAlign w:val="superscript"/>
              </w:rPr>
              <w:t>2</w:t>
            </w:r>
            <w:r w:rsidRPr="00570364">
              <w:rPr>
                <w:rFonts w:cs="Times New Roman"/>
                <w:sz w:val="18"/>
                <w:szCs w:val="18"/>
              </w:rPr>
              <w:t>. Максимальная температура рабочей среды: 300 °С. Рабочая среда: вода, пар, неагрессивные среды. Материал корпуса: сталь. Привод: ручной. Длина: 180 мм. Высота: 145мм. Масса: 11кг. Максимально допустимые значения протечек при испытании водой: 0,0018 см3/мин х DN.</w:t>
            </w:r>
          </w:p>
        </w:tc>
        <w:tc>
          <w:tcPr>
            <w:tcW w:w="2126" w:type="dxa"/>
            <w:shd w:val="clear" w:color="auto" w:fill="FFFFFF" w:themeFill="background1"/>
          </w:tcPr>
          <w:p w:rsidR="005B1A30" w:rsidRPr="00570364" w:rsidRDefault="005B1A30" w:rsidP="005B1A30">
            <w:pPr>
              <w:spacing w:after="0" w:line="360" w:lineRule="auto"/>
              <w:contextualSpacing/>
              <w:jc w:val="both"/>
              <w:rPr>
                <w:rFonts w:cs="Times New Roman"/>
                <w:sz w:val="18"/>
                <w:szCs w:val="18"/>
              </w:rPr>
            </w:pPr>
          </w:p>
        </w:tc>
        <w:tc>
          <w:tcPr>
            <w:tcW w:w="1843" w:type="dxa"/>
            <w:shd w:val="clear" w:color="auto" w:fill="FFFFFF" w:themeFill="background1"/>
          </w:tcPr>
          <w:p w:rsidR="005B1A30" w:rsidRPr="00570364" w:rsidRDefault="005B1A30" w:rsidP="005B1A30">
            <w:pPr>
              <w:spacing w:after="0" w:line="360" w:lineRule="auto"/>
              <w:contextualSpacing/>
              <w:jc w:val="center"/>
              <w:rPr>
                <w:rFonts w:cs="Times New Roman"/>
                <w:color w:val="000000" w:themeColor="text1"/>
                <w:sz w:val="18"/>
                <w:szCs w:val="18"/>
              </w:rPr>
            </w:pPr>
          </w:p>
        </w:tc>
      </w:tr>
      <w:tr w:rsidR="005B1A30" w:rsidRPr="00570364" w:rsidTr="00D81E22">
        <w:trPr>
          <w:trHeight w:val="20"/>
          <w:jc w:val="center"/>
        </w:trPr>
        <w:tc>
          <w:tcPr>
            <w:tcW w:w="846" w:type="dxa"/>
            <w:shd w:val="clear" w:color="auto" w:fill="FFFFFF" w:themeFill="background1"/>
          </w:tcPr>
          <w:p w:rsidR="005B1A30" w:rsidRPr="00570364" w:rsidRDefault="005B1A30" w:rsidP="005B1A30">
            <w:pPr>
              <w:pStyle w:val="a6"/>
              <w:numPr>
                <w:ilvl w:val="0"/>
                <w:numId w:val="2"/>
              </w:numPr>
              <w:spacing w:after="0"/>
              <w:jc w:val="center"/>
              <w:rPr>
                <w:rFonts w:cs="Times New Roman"/>
                <w:sz w:val="18"/>
                <w:szCs w:val="18"/>
              </w:rPr>
            </w:pPr>
          </w:p>
        </w:tc>
        <w:tc>
          <w:tcPr>
            <w:tcW w:w="2693" w:type="dxa"/>
            <w:shd w:val="clear" w:color="auto" w:fill="FFFFFF" w:themeFill="background1"/>
          </w:tcPr>
          <w:p w:rsidR="005B1A30" w:rsidRPr="00570364" w:rsidRDefault="005B1A30" w:rsidP="005B1A30">
            <w:pPr>
              <w:spacing w:line="360" w:lineRule="auto"/>
              <w:contextualSpacing/>
              <w:rPr>
                <w:rFonts w:cs="Times New Roman"/>
                <w:sz w:val="18"/>
                <w:szCs w:val="18"/>
              </w:rPr>
            </w:pPr>
            <w:r w:rsidRPr="00570364">
              <w:rPr>
                <w:rFonts w:cs="Times New Roman"/>
                <w:sz w:val="18"/>
                <w:szCs w:val="18"/>
              </w:rPr>
              <w:t>Автоматический воздухоотводчик</w:t>
            </w:r>
          </w:p>
        </w:tc>
        <w:tc>
          <w:tcPr>
            <w:tcW w:w="3969" w:type="dxa"/>
            <w:shd w:val="clear" w:color="auto" w:fill="FFFFFF" w:themeFill="background1"/>
          </w:tcPr>
          <w:p w:rsidR="005B1A30" w:rsidRPr="00570364" w:rsidRDefault="005B1A30" w:rsidP="005B1A30">
            <w:pPr>
              <w:spacing w:after="0" w:line="360" w:lineRule="auto"/>
              <w:contextualSpacing/>
              <w:jc w:val="both"/>
              <w:rPr>
                <w:sz w:val="18"/>
                <w:szCs w:val="18"/>
              </w:rPr>
            </w:pPr>
            <w:r w:rsidRPr="00570364">
              <w:rPr>
                <w:rFonts w:eastAsia="Times New Roman" w:cs="Times New Roman"/>
                <w:sz w:val="18"/>
                <w:szCs w:val="18"/>
                <w:lang w:eastAsia="ru-RU"/>
              </w:rPr>
              <w:t>Должен быть предназначен для отведения воздушных скоплений из трубопроводов и воздухосборников внутренних систем теплоснабжения зданий. Условное и максимальное рабочее давление, бар, не более 16. Условный проход Ду, мм, 10; 15. Размер присоединительной резьбы, дюймы, 3/8 либо 1/2. Диаметр, мм, должен быть ˂50. Максимальная температура теплоносителя должна быть более 100 °С. Высота, мм, должна быть в диапазоне от 70 до 80 мм. Масса, кг, требуется от 0,233.</w:t>
            </w:r>
          </w:p>
        </w:tc>
        <w:tc>
          <w:tcPr>
            <w:tcW w:w="3544" w:type="dxa"/>
            <w:shd w:val="clear" w:color="auto" w:fill="FFFFFF" w:themeFill="background1"/>
          </w:tcPr>
          <w:p w:rsidR="005B1A30" w:rsidRPr="00570364" w:rsidRDefault="005B1A30" w:rsidP="005B1A30">
            <w:pPr>
              <w:spacing w:after="0" w:line="360" w:lineRule="auto"/>
              <w:contextualSpacing/>
              <w:jc w:val="both"/>
              <w:rPr>
                <w:sz w:val="18"/>
                <w:szCs w:val="18"/>
              </w:rPr>
            </w:pPr>
            <w:r w:rsidRPr="00570364">
              <w:rPr>
                <w:rFonts w:eastAsia="Times New Roman" w:cs="Times New Roman"/>
                <w:sz w:val="18"/>
                <w:szCs w:val="18"/>
                <w:lang w:eastAsia="ru-RU"/>
              </w:rPr>
              <w:t>Предназначен для отведения воздушных скоплений из трубопроводов и воздухосборников внутренних систем теплоснабжения зданий.  Размер присоединительной резьбы R, дюймы, 3/8. Условное и максимальное рабочее давление, бар, 10. Условный проход Ду, 15 мм. Диаметр, мм, 47. Максимальная температура теплоносителя 120 °С. Высота, мм, должна быть в диапазоне 79,5 мм. Масса, кг, 0,251.</w:t>
            </w:r>
          </w:p>
        </w:tc>
        <w:tc>
          <w:tcPr>
            <w:tcW w:w="2126" w:type="dxa"/>
            <w:shd w:val="clear" w:color="auto" w:fill="FFFFFF" w:themeFill="background1"/>
          </w:tcPr>
          <w:p w:rsidR="005B1A30" w:rsidRPr="00570364" w:rsidRDefault="005B1A30" w:rsidP="005B1A30">
            <w:pPr>
              <w:spacing w:after="0" w:line="360" w:lineRule="auto"/>
              <w:contextualSpacing/>
              <w:jc w:val="both"/>
              <w:rPr>
                <w:rFonts w:cs="Times New Roman"/>
                <w:sz w:val="22"/>
              </w:rPr>
            </w:pPr>
            <w:proofErr w:type="spellStart"/>
            <w:r w:rsidRPr="00570364">
              <w:rPr>
                <w:rFonts w:eastAsia="Times New Roman" w:cs="Times New Roman"/>
                <w:sz w:val="22"/>
                <w:lang w:eastAsia="ru-RU"/>
              </w:rPr>
              <w:t>Danfoss</w:t>
            </w:r>
            <w:proofErr w:type="spellEnd"/>
            <w:r w:rsidRPr="00570364">
              <w:rPr>
                <w:rFonts w:eastAsia="Times New Roman" w:cs="Times New Roman"/>
                <w:sz w:val="22"/>
                <w:lang w:eastAsia="ru-RU"/>
              </w:rPr>
              <w:t xml:space="preserve"> ООО «</w:t>
            </w:r>
            <w:proofErr w:type="spellStart"/>
            <w:r w:rsidRPr="00570364">
              <w:rPr>
                <w:rFonts w:eastAsia="Times New Roman" w:cs="Times New Roman"/>
                <w:sz w:val="22"/>
                <w:lang w:eastAsia="ru-RU"/>
              </w:rPr>
              <w:t>Данфосс</w:t>
            </w:r>
            <w:proofErr w:type="spellEnd"/>
            <w:r w:rsidRPr="00570364">
              <w:rPr>
                <w:rFonts w:eastAsia="Times New Roman" w:cs="Times New Roman"/>
                <w:sz w:val="22"/>
                <w:lang w:eastAsia="ru-RU"/>
              </w:rPr>
              <w:t>», Россия</w:t>
            </w:r>
          </w:p>
        </w:tc>
        <w:tc>
          <w:tcPr>
            <w:tcW w:w="1843" w:type="dxa"/>
            <w:shd w:val="clear" w:color="auto" w:fill="FFFFFF" w:themeFill="background1"/>
          </w:tcPr>
          <w:p w:rsidR="005B1A30" w:rsidRPr="00570364" w:rsidRDefault="005B1A30" w:rsidP="005B1A30">
            <w:pPr>
              <w:spacing w:after="0" w:line="360" w:lineRule="auto"/>
              <w:contextualSpacing/>
              <w:jc w:val="center"/>
              <w:rPr>
                <w:rFonts w:cs="Times New Roman"/>
                <w:color w:val="000000" w:themeColor="text1"/>
                <w:sz w:val="18"/>
                <w:szCs w:val="18"/>
              </w:rPr>
            </w:pPr>
          </w:p>
        </w:tc>
      </w:tr>
      <w:tr w:rsidR="005B1A30" w:rsidRPr="00570364" w:rsidTr="00F1705B">
        <w:trPr>
          <w:trHeight w:val="20"/>
          <w:jc w:val="center"/>
        </w:trPr>
        <w:tc>
          <w:tcPr>
            <w:tcW w:w="846" w:type="dxa"/>
            <w:shd w:val="clear" w:color="auto" w:fill="FFFFFF" w:themeFill="background1"/>
          </w:tcPr>
          <w:p w:rsidR="005B1A30" w:rsidRPr="00570364" w:rsidRDefault="005B1A30" w:rsidP="005B1A30">
            <w:pPr>
              <w:pStyle w:val="a6"/>
              <w:numPr>
                <w:ilvl w:val="0"/>
                <w:numId w:val="2"/>
              </w:numPr>
              <w:spacing w:after="0"/>
              <w:jc w:val="center"/>
              <w:rPr>
                <w:rFonts w:cs="Times New Roman"/>
                <w:sz w:val="18"/>
                <w:szCs w:val="18"/>
              </w:rPr>
            </w:pPr>
          </w:p>
        </w:tc>
        <w:tc>
          <w:tcPr>
            <w:tcW w:w="2693" w:type="dxa"/>
          </w:tcPr>
          <w:p w:rsidR="005B1A30" w:rsidRPr="00570364" w:rsidRDefault="005B1A30" w:rsidP="005B1A30">
            <w:pPr>
              <w:spacing w:after="0" w:line="240" w:lineRule="auto"/>
              <w:rPr>
                <w:rFonts w:cs="Times New Roman"/>
                <w:sz w:val="18"/>
                <w:szCs w:val="18"/>
              </w:rPr>
            </w:pPr>
            <w:r w:rsidRPr="00570364">
              <w:rPr>
                <w:rFonts w:cs="Times New Roman"/>
                <w:sz w:val="18"/>
                <w:szCs w:val="18"/>
              </w:rPr>
              <w:t>Светильник встраиваемый</w:t>
            </w:r>
          </w:p>
        </w:tc>
        <w:tc>
          <w:tcPr>
            <w:tcW w:w="3969" w:type="dxa"/>
            <w:shd w:val="clear" w:color="auto" w:fill="FFFFFF" w:themeFill="background1"/>
          </w:tcPr>
          <w:p w:rsidR="005B1A30" w:rsidRPr="00570364" w:rsidRDefault="005B1A30" w:rsidP="0036436E">
            <w:pPr>
              <w:jc w:val="both"/>
              <w:rPr>
                <w:rFonts w:cs="Times New Roman"/>
                <w:sz w:val="18"/>
                <w:szCs w:val="18"/>
              </w:rPr>
            </w:pPr>
            <w:r w:rsidRPr="00570364">
              <w:rPr>
                <w:rFonts w:cs="Times New Roman"/>
                <w:color w:val="000000" w:themeColor="text1"/>
                <w:sz w:val="18"/>
                <w:szCs w:val="18"/>
              </w:rPr>
              <w:t>Должен быть предназначен для освещения общественных помещений. Размер ˂600</w:t>
            </w:r>
            <w:r w:rsidR="0036436E" w:rsidRPr="00570364">
              <w:rPr>
                <w:rFonts w:cs="Times New Roman"/>
                <w:color w:val="000000" w:themeColor="text1"/>
                <w:sz w:val="18"/>
                <w:szCs w:val="18"/>
              </w:rPr>
              <w:t>×</w:t>
            </w:r>
            <w:r w:rsidRPr="00570364">
              <w:rPr>
                <w:rFonts w:cs="Times New Roman"/>
                <w:color w:val="000000" w:themeColor="text1"/>
                <w:sz w:val="18"/>
                <w:szCs w:val="18"/>
              </w:rPr>
              <w:t>550-600 мм. Степень защиты ˂IP 31. Материал корпуса должен быть металл. Цвет корпуса белый либо серый. Количество ламп до 5. Мощность ламп от 10 Вт. Тип патрона должен быть G13. Материал рассеивателя должен быть полистирол. Цвет рассеивателя прозрачный; матовый. Масса менее 5,0 кг.</w:t>
            </w:r>
          </w:p>
        </w:tc>
        <w:tc>
          <w:tcPr>
            <w:tcW w:w="3544" w:type="dxa"/>
            <w:shd w:val="clear" w:color="auto" w:fill="FFFFFF" w:themeFill="background1"/>
          </w:tcPr>
          <w:p w:rsidR="005B1A30" w:rsidRPr="00570364" w:rsidRDefault="005B1A30" w:rsidP="005B1A30">
            <w:pPr>
              <w:jc w:val="both"/>
              <w:rPr>
                <w:rFonts w:cs="Times New Roman"/>
                <w:color w:val="000000" w:themeColor="text1"/>
                <w:sz w:val="18"/>
                <w:szCs w:val="18"/>
              </w:rPr>
            </w:pPr>
            <w:r w:rsidRPr="00570364">
              <w:rPr>
                <w:rFonts w:cs="Times New Roman"/>
                <w:iCs/>
                <w:color w:val="000000" w:themeColor="text1"/>
                <w:sz w:val="18"/>
                <w:szCs w:val="18"/>
              </w:rPr>
              <w:t>Предназначен для освещения общественных помещений.</w:t>
            </w:r>
            <w:r w:rsidRPr="00570364">
              <w:rPr>
                <w:rFonts w:cs="Times New Roman"/>
                <w:color w:val="000000" w:themeColor="text1"/>
                <w:sz w:val="18"/>
                <w:szCs w:val="18"/>
              </w:rPr>
              <w:t xml:space="preserve"> Размер 595х595 мм. Степень защиты </w:t>
            </w:r>
            <w:r w:rsidRPr="00570364">
              <w:rPr>
                <w:rFonts w:cs="Times New Roman"/>
                <w:color w:val="000000" w:themeColor="text1"/>
                <w:sz w:val="18"/>
                <w:szCs w:val="18"/>
                <w:lang w:val="en-US"/>
              </w:rPr>
              <w:t>IP</w:t>
            </w:r>
            <w:r w:rsidRPr="00570364">
              <w:rPr>
                <w:rFonts w:cs="Times New Roman"/>
                <w:color w:val="000000" w:themeColor="text1"/>
                <w:sz w:val="18"/>
                <w:szCs w:val="18"/>
              </w:rPr>
              <w:t xml:space="preserve"> 20. Материал корпуса металл. Цвет корпуса белый. Количество ламп 4. мощность ламп 18 Вт. Тип патрона G13. </w:t>
            </w:r>
            <w:r w:rsidRPr="00570364">
              <w:rPr>
                <w:rFonts w:cs="Times New Roman"/>
                <w:iCs/>
                <w:color w:val="000000" w:themeColor="text1"/>
                <w:sz w:val="18"/>
                <w:szCs w:val="18"/>
              </w:rPr>
              <w:t xml:space="preserve">Материал рассеивателя полистирол. Цвет рассеивателя прозрачный. </w:t>
            </w:r>
            <w:r w:rsidRPr="00570364">
              <w:rPr>
                <w:rFonts w:cs="Times New Roman"/>
                <w:color w:val="000000" w:themeColor="text1"/>
                <w:sz w:val="18"/>
                <w:szCs w:val="18"/>
              </w:rPr>
              <w:t>Масса 4,8 кг.</w:t>
            </w:r>
          </w:p>
        </w:tc>
        <w:tc>
          <w:tcPr>
            <w:tcW w:w="2126" w:type="dxa"/>
            <w:shd w:val="clear" w:color="auto" w:fill="FFFFFF" w:themeFill="background1"/>
          </w:tcPr>
          <w:p w:rsidR="005B1A30" w:rsidRPr="00570364" w:rsidRDefault="005B1A30" w:rsidP="005B1A30">
            <w:pPr>
              <w:spacing w:after="0" w:line="360" w:lineRule="auto"/>
              <w:contextualSpacing/>
              <w:jc w:val="both"/>
              <w:rPr>
                <w:rFonts w:cs="Times New Roman"/>
                <w:sz w:val="18"/>
                <w:szCs w:val="18"/>
              </w:rPr>
            </w:pPr>
          </w:p>
        </w:tc>
        <w:tc>
          <w:tcPr>
            <w:tcW w:w="1843" w:type="dxa"/>
            <w:shd w:val="clear" w:color="auto" w:fill="FFFFFF" w:themeFill="background1"/>
          </w:tcPr>
          <w:p w:rsidR="005B1A30" w:rsidRPr="00570364" w:rsidRDefault="005B1A30" w:rsidP="005B1A30">
            <w:pPr>
              <w:spacing w:after="0" w:line="360" w:lineRule="auto"/>
              <w:contextualSpacing/>
              <w:jc w:val="center"/>
              <w:rPr>
                <w:rFonts w:cs="Times New Roman"/>
                <w:color w:val="000000" w:themeColor="text1"/>
                <w:sz w:val="18"/>
                <w:szCs w:val="18"/>
              </w:rPr>
            </w:pPr>
          </w:p>
        </w:tc>
      </w:tr>
      <w:tr w:rsidR="0036436E" w:rsidRPr="00570364" w:rsidTr="00C82278">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shd w:val="clear" w:color="auto" w:fill="FFFFFF" w:themeFill="background1"/>
          </w:tcPr>
          <w:p w:rsidR="0036436E" w:rsidRPr="00570364" w:rsidRDefault="0036436E" w:rsidP="0036436E">
            <w:pPr>
              <w:spacing w:after="0" w:line="360" w:lineRule="auto"/>
              <w:contextualSpacing/>
              <w:jc w:val="both"/>
              <w:rPr>
                <w:rFonts w:cs="Times New Roman"/>
                <w:color w:val="000000"/>
                <w:sz w:val="20"/>
                <w:szCs w:val="20"/>
              </w:rPr>
            </w:pPr>
            <w:r w:rsidRPr="00570364">
              <w:rPr>
                <w:rFonts w:cs="Times New Roman"/>
                <w:color w:val="000000"/>
                <w:sz w:val="20"/>
                <w:szCs w:val="20"/>
              </w:rPr>
              <w:t>Двухклавишный выключатель, 6 А, 220 В, 50 Гц</w:t>
            </w:r>
          </w:p>
        </w:tc>
        <w:tc>
          <w:tcPr>
            <w:tcW w:w="3969" w:type="dxa"/>
            <w:shd w:val="clear" w:color="auto" w:fill="FFFFFF" w:themeFill="background1"/>
          </w:tcPr>
          <w:p w:rsidR="0036436E" w:rsidRPr="00570364" w:rsidRDefault="0036436E" w:rsidP="0036436E">
            <w:pPr>
              <w:spacing w:after="0" w:line="360" w:lineRule="auto"/>
              <w:contextualSpacing/>
              <w:rPr>
                <w:rFonts w:cs="Times New Roman"/>
                <w:sz w:val="20"/>
                <w:szCs w:val="20"/>
              </w:rPr>
            </w:pPr>
            <w:r w:rsidRPr="00570364">
              <w:rPr>
                <w:rFonts w:cs="Times New Roman"/>
                <w:sz w:val="20"/>
                <w:szCs w:val="20"/>
              </w:rPr>
              <w:t>Номинальный ток должен быть менее 10 А. Напряжение должно быть 180-320 В. Частота должна быть 50/60 Гц. Тип зажима должен быть клемма; винт. Цвет должен быть серебро; белый. Способ монтажа должен быть для открытой или скрытой проводки. Сечение провода должно быть более 1,75 мм</w:t>
            </w:r>
            <w:r w:rsidRPr="00570364">
              <w:rPr>
                <w:rFonts w:cs="Times New Roman"/>
                <w:sz w:val="20"/>
                <w:szCs w:val="20"/>
                <w:vertAlign w:val="superscript"/>
              </w:rPr>
              <w:t>2</w:t>
            </w:r>
            <w:r w:rsidRPr="00570364">
              <w:rPr>
                <w:rFonts w:cs="Times New Roman"/>
                <w:sz w:val="20"/>
                <w:szCs w:val="20"/>
              </w:rPr>
              <w:t>.</w:t>
            </w:r>
          </w:p>
        </w:tc>
        <w:tc>
          <w:tcPr>
            <w:tcW w:w="3544" w:type="dxa"/>
            <w:shd w:val="clear" w:color="auto" w:fill="FFFFFF" w:themeFill="background1"/>
          </w:tcPr>
          <w:p w:rsidR="0036436E" w:rsidRPr="00570364" w:rsidRDefault="0036436E" w:rsidP="0036436E">
            <w:pPr>
              <w:spacing w:after="0" w:line="360" w:lineRule="auto"/>
              <w:contextualSpacing/>
              <w:rPr>
                <w:rFonts w:cs="Times New Roman"/>
                <w:sz w:val="20"/>
                <w:szCs w:val="20"/>
              </w:rPr>
            </w:pPr>
            <w:r w:rsidRPr="00570364">
              <w:rPr>
                <w:rFonts w:cs="Times New Roman"/>
                <w:sz w:val="20"/>
                <w:szCs w:val="20"/>
              </w:rPr>
              <w:t>Номинальный ток 6 А. Напряжение 220 В. Частота 50 Гц. Тип зажима винт. Цвет белый. Способ монтажа для открытой проводки. Сечение провода 2,0 мм</w:t>
            </w:r>
            <w:r w:rsidRPr="00570364">
              <w:rPr>
                <w:rFonts w:cs="Times New Roman"/>
                <w:sz w:val="20"/>
                <w:szCs w:val="20"/>
                <w:vertAlign w:val="superscript"/>
              </w:rPr>
              <w:t>2</w:t>
            </w:r>
            <w:r w:rsidRPr="00570364">
              <w:rPr>
                <w:rFonts w:cs="Times New Roman"/>
                <w:sz w:val="20"/>
                <w:szCs w:val="20"/>
              </w:rPr>
              <w:t>.</w:t>
            </w:r>
          </w:p>
        </w:tc>
        <w:tc>
          <w:tcPr>
            <w:tcW w:w="2126" w:type="dxa"/>
            <w:shd w:val="clear" w:color="auto" w:fill="FFFFFF" w:themeFill="background1"/>
          </w:tcPr>
          <w:p w:rsidR="0036436E" w:rsidRPr="00570364" w:rsidRDefault="0036436E" w:rsidP="0036436E">
            <w:pPr>
              <w:spacing w:after="0" w:line="360" w:lineRule="auto"/>
              <w:contextualSpacing/>
              <w:jc w:val="center"/>
              <w:rPr>
                <w:rFonts w:cs="Times New Roman"/>
                <w:sz w:val="20"/>
                <w:szCs w:val="20"/>
              </w:rPr>
            </w:pPr>
          </w:p>
        </w:tc>
        <w:tc>
          <w:tcPr>
            <w:tcW w:w="1843" w:type="dxa"/>
            <w:shd w:val="clear" w:color="auto" w:fill="FFFFFF" w:themeFill="background1"/>
          </w:tcPr>
          <w:p w:rsidR="0036436E" w:rsidRPr="00570364" w:rsidRDefault="0036436E" w:rsidP="0036436E">
            <w:pPr>
              <w:spacing w:after="0" w:line="360" w:lineRule="auto"/>
              <w:contextualSpacing/>
              <w:jc w:val="both"/>
              <w:rPr>
                <w:rFonts w:cs="Times New Roman"/>
                <w:sz w:val="20"/>
                <w:szCs w:val="20"/>
              </w:rPr>
            </w:pPr>
            <w:r w:rsidRPr="00570364">
              <w:rPr>
                <w:rFonts w:cs="Times New Roman"/>
                <w:sz w:val="20"/>
                <w:szCs w:val="20"/>
              </w:rPr>
              <w:t>ГОСТ 14254-96</w:t>
            </w:r>
          </w:p>
        </w:tc>
      </w:tr>
      <w:tr w:rsidR="0036436E" w:rsidRPr="00570364" w:rsidTr="00322F1D">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shd w:val="clear" w:color="auto" w:fill="FFFFFF" w:themeFill="background1"/>
          </w:tcPr>
          <w:p w:rsidR="0036436E" w:rsidRPr="00570364" w:rsidRDefault="0036436E" w:rsidP="0036436E">
            <w:pPr>
              <w:spacing w:after="0" w:line="360" w:lineRule="auto"/>
              <w:contextualSpacing/>
              <w:jc w:val="both"/>
              <w:rPr>
                <w:rFonts w:eastAsia="Times New Roman" w:cs="Times New Roman"/>
                <w:color w:val="000000"/>
                <w:sz w:val="20"/>
                <w:szCs w:val="20"/>
                <w:lang w:eastAsia="ru-RU"/>
              </w:rPr>
            </w:pPr>
            <w:r w:rsidRPr="00570364">
              <w:rPr>
                <w:rFonts w:eastAsia="Times New Roman" w:cs="Times New Roman"/>
                <w:color w:val="000000"/>
                <w:sz w:val="20"/>
                <w:szCs w:val="20"/>
                <w:lang w:eastAsia="ru-RU"/>
              </w:rPr>
              <w:t>Одноклавишный выключатель, 10 А, 250 В, IP21</w:t>
            </w:r>
          </w:p>
        </w:tc>
        <w:tc>
          <w:tcPr>
            <w:tcW w:w="3969" w:type="dxa"/>
            <w:shd w:val="clear" w:color="auto" w:fill="FFFFFF" w:themeFill="background1"/>
          </w:tcPr>
          <w:p w:rsidR="0036436E" w:rsidRPr="00570364" w:rsidRDefault="0036436E" w:rsidP="0036436E">
            <w:pPr>
              <w:spacing w:after="0" w:line="360" w:lineRule="auto"/>
              <w:contextualSpacing/>
              <w:jc w:val="both"/>
              <w:rPr>
                <w:rFonts w:cs="Times New Roman"/>
                <w:sz w:val="20"/>
                <w:szCs w:val="20"/>
              </w:rPr>
            </w:pPr>
            <w:r w:rsidRPr="00570364">
              <w:rPr>
                <w:rFonts w:cs="Times New Roman"/>
                <w:sz w:val="20"/>
                <w:szCs w:val="20"/>
              </w:rPr>
              <w:t>Назначение должен быть предназначен для управления освещением путем включения и выключения питающего провода с номинальным током не более 10 А. Форма должна быть квадратная или прямоугольная. Рабочее напряжение электросети должно быть 220-250 В. Свойства корпус должен быть выполнен из негорючего пластика белого; серого цвета. Степень защиты должна быть более: IP10.</w:t>
            </w:r>
          </w:p>
        </w:tc>
        <w:tc>
          <w:tcPr>
            <w:tcW w:w="3544" w:type="dxa"/>
            <w:shd w:val="clear" w:color="auto" w:fill="FFFFFF" w:themeFill="background1"/>
          </w:tcPr>
          <w:p w:rsidR="0036436E" w:rsidRPr="00570364" w:rsidRDefault="0036436E" w:rsidP="0036436E">
            <w:pPr>
              <w:pStyle w:val="tehnormanonformat"/>
              <w:shd w:val="clear" w:color="auto" w:fill="FFFFFF"/>
              <w:spacing w:after="0" w:line="360" w:lineRule="auto"/>
              <w:contextualSpacing/>
              <w:jc w:val="both"/>
              <w:rPr>
                <w:color w:val="000000"/>
                <w:sz w:val="18"/>
                <w:szCs w:val="18"/>
              </w:rPr>
            </w:pPr>
            <w:r w:rsidRPr="00570364">
              <w:rPr>
                <w:color w:val="000000"/>
                <w:sz w:val="18"/>
                <w:szCs w:val="18"/>
              </w:rPr>
              <w:t>Назначение должен быть предназначен для управления освещением путем включения и выключения питающего провода с номинальным током 10 А. Форма квадратная. Рабочее напряжение электросети 250 В. Свойства корпус выполнен из негорючего пластика белого цвета. Степень защиты IP21.</w:t>
            </w:r>
          </w:p>
        </w:tc>
        <w:tc>
          <w:tcPr>
            <w:tcW w:w="2126" w:type="dxa"/>
            <w:shd w:val="clear" w:color="auto" w:fill="FFFFFF" w:themeFill="background1"/>
          </w:tcPr>
          <w:p w:rsidR="0036436E" w:rsidRPr="00570364" w:rsidRDefault="0036436E" w:rsidP="0036436E">
            <w:pPr>
              <w:spacing w:after="0" w:line="360" w:lineRule="auto"/>
              <w:contextualSpacing/>
              <w:jc w:val="both"/>
              <w:rPr>
                <w:rFonts w:cs="Times New Roman"/>
                <w:sz w:val="18"/>
                <w:szCs w:val="18"/>
              </w:rPr>
            </w:pPr>
          </w:p>
        </w:tc>
        <w:tc>
          <w:tcPr>
            <w:tcW w:w="1843" w:type="dxa"/>
            <w:shd w:val="clear" w:color="auto" w:fill="FFFFFF" w:themeFill="background1"/>
          </w:tcPr>
          <w:p w:rsidR="0036436E" w:rsidRPr="00570364" w:rsidRDefault="0036436E" w:rsidP="0036436E">
            <w:pPr>
              <w:spacing w:after="0" w:line="360" w:lineRule="auto"/>
              <w:contextualSpacing/>
              <w:jc w:val="center"/>
              <w:rPr>
                <w:rFonts w:cs="Times New Roman"/>
                <w:color w:val="000000" w:themeColor="text1"/>
                <w:sz w:val="18"/>
                <w:szCs w:val="18"/>
              </w:rPr>
            </w:pPr>
            <w:r w:rsidRPr="00570364">
              <w:rPr>
                <w:rFonts w:cs="Times New Roman"/>
                <w:color w:val="000000" w:themeColor="text1"/>
                <w:sz w:val="18"/>
                <w:szCs w:val="18"/>
              </w:rPr>
              <w:t>ГОСТ 14254-96</w:t>
            </w:r>
          </w:p>
        </w:tc>
      </w:tr>
      <w:tr w:rsidR="0036436E" w:rsidRPr="00570364" w:rsidTr="00574BF6">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shd w:val="clear" w:color="auto" w:fill="FFFFFF" w:themeFill="background1"/>
          </w:tcPr>
          <w:p w:rsidR="0036436E" w:rsidRPr="00570364" w:rsidRDefault="0036436E" w:rsidP="0036436E">
            <w:pPr>
              <w:spacing w:after="0" w:line="240" w:lineRule="auto"/>
              <w:rPr>
                <w:rFonts w:cs="Times New Roman"/>
                <w:sz w:val="22"/>
              </w:rPr>
            </w:pPr>
            <w:r w:rsidRPr="00570364">
              <w:rPr>
                <w:rFonts w:cs="Times New Roman"/>
                <w:sz w:val="22"/>
              </w:rPr>
              <w:t>Кран шаровой стальной фланцевый</w:t>
            </w:r>
          </w:p>
        </w:tc>
        <w:tc>
          <w:tcPr>
            <w:tcW w:w="3969" w:type="dxa"/>
            <w:shd w:val="clear" w:color="auto" w:fill="FFFFFF" w:themeFill="background1"/>
          </w:tcPr>
          <w:p w:rsidR="0036436E" w:rsidRPr="00570364" w:rsidRDefault="0036436E" w:rsidP="0036436E">
            <w:pPr>
              <w:spacing w:after="0" w:line="240" w:lineRule="auto"/>
              <w:jc w:val="both"/>
              <w:rPr>
                <w:rFonts w:cs="Times New Roman"/>
                <w:sz w:val="18"/>
                <w:szCs w:val="18"/>
              </w:rPr>
            </w:pPr>
            <w:r w:rsidRPr="00570364">
              <w:rPr>
                <w:rFonts w:cs="Times New Roman"/>
                <w:sz w:val="18"/>
                <w:szCs w:val="18"/>
              </w:rPr>
              <w:t>Рабочая среда: природный газ, нефтепродукты, горюче-смазочные материалы, жидкости и газы без содержания абразивных примесей. Диаметр условного прохода, мм должен быть: 80. Рабочее давление, бар должно быть: 16. Строительная длина: 125-280 мм. Температура рабочей среды диапазон уже - 60 - + 200 °С. Тип управления должен быть рукоятка. Срок службы не менее 25 лет. Вес: 9,8-11,5 кг.</w:t>
            </w:r>
          </w:p>
        </w:tc>
        <w:tc>
          <w:tcPr>
            <w:tcW w:w="3544" w:type="dxa"/>
            <w:shd w:val="clear" w:color="auto" w:fill="FFFFFF" w:themeFill="background1"/>
          </w:tcPr>
          <w:p w:rsidR="0036436E" w:rsidRPr="00570364" w:rsidRDefault="0036436E" w:rsidP="0036436E">
            <w:pPr>
              <w:spacing w:after="0" w:line="240" w:lineRule="auto"/>
              <w:jc w:val="both"/>
              <w:rPr>
                <w:rFonts w:cs="Times New Roman"/>
                <w:sz w:val="18"/>
                <w:szCs w:val="18"/>
              </w:rPr>
            </w:pPr>
            <w:r w:rsidRPr="00570364">
              <w:rPr>
                <w:rFonts w:cs="Times New Roman"/>
                <w:sz w:val="18"/>
                <w:szCs w:val="18"/>
              </w:rPr>
              <w:t>Рабочая среда: природный газ, нефтепродукты, горюче-смазочные материалы, жидкости и газы без содержания абразивных примесей. Диаметр условного прохода, мм: 80. Рабочее давление, бар: 16. Строительная длина: 125 мм. Температура рабочей среды: - 55…+ 190 °С. Тип управления рукоятка. Срок службы 25 лет. Вес: 10,1 кг.</w:t>
            </w:r>
          </w:p>
        </w:tc>
        <w:tc>
          <w:tcPr>
            <w:tcW w:w="2126" w:type="dxa"/>
            <w:shd w:val="clear" w:color="auto" w:fill="FFFFFF" w:themeFill="background1"/>
          </w:tcPr>
          <w:p w:rsidR="0036436E" w:rsidRPr="00570364" w:rsidRDefault="0036436E" w:rsidP="0036436E">
            <w:pPr>
              <w:spacing w:after="0" w:line="360" w:lineRule="auto"/>
              <w:contextualSpacing/>
              <w:jc w:val="center"/>
              <w:rPr>
                <w:rFonts w:cs="Times New Roman"/>
                <w:color w:val="000000" w:themeColor="text1"/>
                <w:sz w:val="18"/>
                <w:szCs w:val="18"/>
              </w:rPr>
            </w:pPr>
          </w:p>
        </w:tc>
        <w:tc>
          <w:tcPr>
            <w:tcW w:w="1843" w:type="dxa"/>
            <w:shd w:val="clear" w:color="auto" w:fill="FFFFFF" w:themeFill="background1"/>
          </w:tcPr>
          <w:p w:rsidR="0036436E" w:rsidRPr="00570364" w:rsidRDefault="0036436E" w:rsidP="0036436E">
            <w:pPr>
              <w:spacing w:after="0" w:line="360" w:lineRule="auto"/>
              <w:contextualSpacing/>
              <w:jc w:val="center"/>
              <w:rPr>
                <w:rFonts w:cs="Times New Roman"/>
                <w:color w:val="000000" w:themeColor="text1"/>
                <w:sz w:val="18"/>
                <w:szCs w:val="18"/>
              </w:rPr>
            </w:pPr>
          </w:p>
        </w:tc>
      </w:tr>
      <w:tr w:rsidR="0036436E" w:rsidRPr="00570364" w:rsidTr="001C2A19">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shd w:val="clear" w:color="auto" w:fill="FFFFFF" w:themeFill="background1"/>
          </w:tcPr>
          <w:p w:rsidR="0036436E" w:rsidRPr="00570364" w:rsidRDefault="0036436E" w:rsidP="0036436E">
            <w:pPr>
              <w:spacing w:after="0" w:line="360" w:lineRule="auto"/>
              <w:contextualSpacing/>
              <w:jc w:val="both"/>
              <w:rPr>
                <w:rFonts w:cs="Times New Roman"/>
                <w:sz w:val="20"/>
                <w:szCs w:val="20"/>
              </w:rPr>
            </w:pPr>
            <w:r w:rsidRPr="00570364">
              <w:rPr>
                <w:rFonts w:eastAsia="Times New Roman" w:cs="Times New Roman"/>
                <w:sz w:val="20"/>
                <w:szCs w:val="20"/>
                <w:lang w:eastAsia="ru-RU"/>
              </w:rPr>
              <w:t>Розетка</w:t>
            </w:r>
          </w:p>
        </w:tc>
        <w:tc>
          <w:tcPr>
            <w:tcW w:w="3969" w:type="dxa"/>
            <w:shd w:val="clear" w:color="auto" w:fill="FFFFFF" w:themeFill="background1"/>
          </w:tcPr>
          <w:p w:rsidR="0036436E" w:rsidRPr="00570364" w:rsidRDefault="0036436E" w:rsidP="0036436E">
            <w:pPr>
              <w:spacing w:after="0" w:line="360" w:lineRule="auto"/>
              <w:contextualSpacing/>
              <w:jc w:val="both"/>
              <w:rPr>
                <w:rFonts w:cs="Times New Roman"/>
                <w:sz w:val="20"/>
                <w:szCs w:val="20"/>
              </w:rPr>
            </w:pPr>
            <w:r w:rsidRPr="00570364">
              <w:rPr>
                <w:rFonts w:cs="Times New Roman"/>
                <w:sz w:val="20"/>
                <w:szCs w:val="20"/>
              </w:rPr>
              <w:t>Корпус розетки должен быть из износостойкого ABS-пластика.</w:t>
            </w:r>
            <w:r w:rsidR="00570364" w:rsidRPr="00570364">
              <w:rPr>
                <w:rFonts w:cs="Times New Roman"/>
                <w:sz w:val="20"/>
                <w:szCs w:val="20"/>
              </w:rPr>
              <w:t xml:space="preserve"> </w:t>
            </w:r>
            <w:r w:rsidRPr="00570364">
              <w:rPr>
                <w:rFonts w:cs="Times New Roman"/>
                <w:sz w:val="20"/>
                <w:szCs w:val="20"/>
              </w:rPr>
              <w:t>Должна быть для скрытой проводки.</w:t>
            </w:r>
            <w:r w:rsidR="00570364" w:rsidRPr="00570364">
              <w:rPr>
                <w:rFonts w:cs="Times New Roman"/>
                <w:sz w:val="20"/>
                <w:szCs w:val="20"/>
              </w:rPr>
              <w:t xml:space="preserve"> </w:t>
            </w:r>
            <w:r w:rsidRPr="00570364">
              <w:rPr>
                <w:rFonts w:cs="Times New Roman"/>
                <w:sz w:val="20"/>
                <w:szCs w:val="20"/>
              </w:rPr>
              <w:t>Номинальный ток должен быть от 10 А.</w:t>
            </w:r>
            <w:r w:rsidR="00570364" w:rsidRPr="00570364">
              <w:rPr>
                <w:rFonts w:cs="Times New Roman"/>
                <w:sz w:val="20"/>
                <w:szCs w:val="20"/>
              </w:rPr>
              <w:t xml:space="preserve"> </w:t>
            </w:r>
            <w:r w:rsidRPr="00570364">
              <w:rPr>
                <w:rFonts w:cs="Times New Roman"/>
                <w:sz w:val="20"/>
                <w:szCs w:val="20"/>
              </w:rPr>
              <w:t>Размер, мм: 118-128×80-89×54-62.</w:t>
            </w:r>
            <w:r w:rsidR="00570364" w:rsidRPr="00570364">
              <w:rPr>
                <w:rFonts w:cs="Times New Roman"/>
                <w:sz w:val="20"/>
                <w:szCs w:val="20"/>
              </w:rPr>
              <w:t xml:space="preserve"> </w:t>
            </w:r>
            <w:r w:rsidRPr="00570364">
              <w:rPr>
                <w:rFonts w:cs="Times New Roman"/>
                <w:sz w:val="20"/>
                <w:szCs w:val="20"/>
              </w:rPr>
              <w:t>Цвет должен быть бежевый; белый; серый.</w:t>
            </w:r>
            <w:r w:rsidR="00570364" w:rsidRPr="00570364">
              <w:rPr>
                <w:rFonts w:cs="Times New Roman"/>
                <w:sz w:val="20"/>
                <w:szCs w:val="20"/>
              </w:rPr>
              <w:t xml:space="preserve"> </w:t>
            </w:r>
            <w:r w:rsidRPr="00570364">
              <w:rPr>
                <w:rFonts w:cs="Times New Roman"/>
                <w:sz w:val="20"/>
                <w:szCs w:val="20"/>
              </w:rPr>
              <w:t>Напряжение должно быть не более 250 В.</w:t>
            </w:r>
            <w:r w:rsidR="00570364" w:rsidRPr="00570364">
              <w:rPr>
                <w:rFonts w:cs="Times New Roman"/>
                <w:sz w:val="20"/>
                <w:szCs w:val="20"/>
              </w:rPr>
              <w:t xml:space="preserve"> </w:t>
            </w:r>
            <w:r w:rsidRPr="00570364">
              <w:rPr>
                <w:rFonts w:cs="Times New Roman"/>
                <w:sz w:val="20"/>
                <w:szCs w:val="20"/>
              </w:rPr>
              <w:t>Частота должна быть 50-60 Гц.</w:t>
            </w:r>
            <w:r w:rsidR="00570364" w:rsidRPr="00570364">
              <w:rPr>
                <w:rFonts w:cs="Times New Roman"/>
                <w:sz w:val="20"/>
                <w:szCs w:val="20"/>
              </w:rPr>
              <w:t xml:space="preserve"> </w:t>
            </w:r>
            <w:r w:rsidRPr="00570364">
              <w:rPr>
                <w:rFonts w:cs="Times New Roman"/>
                <w:sz w:val="20"/>
                <w:szCs w:val="20"/>
              </w:rPr>
              <w:t>Степень защиты должна быть менее IP54.</w:t>
            </w:r>
            <w:r w:rsidR="00570364" w:rsidRPr="00570364">
              <w:rPr>
                <w:rFonts w:cs="Times New Roman"/>
                <w:sz w:val="20"/>
                <w:szCs w:val="20"/>
              </w:rPr>
              <w:t xml:space="preserve"> </w:t>
            </w:r>
            <w:r w:rsidRPr="00570364">
              <w:rPr>
                <w:rFonts w:cs="Times New Roman"/>
                <w:sz w:val="20"/>
                <w:szCs w:val="20"/>
              </w:rPr>
              <w:t>Вес должен быть более 100 г.</w:t>
            </w:r>
          </w:p>
        </w:tc>
        <w:tc>
          <w:tcPr>
            <w:tcW w:w="3544" w:type="dxa"/>
            <w:shd w:val="clear" w:color="auto" w:fill="FFFFFF" w:themeFill="background1"/>
          </w:tcPr>
          <w:p w:rsidR="0036436E" w:rsidRPr="00570364" w:rsidRDefault="0036436E" w:rsidP="0036436E">
            <w:pPr>
              <w:spacing w:after="0" w:line="360" w:lineRule="auto"/>
              <w:contextualSpacing/>
              <w:jc w:val="both"/>
              <w:rPr>
                <w:rFonts w:cs="Times New Roman"/>
                <w:sz w:val="20"/>
                <w:szCs w:val="20"/>
              </w:rPr>
            </w:pPr>
            <w:r w:rsidRPr="00570364">
              <w:rPr>
                <w:rFonts w:cs="Times New Roman"/>
                <w:sz w:val="20"/>
                <w:szCs w:val="20"/>
              </w:rPr>
              <w:t>Корпус розетки из износостойкого ABS-пластика. Для скрытой проводки. Номинальный ток 16 А. Размер 122 мм×81 мм×59 мм. Цвет белый. Напряжение: 230 В. Частота 50 Гц. Степень защиты IP20. Вес 120 г.</w:t>
            </w:r>
          </w:p>
        </w:tc>
        <w:tc>
          <w:tcPr>
            <w:tcW w:w="2126" w:type="dxa"/>
            <w:shd w:val="clear" w:color="auto" w:fill="FFFFFF" w:themeFill="background1"/>
          </w:tcPr>
          <w:p w:rsidR="0036436E" w:rsidRPr="00570364" w:rsidRDefault="0036436E" w:rsidP="0036436E">
            <w:pPr>
              <w:keepNext/>
              <w:shd w:val="clear" w:color="auto" w:fill="FFFFFF" w:themeFill="background1"/>
              <w:spacing w:line="360" w:lineRule="auto"/>
              <w:contextualSpacing/>
              <w:jc w:val="center"/>
              <w:rPr>
                <w:rFonts w:cs="Times New Roman"/>
                <w:color w:val="333333"/>
                <w:sz w:val="20"/>
                <w:szCs w:val="20"/>
                <w:shd w:val="clear" w:color="auto" w:fill="FFFFFF"/>
              </w:rPr>
            </w:pPr>
            <w:r w:rsidRPr="00570364">
              <w:rPr>
                <w:rFonts w:cs="Times New Roman"/>
                <w:color w:val="333333"/>
                <w:sz w:val="20"/>
                <w:szCs w:val="20"/>
                <w:shd w:val="clear" w:color="auto" w:fill="FFFFFF"/>
                <w:lang w:val="en-US"/>
              </w:rPr>
              <w:t>Schneider</w:t>
            </w:r>
            <w:r w:rsidRPr="00570364">
              <w:rPr>
                <w:rFonts w:cs="Times New Roman"/>
                <w:color w:val="333333"/>
                <w:sz w:val="20"/>
                <w:szCs w:val="20"/>
                <w:shd w:val="clear" w:color="auto" w:fill="FFFFFF"/>
              </w:rPr>
              <w:t xml:space="preserve"> </w:t>
            </w:r>
            <w:r w:rsidRPr="00570364">
              <w:rPr>
                <w:rFonts w:cs="Times New Roman"/>
                <w:color w:val="333333"/>
                <w:sz w:val="20"/>
                <w:szCs w:val="20"/>
                <w:shd w:val="clear" w:color="auto" w:fill="FFFFFF"/>
                <w:lang w:val="en-US"/>
              </w:rPr>
              <w:t>Electric</w:t>
            </w:r>
            <w:r w:rsidRPr="00570364">
              <w:rPr>
                <w:rFonts w:cs="Times New Roman"/>
                <w:color w:val="333333"/>
                <w:sz w:val="20"/>
                <w:szCs w:val="20"/>
                <w:shd w:val="clear" w:color="auto" w:fill="FFFFFF"/>
              </w:rPr>
              <w:t>, ЗАО «Шнейдер Электрик», Россия</w:t>
            </w:r>
          </w:p>
        </w:tc>
        <w:tc>
          <w:tcPr>
            <w:tcW w:w="1843" w:type="dxa"/>
            <w:shd w:val="clear" w:color="auto" w:fill="FFFFFF" w:themeFill="background1"/>
          </w:tcPr>
          <w:p w:rsidR="0036436E" w:rsidRPr="00570364" w:rsidRDefault="0036436E" w:rsidP="0036436E">
            <w:pPr>
              <w:spacing w:after="0" w:line="360" w:lineRule="auto"/>
              <w:contextualSpacing/>
              <w:jc w:val="center"/>
              <w:rPr>
                <w:rFonts w:cs="Times New Roman"/>
                <w:color w:val="000000" w:themeColor="text1"/>
                <w:sz w:val="18"/>
                <w:szCs w:val="18"/>
              </w:rPr>
            </w:pPr>
          </w:p>
        </w:tc>
      </w:tr>
      <w:tr w:rsidR="0036436E" w:rsidRPr="00570364" w:rsidTr="00E27EC7">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36436E" w:rsidRPr="00570364" w:rsidRDefault="0036436E" w:rsidP="0036436E">
            <w:pPr>
              <w:spacing w:line="360" w:lineRule="auto"/>
              <w:contextualSpacing/>
              <w:rPr>
                <w:rFonts w:cs="Times New Roman"/>
                <w:sz w:val="18"/>
                <w:szCs w:val="18"/>
              </w:rPr>
            </w:pPr>
            <w:r w:rsidRPr="00570364">
              <w:rPr>
                <w:rFonts w:cs="Times New Roman"/>
                <w:sz w:val="18"/>
                <w:szCs w:val="18"/>
              </w:rPr>
              <w:t>Умывальник</w:t>
            </w:r>
          </w:p>
        </w:tc>
        <w:tc>
          <w:tcPr>
            <w:tcW w:w="3969" w:type="dxa"/>
            <w:shd w:val="clear" w:color="auto" w:fill="FFFFFF" w:themeFill="background1"/>
          </w:tcPr>
          <w:p w:rsidR="0036436E" w:rsidRPr="00570364" w:rsidRDefault="0036436E" w:rsidP="0036436E">
            <w:pPr>
              <w:spacing w:line="360" w:lineRule="auto"/>
              <w:contextualSpacing/>
              <w:jc w:val="both"/>
              <w:rPr>
                <w:rFonts w:cs="Times New Roman"/>
                <w:sz w:val="18"/>
                <w:szCs w:val="18"/>
              </w:rPr>
            </w:pPr>
            <w:r w:rsidRPr="00570364">
              <w:rPr>
                <w:rFonts w:cs="Times New Roman"/>
                <w:sz w:val="18"/>
                <w:szCs w:val="18"/>
              </w:rPr>
              <w:t>Тип требуется полукруглый; трапециевидный; овальный. Глубина ≤ 150 мм. Материал должен быть фарфор; фаянс; полуфарфор. Длина должна быть от 550 мм. Величина должна быть 3-я; 2-я. Ширина должна быть больше 420 мм. Водопоглощение должно быть не менее 1 %. Сорт должен быть 1 либо 2 либо 3. Диаметр отверстия под смеситель до 36 мм. Деформация поверхности в плоскости прилегающей к стене не должна быть более 3 мм. Выдерживаемая нагрузка не˂1,5 кН (150 кгс). Число допустимых дефектов на одном изделии до 5 шт. Деформация горизонтальной поверхности бортов не должна быть более 4 мм.</w:t>
            </w:r>
          </w:p>
        </w:tc>
        <w:tc>
          <w:tcPr>
            <w:tcW w:w="3544" w:type="dxa"/>
            <w:shd w:val="clear" w:color="auto" w:fill="FFFFFF" w:themeFill="background1"/>
          </w:tcPr>
          <w:p w:rsidR="0036436E" w:rsidRPr="00570364" w:rsidRDefault="0036436E" w:rsidP="0036436E">
            <w:pPr>
              <w:spacing w:line="360" w:lineRule="auto"/>
              <w:contextualSpacing/>
              <w:jc w:val="both"/>
              <w:rPr>
                <w:rFonts w:cs="Times New Roman"/>
                <w:sz w:val="18"/>
                <w:szCs w:val="18"/>
              </w:rPr>
            </w:pPr>
            <w:r w:rsidRPr="00570364">
              <w:rPr>
                <w:rFonts w:cs="Times New Roman"/>
                <w:sz w:val="18"/>
                <w:szCs w:val="18"/>
              </w:rPr>
              <w:t>Тип полукруглый. Глубина 150 мм. Материал фаянс. Длина 600 мм. Величина 3-я. Ширина 450 мм. Водопоглощение 12%. Сорт 1. Диаметр отверстия под смеситель 34 мм. Деформация поверхности в плоскости прилегающей к стен 3 мм. Выдерживаемая нагрузка   1,5 кН (150 кгс). Число допустимых дефектов на одном изделии 1 шт. Деформация горизонтальной поверхности бортов 4 мм.</w:t>
            </w:r>
          </w:p>
        </w:tc>
        <w:tc>
          <w:tcPr>
            <w:tcW w:w="2126" w:type="dxa"/>
            <w:shd w:val="clear" w:color="auto" w:fill="FFFFFF" w:themeFill="background1"/>
          </w:tcPr>
          <w:p w:rsidR="0036436E" w:rsidRPr="00570364" w:rsidRDefault="0036436E" w:rsidP="0036436E">
            <w:pPr>
              <w:shd w:val="clear" w:color="auto" w:fill="FFFFFF" w:themeFill="background1"/>
              <w:spacing w:line="360" w:lineRule="auto"/>
              <w:contextualSpacing/>
              <w:jc w:val="center"/>
              <w:rPr>
                <w:rFonts w:cs="Times New Roman"/>
                <w:sz w:val="18"/>
                <w:szCs w:val="18"/>
              </w:rPr>
            </w:pPr>
          </w:p>
        </w:tc>
        <w:tc>
          <w:tcPr>
            <w:tcW w:w="1843" w:type="dxa"/>
            <w:shd w:val="clear" w:color="auto" w:fill="FFFFFF" w:themeFill="background1"/>
          </w:tcPr>
          <w:p w:rsidR="0036436E" w:rsidRPr="00570364" w:rsidRDefault="0036436E" w:rsidP="0036436E">
            <w:pPr>
              <w:spacing w:line="360" w:lineRule="auto"/>
              <w:contextualSpacing/>
              <w:jc w:val="center"/>
              <w:rPr>
                <w:rFonts w:cs="Times New Roman"/>
                <w:sz w:val="18"/>
                <w:szCs w:val="18"/>
              </w:rPr>
            </w:pPr>
            <w:r w:rsidRPr="00570364">
              <w:rPr>
                <w:rFonts w:cs="Times New Roman"/>
                <w:sz w:val="18"/>
                <w:szCs w:val="18"/>
              </w:rPr>
              <w:t>ГОСТ 15167-93, ГОСТ 30493-96</w:t>
            </w:r>
          </w:p>
        </w:tc>
      </w:tr>
      <w:tr w:rsidR="0036436E" w:rsidRPr="00570364" w:rsidTr="00E27EC7">
        <w:trPr>
          <w:trHeight w:val="20"/>
          <w:jc w:val="center"/>
        </w:trPr>
        <w:tc>
          <w:tcPr>
            <w:tcW w:w="846" w:type="dxa"/>
            <w:shd w:val="clear" w:color="auto" w:fill="FFFFFF" w:themeFill="background1"/>
          </w:tcPr>
          <w:p w:rsidR="0036436E" w:rsidRPr="00570364" w:rsidRDefault="0036436E" w:rsidP="0036436E">
            <w:pPr>
              <w:pStyle w:val="a6"/>
              <w:numPr>
                <w:ilvl w:val="0"/>
                <w:numId w:val="2"/>
              </w:numPr>
              <w:spacing w:after="0"/>
              <w:jc w:val="center"/>
              <w:rPr>
                <w:rFonts w:cs="Times New Roman"/>
                <w:sz w:val="18"/>
                <w:szCs w:val="18"/>
              </w:rPr>
            </w:pPr>
          </w:p>
        </w:tc>
        <w:tc>
          <w:tcPr>
            <w:tcW w:w="2693" w:type="dxa"/>
            <w:tcBorders>
              <w:top w:val="nil"/>
              <w:left w:val="single" w:sz="4" w:space="0" w:color="auto"/>
              <w:bottom w:val="single" w:sz="4" w:space="0" w:color="auto"/>
              <w:right w:val="single" w:sz="4" w:space="0" w:color="auto"/>
            </w:tcBorders>
            <w:shd w:val="clear" w:color="auto" w:fill="auto"/>
          </w:tcPr>
          <w:p w:rsidR="0036436E" w:rsidRPr="00570364" w:rsidRDefault="0036436E" w:rsidP="0036436E">
            <w:pPr>
              <w:spacing w:line="360" w:lineRule="auto"/>
              <w:contextualSpacing/>
              <w:rPr>
                <w:rFonts w:cs="Times New Roman"/>
                <w:sz w:val="18"/>
                <w:szCs w:val="18"/>
              </w:rPr>
            </w:pPr>
            <w:r w:rsidRPr="00570364">
              <w:rPr>
                <w:rFonts w:cs="Times New Roman"/>
                <w:sz w:val="18"/>
                <w:szCs w:val="18"/>
              </w:rPr>
              <w:t>Унитаз</w:t>
            </w:r>
          </w:p>
        </w:tc>
        <w:tc>
          <w:tcPr>
            <w:tcW w:w="3969" w:type="dxa"/>
            <w:shd w:val="clear" w:color="auto" w:fill="FFFFFF" w:themeFill="background1"/>
          </w:tcPr>
          <w:p w:rsidR="0036436E" w:rsidRPr="00570364" w:rsidRDefault="0036436E" w:rsidP="0036436E">
            <w:pPr>
              <w:spacing w:line="360" w:lineRule="auto"/>
              <w:contextualSpacing/>
              <w:jc w:val="both"/>
              <w:rPr>
                <w:rFonts w:cs="Times New Roman"/>
                <w:sz w:val="18"/>
                <w:szCs w:val="18"/>
              </w:rPr>
            </w:pPr>
            <w:r w:rsidRPr="00570364">
              <w:rPr>
                <w:rFonts w:cs="Times New Roman"/>
                <w:color w:val="000000" w:themeColor="text1"/>
                <w:sz w:val="18"/>
                <w:szCs w:val="18"/>
              </w:rPr>
              <w:t>Тип должен быть козырьковый; тарельчатый; воронкообразный. Выпуск должен быть прямой или косой. Диаметр выпуска от 100 мм. Высота чаши не должна быть меньше 370 мм. Число отверстий для крепления нужно не&gt; 4 шт. Расстояние между креплениями для крышки не более 160 мм. Длина чаши не меньше 460 мм. Материал должен быть фарфор либо санфаянс. Водопоглощение изделий: должно быть не менее 1%. Ширина чаши должна быть ≤ 360 мм. Внутренняя поверхность сифонов унитазов должна быть без засорки. Глазурь на изделиях должна быть термически и химически стойкой. Сорт: 1;2;3. Тип бачка: низкорасполагаевый; среднераспогалаемый; непосредственно устанавливаемый на унитазе. Уровень шума при работе бачка не больше 50 дБА. Отклонение от горизонтальности верхней поверхности не&gt; 8 мм. Полезный объем бачков должен быть ≥ 6,0 л. Присоединение наполнительной арматуры к корпусу бачка: боковое; нижнее. Средний расход воды, подаваемой из бачка через спускную арматуру на смыв: должен составлять не больше 2,0 л/с. Уровень воды в бачке, соответствующий полезному объему: должен быть расположен на 2</w:t>
            </w:r>
            <w:bookmarkStart w:id="0" w:name="_GoBack"/>
            <w:bookmarkEnd w:id="0"/>
            <w:r w:rsidRPr="00570364">
              <w:rPr>
                <w:rFonts w:cs="Times New Roman"/>
                <w:color w:val="000000" w:themeColor="text1"/>
                <w:sz w:val="18"/>
                <w:szCs w:val="18"/>
              </w:rPr>
              <w:t xml:space="preserve">0 мм ниже уровня перелива. Максимальное усилие воздействия на ручку пускового устройства для пуска воды ≤30 Н. Наполнительная арматура при давлении в водопроводной сети 1,0 МПа должна открываться с началом опорожнения бачка и прекращать поступление воды в бачок после его заполнения до отметки полезного объема в течение: не более 150 с. Спуск воды из бачка должен происходить после однократного воздействия на ручку пускового устройства максимальной продолжительностью не&gt; 2 с. </w:t>
            </w:r>
          </w:p>
        </w:tc>
        <w:tc>
          <w:tcPr>
            <w:tcW w:w="3544" w:type="dxa"/>
            <w:shd w:val="clear" w:color="auto" w:fill="FFFFFF" w:themeFill="background1"/>
          </w:tcPr>
          <w:p w:rsidR="0036436E" w:rsidRPr="00570364" w:rsidRDefault="0036436E" w:rsidP="0036436E">
            <w:pPr>
              <w:spacing w:line="360" w:lineRule="auto"/>
              <w:contextualSpacing/>
              <w:jc w:val="both"/>
              <w:rPr>
                <w:rFonts w:cs="Times New Roman"/>
                <w:sz w:val="18"/>
                <w:szCs w:val="18"/>
              </w:rPr>
            </w:pPr>
            <w:r w:rsidRPr="00570364">
              <w:rPr>
                <w:rFonts w:cs="Times New Roman"/>
                <w:color w:val="000000" w:themeColor="text1"/>
                <w:sz w:val="18"/>
                <w:szCs w:val="18"/>
              </w:rPr>
              <w:t xml:space="preserve">Тип тарельчатый. Выпуск косой. Диаметр выпуска: 102 мм. Высота чаши: 400 мм. Число отверстий для крепления 4 шт. Расстояние между креплениями для крышки 160 мм. Длина чаши: 605 мм. Материал: санфаянс. Водопоглощение изделий 12%. Ширина чаши: 360 мм. Внутренняя поверхность сифонов унитазов без засорки. Глазурь на изделиях выполнена термически и химически стойкой. Сорт: 1. Тип бачка: непосредственно устанавливаемый на унитазе. Уровень шума при работе бачка 50 дБА. Отклонение от горизонтальности верхней поверхности 8 мм. Полезный объем бачков составляет 6,0 л. Присоединение наполнительной арматуры к корпусу бачка: нижнее. Средний расход воды, подаваемой из бачка через спускную арматуру на смыв, 1,8 л/с. Уровень воды в бачке, соответствующий полезному объему, расположен на 20 мм </w:t>
            </w:r>
            <w:r w:rsidRPr="00570364">
              <w:rPr>
                <w:rFonts w:cs="Times New Roman"/>
                <w:color w:val="000000" w:themeColor="text1"/>
                <w:sz w:val="18"/>
                <w:szCs w:val="18"/>
                <w:highlight w:val="yellow"/>
              </w:rPr>
              <w:t>ниже</w:t>
            </w:r>
            <w:r w:rsidRPr="00570364">
              <w:rPr>
                <w:rFonts w:cs="Times New Roman"/>
                <w:color w:val="000000" w:themeColor="text1"/>
                <w:sz w:val="18"/>
                <w:szCs w:val="18"/>
              </w:rPr>
              <w:t xml:space="preserve"> уровня перелива. Максимальное усилие воздействия на ручку пускового устройства для пуска воды 30 Н. Наполнительная арматура при давлениях в водопроводной сети 1,0 МПа открывается с началом опорожнения бачка и прекращать поступление воды в бачок после его заполнения до отметки полезного объема в течение 150 с. Спуск воды из бачка происходит после однократного воздействия на ручку пускового устройства максимальной продолжительностью 2 с. </w:t>
            </w:r>
          </w:p>
        </w:tc>
        <w:tc>
          <w:tcPr>
            <w:tcW w:w="2126" w:type="dxa"/>
            <w:shd w:val="clear" w:color="auto" w:fill="FFFFFF" w:themeFill="background1"/>
          </w:tcPr>
          <w:p w:rsidR="0036436E" w:rsidRPr="00570364" w:rsidRDefault="0036436E" w:rsidP="0036436E">
            <w:pPr>
              <w:shd w:val="clear" w:color="auto" w:fill="FFFFFF" w:themeFill="background1"/>
              <w:spacing w:line="360" w:lineRule="auto"/>
              <w:contextualSpacing/>
              <w:jc w:val="center"/>
              <w:rPr>
                <w:rFonts w:cs="Times New Roman"/>
                <w:sz w:val="18"/>
                <w:szCs w:val="18"/>
              </w:rPr>
            </w:pPr>
          </w:p>
        </w:tc>
        <w:tc>
          <w:tcPr>
            <w:tcW w:w="1843" w:type="dxa"/>
            <w:shd w:val="clear" w:color="auto" w:fill="FFFFFF" w:themeFill="background1"/>
          </w:tcPr>
          <w:p w:rsidR="0036436E" w:rsidRPr="00570364" w:rsidRDefault="0036436E" w:rsidP="0036436E">
            <w:pPr>
              <w:shd w:val="clear" w:color="auto" w:fill="FFFFFF" w:themeFill="background1"/>
              <w:spacing w:line="360" w:lineRule="auto"/>
              <w:contextualSpacing/>
              <w:jc w:val="center"/>
              <w:rPr>
                <w:rFonts w:cs="Times New Roman"/>
                <w:sz w:val="18"/>
                <w:szCs w:val="18"/>
              </w:rPr>
            </w:pPr>
            <w:r w:rsidRPr="00570364">
              <w:rPr>
                <w:rFonts w:cs="Times New Roman"/>
                <w:sz w:val="18"/>
                <w:szCs w:val="18"/>
              </w:rPr>
              <w:t>ГОСТ 30493-96, ГОСТ 21485-94, ГОСТ 15167-93</w:t>
            </w:r>
          </w:p>
        </w:tc>
      </w:tr>
    </w:tbl>
    <w:p w:rsidR="00ED476B" w:rsidRPr="00570364" w:rsidRDefault="00ED476B">
      <w:pPr>
        <w:rPr>
          <w:rFonts w:cs="Times New Roman"/>
          <w:sz w:val="18"/>
          <w:szCs w:val="18"/>
        </w:rPr>
      </w:pPr>
    </w:p>
    <w:sectPr w:rsidR="00ED476B" w:rsidRPr="00570364" w:rsidSect="00C26D2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6F8C"/>
    <w:multiLevelType w:val="hybridMultilevel"/>
    <w:tmpl w:val="E90E77B6"/>
    <w:lvl w:ilvl="0" w:tplc="E0B8AF0A">
      <w:start w:val="1"/>
      <w:numFmt w:val="decimal"/>
      <w:lvlText w:val="%1."/>
      <w:lvlJc w:val="left"/>
      <w:pPr>
        <w:ind w:left="644" w:hanging="360"/>
      </w:pPr>
      <w:rPr>
        <w:b w:val="0"/>
        <w:color w:val="auto"/>
        <w:sz w:val="22"/>
        <w:szCs w:val="2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1CFA6B8F"/>
    <w:multiLevelType w:val="hybridMultilevel"/>
    <w:tmpl w:val="10A619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34"/>
    <w:rsid w:val="000236C7"/>
    <w:rsid w:val="00033ADC"/>
    <w:rsid w:val="00096834"/>
    <w:rsid w:val="000D4254"/>
    <w:rsid w:val="000F1079"/>
    <w:rsid w:val="00110698"/>
    <w:rsid w:val="001525D3"/>
    <w:rsid w:val="0015582E"/>
    <w:rsid w:val="00160894"/>
    <w:rsid w:val="00163E94"/>
    <w:rsid w:val="00170992"/>
    <w:rsid w:val="001A56DB"/>
    <w:rsid w:val="001F5C0E"/>
    <w:rsid w:val="00210094"/>
    <w:rsid w:val="0022219F"/>
    <w:rsid w:val="00224FE7"/>
    <w:rsid w:val="00225793"/>
    <w:rsid w:val="0025208C"/>
    <w:rsid w:val="00274DAF"/>
    <w:rsid w:val="00284217"/>
    <w:rsid w:val="002A37F2"/>
    <w:rsid w:val="002B6A9E"/>
    <w:rsid w:val="002C180E"/>
    <w:rsid w:val="002D6398"/>
    <w:rsid w:val="003107E5"/>
    <w:rsid w:val="00314B09"/>
    <w:rsid w:val="00322EA9"/>
    <w:rsid w:val="0036436E"/>
    <w:rsid w:val="00375195"/>
    <w:rsid w:val="003A035A"/>
    <w:rsid w:val="003A4DE0"/>
    <w:rsid w:val="003F2013"/>
    <w:rsid w:val="00412F7A"/>
    <w:rsid w:val="00436E35"/>
    <w:rsid w:val="00457173"/>
    <w:rsid w:val="00461A0C"/>
    <w:rsid w:val="00477EBF"/>
    <w:rsid w:val="005318EE"/>
    <w:rsid w:val="00551373"/>
    <w:rsid w:val="005517D1"/>
    <w:rsid w:val="00570364"/>
    <w:rsid w:val="00583869"/>
    <w:rsid w:val="005B1A30"/>
    <w:rsid w:val="006013B9"/>
    <w:rsid w:val="00604E37"/>
    <w:rsid w:val="006320D7"/>
    <w:rsid w:val="006613DF"/>
    <w:rsid w:val="0066450C"/>
    <w:rsid w:val="00671802"/>
    <w:rsid w:val="00680723"/>
    <w:rsid w:val="006A36AC"/>
    <w:rsid w:val="006D3420"/>
    <w:rsid w:val="0072096C"/>
    <w:rsid w:val="007442E3"/>
    <w:rsid w:val="007571C5"/>
    <w:rsid w:val="007707AA"/>
    <w:rsid w:val="007972A8"/>
    <w:rsid w:val="007C0F89"/>
    <w:rsid w:val="007C713E"/>
    <w:rsid w:val="007D60B0"/>
    <w:rsid w:val="007F3371"/>
    <w:rsid w:val="00823F5B"/>
    <w:rsid w:val="008A2577"/>
    <w:rsid w:val="008B67CA"/>
    <w:rsid w:val="008C07E3"/>
    <w:rsid w:val="00927E9A"/>
    <w:rsid w:val="00941926"/>
    <w:rsid w:val="00A1671A"/>
    <w:rsid w:val="00A45ECF"/>
    <w:rsid w:val="00A65CBB"/>
    <w:rsid w:val="00A77A64"/>
    <w:rsid w:val="00A932A5"/>
    <w:rsid w:val="00AA5371"/>
    <w:rsid w:val="00AA6A79"/>
    <w:rsid w:val="00AA76A7"/>
    <w:rsid w:val="00AD1B17"/>
    <w:rsid w:val="00B30D69"/>
    <w:rsid w:val="00B314BA"/>
    <w:rsid w:val="00B54980"/>
    <w:rsid w:val="00B63443"/>
    <w:rsid w:val="00BB184B"/>
    <w:rsid w:val="00BC4EF9"/>
    <w:rsid w:val="00BE17CB"/>
    <w:rsid w:val="00BF4540"/>
    <w:rsid w:val="00C26D2B"/>
    <w:rsid w:val="00C43F59"/>
    <w:rsid w:val="00C616F2"/>
    <w:rsid w:val="00C61EB3"/>
    <w:rsid w:val="00CA21B8"/>
    <w:rsid w:val="00CB63EF"/>
    <w:rsid w:val="00CF26FF"/>
    <w:rsid w:val="00D344B9"/>
    <w:rsid w:val="00D67E73"/>
    <w:rsid w:val="00DA7D5E"/>
    <w:rsid w:val="00E27EC7"/>
    <w:rsid w:val="00E8639A"/>
    <w:rsid w:val="00EA58FB"/>
    <w:rsid w:val="00ED476B"/>
    <w:rsid w:val="00EE390C"/>
    <w:rsid w:val="00EE6824"/>
    <w:rsid w:val="00F1483F"/>
    <w:rsid w:val="00F47827"/>
    <w:rsid w:val="00F56FCC"/>
    <w:rsid w:val="00FA4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24"/>
    <w:pPr>
      <w:spacing w:after="200" w:line="276" w:lineRule="auto"/>
    </w:pPr>
    <w:rPr>
      <w:rFonts w:ascii="Times New Roman" w:hAnsi="Times New Roman"/>
      <w:sz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6D2B"/>
    <w:rPr>
      <w:color w:val="0000FF"/>
      <w:u w:val="single"/>
    </w:rPr>
  </w:style>
  <w:style w:type="table" w:customStyle="1" w:styleId="2">
    <w:name w:val="Сетка таблицы2"/>
    <w:basedOn w:val="a1"/>
    <w:next w:val="a4"/>
    <w:uiPriority w:val="59"/>
    <w:rsid w:val="00C2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C2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A932A5"/>
    <w:rPr>
      <w:color w:val="954F72" w:themeColor="followedHyperlink"/>
      <w:u w:val="single"/>
    </w:rPr>
  </w:style>
  <w:style w:type="paragraph" w:customStyle="1" w:styleId="tehnormanonformat">
    <w:name w:val="tehnormanonformat"/>
    <w:basedOn w:val="a"/>
    <w:rsid w:val="00375195"/>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A45ECF"/>
  </w:style>
  <w:style w:type="paragraph" w:styleId="a6">
    <w:name w:val="List Paragraph"/>
    <w:basedOn w:val="a"/>
    <w:uiPriority w:val="34"/>
    <w:qFormat/>
    <w:rsid w:val="002100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24"/>
    <w:pPr>
      <w:spacing w:after="200" w:line="276" w:lineRule="auto"/>
    </w:pPr>
    <w:rPr>
      <w:rFonts w:ascii="Times New Roman" w:hAnsi="Times New Roman"/>
      <w:sz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6D2B"/>
    <w:rPr>
      <w:color w:val="0000FF"/>
      <w:u w:val="single"/>
    </w:rPr>
  </w:style>
  <w:style w:type="table" w:customStyle="1" w:styleId="2">
    <w:name w:val="Сетка таблицы2"/>
    <w:basedOn w:val="a1"/>
    <w:next w:val="a4"/>
    <w:uiPriority w:val="59"/>
    <w:rsid w:val="00C2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C2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A932A5"/>
    <w:rPr>
      <w:color w:val="954F72" w:themeColor="followedHyperlink"/>
      <w:u w:val="single"/>
    </w:rPr>
  </w:style>
  <w:style w:type="paragraph" w:customStyle="1" w:styleId="tehnormanonformat">
    <w:name w:val="tehnormanonformat"/>
    <w:basedOn w:val="a"/>
    <w:rsid w:val="00375195"/>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A45ECF"/>
  </w:style>
  <w:style w:type="paragraph" w:styleId="a6">
    <w:name w:val="List Paragraph"/>
    <w:basedOn w:val="a"/>
    <w:uiPriority w:val="34"/>
    <w:qFormat/>
    <w:rsid w:val="0021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gost-15860-84" TargetMode="External"/><Relationship Id="rId13" Type="http://schemas.openxmlformats.org/officeDocument/2006/relationships/hyperlink" Target="http://docs.cntd.ru/document/gost-380-200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cntd.ru/document/gost-r-52087-2003" TargetMode="External"/><Relationship Id="rId12" Type="http://schemas.openxmlformats.org/officeDocument/2006/relationships/hyperlink" Target="http://docs.cntd.ru/document/gost-2590-200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cntd.ru/document/gost-380-2005" TargetMode="External"/><Relationship Id="rId1" Type="http://schemas.openxmlformats.org/officeDocument/2006/relationships/numbering" Target="numbering.xml"/><Relationship Id="rId6" Type="http://schemas.openxmlformats.org/officeDocument/2006/relationships/hyperlink" Target="http://docs.cntd.ru/document/gost-5583-78" TargetMode="External"/><Relationship Id="rId11" Type="http://schemas.openxmlformats.org/officeDocument/2006/relationships/hyperlink" Target="http://docs.cntd.ru/document/gost-30136-95" TargetMode="External"/><Relationship Id="rId5" Type="http://schemas.openxmlformats.org/officeDocument/2006/relationships/webSettings" Target="webSettings.xml"/><Relationship Id="rId15" Type="http://schemas.openxmlformats.org/officeDocument/2006/relationships/hyperlink" Target="http://docs.cntd.ru/document/gost-2590-2006" TargetMode="External"/><Relationship Id="rId10" Type="http://schemas.openxmlformats.org/officeDocument/2006/relationships/hyperlink" Target="http://docs.cntd.ru/document/1200005021" TargetMode="External"/><Relationship Id="rId4" Type="http://schemas.openxmlformats.org/officeDocument/2006/relationships/settings" Target="settings.xml"/><Relationship Id="rId9" Type="http://schemas.openxmlformats.org/officeDocument/2006/relationships/hyperlink" Target="http://docs.cntd.ru/document/gost-9467-75" TargetMode="External"/><Relationship Id="rId14" Type="http://schemas.openxmlformats.org/officeDocument/2006/relationships/hyperlink" Target="http://docs.cntd.ru/document/gost-30136-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57</Pages>
  <Words>23267</Words>
  <Characters>132625</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29413</dc:creator>
  <cp:keywords/>
  <dc:description/>
  <cp:lastModifiedBy>Ольга Щукина</cp:lastModifiedBy>
  <cp:revision>13</cp:revision>
  <dcterms:created xsi:type="dcterms:W3CDTF">2015-03-03T11:21:00Z</dcterms:created>
  <dcterms:modified xsi:type="dcterms:W3CDTF">2015-08-19T12:42:00Z</dcterms:modified>
</cp:coreProperties>
</file>