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PPC Email Outreach</w:t>
      </w:r>
    </w:p>
    <w:p>
      <w:pPr>
        <w:jc w:val="center"/>
      </w:pPr>
      <w:r>
        <w:rPr>
          <w:color w:val="666666"/>
          <w:sz w:val="32"/>
        </w:rPr>
        <w:t>All Verticals</w:t>
      </w:r>
    </w:p>
    <w:p>
      <w:pPr>
        <w:jc w:val="center"/>
      </w:pPr>
    </w:p>
    <w:p>
      <w:pPr>
        <w:jc w:val="center"/>
      </w:pPr>
      <w:r>
        <w:rPr>
          <w:color w:val="888888"/>
          <w:sz w:val="24"/>
        </w:rPr>
        <w:t>PPCSauce / Client Network</w:t>
      </w:r>
    </w:p>
    <w:p>
      <w:pPr>
        <w:jc w:val="center"/>
      </w:pPr>
      <w:r>
        <w:rPr>
          <w:color w:val="888888"/>
          <w:sz w:val="22"/>
        </w:rPr>
        <w:t>March 2026</w:t>
      </w:r>
    </w:p>
    <w:p>
      <w:r>
        <w:br w:type="page"/>
      </w:r>
    </w:p>
    <w:p>
      <w:pPr>
        <w:pStyle w:val="Heading1"/>
      </w:pPr>
      <w:r>
        <w:rPr>
          <w:color w:val="1A1A2E"/>
        </w:rPr>
        <w:t>Contents</w:t>
      </w:r>
    </w:p>
    <w:p>
      <w:r>
        <w:rPr>
          <w:b/>
          <w:color w:val="1A1A2E"/>
          <w:sz w:val="24"/>
        </w:rPr>
        <w:br/>
        <w:t>Family / Divorce Law</w:t>
      </w:r>
    </w:p>
    <w:p>
      <w:pPr>
        <w:ind w:left="567"/>
      </w:pPr>
      <w:r>
        <w:rPr>
          <w:color w:val="333333"/>
          <w:sz w:val="20"/>
        </w:rPr>
        <w:t xml:space="preserve">Email 1  </w:t>
      </w:r>
      <w:r>
        <w:rPr>
          <w:color w:val="999999"/>
          <w:sz w:val="18"/>
        </w:rPr>
        <w:t>(Initial send | 7 variants)</w:t>
      </w:r>
    </w:p>
    <w:p>
      <w:pPr>
        <w:ind w:left="567"/>
      </w:pPr>
      <w:r>
        <w:rPr>
          <w:color w:val="333333"/>
          <w:sz w:val="20"/>
        </w:rPr>
        <w:t xml:space="preserve">Email 2  </w:t>
      </w:r>
      <w:r>
        <w:rPr>
          <w:color w:val="999999"/>
          <w:sz w:val="18"/>
        </w:rPr>
        <w:t>(+2 days | 5 variants)</w:t>
      </w:r>
    </w:p>
    <w:p>
      <w:pPr>
        <w:ind w:left="567"/>
      </w:pPr>
      <w:r>
        <w:rPr>
          <w:color w:val="333333"/>
          <w:sz w:val="20"/>
        </w:rPr>
        <w:t xml:space="preserve">Email 3  </w:t>
      </w:r>
      <w:r>
        <w:rPr>
          <w:color w:val="999999"/>
          <w:sz w:val="18"/>
        </w:rPr>
        <w:t>(+3 days | 1 variant)</w:t>
      </w:r>
    </w:p>
    <w:p>
      <w:pPr>
        <w:ind w:left="567"/>
      </w:pPr>
      <w:r>
        <w:rPr>
          <w:color w:val="333333"/>
          <w:sz w:val="20"/>
        </w:rPr>
        <w:t xml:space="preserve">Email 4  </w:t>
      </w:r>
      <w:r>
        <w:rPr>
          <w:color w:val="999999"/>
          <w:sz w:val="18"/>
        </w:rPr>
        <w:t>(+4 days | 4 variants)</w:t>
      </w:r>
    </w:p>
    <w:p>
      <w:pPr>
        <w:ind w:left="567"/>
      </w:pPr>
      <w:r>
        <w:rPr>
          <w:color w:val="333333"/>
          <w:sz w:val="20"/>
        </w:rPr>
        <w:t xml:space="preserve">Email 5  </w:t>
      </w:r>
      <w:r>
        <w:rPr>
          <w:color w:val="999999"/>
          <w:sz w:val="18"/>
        </w:rPr>
        <w:t>(+1 days | 2 variants)</w:t>
      </w:r>
    </w:p>
    <w:p>
      <w:r>
        <w:rPr>
          <w:b/>
          <w:color w:val="1A1A2E"/>
          <w:sz w:val="24"/>
        </w:rPr>
        <w:br/>
        <w:t>DUI / Criminal Defense</w:t>
      </w:r>
    </w:p>
    <w:p>
      <w:pPr>
        <w:ind w:left="567"/>
      </w:pPr>
      <w:r>
        <w:rPr>
          <w:color w:val="333333"/>
          <w:sz w:val="20"/>
        </w:rPr>
        <w:t xml:space="preserve">Email 1  </w:t>
      </w:r>
      <w:r>
        <w:rPr>
          <w:color w:val="999999"/>
          <w:sz w:val="18"/>
        </w:rPr>
        <w:t>(Initial send | 6 variants)</w:t>
      </w:r>
    </w:p>
    <w:p>
      <w:pPr>
        <w:ind w:left="567"/>
      </w:pPr>
      <w:r>
        <w:rPr>
          <w:color w:val="333333"/>
          <w:sz w:val="20"/>
        </w:rPr>
        <w:t xml:space="preserve">Email 2  </w:t>
      </w:r>
      <w:r>
        <w:rPr>
          <w:color w:val="999999"/>
          <w:sz w:val="18"/>
        </w:rPr>
        <w:t>(+2 days | 5 variants)</w:t>
      </w:r>
    </w:p>
    <w:p>
      <w:pPr>
        <w:ind w:left="567"/>
      </w:pPr>
      <w:r>
        <w:rPr>
          <w:color w:val="333333"/>
          <w:sz w:val="20"/>
        </w:rPr>
        <w:t xml:space="preserve">Email 3  </w:t>
      </w:r>
      <w:r>
        <w:rPr>
          <w:color w:val="999999"/>
          <w:sz w:val="18"/>
        </w:rPr>
        <w:t>(+4 days | 4 variants)</w:t>
      </w:r>
    </w:p>
    <w:p>
      <w:pPr>
        <w:ind w:left="567"/>
      </w:pPr>
      <w:r>
        <w:rPr>
          <w:color w:val="333333"/>
          <w:sz w:val="20"/>
        </w:rPr>
        <w:t xml:space="preserve">Email 4  </w:t>
      </w:r>
      <w:r>
        <w:rPr>
          <w:color w:val="999999"/>
          <w:sz w:val="18"/>
        </w:rPr>
        <w:t>(+1 days | 2 variants)</w:t>
      </w:r>
    </w:p>
    <w:p>
      <w:r>
        <w:rPr>
          <w:b/>
          <w:color w:val="1A1A2E"/>
          <w:sz w:val="24"/>
        </w:rPr>
        <w:br/>
        <w:t>Hair Transplants</w:t>
      </w:r>
    </w:p>
    <w:p>
      <w:pPr>
        <w:ind w:left="567"/>
      </w:pPr>
      <w:r>
        <w:rPr>
          <w:color w:val="333333"/>
          <w:sz w:val="20"/>
        </w:rPr>
        <w:t xml:space="preserve">Email 1  </w:t>
      </w:r>
      <w:r>
        <w:rPr>
          <w:color w:val="999999"/>
          <w:sz w:val="18"/>
        </w:rPr>
        <w:t>(Initial send | 5 variants)</w:t>
      </w:r>
    </w:p>
    <w:p>
      <w:pPr>
        <w:ind w:left="567"/>
      </w:pPr>
      <w:r>
        <w:rPr>
          <w:color w:val="333333"/>
          <w:sz w:val="20"/>
        </w:rPr>
        <w:t xml:space="preserve">Email 2  </w:t>
      </w:r>
      <w:r>
        <w:rPr>
          <w:color w:val="999999"/>
          <w:sz w:val="18"/>
        </w:rPr>
        <w:t>(+2 days | 5 variants)</w:t>
      </w:r>
    </w:p>
    <w:p>
      <w:pPr>
        <w:ind w:left="567"/>
      </w:pPr>
      <w:r>
        <w:rPr>
          <w:color w:val="333333"/>
          <w:sz w:val="20"/>
        </w:rPr>
        <w:t xml:space="preserve">Email 3  </w:t>
      </w:r>
      <w:r>
        <w:rPr>
          <w:color w:val="999999"/>
          <w:sz w:val="18"/>
        </w:rPr>
        <w:t>(+4 days | 4 variants)</w:t>
      </w:r>
    </w:p>
    <w:p>
      <w:pPr>
        <w:ind w:left="567"/>
      </w:pPr>
      <w:r>
        <w:rPr>
          <w:color w:val="333333"/>
          <w:sz w:val="20"/>
        </w:rPr>
        <w:t xml:space="preserve">Email 4  </w:t>
      </w:r>
      <w:r>
        <w:rPr>
          <w:color w:val="999999"/>
          <w:sz w:val="18"/>
        </w:rPr>
        <w:t>(+1 days | 1 variant)</w:t>
      </w:r>
    </w:p>
    <w:p>
      <w:r>
        <w:rPr>
          <w:b/>
          <w:color w:val="1A1A2E"/>
          <w:sz w:val="24"/>
        </w:rPr>
        <w:br/>
        <w:t>Cosmetic / Plastic Surgery</w:t>
      </w:r>
    </w:p>
    <w:p>
      <w:pPr>
        <w:ind w:left="567"/>
      </w:pPr>
      <w:r>
        <w:rPr>
          <w:color w:val="333333"/>
          <w:sz w:val="20"/>
        </w:rPr>
        <w:t xml:space="preserve">Email 1  </w:t>
      </w:r>
      <w:r>
        <w:rPr>
          <w:color w:val="999999"/>
          <w:sz w:val="18"/>
        </w:rPr>
        <w:t>(Initial send | 5 variants)</w:t>
      </w:r>
    </w:p>
    <w:p>
      <w:pPr>
        <w:ind w:left="567"/>
      </w:pPr>
      <w:r>
        <w:rPr>
          <w:color w:val="333333"/>
          <w:sz w:val="20"/>
        </w:rPr>
        <w:t xml:space="preserve">Email 2  </w:t>
      </w:r>
      <w:r>
        <w:rPr>
          <w:color w:val="999999"/>
          <w:sz w:val="18"/>
        </w:rPr>
        <w:t>(+2 days | 5 variants)</w:t>
      </w:r>
    </w:p>
    <w:p>
      <w:pPr>
        <w:ind w:left="567"/>
      </w:pPr>
      <w:r>
        <w:rPr>
          <w:color w:val="333333"/>
          <w:sz w:val="20"/>
        </w:rPr>
        <w:t xml:space="preserve">Email 3  </w:t>
      </w:r>
      <w:r>
        <w:rPr>
          <w:color w:val="999999"/>
          <w:sz w:val="18"/>
        </w:rPr>
        <w:t>(+4 days | 4 variants)</w:t>
      </w:r>
    </w:p>
    <w:p>
      <w:pPr>
        <w:ind w:left="567"/>
      </w:pPr>
      <w:r>
        <w:rPr>
          <w:color w:val="333333"/>
          <w:sz w:val="20"/>
        </w:rPr>
        <w:t xml:space="preserve">Email 4  </w:t>
      </w:r>
      <w:r>
        <w:rPr>
          <w:color w:val="999999"/>
          <w:sz w:val="18"/>
        </w:rPr>
        <w:t>(+1 days | 3 variants)</w:t>
      </w:r>
    </w:p>
    <w:p>
      <w:r>
        <w:br w:type="page"/>
      </w:r>
    </w:p>
    <w:p>
      <w:pPr>
        <w:pStyle w:val="Heading1"/>
      </w:pPr>
      <w:r>
        <w:rPr>
          <w:color w:val="1A1A2E"/>
        </w:rPr>
        <w:t>Family / Divorce Law</w:t>
      </w:r>
    </w:p>
    <w:p>
      <w:pPr>
        <w:spacing w:after="80"/>
      </w:pPr>
      <w:r>
        <w:rPr>
          <w:i/>
          <w:color w:val="888888"/>
          <w:sz w:val="18"/>
        </w:rPr>
        <w:t>5 emails  |  19 variants  |  12-day sequence</w:t>
      </w:r>
    </w:p>
    <w:p>
      <w:pPr>
        <w:spacing w:before="120" w:after="120"/>
      </w:pPr>
      <w:r>
        <w:rPr>
          <w:color w:val="DDDDDD"/>
          <w:sz w:val="16"/>
        </w:rPr>
        <w:t>______________________________________________________________________</w:t>
      </w:r>
    </w:p>
    <w:p>
      <w:pPr>
        <w:spacing w:before="320" w:after="80"/>
      </w:pPr>
      <w:r>
        <w:rPr>
          <w:b/>
          <w:color w:val="1A1A2E"/>
          <w:sz w:val="22"/>
        </w:rPr>
        <w:t xml:space="preserve">Email 1 </w:t>
      </w:r>
      <w:r>
        <w:rPr>
          <w:color w:val="777777"/>
          <w:sz w:val="20"/>
        </w:rPr>
        <w:t>| Variant A</w:t>
      </w:r>
    </w:p>
    <w:p>
      <w:pPr>
        <w:spacing w:before="40" w:after="80"/>
      </w:pPr>
      <w:r>
        <w:rPr>
          <w:b/>
          <w:color w:val="555555"/>
          <w:sz w:val="19"/>
        </w:rPr>
        <w:t xml:space="preserve">Subject: </w:t>
      </w:r>
      <w:r>
        <w:rPr>
          <w:i/>
          <w:color w:val="333333"/>
          <w:sz w:val="19"/>
        </w:rPr>
        <w:t>divorce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{{first_name}}, I talk with family lawyers and one thing keeps coming up... They pay for clicks with no visibility on what a retained case costs them. We manage Google search campaigns and tie everything directly to booked consults and signed retainers. Usually helps to flush out time wasters and focus budget on high-intent divorce searches.Are you taking on new family law clients right now?</w:t>
            </w:r>
          </w:p>
        </w:tc>
      </w:tr>
    </w:tbl>
    <w:p>
      <w:pPr>
        <w:spacing w:before="240" w:after="80"/>
      </w:pPr>
      <w:r>
        <w:rPr>
          <w:b/>
          <w:color w:val="1A1A2E"/>
          <w:sz w:val="22"/>
        </w:rPr>
        <w:t xml:space="preserve">Email 1 </w:t>
      </w:r>
      <w:r>
        <w:rPr>
          <w:color w:val="777777"/>
          <w:sz w:val="20"/>
        </w:rPr>
        <w:t>| Variant B</w:t>
      </w:r>
    </w:p>
    <w:p>
      <w:pPr>
        <w:spacing w:before="40" w:after="80"/>
      </w:pPr>
      <w:r>
        <w:rPr>
          <w:b/>
          <w:color w:val="555555"/>
          <w:sz w:val="19"/>
        </w:rPr>
        <w:t xml:space="preserve">Subject: </w:t>
      </w:r>
      <w:r>
        <w:rPr>
          <w:i/>
          <w:color w:val="333333"/>
          <w:sz w:val="19"/>
        </w:rPr>
        <w:t>divorce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{{first_name}},Family law clicks are costly on Google...We support attorneys with campaigns that track from the first click to the signed retainer. Since everything is linked to the retained case, our partners can see their exact cost per signed client within 30 days.Are you taking on new divorce cases right now?</w:t>
            </w:r>
          </w:p>
        </w:tc>
      </w:tr>
    </w:tbl>
    <w:p>
      <w:pPr>
        <w:spacing w:before="240" w:after="80"/>
      </w:pPr>
      <w:r>
        <w:rPr>
          <w:b/>
          <w:color w:val="1A1A2E"/>
          <w:sz w:val="22"/>
        </w:rPr>
        <w:t xml:space="preserve">Email 1 </w:t>
      </w:r>
      <w:r>
        <w:rPr>
          <w:color w:val="777777"/>
          <w:sz w:val="20"/>
        </w:rPr>
        <w:t>| Variant C</w:t>
      </w:r>
    </w:p>
    <w:p>
      <w:pPr>
        <w:spacing w:before="40" w:after="80"/>
      </w:pPr>
      <w:r>
        <w:rPr>
          <w:b/>
          <w:color w:val="555555"/>
          <w:sz w:val="19"/>
        </w:rPr>
        <w:t xml:space="preserve">Subject: </w:t>
      </w:r>
      <w:r>
        <w:rPr>
          <w:i/>
          <w:color w:val="333333"/>
          <w:sz w:val="19"/>
        </w:rPr>
        <w:t>divorce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{{first_name}}, We run Google campaigns for family law attorneys and one thing keeps coming up... Most spend $3K-5K/mo on ads with no idea what an actual signed retainer costs them.We track the full pipeline, from the first click to the signed case, and filter high-intent searches before they reach your office. This means you know exactly what each signed client costs to acquire. Are you taking on new cases right now?</w:t>
            </w:r>
          </w:p>
        </w:tc>
      </w:tr>
    </w:tbl>
    <w:p>
      <w:pPr>
        <w:spacing w:before="240" w:after="80"/>
      </w:pPr>
      <w:r>
        <w:rPr>
          <w:b/>
          <w:color w:val="1A1A2E"/>
          <w:sz w:val="22"/>
        </w:rPr>
        <w:t xml:space="preserve">Email 1 </w:t>
      </w:r>
      <w:r>
        <w:rPr>
          <w:color w:val="777777"/>
          <w:sz w:val="20"/>
        </w:rPr>
        <w:t>| Variant D</w:t>
      </w:r>
    </w:p>
    <w:p>
      <w:pPr>
        <w:spacing w:before="40" w:after="80"/>
      </w:pPr>
      <w:r>
        <w:rPr>
          <w:b/>
          <w:color w:val="555555"/>
          <w:sz w:val="19"/>
        </w:rPr>
        <w:t xml:space="preserve">Subject: </w:t>
      </w:r>
      <w:r>
        <w:rPr>
          <w:i/>
          <w:color w:val="333333"/>
          <w:sz w:val="19"/>
        </w:rPr>
        <w:t>divorce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{{firstname}},Do you have capacity for more divorce and custody cases now? We manage Google campaigns that generate consultation requests from people seeking representation. The attorneys we partner with know their cost per signed client because we track everything from the click to the retained case.I'd be happy to show you the numbers if you're taking on new cases.</w:t>
            </w:r>
          </w:p>
        </w:tc>
      </w:tr>
    </w:tbl>
    <w:p>
      <w:pPr>
        <w:spacing w:before="240" w:after="80"/>
      </w:pPr>
      <w:r>
        <w:rPr>
          <w:b/>
          <w:color w:val="1A1A2E"/>
          <w:sz w:val="22"/>
        </w:rPr>
        <w:t xml:space="preserve">Email 1 </w:t>
      </w:r>
      <w:r>
        <w:rPr>
          <w:color w:val="777777"/>
          <w:sz w:val="20"/>
        </w:rPr>
        <w:t>| Variant E</w:t>
      </w:r>
    </w:p>
    <w:p>
      <w:pPr>
        <w:spacing w:before="40" w:after="80"/>
      </w:pPr>
      <w:r>
        <w:rPr>
          <w:b/>
          <w:color w:val="555555"/>
          <w:sz w:val="19"/>
        </w:rPr>
        <w:t xml:space="preserve">Subject: </w:t>
      </w:r>
      <w:r>
        <w:rPr>
          <w:i/>
          <w:color w:val="333333"/>
          <w:sz w:val="19"/>
        </w:rPr>
        <w:t>divorce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{{first_name}}, was looking at how {{company}} shows up on Google for divorce searches. Most solo family law firms we speak with are spending money on ads and have no idea what an actual signed retainer costs them from that spend.We run search campaigns for family law attorneys and track from the first click through to the signed case. Are you taking on new family law clients right now?</w:t>
            </w:r>
          </w:p>
        </w:tc>
      </w:tr>
    </w:tbl>
    <w:p>
      <w:pPr>
        <w:spacing w:before="240" w:after="80"/>
      </w:pPr>
      <w:r>
        <w:rPr>
          <w:b/>
          <w:color w:val="1A1A2E"/>
          <w:sz w:val="22"/>
        </w:rPr>
        <w:t xml:space="preserve">Email 1 </w:t>
      </w:r>
      <w:r>
        <w:rPr>
          <w:color w:val="777777"/>
          <w:sz w:val="20"/>
        </w:rPr>
        <w:t>| Variant F</w:t>
      </w:r>
    </w:p>
    <w:p>
      <w:pPr>
        <w:spacing w:before="40" w:after="80"/>
      </w:pPr>
      <w:r>
        <w:rPr>
          <w:b/>
          <w:color w:val="555555"/>
          <w:sz w:val="19"/>
        </w:rPr>
        <w:t xml:space="preserve">Subject: </w:t>
      </w:r>
      <w:r>
        <w:rPr>
          <w:i/>
          <w:color w:val="333333"/>
          <w:sz w:val="19"/>
        </w:rPr>
        <w:t>divorce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{{firstName}},Most family law firms we talk to are still heavily dependent on referrals. It works, but it's hard to scale and impossible to predict month to month.We build Google campaigns that give family law attorneys a steady pipeline of consultation requests alongside their referral network, tracked all the way through to the signed retainer.Are you taking on new cases right now?</w:t>
            </w:r>
          </w:p>
        </w:tc>
      </w:tr>
    </w:tbl>
    <w:p>
      <w:pPr>
        <w:spacing w:before="240" w:after="80"/>
      </w:pPr>
      <w:r>
        <w:rPr>
          <w:b/>
          <w:color w:val="1A1A2E"/>
          <w:sz w:val="22"/>
        </w:rPr>
        <w:t xml:space="preserve">Email 1 </w:t>
      </w:r>
      <w:r>
        <w:rPr>
          <w:color w:val="777777"/>
          <w:sz w:val="20"/>
        </w:rPr>
        <w:t>| Variant G</w:t>
      </w:r>
    </w:p>
    <w:p>
      <w:pPr>
        <w:spacing w:before="40" w:after="80"/>
      </w:pPr>
      <w:r>
        <w:rPr>
          <w:b/>
          <w:color w:val="555555"/>
          <w:sz w:val="19"/>
        </w:rPr>
        <w:t xml:space="preserve">Subject: </w:t>
      </w:r>
      <w:r>
        <w:rPr>
          <w:i/>
          <w:color w:val="333333"/>
          <w:sz w:val="19"/>
        </w:rPr>
        <w:t>divorce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{{firstName}},Are you getting a good flow of calls from Google? We support attorneys with high-intent campaigns that solve a problem they previously faced..Plenty of volume, but most of it being people who don't have budget or were never going to follow through.Our Google campaigns track the full pipeline, from the first click to the signed case, and filter high-intent searches before they reach your office. Are you taking on new cases right now?</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+2 days later</w:t>
      </w:r>
    </w:p>
    <w:p>
      <w:pPr>
        <w:spacing w:before="320" w:after="80"/>
      </w:pPr>
      <w:r>
        <w:rPr>
          <w:b/>
          <w:color w:val="1A1A2E"/>
          <w:sz w:val="22"/>
        </w:rPr>
        <w:t xml:space="preserve">Email 2 </w:t>
      </w:r>
      <w:r>
        <w:rPr>
          <w:color w:val="777777"/>
          <w:sz w:val="20"/>
        </w:rPr>
        <w:t>| Variant A</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A lot of firms get traffic but the phone doesn't ring.This is because the page doesn't convert emotional, high-stress visitors. We combine ad management with landing page testing for family law. Our goal is turn our partners' budgets into retained cases, so we track every step from the first click through to the signed client.Are you mostly focused on contested divorce or custody right now?</w:t>
            </w:r>
          </w:p>
        </w:tc>
      </w:tr>
    </w:tbl>
    <w:p>
      <w:pPr>
        <w:spacing w:before="240" w:after="80"/>
      </w:pPr>
      <w:r>
        <w:rPr>
          <w:b/>
          <w:color w:val="1A1A2E"/>
          <w:sz w:val="22"/>
        </w:rPr>
        <w:t xml:space="preserve">Email 2 </w:t>
      </w:r>
      <w:r>
        <w:rPr>
          <w:color w:val="777777"/>
          <w:sz w:val="20"/>
        </w:rPr>
        <w:t>| Variant B</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thought this might be relevant:An attorney we work with added over $95K in case value from Google campaigns in a few weeks (for signed cases). The key was tracking the full pipeline and removing searches that brought in calls from people who weren't likely to hire.Do you know your cost per signed client from Google?</w:t>
            </w:r>
          </w:p>
        </w:tc>
      </w:tr>
    </w:tbl>
    <w:p>
      <w:pPr>
        <w:spacing w:before="240" w:after="80"/>
      </w:pPr>
      <w:r>
        <w:rPr>
          <w:b/>
          <w:color w:val="1A1A2E"/>
          <w:sz w:val="22"/>
        </w:rPr>
        <w:t xml:space="preserve">Email 2 </w:t>
      </w:r>
      <w:r>
        <w:rPr>
          <w:color w:val="777777"/>
          <w:sz w:val="20"/>
        </w:rPr>
        <w:t>| Variant C</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wonder if this resonates: Many attorneys we talk to pay for consultations that don't lead anywhere.One partner earned $95K in retained case value in a few weeks. We track the full pipeline to filter out searches that attract leads unlikely to convert. Are your Google leads converting into signed retainers?</w:t>
            </w:r>
          </w:p>
        </w:tc>
      </w:tr>
    </w:tbl>
    <w:p>
      <w:pPr>
        <w:spacing w:before="240" w:after="80"/>
      </w:pPr>
      <w:r>
        <w:rPr>
          <w:b/>
          <w:color w:val="1A1A2E"/>
          <w:sz w:val="22"/>
        </w:rPr>
        <w:t xml:space="preserve">Email 2 </w:t>
      </w:r>
      <w:r>
        <w:rPr>
          <w:color w:val="777777"/>
          <w:sz w:val="20"/>
        </w:rPr>
        <w:t>| Variant D</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{{firstName}},The gap between an ad click and a booked consultation can hurt family law budgets.Instead of just managing bids, we set up a full conversion system so prospects can book directly on your calendar. We track everything based on retained cases for {{companyName}}, so you know where how your budget is spent.Are you handling search campaigns yourself, or are you working with an agency?</w:t>
            </w:r>
          </w:p>
        </w:tc>
      </w:tr>
    </w:tbl>
    <w:p>
      <w:pPr>
        <w:spacing w:before="240" w:after="80"/>
      </w:pPr>
      <w:r>
        <w:rPr>
          <w:b/>
          <w:color w:val="1A1A2E"/>
          <w:sz w:val="22"/>
        </w:rPr>
        <w:t xml:space="preserve">Email 2 </w:t>
      </w:r>
      <w:r>
        <w:rPr>
          <w:color w:val="777777"/>
          <w:sz w:val="20"/>
        </w:rPr>
        <w:t>| Variant 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we both know that more calls doesn't mean better cases. The attorneys we work with used to get plenty of volume, but most of it was uncontested divorces or people who couldn't afford a retainer.We fixed that by changing what the campaigns attract, and what the landing page filters out before anyone reaches the intake team.Happy to show you what changed if you're taking on new cases right now.</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+3 days later</w:t>
      </w:r>
    </w:p>
    <w:p>
      <w:pPr>
        <w:spacing w:before="320" w:after="80"/>
      </w:pPr>
      <w:r>
        <w:rPr>
          <w:b/>
          <w:color w:val="1A1A2E"/>
          <w:sz w:val="22"/>
        </w:rPr>
        <w:t xml:space="preserve">Email 3 </w:t>
      </w:r>
      <w:r>
        <w:rPr>
          <w:color w:val="777777"/>
          <w:sz w:val="20"/>
        </w:rPr>
        <w:t>| Single variant</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Were there any thoughts on the above, {{firstName}}?</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+4 days later</w:t>
      </w:r>
    </w:p>
    <w:p>
      <w:pPr>
        <w:spacing w:before="320" w:after="80"/>
      </w:pPr>
      <w:r>
        <w:rPr>
          <w:b/>
          <w:color w:val="1A1A2E"/>
          <w:sz w:val="22"/>
        </w:rPr>
        <w:t xml:space="preserve">Email 4 </w:t>
      </w:r>
      <w:r>
        <w:rPr>
          <w:color w:val="777777"/>
          <w:sz w:val="20"/>
        </w:rPr>
        <w:t>| Variant A</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Usually when we talk to attorneys, they have a strict budget and need to know exactly what it costs to get a signed retainer.Since we track the whole funnel down to the closed case, we weed out the bad calls fast.Want me to shoot over some numbers on what a booked divorce consult should cost?</w:t>
            </w:r>
          </w:p>
        </w:tc>
      </w:tr>
    </w:tbl>
    <w:p>
      <w:pPr>
        <w:spacing w:before="240" w:after="80"/>
      </w:pPr>
      <w:r>
        <w:rPr>
          <w:b/>
          <w:color w:val="1A1A2E"/>
          <w:sz w:val="22"/>
        </w:rPr>
        <w:t xml:space="preserve">Email 4 </w:t>
      </w:r>
      <w:r>
        <w:rPr>
          <w:color w:val="777777"/>
          <w:sz w:val="20"/>
        </w:rPr>
        <w:t>| Variant B</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The firms we work with usually sign anywhere from 3-6 new retained family law cases a month.We track everything down to the closed deal, so we can throttle the campaign volume based on your actual caseload. It keeps you from paying for traffic when you're stuck in court all week.Do you have room for more family law cases this quarter?</w:t>
            </w:r>
          </w:p>
        </w:tc>
      </w:tr>
    </w:tbl>
    <w:p>
      <w:pPr>
        <w:spacing w:before="240" w:after="80"/>
      </w:pPr>
      <w:r>
        <w:rPr>
          <w:b/>
          <w:color w:val="1A1A2E"/>
          <w:sz w:val="22"/>
        </w:rPr>
        <w:t xml:space="preserve">Email 4 </w:t>
      </w:r>
      <w:r>
        <w:rPr>
          <w:color w:val="777777"/>
          <w:sz w:val="20"/>
        </w:rPr>
        <w:t>| Variant C</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{{firstName}}, we're scaling our campaigns but our current family law partners are at capacity.If you want to take on more divorce and custody cases and know what each one costs to acquire, we should talk about a potential partnership.I can share assets and explain the process in more detail.</w:t>
            </w:r>
          </w:p>
        </w:tc>
      </w:tr>
    </w:tbl>
    <w:p>
      <w:pPr>
        <w:spacing w:before="240" w:after="80"/>
      </w:pPr>
      <w:r>
        <w:rPr>
          <w:b/>
          <w:color w:val="1A1A2E"/>
          <w:sz w:val="22"/>
        </w:rPr>
        <w:t xml:space="preserve">Email 4 </w:t>
      </w:r>
      <w:r>
        <w:rPr>
          <w:color w:val="777777"/>
          <w:sz w:val="20"/>
        </w:rPr>
        <w:t>| Variant D</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{{firstName}},We'd like to partner with a new firm like you in that can handle a steady flow of consultations.Our Google campaigns track the full lifecycle from the initial click through to the signed retainer, so both sides always know what's working.Are you taking on new family law clients right now?</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+1 days later</w:t>
      </w:r>
    </w:p>
    <w:p>
      <w:pPr>
        <w:spacing w:before="320" w:after="80"/>
      </w:pPr>
      <w:r>
        <w:rPr>
          <w:b/>
          <w:color w:val="1A1A2E"/>
          <w:sz w:val="22"/>
        </w:rPr>
        <w:t xml:space="preserve">Email 5 </w:t>
      </w:r>
      <w:r>
        <w:rPr>
          <w:color w:val="777777"/>
          <w:sz w:val="20"/>
        </w:rPr>
        <w:t>| Variant A</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we’re noticing a spike in search interest for divorce and custody cases. Most of that is going to firms with weak landers and no tracking. Each campaign we create is exclusive to one firm per geo. We focus on the case types you want, which means you and your team connect only with people ready to hire. I’d be glad to share the numbers if you’re accepting new clients.</w:t>
            </w:r>
          </w:p>
        </w:tc>
      </w:tr>
    </w:tbl>
    <w:p>
      <w:pPr>
        <w:spacing w:before="240" w:after="80"/>
      </w:pPr>
      <w:r>
        <w:rPr>
          <w:b/>
          <w:color w:val="1A1A2E"/>
          <w:sz w:val="22"/>
        </w:rPr>
        <w:t xml:space="preserve">Email 5 </w:t>
      </w:r>
      <w:r>
        <w:rPr>
          <w:color w:val="777777"/>
          <w:sz w:val="20"/>
        </w:rPr>
        <w:t>| Variant B</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{{firstName}},Is family law case volume something you're actively trying to grow right now, or is it not a priority for the firm?Just want to make sure I'm not bothering you if the timing is off.</w:t>
            </w:r>
          </w:p>
        </w:tc>
      </w:tr>
    </w:tbl>
    <w:p>
      <w:r>
        <w:br w:type="page"/>
      </w:r>
    </w:p>
    <w:p>
      <w:pPr>
        <w:pStyle w:val="Heading1"/>
      </w:pPr>
      <w:r>
        <w:rPr>
          <w:color w:val="1A1A2E"/>
        </w:rPr>
        <w:t>DUI / Criminal Defense</w:t>
      </w:r>
    </w:p>
    <w:p>
      <w:pPr>
        <w:spacing w:after="80"/>
      </w:pPr>
      <w:r>
        <w:rPr>
          <w:i/>
          <w:color w:val="888888"/>
          <w:sz w:val="18"/>
        </w:rPr>
        <w:t>4 emails  |  17 variants  |  9-day sequence</w:t>
      </w:r>
    </w:p>
    <w:p>
      <w:pPr>
        <w:spacing w:before="120" w:after="120"/>
      </w:pPr>
      <w:r>
        <w:rPr>
          <w:color w:val="DDDDDD"/>
          <w:sz w:val="16"/>
        </w:rPr>
        <w:t>______________________________________________________________________</w:t>
      </w:r>
    </w:p>
    <w:p>
      <w:pPr>
        <w:spacing w:before="320" w:after="80"/>
      </w:pPr>
      <w:r>
        <w:rPr>
          <w:b/>
          <w:color w:val="1A1A2E"/>
          <w:sz w:val="22"/>
        </w:rPr>
        <w:t xml:space="preserve">Email 1 </w:t>
      </w:r>
      <w:r>
        <w:rPr>
          <w:color w:val="777777"/>
          <w:sz w:val="20"/>
        </w:rPr>
        <w:t>| Variant A</w:t>
      </w:r>
    </w:p>
    <w:p>
      <w:pPr>
        <w:spacing w:before="40" w:after="80"/>
      </w:pPr>
      <w:r>
        <w:rPr>
          <w:b/>
          <w:color w:val="555555"/>
          <w:sz w:val="19"/>
        </w:rPr>
        <w:t xml:space="preserve">Subject: </w:t>
      </w:r>
      <w:r>
        <w:rPr>
          <w:i/>
          <w:color w:val="333333"/>
          <w:sz w:val="19"/>
        </w:rPr>
        <w:t>criminal defense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{{firstName}},I talk with criminal defense attorneys and one thing keeps coming up: they're paying $50-$150 per click on Google with no idea what it actually costs to sign a case.We manage search campaigns and tie everything directly to signed cases, not just calls and click reports.Are you taking on new DUI or criminal defense clients right now?</w:t>
            </w:r>
          </w:p>
        </w:tc>
      </w:tr>
    </w:tbl>
    <w:p>
      <w:pPr>
        <w:spacing w:before="240" w:after="80"/>
      </w:pPr>
      <w:r>
        <w:rPr>
          <w:b/>
          <w:color w:val="1A1A2E"/>
          <w:sz w:val="22"/>
        </w:rPr>
        <w:t xml:space="preserve">Email 1 </w:t>
      </w:r>
      <w:r>
        <w:rPr>
          <w:color w:val="777777"/>
          <w:sz w:val="20"/>
        </w:rPr>
        <w:t>| Variant B</w:t>
      </w:r>
    </w:p>
    <w:p>
      <w:pPr>
        <w:spacing w:before="40" w:after="80"/>
      </w:pPr>
      <w:r>
        <w:rPr>
          <w:b/>
          <w:color w:val="555555"/>
          <w:sz w:val="19"/>
        </w:rPr>
        <w:t xml:space="preserve">Subject: </w:t>
      </w:r>
      <w:r>
        <w:rPr>
          <w:i/>
          <w:color w:val="333333"/>
          <w:sz w:val="19"/>
        </w:rPr>
        <w:t>criminal defense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{{firstName}},Criminal defense has some of the most expensive clicks on Google, and most of them come from people who were never going to hire a private attorney.We build campaigns that track from the first click to the signed case, so you know exactly what each client costs to bring in.Are you taking on new DUI or criminal cases right now?</w:t>
            </w:r>
          </w:p>
        </w:tc>
      </w:tr>
    </w:tbl>
    <w:p>
      <w:pPr>
        <w:spacing w:before="240" w:after="80"/>
      </w:pPr>
      <w:r>
        <w:rPr>
          <w:b/>
          <w:color w:val="1A1A2E"/>
          <w:sz w:val="22"/>
        </w:rPr>
        <w:t xml:space="preserve">Email 1 </w:t>
      </w:r>
      <w:r>
        <w:rPr>
          <w:color w:val="777777"/>
          <w:sz w:val="20"/>
        </w:rPr>
        <w:t>| Variant C</w:t>
      </w:r>
    </w:p>
    <w:p>
      <w:pPr>
        <w:spacing w:before="40" w:after="80"/>
      </w:pPr>
      <w:r>
        <w:rPr>
          <w:b/>
          <w:color w:val="555555"/>
          <w:sz w:val="19"/>
        </w:rPr>
        <w:t xml:space="preserve">Subject: </w:t>
      </w:r>
      <w:r>
        <w:rPr>
          <w:i/>
          <w:color w:val="333333"/>
          <w:sz w:val="19"/>
        </w:rPr>
        <w:t>criminal defense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{{firstName}},We run Google campaigns for criminal defense attorneys and one thing keeps coming up: most spend $5K-$10K/mo on ads with no idea what it actually costs them to sign a case.We track everything from the click to the signed flat fee, so you know exactly what each client costs to acquire.Are you taking on new cases right now?</w:t>
            </w:r>
          </w:p>
        </w:tc>
      </w:tr>
    </w:tbl>
    <w:p>
      <w:pPr>
        <w:spacing w:before="240" w:after="80"/>
      </w:pPr>
      <w:r>
        <w:rPr>
          <w:b/>
          <w:color w:val="1A1A2E"/>
          <w:sz w:val="22"/>
        </w:rPr>
        <w:t xml:space="preserve">Email 1 </w:t>
      </w:r>
      <w:r>
        <w:rPr>
          <w:color w:val="777777"/>
          <w:sz w:val="20"/>
        </w:rPr>
        <w:t>| Variant D</w:t>
      </w:r>
    </w:p>
    <w:p>
      <w:pPr>
        <w:spacing w:before="40" w:after="80"/>
      </w:pPr>
      <w:r>
        <w:rPr>
          <w:b/>
          <w:color w:val="555555"/>
          <w:sz w:val="19"/>
        </w:rPr>
        <w:t xml:space="preserve">Subject: </w:t>
      </w:r>
      <w:r>
        <w:rPr>
          <w:i/>
          <w:color w:val="333333"/>
          <w:sz w:val="19"/>
        </w:rPr>
        <w:t>criminal defense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{{firstName}},Do you have capacity for more DUI or criminal defense cases right now?We manage Google campaigns that drive calls from people who actually need to hire a defense attorney.The attorneys we partner with know their cost per signed case because we track everything from the click to the flat fee.Happy to show you the numbers if you're taking on new clients.</w:t>
            </w:r>
          </w:p>
        </w:tc>
      </w:tr>
    </w:tbl>
    <w:p>
      <w:pPr>
        <w:spacing w:before="240" w:after="80"/>
      </w:pPr>
      <w:r>
        <w:rPr>
          <w:b/>
          <w:color w:val="1A1A2E"/>
          <w:sz w:val="22"/>
        </w:rPr>
        <w:t xml:space="preserve">Email 1 </w:t>
      </w:r>
      <w:r>
        <w:rPr>
          <w:color w:val="777777"/>
          <w:sz w:val="20"/>
        </w:rPr>
        <w:t>| Variant E</w:t>
      </w:r>
    </w:p>
    <w:p>
      <w:pPr>
        <w:spacing w:before="40" w:after="80"/>
      </w:pPr>
      <w:r>
        <w:rPr>
          <w:b/>
          <w:color w:val="555555"/>
          <w:sz w:val="19"/>
        </w:rPr>
        <w:t xml:space="preserve">Subject: </w:t>
      </w:r>
      <w:r>
        <w:rPr>
          <w:i/>
          <w:color w:val="333333"/>
          <w:sz w:val="19"/>
        </w:rPr>
        <w:t>criminal defense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was looking at how {{companyName}} shows up on Google for criminal defense searches in your area.Most solo firms we speak with are spending serious money on ads with no visibility on what a signed case actually costs them.We run campaigns for defense attorneys and track from the first click through to the signed client.Are you taking on new cases right now?</w:t>
            </w:r>
          </w:p>
        </w:tc>
      </w:tr>
    </w:tbl>
    <w:p>
      <w:pPr>
        <w:spacing w:before="240" w:after="80"/>
      </w:pPr>
      <w:r>
        <w:rPr>
          <w:b/>
          <w:color w:val="1A1A2E"/>
          <w:sz w:val="22"/>
        </w:rPr>
        <w:t xml:space="preserve">Email 1 </w:t>
      </w:r>
      <w:r>
        <w:rPr>
          <w:color w:val="777777"/>
          <w:sz w:val="20"/>
        </w:rPr>
        <w:t>| Variant F</w:t>
      </w:r>
    </w:p>
    <w:p>
      <w:pPr>
        <w:spacing w:before="40" w:after="80"/>
      </w:pPr>
      <w:r>
        <w:rPr>
          <w:b/>
          <w:color w:val="555555"/>
          <w:sz w:val="19"/>
        </w:rPr>
        <w:t xml:space="preserve">Subject: </w:t>
      </w:r>
      <w:r>
        <w:rPr>
          <w:i/>
          <w:color w:val="333333"/>
          <w:sz w:val="19"/>
        </w:rPr>
        <w:t>criminal defense cases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{{firstName}},I was looking at how {{companyName}} shows up on Google for criminal defense searches. A lot of the firms we audit are running broad match on terms like "lawyer" or "attorney," paying $50-$150 per click for searches that will never sign.We build Google campaigns around the case types you actually want and track everything from click to signed case.Are you taking on new DUI or criminal cases right now?</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+2 days later</w:t>
      </w:r>
    </w:p>
    <w:p>
      <w:pPr>
        <w:spacing w:before="320" w:after="80"/>
      </w:pPr>
      <w:r>
        <w:rPr>
          <w:b/>
          <w:color w:val="1A1A2E"/>
          <w:sz w:val="22"/>
        </w:rPr>
        <w:t xml:space="preserve">Email 2 </w:t>
      </w:r>
      <w:r>
        <w:rPr>
          <w:color w:val="777777"/>
          <w:sz w:val="20"/>
        </w:rPr>
        <w:t>| Variant A</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A lot of criminal defense firms get the calls but the conversion falls apart because the landing page wasn't built for someone making a decision in minutes after getting booked.We combine ad management with landing page testing built for criminal defense, and track every step from the first click through to the signed case.Are you mostly handling DUI, or the full range of criminal defense?</w:t>
            </w:r>
          </w:p>
        </w:tc>
      </w:tr>
    </w:tbl>
    <w:p>
      <w:pPr>
        <w:spacing w:before="240" w:after="80"/>
      </w:pPr>
      <w:r>
        <w:rPr>
          <w:b/>
          <w:color w:val="1A1A2E"/>
          <w:sz w:val="22"/>
        </w:rPr>
        <w:t xml:space="preserve">Email 2 </w:t>
      </w:r>
      <w:r>
        <w:rPr>
          <w:color w:val="777777"/>
          <w:sz w:val="20"/>
        </w:rPr>
        <w:t>| Variant B</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thought this might be relevant:One of the attorneys we work with cut their cost per signed case by more than half after we rebuilt their campaigns around high-intent searches in the hours after an arrest.The key was cutting the broad keywords that attract people who were never going to hire a private attorney.Do you know what your firm is currently paying per signed case from Google?</w:t>
            </w:r>
          </w:p>
        </w:tc>
      </w:tr>
    </w:tbl>
    <w:p>
      <w:pPr>
        <w:spacing w:before="240" w:after="80"/>
      </w:pPr>
      <w:r>
        <w:rPr>
          <w:b/>
          <w:color w:val="1A1A2E"/>
          <w:sz w:val="22"/>
        </w:rPr>
        <w:t xml:space="preserve">Email 2 </w:t>
      </w:r>
      <w:r>
        <w:rPr>
          <w:color w:val="777777"/>
          <w:sz w:val="20"/>
        </w:rPr>
        <w:t>| Variant C</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wonder if this resonates:Many criminal defense attorneys we talk to are paying for calls that never convert into signed cases.Once we rebuilt one partner's campaigns around high-intent searches only, their cost per signed case dropped significantly within 30 days.Are your Google leads actually converting into signed clients right now?</w:t>
            </w:r>
          </w:p>
        </w:tc>
      </w:tr>
    </w:tbl>
    <w:p>
      <w:pPr>
        <w:spacing w:before="240" w:after="80"/>
      </w:pPr>
      <w:r>
        <w:rPr>
          <w:b/>
          <w:color w:val="1A1A2E"/>
          <w:sz w:val="22"/>
        </w:rPr>
        <w:t xml:space="preserve">Email 2 </w:t>
      </w:r>
      <w:r>
        <w:rPr>
          <w:color w:val="777777"/>
          <w:sz w:val="20"/>
        </w:rPr>
        <w:t>| Variant D</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{{firstName}},The gap between an ad click and a signed case is where most criminal defense budgets drain out, especially at $50-$150 per click.We build the full system: ads that run when arrests actually happen, landing pages built for someone in crisis, and tracking all the way to the signed flat fee.Everything is measured around signed cases for {{companyName}}, so you always know what a client costs and where your budget is going.Are you handling campaigns yourself, or working with an agency?</w:t>
            </w:r>
          </w:p>
        </w:tc>
      </w:tr>
    </w:tbl>
    <w:p>
      <w:pPr>
        <w:spacing w:before="240" w:after="80"/>
      </w:pPr>
      <w:r>
        <w:rPr>
          <w:b/>
          <w:color w:val="1A1A2E"/>
          <w:sz w:val="22"/>
        </w:rPr>
        <w:t xml:space="preserve">Email 2 </w:t>
      </w:r>
      <w:r>
        <w:rPr>
          <w:color w:val="777777"/>
          <w:sz w:val="20"/>
        </w:rPr>
        <w:t>| Variant 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wonder if this resonates? One of our clients had issues with their intake team. They were overwhelmed by calls about minor violations and public inquiries.This often comes down to campaign structure...When the targeting is too broad, your team spends more time filtering than signing.After we focused their campaign on high-intent searches, their cost per signed case dropped significantly in just 30 days.Tracking the full pipeline (from first click to signed case) means you can see where budget is flowing. Let me know if you're taking on more cases and I can show you the process.</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+4 days later</w:t>
      </w:r>
    </w:p>
    <w:p>
      <w:pPr>
        <w:spacing w:before="320" w:after="80"/>
      </w:pPr>
      <w:r>
        <w:rPr>
          <w:b/>
          <w:color w:val="1A1A2E"/>
          <w:sz w:val="22"/>
        </w:rPr>
        <w:t xml:space="preserve">Email 3 </w:t>
      </w:r>
      <w:r>
        <w:rPr>
          <w:color w:val="777777"/>
          <w:sz w:val="20"/>
        </w:rPr>
        <w:t>| Variant A</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Most criminal defense attorneys need to know exactly what it costs to sign a case before they commit to a campaign.Since we track the full pipeline down to the signed flat fee, we can show you that number within 30 days.Want me to send over some benchmarks on what a signed DUI or criminal case should cost to acquire in your market?</w:t>
            </w:r>
          </w:p>
        </w:tc>
      </w:tr>
    </w:tbl>
    <w:p>
      <w:pPr>
        <w:spacing w:before="240" w:after="80"/>
      </w:pPr>
      <w:r>
        <w:rPr>
          <w:b/>
          <w:color w:val="1A1A2E"/>
          <w:sz w:val="22"/>
        </w:rPr>
        <w:t xml:space="preserve">Email 3 </w:t>
      </w:r>
      <w:r>
        <w:rPr>
          <w:color w:val="777777"/>
          <w:sz w:val="20"/>
        </w:rPr>
        <w:t>| Variant B</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The solo firms we work with usually sign between 5-10 new criminal defense cases a month from Google.We track everything down to the signed case, so we can adjust volume based on your actual caseload. Keeps you from paying for leads when you're in court all week.Do you have room for more cases this quarter?</w:t>
            </w:r>
          </w:p>
        </w:tc>
      </w:tr>
    </w:tbl>
    <w:p>
      <w:pPr>
        <w:spacing w:before="240" w:after="80"/>
      </w:pPr>
      <w:r>
        <w:rPr>
          <w:b/>
          <w:color w:val="1A1A2E"/>
          <w:sz w:val="22"/>
        </w:rPr>
        <w:t xml:space="preserve">Email 3 </w:t>
      </w:r>
      <w:r>
        <w:rPr>
          <w:color w:val="777777"/>
          <w:sz w:val="20"/>
        </w:rPr>
        <w:t>| Variant C</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{{firstName}}, we're scaling our campaigns but our current criminal defense partners are at capacity.If you want to bring in more DUI and criminal cases and have a partner that tracks every dollar through to the signed flat fee, we should talk.Happy to walk you through how it works.</w:t>
            </w:r>
          </w:p>
        </w:tc>
      </w:tr>
    </w:tbl>
    <w:p>
      <w:pPr>
        <w:spacing w:before="240" w:after="80"/>
      </w:pPr>
      <w:r>
        <w:rPr>
          <w:b/>
          <w:color w:val="1A1A2E"/>
          <w:sz w:val="22"/>
        </w:rPr>
        <w:t xml:space="preserve">Email 3 </w:t>
      </w:r>
      <w:r>
        <w:rPr>
          <w:color w:val="777777"/>
          <w:sz w:val="20"/>
        </w:rPr>
        <w:t>| Variant D</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{{firstName}},We're looking to partner with a criminal defense firm in your market that has strong intake and can respond fast, especially after hours when most arrests happen.Are you taking on new cases right now?</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+1 days later</w:t>
      </w:r>
    </w:p>
    <w:p>
      <w:pPr>
        <w:spacing w:before="320" w:after="80"/>
      </w:pPr>
      <w:r>
        <w:rPr>
          <w:b/>
          <w:color w:val="1A1A2E"/>
          <w:sz w:val="22"/>
        </w:rPr>
        <w:t xml:space="preserve">Email 4 </w:t>
      </w:r>
      <w:r>
        <w:rPr>
          <w:color w:val="777777"/>
          <w:sz w:val="20"/>
        </w:rPr>
        <w:t>| Variant A</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We're seeing strong search volume for DUI and criminal defense in your area, and most of that traffic is going to firms running ads on a 9-to-5 schedule when arrests happen at 2 AM.Each campaign we build is exclusive to one firm per market, so your intake team only speaks to people ready to hire.Happy to share the numbers if you're taking on new clients.</w:t>
            </w:r>
          </w:p>
        </w:tc>
      </w:tr>
    </w:tbl>
    <w:p>
      <w:pPr>
        <w:spacing w:before="240" w:after="80"/>
      </w:pPr>
      <w:r>
        <w:rPr>
          <w:b/>
          <w:color w:val="1A1A2E"/>
          <w:sz w:val="22"/>
        </w:rPr>
        <w:t xml:space="preserve">Email 4 </w:t>
      </w:r>
      <w:r>
        <w:rPr>
          <w:color w:val="777777"/>
          <w:sz w:val="20"/>
        </w:rPr>
        <w:t>| Variant B</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{{firstName}},Is growing your criminal defense caseload something you're actively working on right now, or is it not a priority for the firm?Just want to make sure I'm not bothering you if the timing is off.</w:t>
            </w:r>
          </w:p>
        </w:tc>
      </w:tr>
    </w:tbl>
    <w:p>
      <w:r>
        <w:br w:type="page"/>
      </w:r>
    </w:p>
    <w:p>
      <w:pPr>
        <w:pStyle w:val="Heading1"/>
      </w:pPr>
      <w:r>
        <w:rPr>
          <w:color w:val="1A1A2E"/>
        </w:rPr>
        <w:t>Hair Transplants</w:t>
      </w:r>
    </w:p>
    <w:p>
      <w:pPr>
        <w:spacing w:after="80"/>
      </w:pPr>
      <w:r>
        <w:rPr>
          <w:i/>
          <w:color w:val="888888"/>
          <w:sz w:val="18"/>
        </w:rPr>
        <w:t>4 emails  |  15 variants  |  9-day sequence</w:t>
      </w:r>
    </w:p>
    <w:p>
      <w:pPr>
        <w:spacing w:before="120" w:after="120"/>
      </w:pPr>
      <w:r>
        <w:rPr>
          <w:color w:val="DDDDDD"/>
          <w:sz w:val="16"/>
        </w:rPr>
        <w:t>______________________________________________________________________</w:t>
      </w:r>
    </w:p>
    <w:p>
      <w:pPr>
        <w:spacing w:before="320" w:after="80"/>
      </w:pPr>
      <w:r>
        <w:rPr>
          <w:b/>
          <w:color w:val="1A1A2E"/>
          <w:sz w:val="22"/>
        </w:rPr>
        <w:t xml:space="preserve">Email 1 </w:t>
      </w:r>
      <w:r>
        <w:rPr>
          <w:color w:val="777777"/>
          <w:sz w:val="20"/>
        </w:rPr>
        <w:t>| Variant A</w:t>
      </w:r>
    </w:p>
    <w:p>
      <w:pPr>
        <w:spacing w:before="40" w:after="80"/>
      </w:pPr>
      <w:r>
        <w:rPr>
          <w:b/>
          <w:color w:val="555555"/>
          <w:sz w:val="19"/>
        </w:rPr>
        <w:t xml:space="preserve">Subject: </w:t>
      </w:r>
      <w:r>
        <w:rPr>
          <w:i/>
          <w:color w:val="333333"/>
          <w:sz w:val="19"/>
        </w:rPr>
        <w:t>hair restoration requests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{{firstName}},Do you have room for more hair transplant cases? We run Google campaigns that bring in requests from patients ready to book a procedure.By targeting high-intent FUE keywords and tracking the full pipeline, our partners get calls from people actively searching for local surgeons (not social media scrollers). I’d be happy to share the numbers if you’re accepting new patients.</w:t>
            </w:r>
          </w:p>
        </w:tc>
      </w:tr>
    </w:tbl>
    <w:p>
      <w:pPr>
        <w:spacing w:before="240" w:after="80"/>
      </w:pPr>
      <w:r>
        <w:rPr>
          <w:b/>
          <w:color w:val="1A1A2E"/>
          <w:sz w:val="22"/>
        </w:rPr>
        <w:t xml:space="preserve">Email 1 </w:t>
      </w:r>
      <w:r>
        <w:rPr>
          <w:color w:val="777777"/>
          <w:sz w:val="20"/>
        </w:rPr>
        <w:t>| Variant B</w:t>
      </w:r>
    </w:p>
    <w:p>
      <w:pPr>
        <w:spacing w:before="40" w:after="80"/>
      </w:pPr>
      <w:r>
        <w:rPr>
          <w:b/>
          <w:color w:val="555555"/>
          <w:sz w:val="19"/>
        </w:rPr>
        <w:t xml:space="preserve">Subject: </w:t>
      </w:r>
      <w:r>
        <w:rPr>
          <w:i/>
          <w:color w:val="333333"/>
          <w:sz w:val="19"/>
        </w:rPr>
        <w:t>hair transplant consults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{{firstName}},We help hair restoration clinics solve a problem they all have...They were paying for low-quality clicks on Google. Enquiries from people expecting $2,000 Turkey packages or looking for advice. Now, we manage their campaigns to bring in high-intent searches from patients ready to book quality procedures. Are you taking on new patients right now?</w:t>
            </w:r>
          </w:p>
        </w:tc>
      </w:tr>
    </w:tbl>
    <w:p>
      <w:pPr>
        <w:spacing w:before="240" w:after="80"/>
      </w:pPr>
      <w:r>
        <w:rPr>
          <w:b/>
          <w:color w:val="1A1A2E"/>
          <w:sz w:val="22"/>
        </w:rPr>
        <w:t xml:space="preserve">Email 1 </w:t>
      </w:r>
      <w:r>
        <w:rPr>
          <w:color w:val="777777"/>
          <w:sz w:val="20"/>
        </w:rPr>
        <w:t>| Variant C</w:t>
      </w:r>
    </w:p>
    <w:p>
      <w:pPr>
        <w:spacing w:before="40" w:after="80"/>
      </w:pPr>
      <w:r>
        <w:rPr>
          <w:b/>
          <w:color w:val="555555"/>
          <w:sz w:val="19"/>
        </w:rPr>
        <w:t xml:space="preserve">Subject: </w:t>
      </w:r>
      <w:r>
        <w:rPr>
          <w:i/>
          <w:color w:val="333333"/>
          <w:sz w:val="19"/>
        </w:rPr>
        <w:t>hair transplant consults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{{firstName}},The hair restoration clinics we speak with complain about this… They spend thousands on Google but don’t know which searches lead to booked procedures. We now help them with targeted campaigns that attract patients ready to pay for quality FUE work. Tracking the full pipeline helps us cut low-quality traffic and focus budget on those that generate booked consultations. Are you taking on new cases right now?</w:t>
            </w:r>
          </w:p>
        </w:tc>
      </w:tr>
    </w:tbl>
    <w:p>
      <w:pPr>
        <w:spacing w:before="240" w:after="80"/>
      </w:pPr>
      <w:r>
        <w:rPr>
          <w:b/>
          <w:color w:val="1A1A2E"/>
          <w:sz w:val="22"/>
        </w:rPr>
        <w:t xml:space="preserve">Email 1 </w:t>
      </w:r>
      <w:r>
        <w:rPr>
          <w:color w:val="777777"/>
          <w:sz w:val="20"/>
        </w:rPr>
        <w:t>| Variant D</w:t>
      </w:r>
    </w:p>
    <w:p>
      <w:pPr>
        <w:spacing w:before="40" w:after="80"/>
      </w:pPr>
      <w:r>
        <w:rPr>
          <w:b/>
          <w:color w:val="555555"/>
          <w:sz w:val="19"/>
        </w:rPr>
        <w:t xml:space="preserve">Subject: </w:t>
      </w:r>
      <w:r>
        <w:rPr>
          <w:i/>
          <w:color w:val="333333"/>
          <w:sz w:val="19"/>
        </w:rPr>
        <w:t>hair restoration requests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was looking at how {{companyName}} shows up on Google for hair transplant searches in the region. We're running google search campaigns for hair restoration clinics, mostly targeting FUE keywords.Our partners see booked consults at about 30% lower costs than before.These are people actively searching for local doctors, not social media scrollers.Are you taking on new patients right now?</w:t>
            </w:r>
          </w:p>
        </w:tc>
      </w:tr>
    </w:tbl>
    <w:p>
      <w:pPr>
        <w:spacing w:before="240" w:after="80"/>
      </w:pPr>
      <w:r>
        <w:rPr>
          <w:b/>
          <w:color w:val="1A1A2E"/>
          <w:sz w:val="22"/>
        </w:rPr>
        <w:t xml:space="preserve">Email 1 </w:t>
      </w:r>
      <w:r>
        <w:rPr>
          <w:color w:val="777777"/>
          <w:sz w:val="20"/>
        </w:rPr>
        <w:t>| Variant E</w:t>
      </w:r>
    </w:p>
    <w:p>
      <w:pPr>
        <w:spacing w:before="40" w:after="80"/>
      </w:pPr>
      <w:r>
        <w:rPr>
          <w:b/>
          <w:color w:val="555555"/>
          <w:sz w:val="19"/>
        </w:rPr>
        <w:t xml:space="preserve">Subject: </w:t>
      </w:r>
      <w:r>
        <w:rPr>
          <w:i/>
          <w:color w:val="333333"/>
          <w:sz w:val="19"/>
        </w:rPr>
        <w:t>hair transplant consults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{{firstName}}, we're running google search campaigns for hair restoration clinics, mostly targeting FUE keywords. Our partners see booked consults at about 30% lower costs than before.These are people actively searching for local doctors, not social media scrollers.Do you have room in the schedule for a few more consults a week?</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+2 days later</w:t>
      </w:r>
    </w:p>
    <w:p>
      <w:pPr>
        <w:spacing w:before="320" w:after="80"/>
      </w:pPr>
      <w:r>
        <w:rPr>
          <w:b/>
          <w:color w:val="1A1A2E"/>
          <w:sz w:val="22"/>
        </w:rPr>
        <w:t xml:space="preserve">Email 2 </w:t>
      </w:r>
      <w:r>
        <w:rPr>
          <w:color w:val="777777"/>
          <w:sz w:val="20"/>
        </w:rPr>
        <w:t>| Variant A</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wonder if this resonates:A lot of clinics get clicks but lose the patient before they call. It's usually because the landing page wasn't built for someone who's been researching privately for months and is finally ready to commit.We fix this by combining ad management with landing page testing built specifically for surgical hair restoration. More of your clicks turn into booked consultations with patients who are serious about getting the procedure done.Are you mostly performing FUE, or do you offer the full range of restoration services?</w:t>
            </w:r>
          </w:p>
        </w:tc>
      </w:tr>
    </w:tbl>
    <w:p>
      <w:pPr>
        <w:spacing w:before="240" w:after="80"/>
      </w:pPr>
      <w:r>
        <w:rPr>
          <w:b/>
          <w:color w:val="1A1A2E"/>
          <w:sz w:val="22"/>
        </w:rPr>
        <w:t xml:space="preserve">Email 2 </w:t>
      </w:r>
      <w:r>
        <w:rPr>
          <w:color w:val="777777"/>
          <w:sz w:val="20"/>
        </w:rPr>
        <w:t>| Variant B</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you might find this useful:A clinic we work with cut their cost per booked consultation by over 30%. We did this by building Google campaigns that reach patients searching for quality FUE work. Filtering out low-intent meant the consultations that reached their desk were from patients ready to book. Do you know what your practice currently pays per booked consultation from Google?</w:t>
            </w:r>
          </w:p>
        </w:tc>
      </w:tr>
    </w:tbl>
    <w:p>
      <w:pPr>
        <w:spacing w:before="240" w:after="80"/>
      </w:pPr>
      <w:r>
        <w:rPr>
          <w:b/>
          <w:color w:val="1A1A2E"/>
          <w:sz w:val="22"/>
        </w:rPr>
        <w:t xml:space="preserve">Email 2 </w:t>
      </w:r>
      <w:r>
        <w:rPr>
          <w:color w:val="777777"/>
          <w:sz w:val="20"/>
        </w:rPr>
        <w:t>| Variant C</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{{firstName}},Clinics we speak with used to get many inquiries from Google......But most were from people not ready for a $10,000+ procedure.Our partners now book consults below their target because the campaigns we manage only generate high-intent traffic. The cost per completed surgery goes down when consultations come from a patient who was already searching for a procedure. Let me know if you are able to take on more cases if the economics make sense.</w:t>
            </w:r>
          </w:p>
        </w:tc>
      </w:tr>
    </w:tbl>
    <w:p>
      <w:pPr>
        <w:spacing w:before="240" w:after="80"/>
      </w:pPr>
      <w:r>
        <w:rPr>
          <w:b/>
          <w:color w:val="1A1A2E"/>
          <w:sz w:val="22"/>
        </w:rPr>
        <w:t xml:space="preserve">Email 2 </w:t>
      </w:r>
      <w:r>
        <w:rPr>
          <w:color w:val="777777"/>
          <w:sz w:val="20"/>
        </w:rPr>
        <w:t>| Variant D</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we often hear this from clinics: The front desk gets too many calls from people wanting cheap packages or comparing quotes from multiple surgeons. The issue lies in how the campaigns are set up.When targeting is too broad, your team spends more time screening calls than scheduling procedures.Our partners book consults 30% below their target because the campaigns we manage attract people who genuinely want an FUE procedure.Is your team handling a lot of enquiries that go nowhere right now?</w:t>
            </w:r>
          </w:p>
        </w:tc>
      </w:tr>
    </w:tbl>
    <w:p>
      <w:pPr>
        <w:spacing w:before="240" w:after="80"/>
      </w:pPr>
      <w:r>
        <w:rPr>
          <w:b/>
          <w:color w:val="1A1A2E"/>
          <w:sz w:val="22"/>
        </w:rPr>
        <w:t xml:space="preserve">Email 2 </w:t>
      </w:r>
      <w:r>
        <w:rPr>
          <w:color w:val="777777"/>
          <w:sz w:val="20"/>
        </w:rPr>
        <w:t>| Variant 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one thing I should mention...google search is pricier per click, but the patient acquisition cost usually drops under $1,500 per completed surgery because the intent is actually there.We supply our partners with high-intent inquiries from people happy to pay for high-quality FUE. Are you mostly doing FUE right now?</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+4 days later</w:t>
      </w:r>
    </w:p>
    <w:p>
      <w:pPr>
        <w:spacing w:before="320" w:after="80"/>
      </w:pPr>
      <w:r>
        <w:rPr>
          <w:b/>
          <w:color w:val="1A1A2E"/>
          <w:sz w:val="22"/>
        </w:rPr>
        <w:t xml:space="preserve">Email 3 </w:t>
      </w:r>
      <w:r>
        <w:rPr>
          <w:color w:val="777777"/>
          <w:sz w:val="20"/>
        </w:rPr>
        <w:t>| Variant A</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Most hair transplant surgeons want to know the cost of booking a procedure before they start a campaign.Because we track everything, we can show you that number within 30 days, and we can show you which searches produce your best patients vs which ones waste budget.Do you want me to send over some benchmarks on the cost of booked surgical consultations for our partners?</w:t>
            </w:r>
          </w:p>
        </w:tc>
      </w:tr>
    </w:tbl>
    <w:p>
      <w:pPr>
        <w:spacing w:before="240" w:after="80"/>
      </w:pPr>
      <w:r>
        <w:rPr>
          <w:b/>
          <w:color w:val="1A1A2E"/>
          <w:sz w:val="22"/>
        </w:rPr>
        <w:t xml:space="preserve">Email 3 </w:t>
      </w:r>
      <w:r>
        <w:rPr>
          <w:color w:val="777777"/>
          <w:sz w:val="20"/>
        </w:rPr>
        <w:t>| Variant B</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The clinics we work with usually book 3-5 extra consultations a month from Google that convert to procedures.We track the full pipeline, so we can scale up when you have availability and pull back when your surgical calendar is full. Do you have space for more clients this quarter?</w:t>
            </w:r>
          </w:p>
        </w:tc>
      </w:tr>
    </w:tbl>
    <w:p>
      <w:pPr>
        <w:spacing w:before="240" w:after="80"/>
      </w:pPr>
      <w:r>
        <w:rPr>
          <w:b/>
          <w:color w:val="1A1A2E"/>
          <w:sz w:val="22"/>
        </w:rPr>
        <w:t xml:space="preserve">Email 3 </w:t>
      </w:r>
      <w:r>
        <w:rPr>
          <w:color w:val="777777"/>
          <w:sz w:val="20"/>
        </w:rPr>
        <w:t>| Variant C</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{{firstName}}, we're scaling our campaigns but our current hair restoration partners are at capacity.If you want to bring in more surgical cases and have a partner that tracks every dollar through to the booked procedure, we should talk.Happy to walk you through how it works.</w:t>
            </w:r>
          </w:p>
        </w:tc>
      </w:tr>
    </w:tbl>
    <w:p>
      <w:pPr>
        <w:spacing w:before="240" w:after="80"/>
      </w:pPr>
      <w:r>
        <w:rPr>
          <w:b/>
          <w:color w:val="1A1A2E"/>
          <w:sz w:val="22"/>
        </w:rPr>
        <w:t xml:space="preserve">Email 3 </w:t>
      </w:r>
      <w:r>
        <w:rPr>
          <w:color w:val="777777"/>
          <w:sz w:val="20"/>
        </w:rPr>
        <w:t>| Variant D</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We're mapping out our search coverage for the next few months and still have some unassigned traffic for hair restoration in your area. Just looking for one solid doctor to take the consults.Let me know if you can handle more cases and we can take it from there.</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+1 days later</w:t>
      </w:r>
    </w:p>
    <w:p>
      <w:pPr>
        <w:spacing w:before="320" w:after="80"/>
      </w:pPr>
      <w:r>
        <w:rPr>
          <w:b/>
          <w:color w:val="1A1A2E"/>
          <w:sz w:val="22"/>
        </w:rPr>
        <w:t xml:space="preserve">Email 4 </w:t>
      </w:r>
      <w:r>
        <w:rPr>
          <w:color w:val="777777"/>
          <w:sz w:val="20"/>
        </w:rPr>
        <w:t>| Single variant</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{{firstName}},We’re seeing a lot of search volume for FUE keywords right now. Most traffic goes to low-quality sites while many clinics depend on organic traffic only.Each campaign we create is exclusive to one clinic. This means your front desk hears only from patients seeking quality surgical work.Let me know if you’d like to discuss this, especially if you’re accepting new patients.</w:t>
            </w:r>
          </w:p>
        </w:tc>
      </w:tr>
    </w:tbl>
    <w:p>
      <w:r>
        <w:br w:type="page"/>
      </w:r>
    </w:p>
    <w:p>
      <w:pPr>
        <w:pStyle w:val="Heading1"/>
      </w:pPr>
      <w:r>
        <w:rPr>
          <w:color w:val="1A1A2E"/>
        </w:rPr>
        <w:t>Cosmetic / Plastic Surgery</w:t>
      </w:r>
    </w:p>
    <w:p>
      <w:pPr>
        <w:spacing w:after="80"/>
      </w:pPr>
      <w:r>
        <w:rPr>
          <w:i/>
          <w:color w:val="888888"/>
          <w:sz w:val="18"/>
        </w:rPr>
        <w:t>4 emails  |  17 variants  |  9-day sequence</w:t>
      </w:r>
    </w:p>
    <w:p>
      <w:pPr>
        <w:spacing w:before="120" w:after="120"/>
      </w:pPr>
      <w:r>
        <w:rPr>
          <w:color w:val="DDDDDD"/>
          <w:sz w:val="16"/>
        </w:rPr>
        <w:t>______________________________________________________________________</w:t>
      </w:r>
    </w:p>
    <w:p>
      <w:pPr>
        <w:spacing w:before="320" w:after="80"/>
      </w:pPr>
      <w:r>
        <w:rPr>
          <w:b/>
          <w:color w:val="1A1A2E"/>
          <w:sz w:val="22"/>
        </w:rPr>
        <w:t xml:space="preserve">Email 1 </w:t>
      </w:r>
      <w:r>
        <w:rPr>
          <w:color w:val="777777"/>
          <w:sz w:val="20"/>
        </w:rPr>
        <w:t>| Variant A</w:t>
      </w:r>
    </w:p>
    <w:p>
      <w:pPr>
        <w:spacing w:before="40" w:after="80"/>
      </w:pPr>
      <w:r>
        <w:rPr>
          <w:b/>
          <w:color w:val="555555"/>
          <w:sz w:val="19"/>
        </w:rPr>
        <w:t xml:space="preserve">Subject: </w:t>
      </w:r>
      <w:r>
        <w:rPr>
          <w:i/>
          <w:color w:val="333333"/>
          <w:sz w:val="19"/>
        </w:rPr>
        <w:t>cosmetic surgical consults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{{firstName}}, we run Google search campaigns specifically for cosmetic practices.We mostly see patients interested in breast augmentations and tummy tucks rather than social media window shoppers.Our partners book consultations under their target cost because we bring high-intent traffic and cut the searches that waste budget.Are you looking to add more surgical consults right now?</w:t>
            </w:r>
          </w:p>
        </w:tc>
      </w:tr>
    </w:tbl>
    <w:p>
      <w:pPr>
        <w:spacing w:before="240" w:after="80"/>
      </w:pPr>
      <w:r>
        <w:rPr>
          <w:b/>
          <w:color w:val="1A1A2E"/>
          <w:sz w:val="22"/>
        </w:rPr>
        <w:t xml:space="preserve">Email 1 </w:t>
      </w:r>
      <w:r>
        <w:rPr>
          <w:color w:val="777777"/>
          <w:sz w:val="20"/>
        </w:rPr>
        <w:t>| Variant B</w:t>
      </w:r>
    </w:p>
    <w:p>
      <w:pPr>
        <w:spacing w:before="40" w:after="80"/>
      </w:pPr>
      <w:r>
        <w:rPr>
          <w:b/>
          <w:color w:val="555555"/>
          <w:sz w:val="19"/>
        </w:rPr>
        <w:t xml:space="preserve">Subject: </w:t>
      </w:r>
      <w:r>
        <w:rPr>
          <w:i/>
          <w:color w:val="333333"/>
          <w:sz w:val="19"/>
        </w:rPr>
        <w:t>cosmetic surgical consults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{{firstName}}, I'm looking at the search volume for cosmetic procedures in your the area. There's a block of high-intent traffic for breast augmentations that nobody is currently capturing...These are patients actively searching for a local surgeon, not browsing Instagram or comparing prices. Do you have the capacity to take on more consultations right now?</w:t>
            </w:r>
          </w:p>
        </w:tc>
      </w:tr>
    </w:tbl>
    <w:p>
      <w:pPr>
        <w:spacing w:before="240" w:after="80"/>
      </w:pPr>
      <w:r>
        <w:rPr>
          <w:b/>
          <w:color w:val="1A1A2E"/>
          <w:sz w:val="22"/>
        </w:rPr>
        <w:t xml:space="preserve">Email 1 </w:t>
      </w:r>
      <w:r>
        <w:rPr>
          <w:color w:val="777777"/>
          <w:sz w:val="20"/>
        </w:rPr>
        <w:t>| Variant C</w:t>
      </w:r>
    </w:p>
    <w:p>
      <w:pPr>
        <w:spacing w:before="40" w:after="80"/>
      </w:pPr>
      <w:r>
        <w:rPr>
          <w:b/>
          <w:color w:val="555555"/>
          <w:sz w:val="19"/>
        </w:rPr>
        <w:t xml:space="preserve">Subject: </w:t>
      </w:r>
      <w:r>
        <w:rPr>
          <w:i/>
          <w:color w:val="333333"/>
          <w:sz w:val="19"/>
        </w:rPr>
        <w:t>cosmetic surgical consults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{{firstName}}, most solo surgeons we talk to have been burned by agencies that generate clicks but don't translate them into scheduled surgeries.Because we only focus on high-intent Google search traffic, the unit economics usually make sense pretty quickly. Our partners typically see $150-$250 per booked consultation.Are you looking to add more surgical consults right now?</w:t>
            </w:r>
          </w:p>
        </w:tc>
      </w:tr>
    </w:tbl>
    <w:p>
      <w:pPr>
        <w:spacing w:before="240" w:after="80"/>
      </w:pPr>
      <w:r>
        <w:rPr>
          <w:b/>
          <w:color w:val="1A1A2E"/>
          <w:sz w:val="22"/>
        </w:rPr>
        <w:t xml:space="preserve">Email 1 </w:t>
      </w:r>
      <w:r>
        <w:rPr>
          <w:color w:val="777777"/>
          <w:sz w:val="20"/>
        </w:rPr>
        <w:t>| Variant D</w:t>
      </w:r>
    </w:p>
    <w:p>
      <w:pPr>
        <w:spacing w:before="40" w:after="80"/>
      </w:pPr>
      <w:r>
        <w:rPr>
          <w:b/>
          <w:color w:val="555555"/>
          <w:sz w:val="19"/>
        </w:rPr>
        <w:t xml:space="preserve">Subject: </w:t>
      </w:r>
      <w:r>
        <w:rPr>
          <w:i/>
          <w:color w:val="333333"/>
          <w:sz w:val="19"/>
        </w:rPr>
        <w:t>cosmetic surgical consults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{{firstName}},The cosmetic surgeons we work with used to have the same issue...They spent a lot on Google but attracted price shoppers and those not serious about procedures.Now, the campaigns we manage only bring in patients who are ready to book a consultation.We track the journey from the first click to the surgery. This shows our partners the cost for each booked patient.Are you accepting new patients now?</w:t>
            </w:r>
          </w:p>
        </w:tc>
      </w:tr>
    </w:tbl>
    <w:p>
      <w:pPr>
        <w:spacing w:before="240" w:after="80"/>
      </w:pPr>
      <w:r>
        <w:rPr>
          <w:b/>
          <w:color w:val="1A1A2E"/>
          <w:sz w:val="22"/>
        </w:rPr>
        <w:t xml:space="preserve">Email 1 </w:t>
      </w:r>
      <w:r>
        <w:rPr>
          <w:color w:val="777777"/>
          <w:sz w:val="20"/>
        </w:rPr>
        <w:t>| Variant E</w:t>
      </w:r>
    </w:p>
    <w:p>
      <w:pPr>
        <w:spacing w:before="40" w:after="80"/>
      </w:pPr>
      <w:r>
        <w:rPr>
          <w:b/>
          <w:color w:val="555555"/>
          <w:sz w:val="19"/>
        </w:rPr>
        <w:t xml:space="preserve">Subject: </w:t>
      </w:r>
      <w:r>
        <w:rPr>
          <w:i/>
          <w:color w:val="333333"/>
          <w:sz w:val="19"/>
        </w:rPr>
        <w:t>cosmetic surgical consults / {{companyName}}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I was checking how {{companyName}} shows up on Google for cosmetic surgery searches. We run Google campaigns that bring in consultation requests from patients searching for quality surgical work, not the discount shoppers the chains attract.Are you taking on new patients right now?</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+2 days later</w:t>
      </w:r>
    </w:p>
    <w:p>
      <w:pPr>
        <w:spacing w:before="320" w:after="80"/>
      </w:pPr>
      <w:r>
        <w:rPr>
          <w:b/>
          <w:color w:val="1A1A2E"/>
          <w:sz w:val="22"/>
        </w:rPr>
        <w:t xml:space="preserve">Email 2 </w:t>
      </w:r>
      <w:r>
        <w:rPr>
          <w:color w:val="777777"/>
          <w:sz w:val="20"/>
        </w:rPr>
        <w:t>| Variant A</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You might find this useful: A practice we work with cut their cost per booked consultation by over 30%...This change came after we focused their campaigns on targeted searches like rhinoplasty and breast augmentation.By filtering out celebrity surgery and "just looking" traffic, we could spend more on searches that attracted patients ready to book.Do you know what your practice currently pays per booked consultation from Google?</w:t>
            </w:r>
          </w:p>
        </w:tc>
      </w:tr>
    </w:tbl>
    <w:p>
      <w:pPr>
        <w:spacing w:before="240" w:after="80"/>
      </w:pPr>
      <w:r>
        <w:rPr>
          <w:b/>
          <w:color w:val="1A1A2E"/>
          <w:sz w:val="22"/>
        </w:rPr>
        <w:t xml:space="preserve">Email 2 </w:t>
      </w:r>
      <w:r>
        <w:rPr>
          <w:color w:val="777777"/>
          <w:sz w:val="20"/>
        </w:rPr>
        <w:t>| Variant B</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{{firstName}},Cosmetic surgeons we speak with used to get many consultations from Google...Most were just price shoppers and not ready to pay a deposit.Now, our partners enjoy booked consults with their ideal patients. We improved their campaigns to attract those who are ready to invest in quality work.The economics are better when the traffic comes from people actually looking for the procedure.Let me know if you're able to take on more cases if the numbers make sense.</w:t>
            </w:r>
          </w:p>
        </w:tc>
      </w:tr>
    </w:tbl>
    <w:p>
      <w:pPr>
        <w:spacing w:before="240" w:after="80"/>
      </w:pPr>
      <w:r>
        <w:rPr>
          <w:b/>
          <w:color w:val="1A1A2E"/>
          <w:sz w:val="22"/>
        </w:rPr>
        <w:t xml:space="preserve">Email 2 </w:t>
      </w:r>
      <w:r>
        <w:rPr>
          <w:color w:val="777777"/>
          <w:sz w:val="20"/>
        </w:rPr>
        <w:t>| Variant C</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might interest you: The cosmetic surgery practices we audit get the clicks but lose the patient before they book.This happens because their landing pages don't connect with people seeking high-quality procedures. We combine ad management with focused landing pages. These pages showcase your credentials, results, and financing options. This way, more clicks lead to booked consultations with serious patients.Are you mostly focused on body contouring or facial procedures right now?</w:t>
            </w:r>
          </w:p>
        </w:tc>
      </w:tr>
    </w:tbl>
    <w:p>
      <w:pPr>
        <w:spacing w:before="240" w:after="80"/>
      </w:pPr>
      <w:r>
        <w:rPr>
          <w:b/>
          <w:color w:val="1A1A2E"/>
          <w:sz w:val="22"/>
        </w:rPr>
        <w:t xml:space="preserve">Email 2 </w:t>
      </w:r>
      <w:r>
        <w:rPr>
          <w:color w:val="777777"/>
          <w:sz w:val="20"/>
        </w:rPr>
        <w:t>| Variant D</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this might resonate:Practices tell us their front desk gets overwhelmed with calls.The problem is they come from price shoppers, people asking about Botox, or even inquiries from people who are nowhere near you.When Google is too broad, your staff spends more time screening than scheduling.Our partners book consultations at around 30% below their target cost because we only attract patients searching for specific surgical procedures in your market.Is your team handling a lot of enquiries that go nowhere right now?</w:t>
            </w:r>
          </w:p>
        </w:tc>
      </w:tr>
    </w:tbl>
    <w:p>
      <w:pPr>
        <w:spacing w:before="240" w:after="80"/>
      </w:pPr>
      <w:r>
        <w:rPr>
          <w:b/>
          <w:color w:val="1A1A2E"/>
          <w:sz w:val="22"/>
        </w:rPr>
        <w:t xml:space="preserve">Email 2 </w:t>
      </w:r>
      <w:r>
        <w:rPr>
          <w:color w:val="777777"/>
          <w:sz w:val="20"/>
        </w:rPr>
        <w:t>| Variant E</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 one thing worth mentioning:Google search is pricier than social media ads but the acquisition cost drops a lot per scheduled surgery because the intent is stronger. Our partners receive consultation requests from patients searching for procedures like breast augmentation, rhinoplasty, and mommy makeovers.We filter out social browsers are who go quiet when its for a deposit. Are you mostly doing body or facial procedures right now?</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+4 days later</w:t>
      </w:r>
    </w:p>
    <w:p>
      <w:pPr>
        <w:spacing w:before="320" w:after="80"/>
      </w:pPr>
      <w:r>
        <w:rPr>
          <w:b/>
          <w:color w:val="1A1A2E"/>
          <w:sz w:val="22"/>
        </w:rPr>
        <w:t xml:space="preserve">Email 3 </w:t>
      </w:r>
      <w:r>
        <w:rPr>
          <w:color w:val="777777"/>
          <w:sz w:val="20"/>
        </w:rPr>
        <w:t>| Variant A</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Most cosmetic surgeons want to know exactly what it costs to book a procedure before they commit to a campaign.Because we track the full pipeline, we can show you that number within 30 days, and we can show you which procedure searches produce your best patients vs which ones waste budget.Want me to send over some benchmarks on what a booked surgical consultation should cost in your market?</w:t>
            </w:r>
          </w:p>
        </w:tc>
      </w:tr>
    </w:tbl>
    <w:p>
      <w:pPr>
        <w:spacing w:before="240" w:after="80"/>
      </w:pPr>
      <w:r>
        <w:rPr>
          <w:b/>
          <w:color w:val="1A1A2E"/>
          <w:sz w:val="22"/>
        </w:rPr>
        <w:t xml:space="preserve">Email 3 </w:t>
      </w:r>
      <w:r>
        <w:rPr>
          <w:color w:val="777777"/>
          <w:sz w:val="20"/>
        </w:rPr>
        <w:t>| Variant B</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The practices we work with book 5-10 additional surgical consultations a month from Google that convert to scheduled procedures.Tracking the full pipeline means we can scale up before summer season and pull back when your surgical calendar is full. No wasted spend when you're in the OR all week.Do you have room for more clients this quarter?</w:t>
            </w:r>
          </w:p>
        </w:tc>
      </w:tr>
    </w:tbl>
    <w:p>
      <w:pPr>
        <w:spacing w:before="240" w:after="80"/>
      </w:pPr>
      <w:r>
        <w:rPr>
          <w:b/>
          <w:color w:val="1A1A2E"/>
          <w:sz w:val="22"/>
        </w:rPr>
        <w:t xml:space="preserve">Email 3 </w:t>
      </w:r>
      <w:r>
        <w:rPr>
          <w:color w:val="777777"/>
          <w:sz w:val="20"/>
        </w:rPr>
        <w:t>| Variant C</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{{firstName}}, we're scaling our campaigns but our current cosmetic surgery partners are at capacity.If you want to bring in more surgical cases and have a partner that tracks every dollar through to the scheduled procedure, we should talk.Happy to walk you through how it works.</w:t>
            </w:r>
          </w:p>
        </w:tc>
      </w:tr>
    </w:tbl>
    <w:p>
      <w:pPr>
        <w:spacing w:before="240" w:after="80"/>
      </w:pPr>
      <w:r>
        <w:rPr>
          <w:b/>
          <w:color w:val="1A1A2E"/>
          <w:sz w:val="22"/>
        </w:rPr>
        <w:t xml:space="preserve">Email 3 </w:t>
      </w:r>
      <w:r>
        <w:rPr>
          <w:color w:val="777777"/>
          <w:sz w:val="20"/>
        </w:rPr>
        <w:t>| Variant D</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We're mapping out our search coverage for the next few months and still have traffic for cosmetic procedures in your area.Looking for one quality practice to take the consultation requests.Each campaign is exclusive to one clinic. Let me know if you can handle more cases and we can take it from there.</w:t>
            </w:r>
          </w:p>
        </w:tc>
      </w:tr>
    </w:tbl>
    <w:p>
      <w:pPr>
        <w:spacing w:before="120" w:after="120"/>
      </w:pPr>
      <w:r>
        <w:rPr>
          <w:color w:val="DDDDDD"/>
          <w:sz w:val="16"/>
        </w:rPr>
        <w:t>______________________________________________________________________</w:t>
      </w:r>
    </w:p>
    <w:p>
      <w:pPr>
        <w:spacing w:before="320" w:after="40"/>
      </w:pPr>
      <w:r>
        <w:rPr>
          <w:b/>
          <w:i/>
          <w:color w:val="AAAAAA"/>
          <w:sz w:val="17"/>
        </w:rPr>
        <w:t xml:space="preserve">  +1 days later</w:t>
      </w:r>
    </w:p>
    <w:p>
      <w:pPr>
        <w:spacing w:before="320" w:after="80"/>
      </w:pPr>
      <w:r>
        <w:rPr>
          <w:b/>
          <w:color w:val="1A1A2E"/>
          <w:sz w:val="22"/>
        </w:rPr>
        <w:t xml:space="preserve">Email 4 </w:t>
      </w:r>
      <w:r>
        <w:rPr>
          <w:color w:val="777777"/>
          <w:sz w:val="20"/>
        </w:rPr>
        <w:t>| Variant A</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{{firstName}},We're seeing strong search volume for cosmetic surgery procedures in your area. Most of that traffic is going to chain clinic ads or RealSelf listings while independent practices rely on referrals and organic alone.Each campaign we build is exclusive to one practice per market, so your front desk only hears from patients actively looking for quality surgical work.Happy to share the numbers if you're taking on new patients.</w:t>
            </w:r>
          </w:p>
        </w:tc>
      </w:tr>
    </w:tbl>
    <w:p>
      <w:pPr>
        <w:spacing w:before="240" w:after="80"/>
      </w:pPr>
      <w:r>
        <w:rPr>
          <w:b/>
          <w:color w:val="1A1A2E"/>
          <w:sz w:val="22"/>
        </w:rPr>
        <w:t xml:space="preserve">Email 4 </w:t>
      </w:r>
      <w:r>
        <w:rPr>
          <w:color w:val="777777"/>
          <w:sz w:val="20"/>
        </w:rPr>
        <w:t>| Variant B</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Hi {{firstName}},Is adding more surgical cases something you're actively working on right now, or is it not a priority for the practice?Just want to make sure I'm not bothering you if the timing is off.</w:t>
            </w:r>
          </w:p>
        </w:tc>
      </w:tr>
    </w:tbl>
    <w:p>
      <w:pPr>
        <w:spacing w:before="240" w:after="80"/>
      </w:pPr>
      <w:r>
        <w:rPr>
          <w:b/>
          <w:color w:val="1A1A2E"/>
          <w:sz w:val="22"/>
        </w:rPr>
        <w:t xml:space="preserve">Email 4 </w:t>
      </w:r>
      <w:r>
        <w:rPr>
          <w:color w:val="777777"/>
          <w:sz w:val="20"/>
        </w:rPr>
        <w:t>| Variant C</w:t>
      </w:r>
    </w:p>
    <w:tbl>
      <w:tblPr>
        <w:tblW w:type="auto" w:w="0"/>
        <w:jc w:val="center"/>
        <w:tblLook w:firstColumn="1" w:firstRow="1" w:lastColumn="0" w:lastRow="0" w:noHBand="0" w:noVBand="1" w:val="04A0"/>
      </w:tblPr>
      <w:tblGrid>
        <w:gridCol w:w="9406"/>
      </w:tblGrid>
      <w:tr>
        <w:tc>
          <w:tcPr>
            <w:tcW w:type="dxa" w:w="9406"/>
            <w:shd w:fill="F8F9FA"/>
            <w:tcMar>
              <w:top w:w="120" w:type="dxa"/>
              <w:left w:w="180" w:type="dxa"/>
              <w:bottom w:w="120" w:type="dxa"/>
              <w:right w:w="180" w:type="dxa"/>
            </w:tcMar>
            <w:tcBorders>
              <w:top w:val="single" w:sz="4" w:space="0" w:color="E0E0E0"/>
              <w:left w:val="single" w:sz="4" w:space="0" w:color="E0E0E0"/>
              <w:bottom w:val="single" w:sz="4" w:space="0" w:color="E0E0E0"/>
              <w:right w:val="single" w:sz="4" w:space="0" w:color="E0E0E0"/>
            </w:tcBorders>
          </w:tcPr>
          <w:p>
            <w:r/>
            <w:r>
              <w:rPr>
                <w:rFonts w:ascii="Calibri" w:hAnsi="Calibri"/>
                <w:color w:val="333333"/>
                <w:sz w:val="20"/>
              </w:rPr>
              <w:t>Following up here {{firstName}}</w:t>
            </w:r>
          </w:p>
        </w:tc>
      </w:tr>
    </w:tbl>
    <w:p>
      <w:r>
        <w:br w:type="page"/>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