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HIRE:</w:t>
      </w:r>
      <w:r w:rsidDel="00000000" w:rsidR="00000000" w:rsidRPr="00000000">
        <w:rPr>
          <w:rtl w:val="0"/>
        </w:rPr>
        <w:t xml:space="preserve"> Hierarchical Reference-Free Code Evaluation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Research Questions</w:t>
      </w:r>
      <w:r w:rsidDel="00000000" w:rsidR="00000000" w:rsidRPr="00000000">
        <w:rPr>
          <w:rtl w:val="0"/>
        </w:rPr>
        <w:t xml:space="preserve">: Can separating out the high-level logic of complex, generated code with its implementation/syntax help reference-free LLM-generated judgements? By dividing the generated code into its high-level plan, can more modular evaluations/edits be made?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Motivation: </w:t>
      </w:r>
      <w:r w:rsidDel="00000000" w:rsidR="00000000" w:rsidRPr="00000000">
        <w:rPr>
          <w:rtl w:val="0"/>
        </w:rPr>
        <w:t xml:space="preserve">Reference-free/test-free LLM-based code evaluation is a growing area of research to improve reliable code evaluation without external sources such as reference code or unit tests, which can be unobtainable, specific to one version of the correct solution, or not entirely representative of all test cases. However, most prior work in this setting provides the entire code in a single shot to the LLM evaluator. For tasks with high complexity requirements, understanding all the code at once can lead to inaccurate evaluations. Human developers typically try to understand the code at a higher level before going into syntax details.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Method: </w:t>
      </w:r>
      <w:r w:rsidDel="00000000" w:rsidR="00000000" w:rsidRPr="00000000">
        <w:rPr>
          <w:rtl w:val="0"/>
        </w:rPr>
        <w:t xml:space="preserve">We output code with an LLM code generator G given a prompt p; c = G(p). We propose using a hierarchical evaluation scheme that uses an LLM summarizer S to explain the high-level plan/logic h of the candidate code; h = S(c). The high-level plan is a list where each element is a tuple containing a portion of the code c</w:t>
      </w:r>
      <w:r w:rsidDel="00000000" w:rsidR="00000000" w:rsidRPr="00000000">
        <w:rPr>
          <w:vertAlign w:val="subscript"/>
          <w:rtl w:val="0"/>
        </w:rPr>
        <w:t xml:space="preserve">i</w:t>
      </w:r>
      <w:r w:rsidDel="00000000" w:rsidR="00000000" w:rsidRPr="00000000">
        <w:rPr>
          <w:rtl w:val="0"/>
        </w:rPr>
        <w:t xml:space="preserve"> and the natural language explanation e</w:t>
      </w:r>
      <w:r w:rsidDel="00000000" w:rsidR="00000000" w:rsidRPr="00000000">
        <w:rPr>
          <w:vertAlign w:val="subscript"/>
          <w:rtl w:val="0"/>
        </w:rPr>
        <w:t xml:space="preserve">i</w:t>
      </w:r>
      <w:r w:rsidDel="00000000" w:rsidR="00000000" w:rsidRPr="00000000">
        <w:rPr>
          <w:rtl w:val="0"/>
        </w:rPr>
        <w:t xml:space="preserve"> of the step h = {(c</w:t>
      </w:r>
      <w:r w:rsidDel="00000000" w:rsidR="00000000" w:rsidRPr="00000000">
        <w:rPr>
          <w:vertAlign w:val="subscript"/>
          <w:rtl w:val="0"/>
        </w:rPr>
        <w:t xml:space="preserve">i</w:t>
      </w:r>
      <w:r w:rsidDel="00000000" w:rsidR="00000000" w:rsidRPr="00000000">
        <w:rPr>
          <w:rtl w:val="0"/>
        </w:rPr>
        <w:t xml:space="preserve">, e</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vertAlign w:val="subscript"/>
          <w:rtl w:val="0"/>
        </w:rPr>
        <w:t xml:space="preserve">i=1</w:t>
      </w:r>
      <w:r w:rsidDel="00000000" w:rsidR="00000000" w:rsidRPr="00000000">
        <w:rPr>
          <w:rtl w:val="0"/>
        </w:rPr>
        <w:t xml:space="preserve">. </w:t>
      </w:r>
      <w:r w:rsidDel="00000000" w:rsidR="00000000" w:rsidRPr="00000000">
        <w:rPr>
          <w:rtl w:val="0"/>
        </w:rPr>
        <w:t xml:space="preserve">The LLM judge J then evaluates if that plan is right or wrong J(p, {e</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vertAlign w:val="subscript"/>
          <w:rtl w:val="0"/>
        </w:rPr>
        <w:t xml:space="preserve">i=1</w:t>
      </w:r>
      <w:r w:rsidDel="00000000" w:rsidR="00000000" w:rsidRPr="00000000">
        <w:rPr>
          <w:rtl w:val="0"/>
        </w:rPr>
        <w:t xml:space="preserve">) -&gt; {0,1}. For each step e</w:t>
      </w:r>
      <w:r w:rsidDel="00000000" w:rsidR="00000000" w:rsidRPr="00000000">
        <w:rPr>
          <w:vertAlign w:val="subscript"/>
          <w:rtl w:val="0"/>
        </w:rPr>
        <w:t xml:space="preserve">i</w:t>
      </w:r>
      <w:r w:rsidDel="00000000" w:rsidR="00000000" w:rsidRPr="00000000">
        <w:rPr>
          <w:rtl w:val="0"/>
        </w:rPr>
        <w:t xml:space="preserve"> that is correct, J will check the corresponding c</w:t>
      </w:r>
      <w:r w:rsidDel="00000000" w:rsidR="00000000" w:rsidRPr="00000000">
        <w:rPr>
          <w:vertAlign w:val="subscript"/>
          <w:rtl w:val="0"/>
        </w:rPr>
        <w:t xml:space="preserve">i</w:t>
      </w:r>
      <w:r w:rsidDel="00000000" w:rsidR="00000000" w:rsidRPr="00000000">
        <w:rPr>
          <w:rtl w:val="0"/>
        </w:rPr>
        <w:t xml:space="preserve"> for implementation/syntax J(p, e</w:t>
      </w:r>
      <w:r w:rsidDel="00000000" w:rsidR="00000000" w:rsidRPr="00000000">
        <w:rPr>
          <w:vertAlign w:val="subscript"/>
          <w:rtl w:val="0"/>
        </w:rPr>
        <w:t xml:space="preserve">i</w:t>
      </w:r>
      <w:r w:rsidDel="00000000" w:rsidR="00000000" w:rsidRPr="00000000">
        <w:rPr>
          <w:rtl w:val="0"/>
        </w:rPr>
        <w:t xml:space="preserve">, c</w:t>
      </w:r>
      <w:r w:rsidDel="00000000" w:rsidR="00000000" w:rsidRPr="00000000">
        <w:rPr>
          <w:vertAlign w:val="subscript"/>
          <w:rtl w:val="0"/>
        </w:rPr>
        <w:t xml:space="preserve">i</w:t>
      </w:r>
      <w:r w:rsidDel="00000000" w:rsidR="00000000" w:rsidRPr="00000000">
        <w:rPr>
          <w:rtl w:val="0"/>
        </w:rPr>
        <w:t xml:space="preserve">) -&gt; {0,1}</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this setup, we can get a coarse overall correctness and a partial correctness score.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Related Works: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 have been a few works on code evaluation and/or prompt optimization without test cases or references: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CodeJudge</w:t>
      </w:r>
      <w:r w:rsidDel="00000000" w:rsidR="00000000" w:rsidRPr="00000000">
        <w:rPr>
          <w:rtl w:val="0"/>
        </w:rPr>
        <w:t xml:space="preserve">: </w:t>
      </w:r>
      <w:r w:rsidDel="00000000" w:rsidR="00000000" w:rsidRPr="00000000">
        <w:rPr>
          <w:rtl w:val="0"/>
        </w:rPr>
        <w:t xml:space="preserve">Without reference or test cases, it first analyzes the code into a summary report and then uses that summary report to turn into a yes or no on correctness; you could honestly probably just parse the summary report without needing a second LLM call. They also have a parallel finer-grained evaluation by asking the LLM to categorize the severity of the errors.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Self-Collaboration Code Generation via ChatGPT:</w:t>
      </w:r>
      <w:r w:rsidDel="00000000" w:rsidR="00000000" w:rsidRPr="00000000">
        <w:rPr>
          <w:rtl w:val="0"/>
        </w:rPr>
        <w:t xml:space="preserve"> Uses a tester agent to judge the code for iterative refinement; experiments compare the tester agent with or without a compiler to run test cases; shows comparable performance</w:t>
      </w:r>
    </w:p>
    <w:p w:rsidR="00000000" w:rsidDel="00000000" w:rsidP="00000000" w:rsidRDefault="00000000" w:rsidRPr="00000000" w14:paraId="00000010">
      <w:pPr>
        <w:numPr>
          <w:ilvl w:val="0"/>
          <w:numId w:val="4"/>
        </w:numPr>
        <w:ind w:left="720" w:hanging="360"/>
        <w:rPr>
          <w:b w:val="1"/>
          <w:bCs w:val="1"/>
        </w:rPr>
      </w:pPr>
      <w:r w:rsidDel="00000000" w:rsidR="00000000" w:rsidRPr="00000000">
        <w:rPr>
          <w:b w:val="1"/>
          <w:bCs w:val="1"/>
          <w:rtl w:val="0"/>
        </w:rPr>
        <w:t xml:space="preserve">Self-Supervised Prompt Optimization (SSPO): </w:t>
      </w:r>
      <w:r w:rsidDel="00000000" w:rsidR="00000000" w:rsidRPr="00000000">
        <w:rPr>
          <w:rtl w:val="0"/>
        </w:rPr>
        <w:t xml:space="preserve">No code generation tasks; but does reference-free evaluation for math and writing tasks by generating two solutions and comparing with an LLM judge; </w:t>
      </w:r>
      <w:r w:rsidDel="00000000" w:rsidR="00000000" w:rsidRPr="00000000">
        <w:rPr>
          <w:b w:val="1"/>
          <w:bCs w:val="1"/>
          <w:rtl w:val="0"/>
        </w:rPr>
        <w:t xml:space="preserve">pairwise evaluation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Baseline: </w:t>
      </w:r>
      <w:r w:rsidDel="00000000" w:rsidR="00000000" w:rsidRPr="00000000">
        <w:rPr>
          <w:rtl w:val="0"/>
        </w:rPr>
        <w:t xml:space="preserve">I think this method can be a “plug-and-play” method that augments any evaluation method. For example, we can compare vanilla CodeJudge to CodeJudge + HIRE. </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Vanilla single-shot evaluation vs HIRE</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CodeJudge vs CodeJudge + HIRE</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Pairwise evaluation vs Pairwise + HIRE</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Experiments: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u w:val="none"/>
        </w:rPr>
      </w:pPr>
      <w:r w:rsidDel="00000000" w:rsidR="00000000" w:rsidRPr="00000000">
        <w:rPr>
          <w:b w:val="1"/>
          <w:bCs w:val="1"/>
          <w:rtl w:val="0"/>
        </w:rPr>
        <w:t xml:space="preserve">Code Evaluation: </w:t>
      </w:r>
      <w:r w:rsidDel="00000000" w:rsidR="00000000" w:rsidRPr="00000000">
        <w:rPr>
          <w:rtl w:val="0"/>
        </w:rPr>
        <w:t xml:space="preserve">We compare how well the different evaluation methods align to the reference code using statistical correlation.</w:t>
      </w:r>
    </w:p>
    <w:p w:rsidR="00000000" w:rsidDel="00000000" w:rsidP="00000000" w:rsidRDefault="00000000" w:rsidRPr="00000000" w14:paraId="0000001A">
      <w:pPr>
        <w:numPr>
          <w:ilvl w:val="1"/>
          <w:numId w:val="2"/>
        </w:numPr>
        <w:ind w:left="1440" w:hanging="360"/>
        <w:rPr>
          <w:b w:val="1"/>
          <w:bCs w:val="1"/>
        </w:rPr>
      </w:pPr>
      <w:r w:rsidDel="00000000" w:rsidR="00000000" w:rsidRPr="00000000">
        <w:rPr>
          <w:b w:val="1"/>
          <w:bCs w:val="1"/>
          <w:rtl w:val="0"/>
        </w:rPr>
        <w:t xml:space="preserve">Metric: </w:t>
      </w:r>
      <w:r w:rsidDel="00000000" w:rsidR="00000000" w:rsidRPr="00000000">
        <w:rPr>
          <w:rtl w:val="0"/>
        </w:rPr>
        <w:t xml:space="preserve">Use Kendall’s coefficient and Spearman’s rank. Used by the CodeJudge paper</w:t>
      </w:r>
    </w:p>
    <w:p w:rsidR="00000000" w:rsidDel="00000000" w:rsidP="00000000" w:rsidRDefault="00000000" w:rsidRPr="00000000" w14:paraId="0000001B">
      <w:pPr>
        <w:numPr>
          <w:ilvl w:val="0"/>
          <w:numId w:val="2"/>
        </w:numPr>
        <w:ind w:left="720" w:hanging="360"/>
        <w:rPr>
          <w:b w:val="1"/>
          <w:bCs w:val="1"/>
          <w:u w:val="none"/>
        </w:rPr>
      </w:pPr>
      <w:r w:rsidDel="00000000" w:rsidR="00000000" w:rsidRPr="00000000">
        <w:rPr>
          <w:b w:val="1"/>
          <w:bCs w:val="1"/>
          <w:rtl w:val="0"/>
        </w:rPr>
        <w:t xml:space="preserve">Prompt optimization:</w:t>
      </w:r>
      <w:r w:rsidDel="00000000" w:rsidR="00000000" w:rsidRPr="00000000">
        <w:rPr>
          <w:rtl w:val="0"/>
        </w:rPr>
        <w:t xml:space="preserve"> We take the above evaluation methods and plug them into an iterative prompt optimization scheme to see the effect of improving code. </w:t>
      </w:r>
      <w:r w:rsidDel="00000000" w:rsidR="00000000" w:rsidRPr="00000000">
        <w:rPr>
          <w:b w:val="1"/>
          <w:bCs w:val="1"/>
          <w:rtl w:val="0"/>
        </w:rPr>
        <w:t xml:space="preserve">Note:</w:t>
      </w:r>
      <w:r w:rsidDel="00000000" w:rsidR="00000000" w:rsidRPr="00000000">
        <w:rPr>
          <w:rtl w:val="0"/>
        </w:rPr>
        <w:t xml:space="preserve"> We may need to modify some of the methods to also provide natural language critiques. For each task, the generator will output a candidate solution c, and we critique c using the different evaluation methods. For each evaluation of c, we append c and that individual evaluation to the task prompt and generate a new solution, c’. Here, we only do it for one iteration, unlike AIME, where we did it for 10 iterations.</w:t>
      </w:r>
    </w:p>
    <w:p w:rsidR="00000000" w:rsidDel="00000000" w:rsidP="00000000" w:rsidRDefault="00000000" w:rsidRPr="00000000" w14:paraId="0000001C">
      <w:pPr>
        <w:numPr>
          <w:ilvl w:val="1"/>
          <w:numId w:val="2"/>
        </w:numPr>
        <w:ind w:left="1440" w:hanging="360"/>
        <w:rPr>
          <w:b w:val="1"/>
          <w:bCs w:val="1"/>
          <w:u w:val="none"/>
        </w:rPr>
      </w:pPr>
      <w:r w:rsidDel="00000000" w:rsidR="00000000" w:rsidRPr="00000000">
        <w:rPr>
          <w:b w:val="1"/>
          <w:bCs w:val="1"/>
          <w:rtl w:val="0"/>
        </w:rPr>
        <w:t xml:space="preserve">Metric: </w:t>
      </w:r>
      <w:r w:rsidDel="00000000" w:rsidR="00000000" w:rsidRPr="00000000">
        <w:rPr>
          <w:rtl w:val="0"/>
        </w:rPr>
        <w:t xml:space="preserve">We compare the increase/decrease in the success rate of unit tests passed between c and c’.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Datasets</w:t>
      </w:r>
      <w:r w:rsidDel="00000000" w:rsidR="00000000" w:rsidRPr="00000000">
        <w:rPr>
          <w:rtl w:val="0"/>
        </w:rPr>
        <w:t xml:space="preserve">: LeetCodeHard; SWE-Bench; APPs; HumanEval+; EvoEval</w:t>
      </w:r>
    </w:p>
    <w:p w:rsidR="00000000" w:rsidDel="00000000" w:rsidP="00000000" w:rsidRDefault="00000000" w:rsidRPr="00000000" w14:paraId="0000001F">
      <w:pPr>
        <w:ind w:left="0" w:firstLine="0"/>
        <w:rPr/>
      </w:pPr>
      <w:r w:rsidDel="00000000" w:rsidR="00000000" w:rsidRPr="00000000">
        <w:rPr>
          <w:rtl w:val="0"/>
        </w:rPr>
        <w:tab/>
        <w:t xml:space="preserve">Some of these datasets (LeetCodeHard) don’t have reference code, so they can only be used for prompt optimization experiments.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Ablations: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Effect of giving S the task prompt p</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LLM models (size of model)</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