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9C604" w14:textId="77777777" w:rsidR="00794245" w:rsidRDefault="00794245" w:rsidP="00794245">
      <w:r>
        <w:t>#瑞典纸币巡礼# 20克朗——文学作家阿斯特丽德·林格伦Astrid Lindgren</w:t>
      </w:r>
    </w:p>
    <w:p w14:paraId="7C0E62B6" w14:textId="77777777" w:rsidR="00794245" w:rsidRDefault="00794245" w:rsidP="00794245"/>
    <w:p w14:paraId="4EEDE976" w14:textId="77777777" w:rsidR="00794245" w:rsidRDefault="00794245" w:rsidP="00794245">
      <w:r>
        <w:rPr>
          <w:rFonts w:hint="eastAsia"/>
        </w:rPr>
        <w:t>阿斯特里德</w:t>
      </w:r>
      <w:r>
        <w:t>.林德格伦（1907~2002），儿童文学作家。名著《长袜子皮皮》和《小飞人》作者。</w:t>
      </w:r>
    </w:p>
    <w:p w14:paraId="18222BC3" w14:textId="77777777" w:rsidR="00794245" w:rsidRDefault="00794245" w:rsidP="00794245"/>
    <w:p w14:paraId="71F58DC9" w14:textId="77777777" w:rsidR="00794245" w:rsidRDefault="00794245" w:rsidP="00794245">
      <w:r>
        <w:rPr>
          <w:rFonts w:hint="eastAsia"/>
        </w:rPr>
        <w:t>在全世界作品被翻译最多的作家名单上，阿斯特丽德•林格伦排在第十八位。她也是最知名的瑞典作家之一。作为作家，她可谓大器晚成；而她对社会问题的影响力则来得更晚。阿斯特丽德•林格伦不仅是创作了《长袜子皮皮》等童话故事的畅销作家，还是一位重要的民意领袖。她曾导致一届瑞典政府下台，影响过法律的变更，甚至还激励了无政府主义者。</w:t>
      </w:r>
    </w:p>
    <w:p w14:paraId="744D4FD4" w14:textId="77777777" w:rsidR="00794245" w:rsidRDefault="00794245" w:rsidP="00794245"/>
    <w:p w14:paraId="54FC62F0" w14:textId="77777777" w:rsidR="00794245" w:rsidRDefault="00794245" w:rsidP="00794245">
      <w:r>
        <w:rPr>
          <w:rFonts w:hint="eastAsia"/>
        </w:rPr>
        <w:t>《长袜子皮皮》（瑞典语：</w:t>
      </w:r>
      <w:r>
        <w:t xml:space="preserve">Pippi </w:t>
      </w:r>
      <w:proofErr w:type="spellStart"/>
      <w:r>
        <w:t>Långstrump</w:t>
      </w:r>
      <w:proofErr w:type="spellEnd"/>
      <w:r>
        <w:t>）是从1945年开始所著的一部童话故事系列的名字。内容讲述一个奇怪的小女孩“长袜子皮</w:t>
      </w:r>
      <w:proofErr w:type="gramStart"/>
      <w:r>
        <w:t>皮</w:t>
      </w:r>
      <w:proofErr w:type="gramEnd"/>
      <w:r>
        <w:t>”的冒险故事。</w:t>
      </w:r>
    </w:p>
    <w:p w14:paraId="716C72D1" w14:textId="77777777" w:rsidR="00794245" w:rsidRDefault="00794245" w:rsidP="00794245"/>
    <w:p w14:paraId="687DAFC3" w14:textId="77777777" w:rsidR="00794245" w:rsidRDefault="00794245" w:rsidP="00794245">
      <w:r>
        <w:rPr>
          <w:rFonts w:hint="eastAsia"/>
        </w:rPr>
        <w:t>《长袜皮皮》写作的缘起是：作者林格伦给患病的</w:t>
      </w:r>
      <w:r>
        <w:t>7岁女儿卡琳讲故事。皮</w:t>
      </w:r>
      <w:proofErr w:type="gramStart"/>
      <w:r>
        <w:t>皮</w:t>
      </w:r>
      <w:proofErr w:type="gramEnd"/>
      <w:r>
        <w:t>的名字是卡琳顺口说出来的，这个火红头发、力大无穷、好开玩笑、喜欢冒险的小女孩不仅有穿一只黑袜子、一只</w:t>
      </w:r>
      <w:proofErr w:type="gramStart"/>
      <w:r>
        <w:t>棕</w:t>
      </w:r>
      <w:proofErr w:type="gramEnd"/>
      <w:r>
        <w:t>袜子的奇怪嗜好，而且有一个冗长奇怪的全名：「皮皮露达·维多利亚·鲁尔加迪娅·克鲁斯蒙达·埃弗拉伊姆·长袜子」。</w:t>
      </w:r>
    </w:p>
    <w:p w14:paraId="38CCC526" w14:textId="77777777" w:rsidR="00794245" w:rsidRDefault="00794245" w:rsidP="00794245"/>
    <w:p w14:paraId="22B41F91" w14:textId="77777777" w:rsidR="00794245" w:rsidRDefault="00794245" w:rsidP="00794245">
      <w:r>
        <w:t>1944年，林格伦在女儿10岁的时候把皮</w:t>
      </w:r>
      <w:proofErr w:type="gramStart"/>
      <w:r>
        <w:t>皮</w:t>
      </w:r>
      <w:proofErr w:type="gramEnd"/>
      <w:r>
        <w:t>的故事写了出来作为赠给她的生日礼物。1945年林格伦</w:t>
      </w:r>
      <w:proofErr w:type="gramStart"/>
      <w:r>
        <w:t>将它稍作</w:t>
      </w:r>
      <w:proofErr w:type="gramEnd"/>
      <w:r>
        <w:t>修改，参加拉米和舍格伦出版公司举办的儿童书籍比赛，获得一等奖。书一出版就获得巨大成功。关于皮</w:t>
      </w:r>
      <w:proofErr w:type="gramStart"/>
      <w:r>
        <w:t>皮</w:t>
      </w:r>
      <w:proofErr w:type="gramEnd"/>
      <w:r>
        <w:t>的书共有三本，多次再版，成为瑞典有史以来儿童书籍中最畅销的。目前该书已被译成64多种语言，总发行量超过1000万册。</w:t>
      </w:r>
    </w:p>
    <w:p w14:paraId="732BD291" w14:textId="77777777" w:rsidR="00794245" w:rsidRDefault="00794245" w:rsidP="00794245"/>
    <w:p w14:paraId="7339FD28" w14:textId="77777777" w:rsidR="00794245" w:rsidRDefault="00794245" w:rsidP="00794245">
      <w:r>
        <w:t>1971年日本动画导演宫</w:t>
      </w:r>
      <w:proofErr w:type="gramStart"/>
      <w:r>
        <w:t>崎</w:t>
      </w:r>
      <w:proofErr w:type="gramEnd"/>
      <w:r>
        <w:t>骏与高畑勋、小田部羊</w:t>
      </w:r>
      <w:proofErr w:type="gramStart"/>
      <w:r>
        <w:t>一</w:t>
      </w:r>
      <w:proofErr w:type="gramEnd"/>
      <w:r>
        <w:t>一同跳槽到A Production时，计划要将《长袜子皮皮》改编成动画，但因阿斯特丽德·林格伦不允许授权而中断此企划。当时宫崎骏前往瑞典为题材所做的取景，则用在之后1989年发行的动画电影《魔女宅急便》中。</w:t>
      </w:r>
    </w:p>
    <w:p w14:paraId="12B1EABC" w14:textId="77777777" w:rsidR="00794245" w:rsidRDefault="00794245" w:rsidP="00794245"/>
    <w:p w14:paraId="4E86E3DF" w14:textId="77777777" w:rsidR="00794245" w:rsidRDefault="00794245" w:rsidP="00794245">
      <w:r>
        <w:rPr>
          <w:rFonts w:hint="eastAsia"/>
        </w:rPr>
        <w:t>在她漫长而多产的生命的晚期，林格伦的影响力已经非常大：记者们会给她打电话，询问她关于某个问题的意见，然后将其回答散播到各大报纸。她的观点会迅速为某个话题带来新闻价值。</w:t>
      </w:r>
    </w:p>
    <w:p w14:paraId="27E0B6FB" w14:textId="77777777" w:rsidR="00794245" w:rsidRDefault="00794245" w:rsidP="00794245"/>
    <w:p w14:paraId="72D89445" w14:textId="77777777" w:rsidR="00794245" w:rsidRDefault="00794245" w:rsidP="00794245">
      <w:r>
        <w:t>68岁那年，她向瑞典日报《</w:t>
      </w:r>
      <w:proofErr w:type="spellStart"/>
      <w:r>
        <w:t>Expressen</w:t>
      </w:r>
      <w:proofErr w:type="spellEnd"/>
      <w:r>
        <w:t>》投了一篇观点文章，批评瑞典税收体制存在的漏洞：作为自雇作家，她必须按照 102% 的税率缴纳所得税（边际税率超过100％，被称为“庞培波萨效应”，是由于税收法规要求自雇人士同时缴纳常规所得税和雇主费用）。她的这篇用童话体写成的文章—— 1976 年出版的《门尼斯马尼拉王国的潘帕里泼撒》 (</w:t>
      </w:r>
      <w:proofErr w:type="spellStart"/>
      <w:r>
        <w:t>Pomperipossa</w:t>
      </w:r>
      <w:proofErr w:type="spellEnd"/>
      <w:r>
        <w:t xml:space="preserve"> in </w:t>
      </w:r>
      <w:proofErr w:type="spellStart"/>
      <w:r>
        <w:t>Monismania</w:t>
      </w:r>
      <w:proofErr w:type="spellEnd"/>
      <w:r>
        <w:t>) 成为当时的头版新闻，并立即获得巨大反响，引发了一场激烈的税收辩论，不仅带来了税法的修改，还被认为是40年来第一次击败瑞典</w:t>
      </w:r>
      <w:r>
        <w:rPr>
          <w:rFonts w:hint="eastAsia"/>
        </w:rPr>
        <w:t>社会民主党的决定性因素。</w:t>
      </w:r>
    </w:p>
    <w:p w14:paraId="79BD1A24" w14:textId="77777777" w:rsidR="00794245" w:rsidRDefault="00794245" w:rsidP="00794245"/>
    <w:p w14:paraId="66A0D9AD" w14:textId="77777777" w:rsidR="00794245" w:rsidRDefault="00794245" w:rsidP="00794245">
      <w:r>
        <w:rPr>
          <w:rFonts w:hint="eastAsia"/>
        </w:rPr>
        <w:t>即便到了八九十岁，林格伦仍继续收到人们就各种问题寻求她支持而寄来的信件。一名因在斯德哥尔摩附近经营为朋克族开放的咖啡馆而受到关门威胁的无政府主义者便是其中之一。“请加入我们的战斗吧</w:t>
      </w:r>
      <w:r>
        <w:t xml:space="preserve"> —— 长袜子皮</w:t>
      </w:r>
      <w:proofErr w:type="gramStart"/>
      <w:r>
        <w:t>皮</w:t>
      </w:r>
      <w:proofErr w:type="gramEnd"/>
      <w:r>
        <w:t>是我们的榜样。” 他在信中写道。</w:t>
      </w:r>
    </w:p>
    <w:p w14:paraId="43CBB2C4" w14:textId="77777777" w:rsidR="00794245" w:rsidRDefault="00794245" w:rsidP="00794245"/>
    <w:p w14:paraId="7895D8C6" w14:textId="77777777" w:rsidR="00794245" w:rsidRDefault="00794245" w:rsidP="00794245">
      <w:r>
        <w:rPr>
          <w:rFonts w:hint="eastAsia"/>
        </w:rPr>
        <w:t>“人们并不把她当作一位老妇人，而这部分也成为了她的问题。因为他们对她提出的要求远远超出了一个几近失明和失聪的老人所能承受的范围。”</w:t>
      </w:r>
      <w:r>
        <w:t xml:space="preserve"> 在瑞典国家图书馆负责管理阿斯特</w:t>
      </w:r>
      <w:r>
        <w:lastRenderedPageBreak/>
        <w:t>丽德•林格伦档案的</w:t>
      </w:r>
      <w:proofErr w:type="spellStart"/>
      <w:r>
        <w:t>Törnqvist</w:t>
      </w:r>
      <w:proofErr w:type="spellEnd"/>
      <w:r>
        <w:t>这样说。</w:t>
      </w:r>
    </w:p>
    <w:p w14:paraId="27AA2063" w14:textId="77777777" w:rsidR="00794245" w:rsidRDefault="00794245" w:rsidP="00794245"/>
    <w:p w14:paraId="44A94491" w14:textId="77777777" w:rsidR="00794245" w:rsidRDefault="00794245" w:rsidP="00794245">
      <w:r>
        <w:rPr>
          <w:rFonts w:hint="eastAsia"/>
        </w:rPr>
        <w:t>林格伦留给瑞典的遗产不仅仅是她那些备受喜爱的图书，还有在她的影响下形成的态度以及制定的法律。</w:t>
      </w:r>
    </w:p>
    <w:p w14:paraId="2CB836E8" w14:textId="77777777" w:rsidR="00794245" w:rsidRDefault="00794245" w:rsidP="00794245"/>
    <w:p w14:paraId="321F4005" w14:textId="77777777" w:rsidR="00794245" w:rsidRDefault="00794245" w:rsidP="00794245">
      <w:r>
        <w:rPr>
          <w:rFonts w:hint="eastAsia"/>
        </w:rPr>
        <w:t>参考：</w:t>
      </w:r>
    </w:p>
    <w:p w14:paraId="73E7BC35" w14:textId="77777777" w:rsidR="00794245" w:rsidRDefault="00794245" w:rsidP="00794245">
      <w:r>
        <w:t>[1] http://facts.sweden.cn/culture/voice-of-lindgren-astrid/</w:t>
      </w:r>
    </w:p>
    <w:p w14:paraId="1C2C2688" w14:textId="77777777" w:rsidR="00794245" w:rsidRDefault="00794245" w:rsidP="00794245">
      <w:r>
        <w:t>[2] https://en.wikipedia.org/wiki/Pomperipossa_in_Monismania</w:t>
      </w:r>
    </w:p>
    <w:p w14:paraId="64CEEAD3" w14:textId="77777777" w:rsidR="00794245" w:rsidRDefault="00794245" w:rsidP="00794245">
      <w:r>
        <w:t>[3] https://en.wikipedia.org/wiki/Pippi_Longstocking</w:t>
      </w:r>
    </w:p>
    <w:p w14:paraId="71137C10" w14:textId="77777777" w:rsidR="00794245" w:rsidRDefault="00794245" w:rsidP="00794245"/>
    <w:p w14:paraId="70E6FA5C" w14:textId="77777777" w:rsidR="005B592B" w:rsidRPr="00794245" w:rsidRDefault="005B592B"/>
    <w:sectPr w:rsidR="005B592B" w:rsidRPr="007942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C1"/>
    <w:rsid w:val="00133A76"/>
    <w:rsid w:val="001E1EC1"/>
    <w:rsid w:val="005B592B"/>
    <w:rsid w:val="006D1F3B"/>
    <w:rsid w:val="00794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BA1DB-53C5-42DA-87F8-9024C69B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子涵</dc:creator>
  <cp:keywords/>
  <dc:description/>
  <cp:lastModifiedBy>乔 子涵</cp:lastModifiedBy>
  <cp:revision>2</cp:revision>
  <dcterms:created xsi:type="dcterms:W3CDTF">2020-08-24T16:06:00Z</dcterms:created>
  <dcterms:modified xsi:type="dcterms:W3CDTF">2020-08-24T16:06:00Z</dcterms:modified>
</cp:coreProperties>
</file>