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978AA" w14:textId="6D96330B" w:rsidR="005F0C25" w:rsidRPr="005F0C25" w:rsidRDefault="005F0C25" w:rsidP="005F0C25">
      <w:pPr>
        <w:spacing w:before="240" w:after="60"/>
        <w:jc w:val="center"/>
        <w:outlineLvl w:val="0"/>
        <w:rPr>
          <w:rFonts w:ascii="Times New Roman" w:eastAsiaTheme="majorEastAsia" w:hAnsi="Times New Roman" w:cs="Times New Roman"/>
          <w:b/>
          <w:bCs/>
          <w:sz w:val="32"/>
          <w:szCs w:val="32"/>
        </w:rPr>
      </w:pPr>
      <w:r>
        <w:rPr>
          <w:rFonts w:ascii="Times New Roman" w:eastAsiaTheme="majorEastAsia" w:hAnsi="Times New Roman" w:cs="Times New Roman" w:hint="eastAsia"/>
          <w:b/>
          <w:bCs/>
          <w:sz w:val="32"/>
          <w:szCs w:val="32"/>
        </w:rPr>
        <w:t>October</w:t>
      </w:r>
      <w:r w:rsidRPr="005F0C25">
        <w:rPr>
          <w:rFonts w:ascii="Times New Roman" w:eastAsiaTheme="majorEastAsia" w:hAnsi="Times New Roman" w:cs="Times New Roman"/>
          <w:b/>
          <w:bCs/>
          <w:sz w:val="32"/>
          <w:szCs w:val="32"/>
        </w:rPr>
        <w:t xml:space="preserve"> Monthly Report</w:t>
      </w:r>
    </w:p>
    <w:p w14:paraId="6946B4BF" w14:textId="77777777" w:rsidR="005F0C25" w:rsidRPr="005F0C25" w:rsidRDefault="005F0C25" w:rsidP="005F0C25">
      <w:pPr>
        <w:jc w:val="right"/>
        <w:rPr>
          <w:rFonts w:ascii="Times New Roman" w:hAnsi="Times New Roman" w:cs="Times New Roman"/>
        </w:rPr>
      </w:pPr>
      <w:r w:rsidRPr="005F0C25">
        <w:rPr>
          <w:rFonts w:ascii="Times New Roman" w:hAnsi="Times New Roman" w:cs="Times New Roman"/>
        </w:rPr>
        <w:t>Zihan Qiao (Weibo)</w:t>
      </w:r>
    </w:p>
    <w:p w14:paraId="5890FCEC" w14:textId="53FE9FD8" w:rsidR="005F0C25" w:rsidRPr="005F0C25" w:rsidRDefault="005F0C25" w:rsidP="005F0C25">
      <w:pPr>
        <w:keepNext/>
        <w:keepLines/>
        <w:spacing w:before="260" w:after="260" w:line="416" w:lineRule="auto"/>
        <w:outlineLvl w:val="2"/>
        <w:rPr>
          <w:rFonts w:ascii="Times New Roman" w:eastAsia="Times New Roman" w:hAnsi="Times New Roman" w:cs="Times New Roman"/>
          <w:b/>
          <w:bCs/>
          <w:sz w:val="32"/>
          <w:szCs w:val="32"/>
        </w:rPr>
      </w:pPr>
      <w:r w:rsidRPr="005F0C25">
        <w:rPr>
          <w:rFonts w:ascii="Times New Roman" w:eastAsia="Times New Roman" w:hAnsi="Times New Roman" w:cs="Times New Roman"/>
          <w:b/>
          <w:bCs/>
          <w:sz w:val="32"/>
          <w:szCs w:val="32"/>
        </w:rPr>
        <w:t xml:space="preserve">The workflow of Weibo in </w:t>
      </w:r>
      <w:r w:rsidR="00CF0794">
        <w:rPr>
          <w:rFonts w:ascii="Times New Roman" w:eastAsiaTheme="majorEastAsia" w:hAnsi="Times New Roman" w:cs="Times New Roman" w:hint="eastAsia"/>
          <w:b/>
          <w:bCs/>
          <w:sz w:val="32"/>
          <w:szCs w:val="32"/>
        </w:rPr>
        <w:t>October</w:t>
      </w:r>
    </w:p>
    <w:p w14:paraId="4D43C36C" w14:textId="73D6C9CB" w:rsidR="005F0C25" w:rsidRDefault="00881750" w:rsidP="005F0C25">
      <w:pPr>
        <w:rPr>
          <w:rFonts w:ascii="Times New Roman" w:hAnsi="Times New Roman" w:cs="Times New Roman"/>
        </w:rPr>
      </w:pPr>
      <w:r>
        <w:rPr>
          <w:noProof/>
        </w:rPr>
        <w:drawing>
          <wp:inline distT="0" distB="0" distL="0" distR="0" wp14:anchorId="6B47EF22" wp14:editId="162DBDCB">
            <wp:extent cx="5274310" cy="3862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2070"/>
                    </a:xfrm>
                    <a:prstGeom prst="rect">
                      <a:avLst/>
                    </a:prstGeom>
                  </pic:spPr>
                </pic:pic>
              </a:graphicData>
            </a:graphic>
          </wp:inline>
        </w:drawing>
      </w:r>
    </w:p>
    <w:p w14:paraId="3BACF055" w14:textId="4A894D32" w:rsidR="005F0C25" w:rsidRPr="005F0C25" w:rsidRDefault="00881750" w:rsidP="005F0C25">
      <w:pPr>
        <w:rPr>
          <w:rFonts w:ascii="Times New Roman" w:hAnsi="Times New Roman" w:cs="Times New Roman" w:hint="eastAsia"/>
        </w:rPr>
      </w:pPr>
      <w:r>
        <w:rPr>
          <w:noProof/>
        </w:rPr>
        <w:drawing>
          <wp:inline distT="0" distB="0" distL="0" distR="0" wp14:anchorId="3307BB5B" wp14:editId="4B5D04AD">
            <wp:extent cx="5274310" cy="2593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3340"/>
                    </a:xfrm>
                    <a:prstGeom prst="rect">
                      <a:avLst/>
                    </a:prstGeom>
                  </pic:spPr>
                </pic:pic>
              </a:graphicData>
            </a:graphic>
          </wp:inline>
        </w:drawing>
      </w:r>
    </w:p>
    <w:p w14:paraId="748CCE82" w14:textId="77777777" w:rsidR="005F0C25" w:rsidRPr="005F0C25" w:rsidRDefault="005F0C25" w:rsidP="005F0C25">
      <w:pPr>
        <w:jc w:val="center"/>
        <w:rPr>
          <w:rFonts w:ascii="Times New Roman" w:eastAsia="黑体" w:hAnsi="Times New Roman" w:cs="Times New Roman"/>
          <w:sz w:val="20"/>
          <w:szCs w:val="20"/>
        </w:rPr>
      </w:pPr>
      <w:r w:rsidRPr="005F0C25">
        <w:rPr>
          <w:rFonts w:ascii="Times New Roman" w:eastAsia="黑体" w:hAnsi="Times New Roman" w:cs="Times New Roman"/>
          <w:sz w:val="20"/>
          <w:szCs w:val="20"/>
        </w:rPr>
        <w:t xml:space="preserve">Figure </w:t>
      </w:r>
      <w:r w:rsidRPr="005F0C25">
        <w:rPr>
          <w:rFonts w:ascii="Times New Roman" w:eastAsia="黑体" w:hAnsi="Times New Roman" w:cs="Times New Roman"/>
          <w:sz w:val="20"/>
          <w:szCs w:val="20"/>
        </w:rPr>
        <w:fldChar w:fldCharType="begin"/>
      </w:r>
      <w:r w:rsidRPr="005F0C25">
        <w:rPr>
          <w:rFonts w:ascii="Times New Roman" w:eastAsia="黑体" w:hAnsi="Times New Roman" w:cs="Times New Roman"/>
          <w:sz w:val="20"/>
          <w:szCs w:val="20"/>
        </w:rPr>
        <w:instrText xml:space="preserve"> SEQ Figure \* ARABIC </w:instrText>
      </w:r>
      <w:r w:rsidRPr="005F0C25">
        <w:rPr>
          <w:rFonts w:ascii="Times New Roman" w:eastAsia="黑体" w:hAnsi="Times New Roman" w:cs="Times New Roman"/>
          <w:sz w:val="20"/>
          <w:szCs w:val="20"/>
        </w:rPr>
        <w:fldChar w:fldCharType="separate"/>
      </w:r>
      <w:r w:rsidRPr="005F0C25">
        <w:rPr>
          <w:rFonts w:ascii="Times New Roman" w:eastAsia="黑体" w:hAnsi="Times New Roman" w:cs="Times New Roman"/>
          <w:noProof/>
          <w:sz w:val="20"/>
          <w:szCs w:val="20"/>
        </w:rPr>
        <w:t>1</w:t>
      </w:r>
      <w:r w:rsidRPr="005F0C25">
        <w:rPr>
          <w:rFonts w:ascii="Times New Roman" w:eastAsia="黑体" w:hAnsi="Times New Roman" w:cs="Times New Roman"/>
          <w:noProof/>
          <w:sz w:val="20"/>
          <w:szCs w:val="20"/>
        </w:rPr>
        <w:fldChar w:fldCharType="end"/>
      </w:r>
      <w:r w:rsidRPr="005F0C25">
        <w:rPr>
          <w:rFonts w:ascii="Times New Roman" w:eastAsia="黑体" w:hAnsi="Times New Roman" w:cs="Times New Roman"/>
          <w:sz w:val="20"/>
          <w:szCs w:val="20"/>
        </w:rPr>
        <w:t xml:space="preserve"> Content Sheet for September</w:t>
      </w:r>
    </w:p>
    <w:p w14:paraId="58DB4511" w14:textId="4B27BC0E" w:rsidR="005F0C25" w:rsidRPr="005F0C25" w:rsidRDefault="005F0C25" w:rsidP="005F0C25">
      <w:pPr>
        <w:jc w:val="left"/>
        <w:rPr>
          <w:rFonts w:ascii="Times New Roman" w:eastAsia="黑体" w:hAnsi="Times New Roman" w:cs="Times New Roman"/>
          <w:sz w:val="20"/>
          <w:szCs w:val="20"/>
        </w:rPr>
      </w:pPr>
      <w:r w:rsidRPr="005F0C25">
        <w:rPr>
          <w:rFonts w:ascii="Times New Roman" w:eastAsia="黑体" w:hAnsi="Times New Roman" w:cs="Times New Roman"/>
          <w:sz w:val="20"/>
          <w:szCs w:val="20"/>
        </w:rPr>
        <w:t xml:space="preserve">The number of long passages: </w:t>
      </w:r>
      <w:r w:rsidR="00881750">
        <w:rPr>
          <w:rFonts w:ascii="Times New Roman" w:eastAsia="黑体" w:hAnsi="Times New Roman" w:cs="Times New Roman" w:hint="eastAsia"/>
          <w:sz w:val="20"/>
          <w:szCs w:val="20"/>
        </w:rPr>
        <w:t>8</w:t>
      </w:r>
      <w:r w:rsidRPr="005F0C25">
        <w:rPr>
          <w:rFonts w:ascii="Times New Roman" w:eastAsia="黑体" w:hAnsi="Times New Roman" w:cs="Times New Roman"/>
          <w:sz w:val="20"/>
          <w:szCs w:val="20"/>
        </w:rPr>
        <w:t>;</w:t>
      </w:r>
    </w:p>
    <w:p w14:paraId="6EF5701E" w14:textId="77777777" w:rsidR="005F0C25" w:rsidRPr="005F0C25" w:rsidRDefault="005F0C25" w:rsidP="005F0C25">
      <w:pPr>
        <w:jc w:val="left"/>
        <w:rPr>
          <w:rFonts w:ascii="Times New Roman" w:eastAsia="黑体" w:hAnsi="Times New Roman" w:cs="Times New Roman"/>
          <w:sz w:val="20"/>
          <w:szCs w:val="20"/>
        </w:rPr>
      </w:pPr>
      <w:r w:rsidRPr="005F0C25">
        <w:rPr>
          <w:rFonts w:ascii="Times New Roman" w:eastAsia="黑体" w:hAnsi="Times New Roman" w:cs="Times New Roman" w:hint="eastAsia"/>
          <w:sz w:val="20"/>
          <w:szCs w:val="20"/>
        </w:rPr>
        <w:t>M</w:t>
      </w:r>
      <w:r w:rsidRPr="005F0C25">
        <w:rPr>
          <w:rFonts w:ascii="Times New Roman" w:eastAsia="黑体" w:hAnsi="Times New Roman" w:cs="Times New Roman"/>
          <w:sz w:val="20"/>
          <w:szCs w:val="20"/>
        </w:rPr>
        <w:t>issed days: 3;</w:t>
      </w:r>
    </w:p>
    <w:p w14:paraId="58DB3206" w14:textId="77777777" w:rsidR="005F0C25" w:rsidRPr="005F0C25" w:rsidRDefault="005F0C25" w:rsidP="005F0C25">
      <w:pPr>
        <w:keepNext/>
        <w:keepLines/>
        <w:spacing w:before="340" w:after="330" w:line="578" w:lineRule="auto"/>
        <w:outlineLvl w:val="0"/>
        <w:rPr>
          <w:rFonts w:ascii="Times New Roman" w:hAnsi="Times New Roman" w:cs="Times New Roman"/>
          <w:b/>
          <w:bCs/>
          <w:sz w:val="32"/>
          <w:szCs w:val="32"/>
        </w:rPr>
      </w:pPr>
      <w:r w:rsidRPr="005F0C25">
        <w:rPr>
          <w:rFonts w:ascii="Times New Roman" w:eastAsia="Times New Roman" w:hAnsi="Times New Roman" w:cs="Times New Roman"/>
          <w:b/>
          <w:bCs/>
          <w:sz w:val="32"/>
          <w:szCs w:val="32"/>
        </w:rPr>
        <w:lastRenderedPageBreak/>
        <w:t>Statistics</w:t>
      </w:r>
    </w:p>
    <w:p w14:paraId="5ED89BC3" w14:textId="49C675B6" w:rsidR="005F0C25" w:rsidRDefault="005F0C25" w:rsidP="005F0C25">
      <w:pPr>
        <w:rPr>
          <w:rFonts w:ascii="Times New Roman" w:eastAsia="黑体" w:hAnsi="Times New Roman" w:cs="Times New Roman"/>
          <w:sz w:val="20"/>
          <w:szCs w:val="20"/>
        </w:rPr>
      </w:pPr>
      <w:r w:rsidRPr="005F0C25">
        <w:rPr>
          <w:rFonts w:ascii="Times New Roman" w:eastAsia="黑体" w:hAnsi="Times New Roman" w:cs="Times New Roman" w:hint="eastAsia"/>
          <w:sz w:val="20"/>
          <w:szCs w:val="20"/>
        </w:rPr>
        <w:t>U</w:t>
      </w:r>
      <w:r w:rsidRPr="005F0C25">
        <w:rPr>
          <w:rFonts w:ascii="Times New Roman" w:eastAsia="黑体" w:hAnsi="Times New Roman" w:cs="Times New Roman"/>
          <w:sz w:val="20"/>
          <w:szCs w:val="20"/>
        </w:rPr>
        <w:t>ntil 2020/11/1, there are 21762 fans. There are 3916 new followers</w:t>
      </w:r>
      <w:r w:rsidR="00881750">
        <w:rPr>
          <w:rFonts w:ascii="Times New Roman" w:eastAsia="黑体" w:hAnsi="Times New Roman" w:cs="Times New Roman"/>
          <w:sz w:val="20"/>
          <w:szCs w:val="20"/>
        </w:rPr>
        <w:t xml:space="preserve"> compared with 2020/9/2</w:t>
      </w:r>
      <w:r w:rsidRPr="005F0C25">
        <w:rPr>
          <w:rFonts w:ascii="Times New Roman" w:eastAsia="黑体" w:hAnsi="Times New Roman" w:cs="Times New Roman"/>
          <w:sz w:val="20"/>
          <w:szCs w:val="20"/>
        </w:rPr>
        <w:t>.</w:t>
      </w:r>
    </w:p>
    <w:p w14:paraId="5D9EAD8B" w14:textId="575BF19B" w:rsidR="00881750" w:rsidRPr="005F0C25" w:rsidRDefault="00881750" w:rsidP="005F0C25">
      <w:pPr>
        <w:rPr>
          <w:rFonts w:ascii="Times New Roman" w:eastAsia="黑体" w:hAnsi="Times New Roman" w:cs="Times New Roman"/>
          <w:sz w:val="20"/>
          <w:szCs w:val="20"/>
        </w:rPr>
      </w:pPr>
      <w:r>
        <w:rPr>
          <w:rFonts w:ascii="Times New Roman" w:eastAsia="黑体" w:hAnsi="Times New Roman" w:cs="Times New Roman"/>
          <w:sz w:val="20"/>
          <w:szCs w:val="20"/>
        </w:rPr>
        <w:t>In this month, I published 8 long passages and many short weibo.</w:t>
      </w:r>
    </w:p>
    <w:p w14:paraId="36DC82F3" w14:textId="77777777" w:rsidR="005F0C25" w:rsidRPr="005F0C25" w:rsidRDefault="005F0C25" w:rsidP="005F0C25">
      <w:pPr>
        <w:keepNext/>
        <w:keepLines/>
        <w:spacing w:before="260" w:after="260" w:line="416" w:lineRule="auto"/>
        <w:outlineLvl w:val="2"/>
        <w:rPr>
          <w:rFonts w:ascii="Times New Roman" w:eastAsia="Times New Roman" w:hAnsi="Times New Roman" w:cs="Times New Roman"/>
          <w:b/>
          <w:bCs/>
          <w:sz w:val="32"/>
          <w:szCs w:val="32"/>
        </w:rPr>
      </w:pPr>
      <w:r w:rsidRPr="005F0C25">
        <w:rPr>
          <w:rFonts w:ascii="Times New Roman" w:eastAsia="Times New Roman" w:hAnsi="Times New Roman" w:cs="Times New Roman"/>
          <w:b/>
          <w:bCs/>
          <w:sz w:val="32"/>
          <w:szCs w:val="32"/>
        </w:rPr>
        <w:t>Shining point:</w:t>
      </w:r>
    </w:p>
    <w:p w14:paraId="71429795" w14:textId="0585C648" w:rsidR="005F0C25" w:rsidRDefault="00881750" w:rsidP="005F0C25">
      <w:pPr>
        <w:numPr>
          <w:ilvl w:val="0"/>
          <w:numId w:val="1"/>
        </w:numPr>
        <w:rPr>
          <w:rFonts w:ascii="Times New Roman" w:hAnsi="Times New Roman" w:cs="Times New Roman"/>
        </w:rPr>
      </w:pPr>
      <w:r>
        <w:rPr>
          <w:rFonts w:ascii="Times New Roman" w:hAnsi="Times New Roman" w:cs="Times New Roman"/>
        </w:rPr>
        <w:t xml:space="preserve">The application FAQ </w:t>
      </w:r>
      <w:r w:rsidR="00A8427F">
        <w:rPr>
          <w:rFonts w:ascii="Times New Roman" w:hAnsi="Times New Roman" w:cs="Times New Roman"/>
        </w:rPr>
        <w:t>continuous updating and pinned to the top;</w:t>
      </w:r>
    </w:p>
    <w:p w14:paraId="78145D3F" w14:textId="358A6A2D" w:rsidR="00A8427F" w:rsidRDefault="00A8427F" w:rsidP="005F0C25">
      <w:pPr>
        <w:numPr>
          <w:ilvl w:val="0"/>
          <w:numId w:val="1"/>
        </w:num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aster program introduction including SCR program and CS program (published on 2020/11/1)</w:t>
      </w:r>
    </w:p>
    <w:p w14:paraId="1A1820C8" w14:textId="35FBF107" w:rsidR="00A8427F" w:rsidRDefault="00A8427F" w:rsidP="005F0C25">
      <w:pPr>
        <w:numPr>
          <w:ilvl w:val="0"/>
          <w:numId w:val="1"/>
        </w:numPr>
        <w:rPr>
          <w:rFonts w:ascii="Times New Roman" w:hAnsi="Times New Roman" w:cs="Times New Roman"/>
        </w:rPr>
      </w:pPr>
      <w:r>
        <w:rPr>
          <w:rFonts w:ascii="Times New Roman" w:hAnsi="Times New Roman" w:cs="Times New Roman"/>
        </w:rPr>
        <w:t>Finish the series about Swedish krone notes. The 500 and 1000 notes. Birgit and Dag</w:t>
      </w:r>
    </w:p>
    <w:p w14:paraId="1D5A58B6" w14:textId="1A9723F4" w:rsidR="00A8427F" w:rsidRDefault="00A8427F" w:rsidP="005F0C25">
      <w:pPr>
        <w:numPr>
          <w:ilvl w:val="0"/>
          <w:numId w:val="1"/>
        </w:num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any passages about </w:t>
      </w:r>
      <w:r>
        <w:rPr>
          <w:rFonts w:ascii="Times New Roman" w:hAnsi="Times New Roman" w:cs="Times New Roman" w:hint="eastAsia"/>
        </w:rPr>
        <w:t>Nobel</w:t>
      </w:r>
      <w:r>
        <w:rPr>
          <w:rFonts w:ascii="Times New Roman" w:hAnsi="Times New Roman" w:cs="Times New Roman"/>
        </w:rPr>
        <w:t xml:space="preserve"> </w:t>
      </w:r>
      <w:r>
        <w:rPr>
          <w:rFonts w:ascii="Times New Roman" w:hAnsi="Times New Roman" w:cs="Times New Roman" w:hint="eastAsia"/>
        </w:rPr>
        <w:t>Prize</w:t>
      </w:r>
      <w:r>
        <w:rPr>
          <w:rFonts w:ascii="Times New Roman" w:hAnsi="Times New Roman" w:cs="Times New Roman"/>
        </w:rPr>
        <w:t xml:space="preserve"> and related KTH research</w:t>
      </w:r>
    </w:p>
    <w:p w14:paraId="334B0D7A" w14:textId="298D6268" w:rsidR="00A8427F" w:rsidRDefault="00A8427F" w:rsidP="005F0C25">
      <w:pPr>
        <w:numPr>
          <w:ilvl w:val="0"/>
          <w:numId w:val="1"/>
        </w:numPr>
        <w:rPr>
          <w:rFonts w:ascii="Times New Roman" w:hAnsi="Times New Roman" w:cs="Times New Roman"/>
        </w:rPr>
      </w:pPr>
      <w:r>
        <w:rPr>
          <w:rFonts w:ascii="Times New Roman" w:hAnsi="Times New Roman" w:cs="Times New Roman"/>
        </w:rPr>
        <w:t>KTH scholarship</w:t>
      </w:r>
    </w:p>
    <w:p w14:paraId="3004FDDC" w14:textId="2BA4CF03" w:rsidR="00A8427F" w:rsidRPr="005F0C25" w:rsidRDefault="00A8427F" w:rsidP="005F0C25">
      <w:pPr>
        <w:numPr>
          <w:ilvl w:val="0"/>
          <w:numId w:val="1"/>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ocus on the demands of Chinese students and their parents. Useful information about application.</w:t>
      </w:r>
    </w:p>
    <w:p w14:paraId="22BE35A1" w14:textId="77777777" w:rsidR="005F0C25" w:rsidRPr="005F0C25" w:rsidRDefault="005F0C25" w:rsidP="005F0C25">
      <w:pPr>
        <w:keepNext/>
        <w:keepLines/>
        <w:spacing w:before="260" w:after="260" w:line="416" w:lineRule="auto"/>
        <w:outlineLvl w:val="2"/>
        <w:rPr>
          <w:rFonts w:ascii="Times New Roman" w:eastAsia="Times New Roman" w:hAnsi="Times New Roman" w:cs="Times New Roman"/>
          <w:b/>
          <w:bCs/>
          <w:sz w:val="32"/>
          <w:szCs w:val="32"/>
        </w:rPr>
      </w:pPr>
      <w:r w:rsidRPr="005F0C25">
        <w:rPr>
          <w:rFonts w:ascii="Times New Roman" w:eastAsia="Times New Roman" w:hAnsi="Times New Roman" w:cs="Times New Roman"/>
          <w:b/>
          <w:bCs/>
          <w:sz w:val="32"/>
          <w:szCs w:val="32"/>
        </w:rPr>
        <w:t>Weaknesses:</w:t>
      </w:r>
    </w:p>
    <w:p w14:paraId="1B3E4B56" w14:textId="3EDA4573" w:rsidR="005F0C25" w:rsidRDefault="00A8427F" w:rsidP="005F0C25">
      <w:pPr>
        <w:numPr>
          <w:ilvl w:val="0"/>
          <w:numId w:val="2"/>
        </w:numPr>
        <w:rPr>
          <w:rFonts w:ascii="Times New Roman" w:hAnsi="Times New Roman" w:cs="Times New Roman"/>
        </w:rPr>
      </w:pPr>
      <w:r>
        <w:rPr>
          <w:rFonts w:ascii="Times New Roman" w:hAnsi="Times New Roman" w:cs="Times New Roman"/>
        </w:rPr>
        <w:t>Little pictures. Less outside travel because of coronavirus.</w:t>
      </w:r>
    </w:p>
    <w:p w14:paraId="56A72B09" w14:textId="0B43DDBE" w:rsidR="00A8427F" w:rsidRPr="005F0C25" w:rsidRDefault="00A8427F" w:rsidP="005F0C25">
      <w:pPr>
        <w:numPr>
          <w:ilvl w:val="0"/>
          <w:numId w:val="2"/>
        </w:num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little lack of working passion. Need to WRITE a lot of NEW things!</w:t>
      </w:r>
    </w:p>
    <w:p w14:paraId="3FDCE108" w14:textId="40D72B61" w:rsidR="005F0C25" w:rsidRPr="005F0C25" w:rsidRDefault="00A8427F" w:rsidP="005F0C25">
      <w:pPr>
        <w:keepNext/>
        <w:keepLines/>
        <w:spacing w:before="340" w:after="330" w:line="578"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November</w:t>
      </w:r>
      <w:r w:rsidR="005F0C25" w:rsidRPr="005F0C25">
        <w:rPr>
          <w:rFonts w:ascii="Times New Roman" w:eastAsia="Times New Roman" w:hAnsi="Times New Roman" w:cs="Times New Roman"/>
          <w:b/>
          <w:bCs/>
          <w:sz w:val="32"/>
          <w:szCs w:val="32"/>
        </w:rPr>
        <w:t xml:space="preserve"> Plan:</w:t>
      </w:r>
    </w:p>
    <w:p w14:paraId="17B1D1FD" w14:textId="6F995E06" w:rsidR="005F0C25" w:rsidRPr="005F0C25" w:rsidRDefault="005F0C25" w:rsidP="005F0C25">
      <w:pPr>
        <w:rPr>
          <w:rFonts w:ascii="Times New Roman" w:hAnsi="Times New Roman" w:cs="Times New Roman"/>
        </w:rPr>
      </w:pPr>
      <w:r w:rsidRPr="005F0C25">
        <w:tab/>
      </w:r>
      <w:r w:rsidRPr="005F0C25">
        <w:rPr>
          <w:rFonts w:ascii="Times New Roman" w:hAnsi="Times New Roman" w:cs="Times New Roman"/>
        </w:rPr>
        <w:t xml:space="preserve">Swedish songs topic </w:t>
      </w:r>
      <w:r w:rsidR="00A8427F" w:rsidRPr="00B15F03">
        <w:rPr>
          <w:rFonts w:ascii="Times New Roman" w:hAnsi="Times New Roman" w:cs="Times New Roman" w:hint="eastAsia"/>
          <w:color w:val="FFC000"/>
        </w:rPr>
        <w:t>Already</w:t>
      </w:r>
      <w:r w:rsidR="00A8427F" w:rsidRPr="00B15F03">
        <w:rPr>
          <w:rFonts w:ascii="Times New Roman" w:hAnsi="Times New Roman" w:cs="Times New Roman"/>
          <w:color w:val="FFC000"/>
        </w:rPr>
        <w:t xml:space="preserve"> </w:t>
      </w:r>
      <w:r w:rsidR="00A8427F" w:rsidRPr="00B15F03">
        <w:rPr>
          <w:rFonts w:ascii="Times New Roman" w:hAnsi="Times New Roman" w:cs="Times New Roman" w:hint="eastAsia"/>
          <w:color w:val="FFC000"/>
        </w:rPr>
        <w:t>discussed</w:t>
      </w:r>
      <w:r w:rsidR="00A8427F" w:rsidRPr="00B15F03">
        <w:rPr>
          <w:rFonts w:ascii="Times New Roman" w:hAnsi="Times New Roman" w:cs="Times New Roman"/>
          <w:color w:val="FFC000"/>
        </w:rPr>
        <w:t xml:space="preserve"> </w:t>
      </w:r>
      <w:r w:rsidR="00A8427F" w:rsidRPr="00B15F03">
        <w:rPr>
          <w:rFonts w:ascii="Times New Roman" w:hAnsi="Times New Roman" w:cs="Times New Roman" w:hint="eastAsia"/>
          <w:color w:val="FFC000"/>
        </w:rPr>
        <w:t>with</w:t>
      </w:r>
      <w:r w:rsidR="00A8427F" w:rsidRPr="00B15F03">
        <w:rPr>
          <w:rFonts w:ascii="Times New Roman" w:hAnsi="Times New Roman" w:cs="Times New Roman"/>
          <w:color w:val="FFC000"/>
        </w:rPr>
        <w:t xml:space="preserve"> the boss of Wechat group</w:t>
      </w:r>
    </w:p>
    <w:p w14:paraId="17DEBE8A" w14:textId="4F981B87" w:rsidR="005F0C25" w:rsidRDefault="005F0C25" w:rsidP="00B15F03">
      <w:pPr>
        <w:rPr>
          <w:rFonts w:ascii="Times New Roman" w:hAnsi="Times New Roman" w:cs="Times New Roman"/>
        </w:rPr>
      </w:pPr>
      <w:r w:rsidRPr="005F0C25">
        <w:rPr>
          <w:rFonts w:ascii="Times New Roman" w:hAnsi="Times New Roman" w:cs="Times New Roman"/>
        </w:rPr>
        <w:tab/>
      </w:r>
      <w:r w:rsidR="00B15F03">
        <w:rPr>
          <w:rFonts w:ascii="Times New Roman" w:hAnsi="Times New Roman" w:cs="Times New Roman" w:hint="eastAsia"/>
        </w:rPr>
        <w:t>Persona</w:t>
      </w:r>
      <w:r w:rsidR="00B15F03">
        <w:rPr>
          <w:rFonts w:ascii="Times New Roman" w:hAnsi="Times New Roman" w:cs="Times New Roman"/>
        </w:rPr>
        <w:t>l introduction of the boss behind the weibo group and wechat group and QQ group, which I get inspired from Ivan, the boss of Instagram group</w:t>
      </w:r>
    </w:p>
    <w:p w14:paraId="1964E35C" w14:textId="53B830AC" w:rsidR="00B15F03" w:rsidRDefault="00B15F03" w:rsidP="00B15F03">
      <w:pPr>
        <w:rPr>
          <w:rFonts w:ascii="Times New Roman" w:hAnsi="Times New Roman" w:cs="Times New Roman"/>
        </w:rPr>
      </w:pPr>
      <w:r>
        <w:rPr>
          <w:rFonts w:ascii="Times New Roman" w:hAnsi="Times New Roman" w:cs="Times New Roman"/>
        </w:rPr>
        <w:tab/>
        <w:t>Focus on the application FAQ updating. Transfer more questions in QQ group to pinned weibo passage</w:t>
      </w:r>
    </w:p>
    <w:p w14:paraId="5C300BC0" w14:textId="50D56BF6" w:rsidR="00B15F03" w:rsidRDefault="00B15F03" w:rsidP="00B15F03">
      <w:pPr>
        <w:rPr>
          <w:rFonts w:ascii="Times New Roman" w:hAnsi="Times New Roman" w:cs="Times New Roman"/>
        </w:rPr>
      </w:pPr>
      <w:r>
        <w:rPr>
          <w:rFonts w:ascii="Times New Roman" w:hAnsi="Times New Roman" w:cs="Times New Roman"/>
        </w:rPr>
        <w:tab/>
        <w:t>More information about the covid situation</w:t>
      </w:r>
    </w:p>
    <w:p w14:paraId="269BADE3" w14:textId="792A45CC" w:rsidR="00B15F03" w:rsidRDefault="00B15F03" w:rsidP="00B15F03">
      <w:pPr>
        <w:rPr>
          <w:rFonts w:ascii="Times New Roman" w:hAnsi="Times New Roman" w:cs="Times New Roman"/>
        </w:rPr>
      </w:pPr>
      <w:r>
        <w:rPr>
          <w:rFonts w:ascii="Times New Roman" w:hAnsi="Times New Roman" w:cs="Times New Roman"/>
        </w:rPr>
        <w:tab/>
        <w:t>Observe that if it will influence the traditional festivals in November</w:t>
      </w:r>
    </w:p>
    <w:p w14:paraId="65C4A7CE" w14:textId="055595AF" w:rsidR="00B15F03" w:rsidRPr="005F0C25" w:rsidRDefault="00B15F03" w:rsidP="00B15F03">
      <w:pPr>
        <w:rPr>
          <w:rFonts w:ascii="Times New Roman" w:hAnsi="Times New Roman" w:cs="Times New Roman" w:hint="eastAsia"/>
        </w:rPr>
      </w:pPr>
      <w:r>
        <w:rPr>
          <w:rFonts w:ascii="Times New Roman" w:hAnsi="Times New Roman" w:cs="Times New Roman"/>
        </w:rPr>
        <w:tab/>
        <w:t>More share about personal life, especially on cooking. After all, long night is coming.</w:t>
      </w:r>
    </w:p>
    <w:p w14:paraId="57407CE3" w14:textId="77777777" w:rsidR="005F0C25" w:rsidRPr="005F0C25" w:rsidRDefault="005F0C25" w:rsidP="005F0C25">
      <w:pPr>
        <w:keepNext/>
        <w:keepLines/>
        <w:spacing w:before="260" w:after="260" w:line="416" w:lineRule="auto"/>
        <w:outlineLvl w:val="2"/>
        <w:rPr>
          <w:rFonts w:ascii="Times New Roman" w:eastAsia="Times New Roman" w:hAnsi="Times New Roman" w:cs="Times New Roman"/>
          <w:b/>
          <w:bCs/>
          <w:sz w:val="32"/>
          <w:szCs w:val="32"/>
        </w:rPr>
      </w:pPr>
      <w:r w:rsidRPr="005F0C25">
        <w:rPr>
          <w:rFonts w:ascii="Times New Roman" w:eastAsia="Times New Roman" w:hAnsi="Times New Roman" w:cs="Times New Roman"/>
          <w:b/>
          <w:bCs/>
          <w:sz w:val="32"/>
          <w:szCs w:val="32"/>
        </w:rPr>
        <w:t>Personal feelings</w:t>
      </w:r>
    </w:p>
    <w:p w14:paraId="06727891" w14:textId="7087FAE9" w:rsidR="00167011" w:rsidRPr="005F0C25" w:rsidRDefault="00B15F03" w:rsidP="005F0C25">
      <w:pPr>
        <w:rPr>
          <w:rFonts w:ascii="Times New Roman" w:hAnsi="Times New Roman" w:cs="Times New Roman" w:hint="eastAsia"/>
        </w:rPr>
      </w:pPr>
      <w:r>
        <w:rPr>
          <w:rFonts w:ascii="Times New Roman" w:hAnsi="Times New Roman" w:cs="Times New Roman"/>
        </w:rPr>
        <w:t xml:space="preserve">The first week of period 2 has passed. The workflow I am 100% used to. Hope that I can perform better. The responsible Chinese teachers gave me some positive feedback. You can also send me some emails and tell what aspects that the KTH admission what to focus on, especially for Chinese students. This year, most </w:t>
      </w:r>
      <w:r>
        <w:rPr>
          <w:rFonts w:ascii="Times New Roman" w:hAnsi="Times New Roman" w:cs="Times New Roman" w:hint="eastAsia"/>
        </w:rPr>
        <w:t>Chinese</w:t>
      </w:r>
      <w:r>
        <w:rPr>
          <w:rFonts w:ascii="Times New Roman" w:hAnsi="Times New Roman" w:cs="Times New Roman"/>
        </w:rPr>
        <w:t xml:space="preserve"> students cannot go to America to pursue higher degree. They will think about European universities a lot, which can also be seen in the </w:t>
      </w:r>
      <w:r w:rsidR="00167011">
        <w:rPr>
          <w:rFonts w:ascii="Times New Roman" w:hAnsi="Times New Roman" w:cs="Times New Roman"/>
        </w:rPr>
        <w:t>number of QQ group.</w:t>
      </w:r>
    </w:p>
    <w:p w14:paraId="345D1259" w14:textId="664F6523" w:rsidR="005F0C25" w:rsidRPr="005F0C25" w:rsidRDefault="005F0C25" w:rsidP="005F0C25">
      <w:pPr>
        <w:wordWrap w:val="0"/>
        <w:jc w:val="right"/>
        <w:rPr>
          <w:rFonts w:ascii="Times New Roman" w:hAnsi="Times New Roman" w:cs="Times New Roman" w:hint="eastAsia"/>
        </w:rPr>
      </w:pPr>
      <w:r w:rsidRPr="005F0C25">
        <w:rPr>
          <w:rFonts w:ascii="Times New Roman" w:hAnsi="Times New Roman" w:cs="Times New Roman"/>
        </w:rPr>
        <w:t>Writing time: 2020/11/1 2</w:t>
      </w:r>
      <w:r w:rsidR="00881750">
        <w:rPr>
          <w:rFonts w:ascii="Times New Roman" w:hAnsi="Times New Roman" w:cs="Times New Roman" w:hint="eastAsia"/>
        </w:rPr>
        <w:t>1:</w:t>
      </w:r>
      <w:r w:rsidR="00881750">
        <w:rPr>
          <w:rFonts w:ascii="Times New Roman" w:hAnsi="Times New Roman" w:cs="Times New Roman"/>
        </w:rPr>
        <w:t>20</w:t>
      </w:r>
      <w:r w:rsidR="00167011">
        <w:rPr>
          <w:rFonts w:ascii="Times New Roman" w:hAnsi="Times New Roman" w:cs="Times New Roman"/>
        </w:rPr>
        <w:t>-21:49</w:t>
      </w:r>
    </w:p>
    <w:p w14:paraId="7195B2D3" w14:textId="77777777" w:rsidR="005F0C25" w:rsidRPr="005F0C25" w:rsidRDefault="005F0C25" w:rsidP="005F0C25"/>
    <w:p w14:paraId="5AD63C8F" w14:textId="77777777" w:rsidR="005B592B" w:rsidRDefault="005B592B"/>
    <w:sectPr w:rsidR="005B5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7554F"/>
    <w:multiLevelType w:val="hybridMultilevel"/>
    <w:tmpl w:val="1586068C"/>
    <w:lvl w:ilvl="0" w:tplc="2CEE2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4B4605"/>
    <w:multiLevelType w:val="hybridMultilevel"/>
    <w:tmpl w:val="6852AA4A"/>
    <w:lvl w:ilvl="0" w:tplc="079A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25"/>
    <w:rsid w:val="00133A76"/>
    <w:rsid w:val="00167011"/>
    <w:rsid w:val="005B592B"/>
    <w:rsid w:val="005F0C25"/>
    <w:rsid w:val="006D1F3B"/>
    <w:rsid w:val="00881750"/>
    <w:rsid w:val="00A8427F"/>
    <w:rsid w:val="00B15F03"/>
    <w:rsid w:val="00CF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9CA2"/>
  <w15:chartTrackingRefBased/>
  <w15:docId w15:val="{F419E622-D972-42A7-9CF3-A68DAB78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2020-11-01T19:46:00Z</dcterms:created>
  <dcterms:modified xsi:type="dcterms:W3CDTF">2020-11-01T20:49:00Z</dcterms:modified>
</cp:coreProperties>
</file>